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3B3" w:rsidRDefault="00AE43B3" w:rsidP="00AE43B3">
      <w:pPr>
        <w:spacing w:line="240" w:lineRule="exact"/>
        <w:jc w:val="center"/>
        <w:rPr>
          <w:b/>
          <w:sz w:val="24"/>
        </w:rPr>
      </w:pPr>
      <w:r>
        <w:rPr>
          <w:b/>
          <w:sz w:val="24"/>
        </w:rPr>
        <w:t>The University of Western Australia</w:t>
      </w:r>
    </w:p>
    <w:p w:rsidR="00AE43B3" w:rsidRDefault="00AE43B3" w:rsidP="00AE43B3">
      <w:pPr>
        <w:spacing w:line="240" w:lineRule="exact"/>
        <w:jc w:val="center"/>
        <w:rPr>
          <w:b/>
          <w:sz w:val="24"/>
        </w:rPr>
      </w:pPr>
      <w:r>
        <w:rPr>
          <w:b/>
          <w:sz w:val="24"/>
        </w:rPr>
        <w:t>School of Population and Global Health</w:t>
      </w:r>
    </w:p>
    <w:p w:rsidR="00AE43B3" w:rsidRDefault="00AE43B3" w:rsidP="00AE43B3">
      <w:pPr>
        <w:spacing w:line="240" w:lineRule="exact"/>
        <w:jc w:val="center"/>
        <w:rPr>
          <w:b/>
          <w:sz w:val="24"/>
        </w:rPr>
      </w:pPr>
    </w:p>
    <w:p w:rsidR="00AE43B3" w:rsidRDefault="00AE43B3" w:rsidP="00AE43B3">
      <w:pPr>
        <w:spacing w:line="240" w:lineRule="exact"/>
        <w:jc w:val="center"/>
        <w:rPr>
          <w:b/>
          <w:sz w:val="24"/>
        </w:rPr>
      </w:pPr>
      <w:r>
        <w:rPr>
          <w:b/>
          <w:sz w:val="24"/>
        </w:rPr>
        <w:t>BIOSTATISTICS II (PUBH5769)</w:t>
      </w:r>
    </w:p>
    <w:p w:rsidR="00AE43B3" w:rsidRDefault="00AE43B3" w:rsidP="00AE43B3">
      <w:pPr>
        <w:spacing w:line="240" w:lineRule="exact"/>
        <w:jc w:val="center"/>
        <w:rPr>
          <w:b/>
          <w:sz w:val="24"/>
        </w:rPr>
      </w:pPr>
    </w:p>
    <w:p w:rsidR="00AE43B3" w:rsidRDefault="00AE43B3" w:rsidP="00AE43B3">
      <w:pPr>
        <w:spacing w:after="120" w:line="360" w:lineRule="exact"/>
        <w:rPr>
          <w:sz w:val="24"/>
        </w:rPr>
      </w:pPr>
      <w:r>
        <w:rPr>
          <w:b/>
          <w:sz w:val="24"/>
          <w:u w:val="single"/>
        </w:rPr>
        <w:t>Assignment 1 (Topics 1-4)</w:t>
      </w:r>
      <w:r>
        <w:rPr>
          <w:sz w:val="24"/>
        </w:rPr>
        <w:t xml:space="preserve">       Due 4pm Monday 31 August 2020</w:t>
      </w:r>
    </w:p>
    <w:p w:rsidR="00AE43B3" w:rsidRPr="0050692A" w:rsidRDefault="00AE43B3" w:rsidP="00AE43B3">
      <w:pPr>
        <w:spacing w:after="120"/>
        <w:rPr>
          <w:rFonts w:ascii="Times New Roman" w:hAnsi="Times New Roman"/>
          <w:sz w:val="24"/>
          <w:szCs w:val="24"/>
          <w:u w:val="single"/>
        </w:rPr>
      </w:pPr>
      <w:r w:rsidRPr="0050692A">
        <w:rPr>
          <w:rFonts w:ascii="Times New Roman" w:hAnsi="Times New Roman"/>
          <w:sz w:val="24"/>
          <w:szCs w:val="24"/>
          <w:u w:val="single"/>
        </w:rPr>
        <w:t>Instructions</w:t>
      </w:r>
    </w:p>
    <w:p w:rsidR="00AE43B3" w:rsidRDefault="00AE43B3" w:rsidP="00AE43B3">
      <w:pPr>
        <w:spacing w:after="120"/>
        <w:rPr>
          <w:rFonts w:ascii="Times New Roman" w:hAnsi="Times New Roman"/>
          <w:sz w:val="24"/>
          <w:szCs w:val="24"/>
        </w:rPr>
      </w:pPr>
      <w:r>
        <w:rPr>
          <w:rFonts w:ascii="Times New Roman" w:hAnsi="Times New Roman"/>
          <w:sz w:val="24"/>
          <w:szCs w:val="24"/>
        </w:rPr>
        <w:t>You must do the Assignment entirely on your own. You must not discuss the questions or answers with others.</w:t>
      </w:r>
    </w:p>
    <w:p w:rsidR="00AE43B3" w:rsidRPr="0016402F" w:rsidRDefault="00AE43B3" w:rsidP="00AE43B3">
      <w:pPr>
        <w:pStyle w:val="BodyText"/>
        <w:spacing w:after="120" w:line="300" w:lineRule="exact"/>
      </w:pPr>
      <w:r>
        <w:rPr>
          <w:rFonts w:ascii="Times New Roman" w:hAnsi="Times New Roman"/>
          <w:szCs w:val="24"/>
        </w:rPr>
        <w:t>Assignment should be typed</w:t>
      </w:r>
      <w:r w:rsidRPr="00B8643D">
        <w:rPr>
          <w:rFonts w:ascii="Times New Roman" w:hAnsi="Times New Roman"/>
          <w:szCs w:val="24"/>
        </w:rPr>
        <w:t>.</w:t>
      </w:r>
      <w:r>
        <w:rPr>
          <w:rFonts w:ascii="Times New Roman" w:hAnsi="Times New Roman"/>
          <w:szCs w:val="24"/>
        </w:rPr>
        <w:t xml:space="preserve"> </w:t>
      </w:r>
      <w:r w:rsidRPr="00971F4E">
        <w:rPr>
          <w:rFonts w:ascii="Times New Roman" w:hAnsi="Times New Roman"/>
          <w:szCs w:val="24"/>
        </w:rPr>
        <w:t>Note that y</w:t>
      </w:r>
      <w:r>
        <w:rPr>
          <w:rFonts w:ascii="Times New Roman" w:hAnsi="Times New Roman"/>
          <w:szCs w:val="24"/>
        </w:rPr>
        <w:t>ou can copy &amp; paste selected SA</w:t>
      </w:r>
      <w:r w:rsidRPr="00971F4E">
        <w:rPr>
          <w:rFonts w:ascii="Times New Roman" w:hAnsi="Times New Roman"/>
          <w:szCs w:val="24"/>
        </w:rPr>
        <w:t xml:space="preserve">S </w:t>
      </w:r>
      <w:r>
        <w:rPr>
          <w:rFonts w:ascii="Times New Roman" w:hAnsi="Times New Roman"/>
          <w:szCs w:val="24"/>
        </w:rPr>
        <w:t xml:space="preserve">syntax and SAS </w:t>
      </w:r>
      <w:r w:rsidRPr="00971F4E">
        <w:rPr>
          <w:rFonts w:ascii="Times New Roman" w:hAnsi="Times New Roman"/>
          <w:szCs w:val="24"/>
        </w:rPr>
        <w:t xml:space="preserve">output into a Word document. </w:t>
      </w:r>
      <w:r>
        <w:t xml:space="preserve">For questions requiring use of SAS you must provide a copy of your SAS program (i.e. syntax) as well as the relevant output (and any requested additional commentary and hand-calculation). </w:t>
      </w:r>
      <w:r w:rsidRPr="00971F4E">
        <w:rPr>
          <w:rFonts w:ascii="Times New Roman" w:hAnsi="Times New Roman"/>
          <w:szCs w:val="24"/>
        </w:rPr>
        <w:t>Do not hand in duplicated or unrequested output.</w:t>
      </w:r>
      <w:r>
        <w:rPr>
          <w:rFonts w:ascii="Times New Roman" w:hAnsi="Times New Roman"/>
          <w:szCs w:val="24"/>
        </w:rPr>
        <w:t xml:space="preserve"> Show working and reasoning.  Write proper sentences.</w:t>
      </w:r>
    </w:p>
    <w:p w:rsidR="00AE43B3" w:rsidRDefault="00AE43B3" w:rsidP="00AE43B3">
      <w:pPr>
        <w:spacing w:after="120"/>
        <w:rPr>
          <w:rFonts w:ascii="Times New Roman" w:hAnsi="Times New Roman"/>
          <w:sz w:val="24"/>
          <w:szCs w:val="24"/>
        </w:rPr>
      </w:pPr>
      <w:r>
        <w:rPr>
          <w:rFonts w:ascii="Times New Roman" w:hAnsi="Times New Roman"/>
          <w:sz w:val="24"/>
          <w:szCs w:val="24"/>
        </w:rPr>
        <w:t>All students must prepare</w:t>
      </w:r>
      <w:r w:rsidRPr="009D33EE">
        <w:rPr>
          <w:rFonts w:ascii="Times New Roman" w:hAnsi="Times New Roman"/>
          <w:sz w:val="24"/>
          <w:szCs w:val="24"/>
        </w:rPr>
        <w:t xml:space="preserve"> a PDF copy of their Assignment</w:t>
      </w:r>
      <w:r>
        <w:rPr>
          <w:rFonts w:ascii="Times New Roman" w:hAnsi="Times New Roman"/>
          <w:sz w:val="24"/>
          <w:szCs w:val="24"/>
        </w:rPr>
        <w:t xml:space="preserve"> and</w:t>
      </w:r>
      <w:r w:rsidRPr="009D33EE">
        <w:rPr>
          <w:rFonts w:ascii="Times New Roman" w:hAnsi="Times New Roman"/>
          <w:sz w:val="24"/>
          <w:szCs w:val="24"/>
        </w:rPr>
        <w:t xml:space="preserve"> name the file</w:t>
      </w:r>
      <w:r>
        <w:rPr>
          <w:rFonts w:ascii="Times New Roman" w:hAnsi="Times New Roman"/>
          <w:sz w:val="24"/>
          <w:szCs w:val="24"/>
        </w:rPr>
        <w:t xml:space="preserve"> AssignOne_</w:t>
      </w:r>
      <w:proofErr w:type="gramStart"/>
      <w:r>
        <w:rPr>
          <w:rFonts w:ascii="Times New Roman" w:hAnsi="Times New Roman"/>
          <w:sz w:val="24"/>
          <w:szCs w:val="24"/>
        </w:rPr>
        <w:t>Yourstudentnumber.pdf  where</w:t>
      </w:r>
      <w:proofErr w:type="gramEnd"/>
      <w:r>
        <w:rPr>
          <w:rFonts w:ascii="Times New Roman" w:hAnsi="Times New Roman"/>
          <w:sz w:val="24"/>
          <w:szCs w:val="24"/>
        </w:rPr>
        <w:t xml:space="preserve"> </w:t>
      </w:r>
      <w:proofErr w:type="spellStart"/>
      <w:r>
        <w:rPr>
          <w:rFonts w:ascii="Times New Roman" w:hAnsi="Times New Roman"/>
          <w:sz w:val="24"/>
          <w:szCs w:val="24"/>
        </w:rPr>
        <w:t>Yourstudentnumber</w:t>
      </w:r>
      <w:proofErr w:type="spellEnd"/>
      <w:r>
        <w:rPr>
          <w:rFonts w:ascii="Times New Roman" w:hAnsi="Times New Roman"/>
          <w:sz w:val="24"/>
          <w:szCs w:val="24"/>
        </w:rPr>
        <w:t xml:space="preserve"> = your student number. </w:t>
      </w:r>
      <w:r>
        <w:rPr>
          <w:rFonts w:ascii="Times New Roman" w:hAnsi="Times New Roman"/>
          <w:sz w:val="24"/>
          <w:szCs w:val="24"/>
        </w:rPr>
        <w:br/>
        <w:t xml:space="preserve">Upload the file to LMS Assignments by the due date. </w:t>
      </w:r>
    </w:p>
    <w:p w:rsidR="00AE43B3" w:rsidRPr="0096266F" w:rsidRDefault="00AE43B3" w:rsidP="00AE43B3">
      <w:pPr>
        <w:spacing w:after="120"/>
        <w:rPr>
          <w:rFonts w:ascii="Times New Roman" w:hAnsi="Times New Roman"/>
          <w:sz w:val="24"/>
          <w:szCs w:val="24"/>
          <w:u w:val="single"/>
        </w:rPr>
      </w:pPr>
      <w:r w:rsidRPr="0096266F">
        <w:rPr>
          <w:rFonts w:ascii="Times New Roman" w:hAnsi="Times New Roman"/>
          <w:sz w:val="24"/>
          <w:szCs w:val="24"/>
          <w:u w:val="single"/>
        </w:rPr>
        <w:t>Marking</w:t>
      </w:r>
    </w:p>
    <w:p w:rsidR="00AE43B3" w:rsidRPr="00971F4E" w:rsidRDefault="00AE43B3" w:rsidP="00AE43B3">
      <w:pPr>
        <w:spacing w:after="120"/>
        <w:rPr>
          <w:rFonts w:ascii="Times New Roman" w:hAnsi="Times New Roman"/>
          <w:sz w:val="24"/>
          <w:szCs w:val="24"/>
        </w:rPr>
      </w:pPr>
      <w:r>
        <w:rPr>
          <w:rFonts w:ascii="Times New Roman" w:hAnsi="Times New Roman"/>
          <w:sz w:val="24"/>
          <w:szCs w:val="24"/>
        </w:rPr>
        <w:t>Total marks for each question are shown. Marks will</w:t>
      </w:r>
      <w:r w:rsidRPr="00971F4E">
        <w:rPr>
          <w:rFonts w:ascii="Times New Roman" w:hAnsi="Times New Roman"/>
          <w:sz w:val="24"/>
          <w:szCs w:val="24"/>
        </w:rPr>
        <w:t xml:space="preserve"> be deducted for </w:t>
      </w:r>
      <w:r>
        <w:rPr>
          <w:rFonts w:ascii="Times New Roman" w:hAnsi="Times New Roman"/>
          <w:sz w:val="24"/>
          <w:szCs w:val="24"/>
        </w:rPr>
        <w:t xml:space="preserve">incorrect and incomplete answers, inadequate explanation, </w:t>
      </w:r>
      <w:proofErr w:type="gramStart"/>
      <w:r>
        <w:rPr>
          <w:rFonts w:ascii="Times New Roman" w:hAnsi="Times New Roman"/>
          <w:sz w:val="24"/>
          <w:szCs w:val="24"/>
        </w:rPr>
        <w:t>poor</w:t>
      </w:r>
      <w:proofErr w:type="gramEnd"/>
      <w:r>
        <w:rPr>
          <w:rFonts w:ascii="Times New Roman" w:hAnsi="Times New Roman"/>
          <w:sz w:val="24"/>
          <w:szCs w:val="24"/>
        </w:rPr>
        <w:t xml:space="preserve"> quality comment and interpretation sentences, not following instructions and </w:t>
      </w:r>
      <w:r w:rsidRPr="00971F4E">
        <w:rPr>
          <w:rFonts w:ascii="Times New Roman" w:hAnsi="Times New Roman"/>
          <w:sz w:val="24"/>
          <w:szCs w:val="24"/>
        </w:rPr>
        <w:t>poor presentation.</w:t>
      </w:r>
    </w:p>
    <w:p w:rsidR="00AE43B3" w:rsidRPr="00705635" w:rsidRDefault="00AE43B3" w:rsidP="00AE43B3">
      <w:pPr>
        <w:spacing w:line="300" w:lineRule="exact"/>
        <w:rPr>
          <w:rFonts w:ascii="Times New Roman" w:hAnsi="Times New Roman"/>
          <w:sz w:val="24"/>
          <w:u w:val="single"/>
        </w:rPr>
      </w:pPr>
      <w:r w:rsidRPr="00705635">
        <w:rPr>
          <w:rFonts w:ascii="Times New Roman" w:hAnsi="Times New Roman"/>
          <w:bCs/>
          <w:sz w:val="24"/>
          <w:u w:val="single"/>
        </w:rPr>
        <w:t>Community survey dataset</w:t>
      </w:r>
    </w:p>
    <w:p w:rsidR="00AE43B3" w:rsidRDefault="00AE43B3" w:rsidP="00AE43B3">
      <w:pPr>
        <w:spacing w:after="120" w:line="300" w:lineRule="exact"/>
        <w:rPr>
          <w:rFonts w:ascii="Times New Roman" w:hAnsi="Times New Roman"/>
          <w:sz w:val="24"/>
        </w:rPr>
      </w:pPr>
      <w:r w:rsidRPr="00705635">
        <w:rPr>
          <w:rFonts w:ascii="Times New Roman" w:hAnsi="Times New Roman"/>
          <w:sz w:val="24"/>
        </w:rPr>
        <w:t xml:space="preserve">This dataset </w:t>
      </w:r>
      <w:r>
        <w:rPr>
          <w:rFonts w:ascii="Times New Roman" w:hAnsi="Times New Roman"/>
          <w:sz w:val="24"/>
        </w:rPr>
        <w:t xml:space="preserve">(survey.sas7bdat) </w:t>
      </w:r>
      <w:r w:rsidRPr="00705635">
        <w:rPr>
          <w:rFonts w:ascii="Times New Roman" w:hAnsi="Times New Roman"/>
          <w:sz w:val="24"/>
        </w:rPr>
        <w:t>relates to a cross-sectional community h</w:t>
      </w:r>
      <w:r>
        <w:rPr>
          <w:rFonts w:ascii="Times New Roman" w:hAnsi="Times New Roman"/>
          <w:sz w:val="24"/>
        </w:rPr>
        <w:t xml:space="preserve">ealth survey and contains data on </w:t>
      </w:r>
      <w:r w:rsidRPr="00705635">
        <w:rPr>
          <w:rFonts w:ascii="Times New Roman" w:hAnsi="Times New Roman"/>
          <w:sz w:val="24"/>
        </w:rPr>
        <w:t xml:space="preserve">1552 participants aged 40-69 years. </w:t>
      </w:r>
      <w:r>
        <w:rPr>
          <w:rFonts w:ascii="Times New Roman" w:hAnsi="Times New Roman"/>
          <w:sz w:val="24"/>
        </w:rPr>
        <w:t>Use the community survey dataset for both questions in this assignment.</w:t>
      </w:r>
    </w:p>
    <w:p w:rsidR="00AE43B3" w:rsidRPr="00705635" w:rsidRDefault="00AE43B3" w:rsidP="00AE43B3">
      <w:pPr>
        <w:spacing w:after="120" w:line="300" w:lineRule="exact"/>
        <w:rPr>
          <w:rFonts w:ascii="Times New Roman" w:hAnsi="Times New Roman"/>
          <w:sz w:val="24"/>
        </w:rPr>
      </w:pPr>
    </w:p>
    <w:p w:rsidR="00AE43B3" w:rsidRPr="00E63E3B" w:rsidRDefault="00AE43B3" w:rsidP="00AE43B3">
      <w:pPr>
        <w:spacing w:line="300" w:lineRule="exact"/>
        <w:rPr>
          <w:rFonts w:ascii="Times New Roman" w:hAnsi="Times New Roman"/>
          <w:sz w:val="24"/>
        </w:rPr>
      </w:pPr>
      <w:r w:rsidRPr="0005283B">
        <w:rPr>
          <w:rFonts w:ascii="Times New Roman" w:hAnsi="Times New Roman"/>
          <w:b/>
          <w:sz w:val="24"/>
        </w:rPr>
        <w:t>Question 1</w:t>
      </w:r>
      <w:r>
        <w:rPr>
          <w:rFonts w:ascii="Times New Roman" w:hAnsi="Times New Roman"/>
          <w:sz w:val="24"/>
        </w:rPr>
        <w:t xml:space="preserve"> [10 marks] Use the community survey dataset to do the following. </w:t>
      </w:r>
    </w:p>
    <w:p w:rsidR="00AE43B3" w:rsidRDefault="00AE43B3" w:rsidP="00AE43B3">
      <w:pPr>
        <w:numPr>
          <w:ilvl w:val="0"/>
          <w:numId w:val="1"/>
        </w:numPr>
        <w:spacing w:before="120" w:line="300" w:lineRule="exact"/>
        <w:ind w:left="357" w:hanging="357"/>
        <w:rPr>
          <w:rFonts w:ascii="Times New Roman" w:hAnsi="Times New Roman"/>
          <w:sz w:val="24"/>
        </w:rPr>
      </w:pPr>
      <w:r>
        <w:rPr>
          <w:rFonts w:ascii="Times New Roman" w:hAnsi="Times New Roman"/>
          <w:sz w:val="24"/>
        </w:rPr>
        <w:t>[2 marks] Use Proc GLM to fit a linear model that compares mean DBP for adults with RXHYPER=yes vs no. Obtain the estimated difference in mean DBP for adults with RXHYPER=yes vs no</w:t>
      </w:r>
      <w:r w:rsidR="00832A25">
        <w:rPr>
          <w:rFonts w:ascii="Times New Roman" w:hAnsi="Times New Roman"/>
          <w:sz w:val="24"/>
        </w:rPr>
        <w:t xml:space="preserve">, </w:t>
      </w:r>
      <w:r>
        <w:rPr>
          <w:rFonts w:ascii="Times New Roman" w:hAnsi="Times New Roman"/>
          <w:sz w:val="24"/>
        </w:rPr>
        <w:t>its 95% confidence interval and the associated p-value.  Write a sentence that includes and interprets these results.</w:t>
      </w:r>
    </w:p>
    <w:p w:rsidR="00AE43B3" w:rsidRDefault="00AE43B3" w:rsidP="00AE43B3">
      <w:pPr>
        <w:numPr>
          <w:ilvl w:val="0"/>
          <w:numId w:val="1"/>
        </w:numPr>
        <w:spacing w:before="120" w:line="300" w:lineRule="exact"/>
        <w:ind w:left="357" w:hanging="357"/>
        <w:rPr>
          <w:rFonts w:ascii="Times New Roman" w:hAnsi="Times New Roman"/>
          <w:sz w:val="24"/>
        </w:rPr>
      </w:pPr>
      <w:r>
        <w:rPr>
          <w:rFonts w:ascii="Times New Roman" w:hAnsi="Times New Roman"/>
          <w:sz w:val="24"/>
        </w:rPr>
        <w:t xml:space="preserve">[2 marks] Using Proc GLMSELECT perform a stepwise (backward) search for predictors of DBP from the following list of potential predictors: age, sex, </w:t>
      </w:r>
      <w:proofErr w:type="spellStart"/>
      <w:r>
        <w:rPr>
          <w:rFonts w:ascii="Times New Roman" w:hAnsi="Times New Roman"/>
          <w:sz w:val="24"/>
        </w:rPr>
        <w:t>bmi</w:t>
      </w:r>
      <w:proofErr w:type="spellEnd"/>
      <w:r>
        <w:rPr>
          <w:rFonts w:ascii="Times New Roman" w:hAnsi="Times New Roman"/>
          <w:sz w:val="24"/>
        </w:rPr>
        <w:t>, drinking, smoking, diabetes, and exercise. In your analysis consider sex, drinking, smoking, and diabetes as categorical (i.e. class) variables and the remainder as quantitative variables. In your search for predictors consider main effects and squares of quantitative variables only (</w:t>
      </w:r>
      <w:r w:rsidR="00832A25">
        <w:rPr>
          <w:rFonts w:ascii="Times New Roman" w:hAnsi="Times New Roman"/>
          <w:sz w:val="24"/>
        </w:rPr>
        <w:t>i.e.</w:t>
      </w:r>
      <w:r>
        <w:rPr>
          <w:rFonts w:ascii="Times New Roman" w:hAnsi="Times New Roman"/>
          <w:sz w:val="24"/>
        </w:rPr>
        <w:t xml:space="preserve"> not interactions) and use p=0.05 criterion for dropping variables. Provide the output that shows the order in which terms were dropped and the output showing the fitted final model (</w:t>
      </w:r>
      <w:bookmarkStart w:id="0" w:name="_GoBack"/>
      <w:r w:rsidR="00832A25">
        <w:rPr>
          <w:rFonts w:ascii="Times New Roman" w:hAnsi="Times New Roman"/>
          <w:sz w:val="24"/>
        </w:rPr>
        <w:t>i.e.</w:t>
      </w:r>
      <w:bookmarkEnd w:id="0"/>
      <w:r>
        <w:rPr>
          <w:rFonts w:ascii="Times New Roman" w:hAnsi="Times New Roman"/>
          <w:sz w:val="24"/>
        </w:rPr>
        <w:t xml:space="preserve"> its estimated coefficients).</w:t>
      </w:r>
    </w:p>
    <w:p w:rsidR="00AE43B3" w:rsidRPr="00C67CE7" w:rsidRDefault="00AE43B3" w:rsidP="00AE43B3">
      <w:pPr>
        <w:numPr>
          <w:ilvl w:val="0"/>
          <w:numId w:val="1"/>
        </w:numPr>
        <w:spacing w:before="120" w:after="120" w:line="300" w:lineRule="exact"/>
        <w:ind w:left="357" w:hanging="357"/>
        <w:rPr>
          <w:rFonts w:ascii="Times New Roman" w:hAnsi="Times New Roman"/>
          <w:b/>
          <w:sz w:val="24"/>
        </w:rPr>
      </w:pPr>
      <w:r>
        <w:rPr>
          <w:rFonts w:ascii="Times New Roman" w:hAnsi="Times New Roman"/>
          <w:color w:val="000000"/>
          <w:sz w:val="24"/>
          <w:szCs w:val="24"/>
          <w:shd w:val="clear" w:color="auto" w:fill="FFFFFF"/>
        </w:rPr>
        <w:t>[3 marks] Obtain or calculate</w:t>
      </w:r>
      <w:r w:rsidRPr="002E7EC4">
        <w:rPr>
          <w:rFonts w:ascii="Times New Roman" w:hAnsi="Times New Roman"/>
          <w:color w:val="000000"/>
          <w:sz w:val="24"/>
          <w:szCs w:val="24"/>
          <w:shd w:val="clear" w:color="auto" w:fill="FFFFFF"/>
        </w:rPr>
        <w:t xml:space="preserve"> and interp</w:t>
      </w:r>
      <w:r>
        <w:rPr>
          <w:rFonts w:ascii="Times New Roman" w:hAnsi="Times New Roman"/>
          <w:color w:val="000000"/>
          <w:sz w:val="24"/>
          <w:szCs w:val="24"/>
          <w:shd w:val="clear" w:color="auto" w:fill="FFFFFF"/>
        </w:rPr>
        <w:t>ret the estimated effect (on DBP) of each variable in your</w:t>
      </w:r>
      <w:r w:rsidRPr="002E7EC4">
        <w:rPr>
          <w:rFonts w:ascii="Times New Roman" w:hAnsi="Times New Roman"/>
          <w:color w:val="000000"/>
          <w:sz w:val="24"/>
          <w:szCs w:val="24"/>
          <w:shd w:val="clear" w:color="auto" w:fill="FFFFFF"/>
        </w:rPr>
        <w:t xml:space="preserve"> final model</w:t>
      </w:r>
      <w:r>
        <w:rPr>
          <w:rFonts w:ascii="Times New Roman" w:hAnsi="Times New Roman"/>
          <w:color w:val="000000"/>
          <w:sz w:val="24"/>
          <w:szCs w:val="24"/>
          <w:shd w:val="clear" w:color="auto" w:fill="FFFFFF"/>
        </w:rPr>
        <w:t xml:space="preserve"> from (b)</w:t>
      </w:r>
      <w:r w:rsidRPr="002E7EC4">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w:t>
      </w:r>
      <w:r>
        <w:rPr>
          <w:rFonts w:ascii="Times New Roman" w:hAnsi="Times New Roman"/>
          <w:sz w:val="24"/>
        </w:rPr>
        <w:t>W</w:t>
      </w:r>
      <w:r w:rsidRPr="00CB0CD9">
        <w:rPr>
          <w:rFonts w:ascii="Times New Roman" w:hAnsi="Times New Roman"/>
          <w:sz w:val="24"/>
        </w:rPr>
        <w:t>hich of the continuous variables in your final model in (d) have the largest impact on mean DBP.</w:t>
      </w:r>
    </w:p>
    <w:p w:rsidR="00AE43B3" w:rsidRDefault="00AE43B3" w:rsidP="00AE43B3">
      <w:pPr>
        <w:numPr>
          <w:ilvl w:val="0"/>
          <w:numId w:val="1"/>
        </w:numPr>
        <w:spacing w:before="120" w:line="300" w:lineRule="exact"/>
        <w:ind w:left="357" w:hanging="357"/>
        <w:rPr>
          <w:rFonts w:ascii="Times New Roman" w:hAnsi="Times New Roman"/>
          <w:sz w:val="24"/>
        </w:rPr>
      </w:pPr>
      <w:r>
        <w:rPr>
          <w:rFonts w:ascii="Times New Roman" w:hAnsi="Times New Roman"/>
          <w:sz w:val="24"/>
        </w:rPr>
        <w:t xml:space="preserve">[2 marks] Use Proc GLM to fit a linear model that compares mean DBP for adults with RXHYPER=yes vs no after adjusting for all the variables in your final model in (b). Obtain the estimated (adjusted) difference in mean DBP for adults with RXHYPER=yes vs no and its 95% </w:t>
      </w:r>
      <w:r>
        <w:rPr>
          <w:rFonts w:ascii="Times New Roman" w:hAnsi="Times New Roman"/>
          <w:sz w:val="24"/>
        </w:rPr>
        <w:lastRenderedPageBreak/>
        <w:t xml:space="preserve">confidence interval and the associated p-value. Write a sentence that includes and interprets these results. </w:t>
      </w:r>
    </w:p>
    <w:p w:rsidR="00AE43B3" w:rsidRDefault="00AE43B3" w:rsidP="00AE43B3">
      <w:pPr>
        <w:numPr>
          <w:ilvl w:val="0"/>
          <w:numId w:val="1"/>
        </w:numPr>
        <w:spacing w:before="120" w:line="300" w:lineRule="exact"/>
        <w:ind w:left="357" w:hanging="357"/>
        <w:rPr>
          <w:rFonts w:ascii="Times New Roman" w:hAnsi="Times New Roman"/>
          <w:sz w:val="24"/>
        </w:rPr>
      </w:pPr>
      <w:r>
        <w:rPr>
          <w:rFonts w:ascii="Times New Roman" w:hAnsi="Times New Roman"/>
          <w:sz w:val="24"/>
        </w:rPr>
        <w:t>[1 mark] Write a sentence that describes the impact of the adjustment variables on the comparison of mean DBP for adults with RXHYPER=yes vs no.</w:t>
      </w:r>
    </w:p>
    <w:p w:rsidR="00AE43B3" w:rsidRDefault="00AE43B3" w:rsidP="00AE43B3">
      <w:pPr>
        <w:spacing w:before="120" w:after="120" w:line="300" w:lineRule="exact"/>
        <w:rPr>
          <w:rFonts w:ascii="Times New Roman" w:hAnsi="Times New Roman"/>
          <w:sz w:val="24"/>
        </w:rPr>
      </w:pPr>
    </w:p>
    <w:p w:rsidR="00AE43B3" w:rsidRPr="00597B0E" w:rsidRDefault="00AE43B3" w:rsidP="00AE43B3">
      <w:pPr>
        <w:spacing w:before="120" w:after="120" w:line="300" w:lineRule="exact"/>
        <w:rPr>
          <w:rFonts w:ascii="Times New Roman" w:hAnsi="Times New Roman"/>
          <w:b/>
          <w:sz w:val="24"/>
        </w:rPr>
      </w:pPr>
      <w:r w:rsidRPr="00597B0E">
        <w:rPr>
          <w:rFonts w:ascii="Times New Roman" w:hAnsi="Times New Roman"/>
          <w:b/>
          <w:sz w:val="24"/>
        </w:rPr>
        <w:t>Question 2</w:t>
      </w:r>
      <w:r>
        <w:rPr>
          <w:rFonts w:ascii="Times New Roman" w:hAnsi="Times New Roman"/>
          <w:b/>
          <w:sz w:val="24"/>
        </w:rPr>
        <w:t xml:space="preserve"> [10 mark</w:t>
      </w:r>
      <w:r w:rsidRPr="00597B0E">
        <w:rPr>
          <w:rFonts w:ascii="Times New Roman" w:hAnsi="Times New Roman"/>
          <w:b/>
          <w:sz w:val="24"/>
        </w:rPr>
        <w:t>]</w:t>
      </w:r>
    </w:p>
    <w:p w:rsidR="00AE43B3" w:rsidRDefault="00AE43B3" w:rsidP="00AE43B3">
      <w:pPr>
        <w:spacing w:before="120" w:line="300" w:lineRule="exact"/>
        <w:rPr>
          <w:rFonts w:ascii="Times New Roman" w:hAnsi="Times New Roman"/>
          <w:sz w:val="24"/>
        </w:rPr>
      </w:pPr>
      <w:r>
        <w:rPr>
          <w:rFonts w:ascii="Times New Roman" w:hAnsi="Times New Roman"/>
          <w:sz w:val="24"/>
        </w:rPr>
        <w:t xml:space="preserve">(a) [2 marks] Use Proc GLMSELECT to perform a stepwise (backward) search for predictors of FVC from among the following list of potential predictors: sex, age, </w:t>
      </w:r>
      <w:proofErr w:type="spellStart"/>
      <w:r>
        <w:rPr>
          <w:rFonts w:ascii="Times New Roman" w:hAnsi="Times New Roman"/>
          <w:sz w:val="24"/>
        </w:rPr>
        <w:t>bmi</w:t>
      </w:r>
      <w:proofErr w:type="spellEnd"/>
      <w:r>
        <w:rPr>
          <w:rFonts w:ascii="Times New Roman" w:hAnsi="Times New Roman"/>
          <w:sz w:val="24"/>
        </w:rPr>
        <w:t>, smoking, height, exercise and asthma. In your analysis consider sex, smoking, and asthma as categorical (i.e. class) variables and the remainder as quantitative variables. In your search for predictors consider main effects and interactions with asthma (but do not consider squares of quantitative variables) and use p=0.01 criterion for dropping variables. Provide the output that shows the order in which terms were dropped and the output showing the fitted final model (i.e. its estimated coefficients).</w:t>
      </w:r>
    </w:p>
    <w:p w:rsidR="00AE43B3" w:rsidRPr="00460C7A" w:rsidRDefault="00AE43B3" w:rsidP="00AE43B3">
      <w:pPr>
        <w:spacing w:before="120" w:line="300" w:lineRule="exact"/>
        <w:rPr>
          <w:rFonts w:ascii="Times New Roman" w:hAnsi="Times New Roman"/>
          <w:sz w:val="24"/>
          <w:szCs w:val="24"/>
        </w:rPr>
      </w:pPr>
      <w:r>
        <w:rPr>
          <w:rFonts w:ascii="Times New Roman" w:hAnsi="Times New Roman"/>
          <w:color w:val="000000"/>
          <w:sz w:val="24"/>
          <w:szCs w:val="24"/>
          <w:shd w:val="clear" w:color="auto" w:fill="FFFFFF"/>
        </w:rPr>
        <w:t xml:space="preserve">(b) [4 marks] </w:t>
      </w:r>
      <w:r w:rsidRPr="002E7EC4">
        <w:rPr>
          <w:rFonts w:ascii="Times New Roman" w:hAnsi="Times New Roman"/>
          <w:color w:val="000000"/>
          <w:sz w:val="24"/>
          <w:szCs w:val="24"/>
          <w:shd w:val="clear" w:color="auto" w:fill="FFFFFF"/>
        </w:rPr>
        <w:t xml:space="preserve">Use Proc GLM to fit the final model from GLMSELECT and obtain and interpret the estimated effect (on </w:t>
      </w:r>
      <w:r>
        <w:rPr>
          <w:rFonts w:ascii="Times New Roman" w:hAnsi="Times New Roman"/>
          <w:color w:val="000000"/>
          <w:sz w:val="24"/>
          <w:szCs w:val="24"/>
          <w:shd w:val="clear" w:color="auto" w:fill="FFFFFF"/>
        </w:rPr>
        <w:t>FVC</w:t>
      </w:r>
      <w:r w:rsidRPr="002E7EC4">
        <w:rPr>
          <w:rFonts w:ascii="Times New Roman" w:hAnsi="Times New Roman"/>
          <w:color w:val="000000"/>
          <w:sz w:val="24"/>
          <w:szCs w:val="24"/>
          <w:shd w:val="clear" w:color="auto" w:fill="FFFFFF"/>
        </w:rPr>
        <w:t xml:space="preserve">) of each variable in the final model.  </w:t>
      </w:r>
    </w:p>
    <w:p w:rsidR="00AE43B3" w:rsidRPr="00460C7A" w:rsidRDefault="00AE43B3" w:rsidP="00AE43B3">
      <w:pPr>
        <w:spacing w:before="120" w:line="300" w:lineRule="exact"/>
        <w:rPr>
          <w:rFonts w:ascii="Times New Roman" w:hAnsi="Times New Roman"/>
          <w:sz w:val="24"/>
          <w:szCs w:val="24"/>
        </w:rPr>
      </w:pPr>
      <w:r>
        <w:rPr>
          <w:rFonts w:ascii="Times New Roman" w:hAnsi="Times New Roman"/>
          <w:sz w:val="24"/>
        </w:rPr>
        <w:t xml:space="preserve">(c) [1 mark] Write down the algebraic representation of the fitted model from (b) for those with and without asthma. </w:t>
      </w:r>
    </w:p>
    <w:p w:rsidR="00AE43B3" w:rsidRPr="00CA4860" w:rsidRDefault="00AE43B3" w:rsidP="00AE43B3">
      <w:pPr>
        <w:spacing w:before="120" w:line="300" w:lineRule="exact"/>
        <w:rPr>
          <w:rFonts w:ascii="Times New Roman" w:hAnsi="Times New Roman"/>
          <w:sz w:val="24"/>
          <w:szCs w:val="24"/>
        </w:rPr>
      </w:pPr>
      <w:r>
        <w:rPr>
          <w:rFonts w:ascii="Times New Roman" w:hAnsi="Times New Roman"/>
          <w:color w:val="000000"/>
          <w:sz w:val="24"/>
          <w:szCs w:val="24"/>
          <w:shd w:val="clear" w:color="auto" w:fill="FFFFFF"/>
        </w:rPr>
        <w:t>(d) [1 mark] If your final model (from (b)) was used to predict FVC, what would be the estimated difference in predicted FVC for the following man and woman:</w:t>
      </w:r>
    </w:p>
    <w:p w:rsidR="00AE43B3" w:rsidRDefault="00AE43B3" w:rsidP="00AE43B3">
      <w:pPr>
        <w:spacing w:before="120" w:line="300" w:lineRule="exact"/>
        <w:ind w:left="360"/>
        <w:rPr>
          <w:rFonts w:ascii="Times New Roman" w:hAnsi="Times New Roman"/>
          <w:color w:val="000000"/>
          <w:sz w:val="24"/>
          <w:szCs w:val="24"/>
          <w:shd w:val="clear" w:color="auto" w:fill="FFFFFF"/>
        </w:rPr>
      </w:pPr>
      <w:proofErr w:type="gramStart"/>
      <w:r>
        <w:rPr>
          <w:rFonts w:ascii="Times New Roman" w:hAnsi="Times New Roman"/>
          <w:color w:val="000000"/>
          <w:sz w:val="24"/>
          <w:szCs w:val="24"/>
          <w:shd w:val="clear" w:color="auto" w:fill="FFFFFF"/>
        </w:rPr>
        <w:t>sex=</w:t>
      </w:r>
      <w:proofErr w:type="gramEnd"/>
      <w:r>
        <w:rPr>
          <w:rFonts w:ascii="Times New Roman" w:hAnsi="Times New Roman"/>
          <w:color w:val="000000"/>
          <w:sz w:val="24"/>
          <w:szCs w:val="24"/>
          <w:shd w:val="clear" w:color="auto" w:fill="FFFFFF"/>
        </w:rPr>
        <w:t xml:space="preserve">male, asthma=no, smoking=never, age=50, height=1.8, </w:t>
      </w:r>
      <w:proofErr w:type="spellStart"/>
      <w:r>
        <w:rPr>
          <w:rFonts w:ascii="Times New Roman" w:hAnsi="Times New Roman"/>
          <w:color w:val="000000"/>
          <w:sz w:val="24"/>
          <w:szCs w:val="24"/>
          <w:shd w:val="clear" w:color="auto" w:fill="FFFFFF"/>
        </w:rPr>
        <w:t>bmi</w:t>
      </w:r>
      <w:proofErr w:type="spellEnd"/>
      <w:r>
        <w:rPr>
          <w:rFonts w:ascii="Times New Roman" w:hAnsi="Times New Roman"/>
          <w:color w:val="000000"/>
          <w:sz w:val="24"/>
          <w:szCs w:val="24"/>
          <w:shd w:val="clear" w:color="auto" w:fill="FFFFFF"/>
        </w:rPr>
        <w:t>=25, exercise=7.</w:t>
      </w:r>
      <w:r>
        <w:rPr>
          <w:rFonts w:ascii="Times New Roman" w:hAnsi="Times New Roman"/>
          <w:color w:val="000000"/>
          <w:sz w:val="24"/>
          <w:szCs w:val="24"/>
          <w:shd w:val="clear" w:color="auto" w:fill="FFFFFF"/>
        </w:rPr>
        <w:br/>
      </w:r>
      <w:proofErr w:type="gramStart"/>
      <w:r>
        <w:rPr>
          <w:rFonts w:ascii="Times New Roman" w:hAnsi="Times New Roman"/>
          <w:color w:val="000000"/>
          <w:sz w:val="24"/>
          <w:szCs w:val="24"/>
          <w:shd w:val="clear" w:color="auto" w:fill="FFFFFF"/>
        </w:rPr>
        <w:t>sex=</w:t>
      </w:r>
      <w:proofErr w:type="gramEnd"/>
      <w:r>
        <w:rPr>
          <w:rFonts w:ascii="Times New Roman" w:hAnsi="Times New Roman"/>
          <w:color w:val="000000"/>
          <w:sz w:val="24"/>
          <w:szCs w:val="24"/>
          <w:shd w:val="clear" w:color="auto" w:fill="FFFFFF"/>
        </w:rPr>
        <w:t>female,</w:t>
      </w:r>
      <w:r w:rsidRPr="00CA4860">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asthma=yes, smoking=never, age=50, height=1.7, </w:t>
      </w:r>
      <w:proofErr w:type="spellStart"/>
      <w:r>
        <w:rPr>
          <w:rFonts w:ascii="Times New Roman" w:hAnsi="Times New Roman"/>
          <w:color w:val="000000"/>
          <w:sz w:val="24"/>
          <w:szCs w:val="24"/>
          <w:shd w:val="clear" w:color="auto" w:fill="FFFFFF"/>
        </w:rPr>
        <w:t>bmi</w:t>
      </w:r>
      <w:proofErr w:type="spellEnd"/>
      <w:r>
        <w:rPr>
          <w:rFonts w:ascii="Times New Roman" w:hAnsi="Times New Roman"/>
          <w:color w:val="000000"/>
          <w:sz w:val="24"/>
          <w:szCs w:val="24"/>
          <w:shd w:val="clear" w:color="auto" w:fill="FFFFFF"/>
        </w:rPr>
        <w:t>=25, exercise=7.</w:t>
      </w:r>
    </w:p>
    <w:p w:rsidR="00AE43B3" w:rsidRPr="002E7EC4" w:rsidRDefault="00AE43B3" w:rsidP="00AE43B3">
      <w:pPr>
        <w:spacing w:before="120" w:line="300" w:lineRule="exact"/>
        <w:rPr>
          <w:rFonts w:ascii="Times New Roman" w:hAnsi="Times New Roman"/>
          <w:sz w:val="24"/>
          <w:szCs w:val="24"/>
        </w:rPr>
      </w:pPr>
      <w:r>
        <w:rPr>
          <w:rFonts w:ascii="Times New Roman" w:hAnsi="Times New Roman"/>
          <w:color w:val="000000"/>
          <w:sz w:val="24"/>
          <w:szCs w:val="24"/>
          <w:shd w:val="clear" w:color="auto" w:fill="FFFFFF"/>
        </w:rPr>
        <w:t xml:space="preserve">(e) [2 marks] Use hand calculations to obtain the approximate 95% prediction interval for FVC for the first individual in (d). If you used SAS to obtain these intervals would you expect them to be similar to your hand calculation, if so explain why. </w:t>
      </w:r>
    </w:p>
    <w:p w:rsidR="00AE43B3" w:rsidRPr="00CB0CD9" w:rsidRDefault="00AE43B3" w:rsidP="00AE43B3">
      <w:pPr>
        <w:spacing w:before="120" w:line="300" w:lineRule="exact"/>
        <w:rPr>
          <w:rFonts w:ascii="Times New Roman" w:hAnsi="Times New Roman"/>
          <w:b/>
          <w:sz w:val="24"/>
        </w:rPr>
      </w:pPr>
    </w:p>
    <w:p w:rsidR="00F315D8" w:rsidRDefault="00F315D8"/>
    <w:sectPr w:rsidR="00F315D8" w:rsidSect="00511777">
      <w:headerReference w:type="even" r:id="rId7"/>
      <w:headerReference w:type="default" r:id="rId8"/>
      <w:footerReference w:type="first" r:id="rId9"/>
      <w:footnotePr>
        <w:numRestart w:val="eachSect"/>
      </w:footnotePr>
      <w:pgSz w:w="11909" w:h="16834" w:code="9"/>
      <w:pgMar w:top="851" w:right="1134" w:bottom="851"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158CB">
      <w:r>
        <w:separator/>
      </w:r>
    </w:p>
  </w:endnote>
  <w:endnote w:type="continuationSeparator" w:id="0">
    <w:p w:rsidR="00000000" w:rsidRDefault="00215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752210"/>
      <w:docPartObj>
        <w:docPartGallery w:val="Page Numbers (Bottom of Page)"/>
        <w:docPartUnique/>
      </w:docPartObj>
    </w:sdtPr>
    <w:sdtEndPr>
      <w:rPr>
        <w:noProof/>
      </w:rPr>
    </w:sdtEndPr>
    <w:sdtContent>
      <w:p w:rsidR="002E3033" w:rsidRDefault="00832A25">
        <w:pPr>
          <w:pStyle w:val="Footer"/>
          <w:jc w:val="right"/>
        </w:pPr>
        <w:r>
          <w:fldChar w:fldCharType="begin"/>
        </w:r>
        <w:r>
          <w:instrText xml:space="preserve"> PAGE   \* MERGEFORMAT </w:instrText>
        </w:r>
        <w:r>
          <w:fldChar w:fldCharType="separate"/>
        </w:r>
        <w:r w:rsidR="002158CB">
          <w:rPr>
            <w:noProof/>
          </w:rPr>
          <w:t>1</w:t>
        </w:r>
        <w:r>
          <w:rPr>
            <w:noProof/>
          </w:rPr>
          <w:fldChar w:fldCharType="end"/>
        </w:r>
      </w:p>
    </w:sdtContent>
  </w:sdt>
  <w:p w:rsidR="002E3033" w:rsidRDefault="00215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158CB">
      <w:r>
        <w:separator/>
      </w:r>
    </w:p>
  </w:footnote>
  <w:footnote w:type="continuationSeparator" w:id="0">
    <w:p w:rsidR="00000000" w:rsidRDefault="00215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5F4" w:rsidRDefault="00832A2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375F4" w:rsidRDefault="002158C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5F4" w:rsidRDefault="00832A2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58CB">
      <w:rPr>
        <w:rStyle w:val="PageNumber"/>
        <w:noProof/>
      </w:rPr>
      <w:t>2</w:t>
    </w:r>
    <w:r>
      <w:rPr>
        <w:rStyle w:val="PageNumber"/>
      </w:rPr>
      <w:fldChar w:fldCharType="end"/>
    </w:r>
  </w:p>
  <w:p w:rsidR="00D375F4" w:rsidRDefault="002158CB">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59796A"/>
    <w:multiLevelType w:val="singleLevel"/>
    <w:tmpl w:val="F56CF5B2"/>
    <w:lvl w:ilvl="0">
      <w:start w:val="1"/>
      <w:numFmt w:val="lowerLetter"/>
      <w:lvlText w:val="(%1)"/>
      <w:lvlJc w:val="left"/>
      <w:pPr>
        <w:tabs>
          <w:tab w:val="num" w:pos="360"/>
        </w:tabs>
        <w:ind w:left="360" w:hanging="360"/>
      </w:pPr>
      <w:rPr>
        <w:rFonts w:ascii="Tms Rmn" w:hAnsi="Tms Rmn"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3B3"/>
    <w:rsid w:val="00005FA5"/>
    <w:rsid w:val="000072A3"/>
    <w:rsid w:val="000323D4"/>
    <w:rsid w:val="00036270"/>
    <w:rsid w:val="00037089"/>
    <w:rsid w:val="0005440C"/>
    <w:rsid w:val="00072423"/>
    <w:rsid w:val="00077934"/>
    <w:rsid w:val="00091872"/>
    <w:rsid w:val="000A7E5E"/>
    <w:rsid w:val="000B63CC"/>
    <w:rsid w:val="000C4820"/>
    <w:rsid w:val="000D3648"/>
    <w:rsid w:val="000D3B52"/>
    <w:rsid w:val="00101888"/>
    <w:rsid w:val="001022F0"/>
    <w:rsid w:val="00102769"/>
    <w:rsid w:val="00110D63"/>
    <w:rsid w:val="001268CD"/>
    <w:rsid w:val="001600D2"/>
    <w:rsid w:val="001637B6"/>
    <w:rsid w:val="00164E65"/>
    <w:rsid w:val="001723C1"/>
    <w:rsid w:val="00180CD0"/>
    <w:rsid w:val="001861D2"/>
    <w:rsid w:val="001B1CBD"/>
    <w:rsid w:val="001C0B7F"/>
    <w:rsid w:val="001C678F"/>
    <w:rsid w:val="001D2523"/>
    <w:rsid w:val="001D51AA"/>
    <w:rsid w:val="001D57B2"/>
    <w:rsid w:val="001F1A86"/>
    <w:rsid w:val="00200F9C"/>
    <w:rsid w:val="002126C8"/>
    <w:rsid w:val="00214059"/>
    <w:rsid w:val="002158CB"/>
    <w:rsid w:val="002352E3"/>
    <w:rsid w:val="0026533F"/>
    <w:rsid w:val="00266613"/>
    <w:rsid w:val="00281872"/>
    <w:rsid w:val="00284E3D"/>
    <w:rsid w:val="00291532"/>
    <w:rsid w:val="002A039F"/>
    <w:rsid w:val="002B77DB"/>
    <w:rsid w:val="002D31CF"/>
    <w:rsid w:val="002E109B"/>
    <w:rsid w:val="00317CA9"/>
    <w:rsid w:val="00320B64"/>
    <w:rsid w:val="003216B0"/>
    <w:rsid w:val="00333E20"/>
    <w:rsid w:val="00341964"/>
    <w:rsid w:val="00374519"/>
    <w:rsid w:val="003B2176"/>
    <w:rsid w:val="003D1320"/>
    <w:rsid w:val="003E7F88"/>
    <w:rsid w:val="00413CAF"/>
    <w:rsid w:val="004278D9"/>
    <w:rsid w:val="00441B65"/>
    <w:rsid w:val="00451B13"/>
    <w:rsid w:val="00465A89"/>
    <w:rsid w:val="00493B00"/>
    <w:rsid w:val="004A5A7E"/>
    <w:rsid w:val="004C787F"/>
    <w:rsid w:val="004E0F95"/>
    <w:rsid w:val="00500ECE"/>
    <w:rsid w:val="00510788"/>
    <w:rsid w:val="00536834"/>
    <w:rsid w:val="00546D6C"/>
    <w:rsid w:val="005768C9"/>
    <w:rsid w:val="005C36B1"/>
    <w:rsid w:val="005D5844"/>
    <w:rsid w:val="00616914"/>
    <w:rsid w:val="00635E74"/>
    <w:rsid w:val="0066257A"/>
    <w:rsid w:val="0066430F"/>
    <w:rsid w:val="006672BE"/>
    <w:rsid w:val="00674C65"/>
    <w:rsid w:val="006C6BA4"/>
    <w:rsid w:val="006D7E8A"/>
    <w:rsid w:val="006E12BB"/>
    <w:rsid w:val="006F10F6"/>
    <w:rsid w:val="006F5658"/>
    <w:rsid w:val="007031F7"/>
    <w:rsid w:val="007156D2"/>
    <w:rsid w:val="0076210F"/>
    <w:rsid w:val="007A3668"/>
    <w:rsid w:val="007B403E"/>
    <w:rsid w:val="007B78C8"/>
    <w:rsid w:val="0080439F"/>
    <w:rsid w:val="00813C23"/>
    <w:rsid w:val="00832A25"/>
    <w:rsid w:val="008350ED"/>
    <w:rsid w:val="00842E18"/>
    <w:rsid w:val="008431A2"/>
    <w:rsid w:val="008F0D53"/>
    <w:rsid w:val="00932F99"/>
    <w:rsid w:val="009560A6"/>
    <w:rsid w:val="00965619"/>
    <w:rsid w:val="0096588F"/>
    <w:rsid w:val="00990108"/>
    <w:rsid w:val="00996326"/>
    <w:rsid w:val="009A24B9"/>
    <w:rsid w:val="009A61CD"/>
    <w:rsid w:val="009C1D7D"/>
    <w:rsid w:val="009D2DE9"/>
    <w:rsid w:val="009E7A3E"/>
    <w:rsid w:val="00A25608"/>
    <w:rsid w:val="00A35372"/>
    <w:rsid w:val="00A65FFF"/>
    <w:rsid w:val="00A74920"/>
    <w:rsid w:val="00A76E79"/>
    <w:rsid w:val="00A82F0F"/>
    <w:rsid w:val="00AA38D0"/>
    <w:rsid w:val="00AA449A"/>
    <w:rsid w:val="00AA6919"/>
    <w:rsid w:val="00AA72C6"/>
    <w:rsid w:val="00AC6796"/>
    <w:rsid w:val="00AE2FC0"/>
    <w:rsid w:val="00AE3F54"/>
    <w:rsid w:val="00AE43B3"/>
    <w:rsid w:val="00B13FCC"/>
    <w:rsid w:val="00B17779"/>
    <w:rsid w:val="00B40935"/>
    <w:rsid w:val="00B52C12"/>
    <w:rsid w:val="00B538E5"/>
    <w:rsid w:val="00B60152"/>
    <w:rsid w:val="00B6475C"/>
    <w:rsid w:val="00B73E84"/>
    <w:rsid w:val="00B86E22"/>
    <w:rsid w:val="00BB5D61"/>
    <w:rsid w:val="00BE00BE"/>
    <w:rsid w:val="00C4221B"/>
    <w:rsid w:val="00C50A1C"/>
    <w:rsid w:val="00C74D26"/>
    <w:rsid w:val="00CD60C4"/>
    <w:rsid w:val="00CE13B5"/>
    <w:rsid w:val="00CE415C"/>
    <w:rsid w:val="00CF5E10"/>
    <w:rsid w:val="00D06F8B"/>
    <w:rsid w:val="00D12A65"/>
    <w:rsid w:val="00D3006A"/>
    <w:rsid w:val="00D97BB6"/>
    <w:rsid w:val="00DB2EEF"/>
    <w:rsid w:val="00DC13B9"/>
    <w:rsid w:val="00DD58A0"/>
    <w:rsid w:val="00DE49D7"/>
    <w:rsid w:val="00E12FA6"/>
    <w:rsid w:val="00E24918"/>
    <w:rsid w:val="00E64B6A"/>
    <w:rsid w:val="00EB3C9F"/>
    <w:rsid w:val="00EC45F3"/>
    <w:rsid w:val="00EF34B5"/>
    <w:rsid w:val="00F005DD"/>
    <w:rsid w:val="00F10710"/>
    <w:rsid w:val="00F13BC8"/>
    <w:rsid w:val="00F315D8"/>
    <w:rsid w:val="00F341E9"/>
    <w:rsid w:val="00F40F9C"/>
    <w:rsid w:val="00F66123"/>
    <w:rsid w:val="00F84C9B"/>
    <w:rsid w:val="00FB50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216EB1-3EED-3649-B978-7087E82E1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3B3"/>
    <w:rPr>
      <w:rFonts w:ascii="CG Times (WN)" w:eastAsia="Times New Roman" w:hAnsi="CG Times (WN)" w:cs="Times New Roman"/>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E43B3"/>
    <w:pPr>
      <w:spacing w:after="240" w:line="360" w:lineRule="exact"/>
    </w:pPr>
    <w:rPr>
      <w:sz w:val="24"/>
    </w:rPr>
  </w:style>
  <w:style w:type="character" w:customStyle="1" w:styleId="BodyTextChar">
    <w:name w:val="Body Text Char"/>
    <w:basedOn w:val="DefaultParagraphFont"/>
    <w:link w:val="BodyText"/>
    <w:rsid w:val="00AE43B3"/>
    <w:rPr>
      <w:rFonts w:ascii="CG Times (WN)" w:eastAsia="Times New Roman" w:hAnsi="CG Times (WN)" w:cs="Times New Roman"/>
      <w:szCs w:val="20"/>
      <w:lang w:eastAsia="en-AU"/>
    </w:rPr>
  </w:style>
  <w:style w:type="paragraph" w:styleId="Header">
    <w:name w:val="header"/>
    <w:basedOn w:val="Normal"/>
    <w:link w:val="HeaderChar"/>
    <w:rsid w:val="00AE43B3"/>
    <w:pPr>
      <w:tabs>
        <w:tab w:val="center" w:pos="4153"/>
        <w:tab w:val="right" w:pos="8306"/>
      </w:tabs>
    </w:pPr>
  </w:style>
  <w:style w:type="character" w:customStyle="1" w:styleId="HeaderChar">
    <w:name w:val="Header Char"/>
    <w:basedOn w:val="DefaultParagraphFont"/>
    <w:link w:val="Header"/>
    <w:rsid w:val="00AE43B3"/>
    <w:rPr>
      <w:rFonts w:ascii="CG Times (WN)" w:eastAsia="Times New Roman" w:hAnsi="CG Times (WN)" w:cs="Times New Roman"/>
      <w:sz w:val="20"/>
      <w:szCs w:val="20"/>
      <w:lang w:eastAsia="en-AU"/>
    </w:rPr>
  </w:style>
  <w:style w:type="character" w:styleId="PageNumber">
    <w:name w:val="page number"/>
    <w:basedOn w:val="DefaultParagraphFont"/>
    <w:rsid w:val="00AE43B3"/>
  </w:style>
  <w:style w:type="paragraph" w:styleId="Footer">
    <w:name w:val="footer"/>
    <w:basedOn w:val="Normal"/>
    <w:link w:val="FooterChar"/>
    <w:uiPriority w:val="99"/>
    <w:rsid w:val="00AE43B3"/>
    <w:pPr>
      <w:tabs>
        <w:tab w:val="center" w:pos="4513"/>
        <w:tab w:val="right" w:pos="9026"/>
      </w:tabs>
    </w:pPr>
  </w:style>
  <w:style w:type="character" w:customStyle="1" w:styleId="FooterChar">
    <w:name w:val="Footer Char"/>
    <w:basedOn w:val="DefaultParagraphFont"/>
    <w:link w:val="Footer"/>
    <w:uiPriority w:val="99"/>
    <w:rsid w:val="00AE43B3"/>
    <w:rPr>
      <w:rFonts w:ascii="CG Times (WN)" w:eastAsia="Times New Roman" w:hAnsi="CG Times (WN)" w:cs="Times New Roman"/>
      <w:sz w:val="20"/>
      <w:szCs w:val="20"/>
      <w:lang w:eastAsia="en-AU"/>
    </w:rPr>
  </w:style>
  <w:style w:type="paragraph" w:styleId="BalloonText">
    <w:name w:val="Balloon Text"/>
    <w:basedOn w:val="Normal"/>
    <w:link w:val="BalloonTextChar"/>
    <w:uiPriority w:val="99"/>
    <w:semiHidden/>
    <w:unhideWhenUsed/>
    <w:rsid w:val="00832A25"/>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832A25"/>
    <w:rPr>
      <w:rFonts w:ascii="Times New Roman" w:eastAsia="Times New Roman" w:hAnsi="Times New Roman" w:cs="Times New Roman"/>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700</Words>
  <Characters>3994</Characters>
  <Application>Microsoft Office Word</Application>
  <DocSecurity>0</DocSecurity>
  <Lines>33</Lines>
  <Paragraphs>9</Paragraphs>
  <ScaleCrop>false</ScaleCrop>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Murray</dc:creator>
  <cp:keywords/>
  <dc:description/>
  <cp:lastModifiedBy>Kevin Murray</cp:lastModifiedBy>
  <cp:revision>3</cp:revision>
  <dcterms:created xsi:type="dcterms:W3CDTF">2020-08-12T04:57:00Z</dcterms:created>
  <dcterms:modified xsi:type="dcterms:W3CDTF">2020-08-13T23:18:00Z</dcterms:modified>
</cp:coreProperties>
</file>