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856" w:rsidRDefault="00425D81" w:rsidP="00425D81">
      <w:pPr>
        <w:pStyle w:val="NoSpacing"/>
      </w:pPr>
      <w:r>
        <w:t xml:space="preserve">1- </w:t>
      </w:r>
      <w:r w:rsidR="003A1CE2">
        <w:t>Suppose that a group of 100 men aged 60-64 received a new flu vaccine in 1986 and that 5 of them died w</w:t>
      </w:r>
      <w:r w:rsidR="003A1CE2">
        <w:t>ithin the next year. Assume that a 1986 mortality table tells us that men aged 60-64 have an approximate probability of death in the next year of .020.</w:t>
      </w:r>
    </w:p>
    <w:p w:rsidR="00425D81" w:rsidRDefault="003A1CE2" w:rsidP="00425D81">
      <w:pPr>
        <w:pStyle w:val="NoSpacing"/>
      </w:pPr>
      <w:r>
        <w:t>(a</w:t>
      </w:r>
      <w:r w:rsidR="00425D81">
        <w:t>)</w:t>
      </w:r>
      <w:r>
        <w:t xml:space="preserve"> How </w:t>
      </w:r>
      <w:proofErr w:type="spellStart"/>
      <w:r>
        <w:t>unusal</w:t>
      </w:r>
      <w:proofErr w:type="spellEnd"/>
      <w:r>
        <w:t xml:space="preserve"> is it for the 5 men to have died. [Hint: Be careful to review </w:t>
      </w:r>
      <w:r>
        <w:t>discussions on ass</w:t>
      </w:r>
      <w:r>
        <w:t>essing extreme event. Also, use the binomial model.]</w:t>
      </w:r>
      <w:r w:rsidR="00425D81">
        <w:t xml:space="preserve"> </w:t>
      </w:r>
    </w:p>
    <w:p w:rsidR="006F0856" w:rsidRDefault="003A1CE2" w:rsidP="00425D81">
      <w:pPr>
        <w:pStyle w:val="NoSpacing"/>
      </w:pPr>
      <w:r>
        <w:t>(b)</w:t>
      </w:r>
      <w:r>
        <w:t xml:space="preserve"> Suppose 10 men had died. Should we be concerned?</w:t>
      </w:r>
    </w:p>
    <w:p w:rsidR="00425D81" w:rsidRDefault="00425D81" w:rsidP="00425D81">
      <w:pPr>
        <w:pStyle w:val="NoSpacing"/>
      </w:pPr>
    </w:p>
    <w:p w:rsidR="006F0856" w:rsidRPr="00425D81" w:rsidRDefault="00425D81" w:rsidP="00425D81">
      <w:pPr>
        <w:pStyle w:val="NoSpacing"/>
      </w:pPr>
      <w:r>
        <w:t xml:space="preserve">2- </w:t>
      </w:r>
      <w:r w:rsidR="003A1CE2">
        <w:t xml:space="preserve">A Number of studies have shown lichens (certain plants composed of an </w:t>
      </w:r>
      <w:proofErr w:type="gramStart"/>
      <w:r w:rsidR="003A1CE2">
        <w:t>algae</w:t>
      </w:r>
      <w:proofErr w:type="gramEnd"/>
      <w:r w:rsidR="003A1CE2">
        <w:t xml:space="preserve"> and a fungus) to be excellant bioindicators of air pollution. </w:t>
      </w:r>
      <w:r>
        <w:t xml:space="preserve">We are </w:t>
      </w:r>
      <w:r w:rsidR="003A1CE2">
        <w:t>give</w:t>
      </w:r>
      <w:r>
        <w:t>n</w:t>
      </w:r>
      <w:r w:rsidR="003A1CE2">
        <w:t xml:space="preserve"> the following data (read </w:t>
      </w:r>
      <w:r w:rsidR="003A1CE2" w:rsidRPr="00425D81">
        <w:t xml:space="preserve">from a graph) on x=NO; </w:t>
      </w:r>
      <w:proofErr w:type="spellStart"/>
      <w:r w:rsidR="003A1CE2" w:rsidRPr="00425D81">
        <w:t>wt</w:t>
      </w:r>
      <w:proofErr w:type="spellEnd"/>
      <w:r w:rsidR="003A1CE2" w:rsidRPr="00425D81">
        <w:t xml:space="preserve"> deposition (g N/m^2) and y = lichen N (%dry weight) x = {.05,.10,.11,.12,.31,.37,.42,.58,.68,.68,.73,.85,.92} y</w:t>
      </w:r>
      <w:r w:rsidR="003A1CE2" w:rsidRPr="00425D81">
        <w:t xml:space="preserve"> = {.48,.55,.48,.50,.58,.52,1.02,.86,.86,1.00,.88,1.04,1.70}</w:t>
      </w:r>
    </w:p>
    <w:p w:rsidR="006F0856" w:rsidRPr="00425D81" w:rsidRDefault="003A1CE2" w:rsidP="00425D81">
      <w:pPr>
        <w:pStyle w:val="NoSpacing"/>
      </w:pPr>
      <w:r w:rsidRPr="00425D81">
        <w:t>(</w:t>
      </w:r>
      <w:r w:rsidR="00425D81" w:rsidRPr="00425D81">
        <w:t>a</w:t>
      </w:r>
      <w:r w:rsidRPr="00425D81">
        <w:t>)</w:t>
      </w:r>
      <w:r w:rsidRPr="00425D81">
        <w:t xml:space="preserve"> Does the model seem to be statistically signi</w:t>
      </w:r>
      <w:r w:rsidRPr="00425D81">
        <w:t>ficant based on the F statistic?</w:t>
      </w:r>
    </w:p>
    <w:p w:rsidR="006F0856" w:rsidRDefault="003A1CE2" w:rsidP="00425D81">
      <w:pPr>
        <w:pStyle w:val="NoSpacing"/>
      </w:pPr>
      <w:r w:rsidRPr="00425D81">
        <w:t>(</w:t>
      </w:r>
      <w:r w:rsidR="00425D81" w:rsidRPr="00425D81">
        <w:t>b</w:t>
      </w:r>
      <w:r w:rsidRPr="00425D81">
        <w:t>)</w:t>
      </w:r>
      <w:r w:rsidRPr="00425D81">
        <w:t xml:space="preserve"> What percentage of the variation of y is explained by the variation in x? [Hint - Do not use the adjusted R-squared.]</w:t>
      </w:r>
    </w:p>
    <w:p w:rsidR="00425D81" w:rsidRPr="00425D81" w:rsidRDefault="00425D81" w:rsidP="00425D81">
      <w:pPr>
        <w:pStyle w:val="NoSpacing"/>
      </w:pPr>
    </w:p>
    <w:p w:rsidR="00425D81" w:rsidRDefault="00425D81" w:rsidP="00425D81">
      <w:pPr>
        <w:pStyle w:val="NoSpacing"/>
      </w:pPr>
      <w:r>
        <w:t xml:space="preserve">3- </w:t>
      </w:r>
      <w:r w:rsidR="003A1CE2">
        <w:t xml:space="preserve"> </w:t>
      </w:r>
      <w:r w:rsidR="003A1CE2">
        <w:t xml:space="preserve">Chronological trend in blood lead </w:t>
      </w:r>
      <w:r w:rsidR="003A1CE2">
        <w:t>gives the following data on y = ave</w:t>
      </w:r>
      <w:r w:rsidR="003A1CE2">
        <w:t>rage blood lead level of white children age 6 months to 5 years and x = amount of lead used in gasoline production (in 1000 tons) for ten 6-month periods.x = {48,59,79,80,95,95,97,102,102,107} y={9.3,11.0,12.8,14.1,13.6,13.8,14.6,14.6,16.0,18.2}.</w:t>
      </w:r>
    </w:p>
    <w:p w:rsidR="006F0856" w:rsidRDefault="003A1CE2" w:rsidP="00425D81">
      <w:pPr>
        <w:pStyle w:val="NoSpacing"/>
      </w:pPr>
      <w:r>
        <w:t>(a</w:t>
      </w:r>
      <w:r w:rsidR="00425D81">
        <w:t>)</w:t>
      </w:r>
      <w:r>
        <w:t>Construct normal probability plots for x and y. Might it be reasonable to assume that they come from a bivariate normal distribution?</w:t>
      </w:r>
    </w:p>
    <w:p w:rsidR="006F0856" w:rsidRDefault="003A1CE2" w:rsidP="00425D81">
      <w:pPr>
        <w:pStyle w:val="NoSpacing"/>
      </w:pPr>
      <w:r>
        <w:t>(b)</w:t>
      </w:r>
      <w:r>
        <w:t>Examine a scatterplot of y versus x. Does it look like there may be some correlation structure?</w:t>
      </w:r>
    </w:p>
    <w:p w:rsidR="00425D81" w:rsidRDefault="003A1CE2" w:rsidP="00425D81">
      <w:pPr>
        <w:pStyle w:val="NoSpacing"/>
      </w:pPr>
      <w:r>
        <w:t>(c)</w:t>
      </w:r>
      <w:r>
        <w:t>Do</w:t>
      </w:r>
      <w:r>
        <w:t xml:space="preserve">es the data provide statistically significant information that there is a linear relationship between blood lead level and the amount of lead used in gasoline production? [Hint: Use an </w:t>
      </w:r>
      <m:oMath>
        <m:r>
          <w:rPr>
            <w:rFonts w:ascii="Cambria Math" w:hAnsi="Cambria Math"/>
          </w:rPr>
          <m:t>α</m:t>
        </m:r>
      </m:oMath>
      <w:r>
        <w:t xml:space="preserve"> level of .05 and the R function cor.test]</w:t>
      </w:r>
    </w:p>
    <w:p w:rsidR="00425D81" w:rsidRDefault="00425D81" w:rsidP="00425D81">
      <w:pPr>
        <w:pStyle w:val="NoSpacing"/>
      </w:pPr>
    </w:p>
    <w:p w:rsidR="00425D81" w:rsidRDefault="00425D81" w:rsidP="00425D81">
      <w:pPr>
        <w:pStyle w:val="NoSpacing"/>
      </w:pPr>
      <w:r>
        <w:t xml:space="preserve">4- </w:t>
      </w:r>
      <w:bookmarkStart w:id="0" w:name="_GoBack"/>
      <w:bookmarkEnd w:id="0"/>
      <w:r w:rsidR="003A1CE2">
        <w:t>C</w:t>
      </w:r>
      <w:r w:rsidR="003A1CE2">
        <w:t xml:space="preserve">onsider the famous Fisher Iris data. </w:t>
      </w:r>
    </w:p>
    <w:p w:rsidR="006F0856" w:rsidRDefault="00425D81" w:rsidP="00425D81">
      <w:pPr>
        <w:pStyle w:val="NoSpacing"/>
      </w:pPr>
      <w:r>
        <w:t xml:space="preserve">1- </w:t>
      </w:r>
      <w:r w:rsidR="003A1CE2">
        <w:t xml:space="preserve">Make </w:t>
      </w:r>
      <w:r w:rsidR="003A1CE2">
        <w:t xml:space="preserve">a pairs plot of this data coloring the observations based on the species designation using a red, green, blue color scheme and a plot symbol of pch = 21.[Hint: You will need to adjust the figure margin using </w:t>
      </w:r>
      <w:proofErr w:type="spellStart"/>
      <w:r w:rsidR="003A1CE2">
        <w:t>oma</w:t>
      </w:r>
      <w:proofErr w:type="spellEnd"/>
      <w:r w:rsidR="003A1CE2">
        <w:t>=c(3,3,</w:t>
      </w:r>
      <w:r>
        <w:t>3,</w:t>
      </w:r>
      <w:r w:rsidR="003A1CE2">
        <w:t xml:space="preserve">15) when you call pairs and also call </w:t>
      </w:r>
      <w:r w:rsidR="003A1CE2">
        <w:t>par(xpd=TRUE) prior to calling legend. Position your legend in the bottomright of the plot]</w:t>
      </w:r>
    </w:p>
    <w:p w:rsidR="006F0856" w:rsidRDefault="00425D81" w:rsidP="00425D81">
      <w:pPr>
        <w:pStyle w:val="NoSpacing"/>
      </w:pPr>
      <w:r>
        <w:t xml:space="preserve">2- </w:t>
      </w:r>
      <w:r w:rsidR="003A1CE2">
        <w:t xml:space="preserve">Repeat the exercise of part (a) except produce a parallel coordinates </w:t>
      </w:r>
      <w:proofErr w:type="gramStart"/>
      <w:r w:rsidR="003A1CE2">
        <w:t>plot.[</w:t>
      </w:r>
      <w:proofErr w:type="gramEnd"/>
      <w:r w:rsidR="003A1CE2">
        <w:t>Hint - It may be impossible to place the legend so it does not obscure the plot</w:t>
      </w:r>
      <w:r w:rsidR="003A1CE2">
        <w:t xml:space="preserve"> a little.]</w:t>
      </w:r>
    </w:p>
    <w:p w:rsidR="006F0856" w:rsidRDefault="00425D81" w:rsidP="00425D81">
      <w:pPr>
        <w:pStyle w:val="NoSpacing"/>
      </w:pPr>
      <w:r>
        <w:t>3-</w:t>
      </w:r>
      <w:r w:rsidR="003A1CE2">
        <w:t xml:space="preserve"> Use the summary function to explore this data.</w:t>
      </w:r>
    </w:p>
    <w:p w:rsidR="006F0856" w:rsidRDefault="00425D81" w:rsidP="00425D81">
      <w:pPr>
        <w:pStyle w:val="NoSpacing"/>
      </w:pPr>
      <w:r>
        <w:t>4-</w:t>
      </w:r>
      <w:r w:rsidR="003A1CE2">
        <w:t xml:space="preserve"> Create a 2 x 2 matrix of box plots of the Fisher iris data with the sepal width and sepal length in the first row and the petal width a</w:t>
      </w:r>
      <w:r w:rsidR="003A1CE2">
        <w:t xml:space="preserve">nd petal length in the second </w:t>
      </w:r>
      <w:proofErr w:type="gramStart"/>
      <w:r w:rsidR="003A1CE2">
        <w:t>row.Make</w:t>
      </w:r>
      <w:proofErr w:type="gramEnd"/>
      <w:r w:rsidR="003A1CE2">
        <w:t xml:space="preserve"> sure that the boxplots are conditioned by species.</w:t>
      </w:r>
    </w:p>
    <w:sectPr w:rsidR="006F085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1CE2" w:rsidRDefault="003A1CE2">
      <w:pPr>
        <w:spacing w:after="0"/>
      </w:pPr>
      <w:r>
        <w:separator/>
      </w:r>
    </w:p>
  </w:endnote>
  <w:endnote w:type="continuationSeparator" w:id="0">
    <w:p w:rsidR="003A1CE2" w:rsidRDefault="003A1CE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1CE2" w:rsidRDefault="003A1CE2">
      <w:r>
        <w:separator/>
      </w:r>
    </w:p>
  </w:footnote>
  <w:footnote w:type="continuationSeparator" w:id="0">
    <w:p w:rsidR="003A1CE2" w:rsidRDefault="003A1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AE401"/>
    <w:multiLevelType w:val="multilevel"/>
    <w:tmpl w:val="1F00AE4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3A1CE2"/>
    <w:rsid w:val="00425D81"/>
    <w:rsid w:val="004E29B3"/>
    <w:rsid w:val="00590D07"/>
    <w:rsid w:val="006F0856"/>
    <w:rsid w:val="00784D58"/>
    <w:rsid w:val="008D6863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E476F5"/>
  <w15:docId w15:val="{BDCCBB7E-F345-413B-8075-6DEF2935A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5">
    <w:lsdException w:name="heading 6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3" w:semiHidden="1" w:unhideWhenUsed="1"/>
    <w:lsdException w:name="List Bullet 4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shd w:val="clear" w:color="auto" w:fill="F8F8F8"/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DataTypeTok">
    <w:name w:val="DataTypeTok"/>
    <w:basedOn w:val="VerbatimChar"/>
    <w:rPr>
      <w:rFonts w:ascii="Consolas" w:hAnsi="Consolas"/>
      <w:color w:val="204A87"/>
      <w:sz w:val="22"/>
      <w:shd w:val="clear" w:color="auto" w:fill="F8F8F8"/>
    </w:rPr>
  </w:style>
  <w:style w:type="character" w:customStyle="1" w:styleId="DecValTok">
    <w:name w:val="DecVal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BaseNTok">
    <w:name w:val="BaseN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FloatTok">
    <w:name w:val="FloatTok"/>
    <w:basedOn w:val="VerbatimChar"/>
    <w:rPr>
      <w:rFonts w:ascii="Consolas" w:hAnsi="Consolas"/>
      <w:color w:val="0000CF"/>
      <w:sz w:val="22"/>
      <w:shd w:val="clear" w:color="auto" w:fill="F8F8F8"/>
    </w:rPr>
  </w:style>
  <w:style w:type="character" w:customStyle="1" w:styleId="ConstantTok">
    <w:name w:val="Constant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harTok">
    <w:name w:val="Char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CharTok">
    <w:name w:val="SpecialChar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StringTok">
    <w:name w:val="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VerbatimStringTok">
    <w:name w:val="Verbatim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SpecialStringTok">
    <w:name w:val="SpecialStringTok"/>
    <w:basedOn w:val="VerbatimChar"/>
    <w:rPr>
      <w:rFonts w:ascii="Consolas" w:hAnsi="Consolas"/>
      <w:color w:val="4E9A06"/>
      <w:sz w:val="22"/>
      <w:shd w:val="clear" w:color="auto" w:fill="F8F8F8"/>
    </w:rPr>
  </w:style>
  <w:style w:type="character" w:customStyle="1" w:styleId="ImportTok">
    <w:name w:val="Import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CommentTok">
    <w:name w:val="Comment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DocumentationTok">
    <w:name w:val="Documen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OtherTok">
    <w:name w:val="OtherTok"/>
    <w:basedOn w:val="VerbatimChar"/>
    <w:rPr>
      <w:rFonts w:ascii="Consolas" w:hAnsi="Consolas"/>
      <w:color w:val="8F5902"/>
      <w:sz w:val="22"/>
      <w:shd w:val="clear" w:color="auto" w:fill="F8F8F8"/>
    </w:rPr>
  </w:style>
  <w:style w:type="character" w:customStyle="1" w:styleId="FunctionTok">
    <w:name w:val="Function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VariableTok">
    <w:name w:val="VariableTok"/>
    <w:basedOn w:val="VerbatimChar"/>
    <w:rPr>
      <w:rFonts w:ascii="Consolas" w:hAnsi="Consolas"/>
      <w:color w:val="000000"/>
      <w:sz w:val="22"/>
      <w:shd w:val="clear" w:color="auto" w:fill="F8F8F8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204A87"/>
      <w:sz w:val="22"/>
      <w:shd w:val="clear" w:color="auto" w:fill="F8F8F8"/>
    </w:rPr>
  </w:style>
  <w:style w:type="character" w:customStyle="1" w:styleId="OperatorTok">
    <w:name w:val="OperatorTok"/>
    <w:basedOn w:val="VerbatimChar"/>
    <w:rPr>
      <w:rFonts w:ascii="Consolas" w:hAnsi="Consolas"/>
      <w:b/>
      <w:color w:val="CE5C00"/>
      <w:sz w:val="22"/>
      <w:shd w:val="clear" w:color="auto" w:fill="F8F8F8"/>
    </w:rPr>
  </w:style>
  <w:style w:type="character" w:customStyle="1" w:styleId="BuiltInTok">
    <w:name w:val="BuiltI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ExtensionTok">
    <w:name w:val="Extension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PreprocessorTok">
    <w:name w:val="PreprocessorTok"/>
    <w:basedOn w:val="VerbatimChar"/>
    <w:rPr>
      <w:rFonts w:ascii="Consolas" w:hAnsi="Consolas"/>
      <w:i/>
      <w:color w:val="8F5902"/>
      <w:sz w:val="22"/>
      <w:shd w:val="clear" w:color="auto" w:fill="F8F8F8"/>
    </w:rPr>
  </w:style>
  <w:style w:type="character" w:customStyle="1" w:styleId="AttributeTok">
    <w:name w:val="AttributeTok"/>
    <w:basedOn w:val="VerbatimChar"/>
    <w:rPr>
      <w:rFonts w:ascii="Consolas" w:hAnsi="Consolas"/>
      <w:color w:val="C4A000"/>
      <w:sz w:val="22"/>
      <w:shd w:val="clear" w:color="auto" w:fill="F8F8F8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  <w:shd w:val="clear" w:color="auto" w:fill="F8F8F8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8F5902"/>
      <w:sz w:val="22"/>
      <w:shd w:val="clear" w:color="auto" w:fill="F8F8F8"/>
    </w:rPr>
  </w:style>
  <w:style w:type="character" w:customStyle="1" w:styleId="AlertTok">
    <w:name w:val="AlertTok"/>
    <w:basedOn w:val="VerbatimChar"/>
    <w:rPr>
      <w:rFonts w:ascii="Consolas" w:hAnsi="Consolas"/>
      <w:color w:val="EF2929"/>
      <w:sz w:val="22"/>
      <w:shd w:val="clear" w:color="auto" w:fill="F8F8F8"/>
    </w:rPr>
  </w:style>
  <w:style w:type="character" w:customStyle="1" w:styleId="ErrorTok">
    <w:name w:val="ErrorTok"/>
    <w:basedOn w:val="VerbatimChar"/>
    <w:rPr>
      <w:rFonts w:ascii="Consolas" w:hAnsi="Consolas"/>
      <w:b/>
      <w:color w:val="A40000"/>
      <w:sz w:val="22"/>
      <w:shd w:val="clear" w:color="auto" w:fill="F8F8F8"/>
    </w:rPr>
  </w:style>
  <w:style w:type="character" w:customStyle="1" w:styleId="NormalTok">
    <w:name w:val="NormalTok"/>
    <w:basedOn w:val="VerbatimChar"/>
    <w:rPr>
      <w:rFonts w:ascii="Consolas" w:hAnsi="Consolas"/>
      <w:sz w:val="22"/>
      <w:shd w:val="clear" w:color="auto" w:fill="F8F8F8"/>
    </w:rPr>
  </w:style>
  <w:style w:type="paragraph" w:styleId="NoSpacing">
    <w:name w:val="No Spacing"/>
    <w:rsid w:val="00425D81"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BINF702 Midterm 2020</vt:lpstr>
    </vt:vector>
  </TitlesOfParts>
  <Company/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BINF702 Midterm 2020</dc:title>
  <dc:creator>Abeer Altawil</dc:creator>
  <cp:keywords/>
  <cp:lastModifiedBy>Abeer Altawil</cp:lastModifiedBy>
  <cp:revision>2</cp:revision>
  <dcterms:created xsi:type="dcterms:W3CDTF">2020-03-26T01:49:00Z</dcterms:created>
  <dcterms:modified xsi:type="dcterms:W3CDTF">2020-03-26T01:49:00Z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