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16E24" w14:textId="5EA041BD" w:rsidR="00277518" w:rsidRPr="004C48E7" w:rsidRDefault="006F38A7" w:rsidP="004C48E7">
      <w:pPr>
        <w:pStyle w:val="Heading1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C48E7">
        <w:rPr>
          <w:rFonts w:ascii="Arial" w:hAnsi="Arial" w:cs="Arial"/>
          <w:b/>
          <w:bCs/>
          <w:color w:val="000000" w:themeColor="text1"/>
          <w:sz w:val="24"/>
          <w:szCs w:val="24"/>
        </w:rPr>
        <w:t>Assignments 7-10</w:t>
      </w:r>
    </w:p>
    <w:p w14:paraId="4506E91E" w14:textId="352A0E99" w:rsidR="006F38A7" w:rsidRDefault="006F38A7" w:rsidP="006F38A7">
      <w:pPr>
        <w:jc w:val="center"/>
        <w:rPr>
          <w:rFonts w:ascii="Arial" w:hAnsi="Arial" w:cs="Arial"/>
        </w:rPr>
      </w:pPr>
    </w:p>
    <w:p w14:paraId="297ED03C" w14:textId="3A8480E9" w:rsidR="006F38A7" w:rsidRDefault="006F38A7" w:rsidP="006F38A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Assignment 7 (10 points)</w:t>
      </w:r>
    </w:p>
    <w:p w14:paraId="08524516" w14:textId="573119AF" w:rsidR="006F38A7" w:rsidRDefault="006F38A7" w:rsidP="006F38A7">
      <w:pPr>
        <w:rPr>
          <w:rFonts w:ascii="Arial" w:hAnsi="Arial" w:cs="Arial"/>
          <w:u w:val="single"/>
        </w:rPr>
      </w:pPr>
    </w:p>
    <w:p w14:paraId="196E214A" w14:textId="5AD8F72E" w:rsidR="006F38A7" w:rsidRDefault="00041177" w:rsidP="006F38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Complete the progress report as described in Canvas. </w:t>
      </w:r>
    </w:p>
    <w:p w14:paraId="508F82D7" w14:textId="2C9B57DC" w:rsidR="00EF1E82" w:rsidRDefault="00EF1E82" w:rsidP="006F38A7">
      <w:pPr>
        <w:rPr>
          <w:rFonts w:ascii="Arial" w:hAnsi="Arial" w:cs="Arial"/>
        </w:rPr>
      </w:pPr>
    </w:p>
    <w:p w14:paraId="5E866006" w14:textId="2901C5C1" w:rsidR="00EF1E82" w:rsidRPr="00EF1E82" w:rsidRDefault="00EF1E82" w:rsidP="006F38A7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Just answer the questions and submit this part of the assignment by Thursday, April 2 by 11:59 pm to receive full credit for Assignment 7. </w:t>
      </w:r>
    </w:p>
    <w:p w14:paraId="60170004" w14:textId="77777777" w:rsidR="006F38A7" w:rsidRDefault="006F38A7" w:rsidP="006F38A7">
      <w:pPr>
        <w:rPr>
          <w:rFonts w:ascii="Arial" w:hAnsi="Arial" w:cs="Arial"/>
        </w:rPr>
      </w:pPr>
    </w:p>
    <w:p w14:paraId="3B598385" w14:textId="77777777" w:rsidR="006F38A7" w:rsidRDefault="006F38A7" w:rsidP="006F38A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Assignment 8 (20 points)</w:t>
      </w:r>
    </w:p>
    <w:p w14:paraId="4167DF28" w14:textId="77777777" w:rsidR="006F38A7" w:rsidRDefault="006F38A7" w:rsidP="006F38A7">
      <w:pPr>
        <w:rPr>
          <w:rFonts w:ascii="Arial" w:hAnsi="Arial" w:cs="Arial"/>
          <w:u w:val="single"/>
        </w:rPr>
      </w:pPr>
    </w:p>
    <w:p w14:paraId="3D3072C0" w14:textId="0E8669F6" w:rsidR="006F38A7" w:rsidRPr="00D07918" w:rsidRDefault="006F38A7" w:rsidP="00D0791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For the variable ACT, provide the mean and standard deviation for ALL participants. </w:t>
      </w:r>
    </w:p>
    <w:p w14:paraId="3BA6F15E" w14:textId="7AD6B944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Mean: 25.43 </w:t>
      </w:r>
    </w:p>
    <w:p w14:paraId="1A8E6B01" w14:textId="246BE0DE" w:rsidR="00D07918" w:rsidRP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Sd: 5.143</w:t>
      </w:r>
    </w:p>
    <w:p w14:paraId="029FC816" w14:textId="77777777" w:rsidR="006F38A7" w:rsidRDefault="006F38A7" w:rsidP="006F38A7">
      <w:pPr>
        <w:rPr>
          <w:rFonts w:ascii="Arial" w:hAnsi="Arial" w:cs="Arial"/>
        </w:rPr>
      </w:pPr>
    </w:p>
    <w:p w14:paraId="59D8A5CC" w14:textId="0750FC96" w:rsidR="006F38A7" w:rsidRPr="00D07918" w:rsidRDefault="006F38A7" w:rsidP="00D07918">
      <w:pPr>
        <w:pStyle w:val="ListParagraph"/>
        <w:numPr>
          <w:ilvl w:val="0"/>
          <w:numId w:val="1"/>
        </w:numPr>
        <w:rPr>
          <w:rFonts w:ascii="Arial" w:hAnsi="Arial" w:cs="Arial"/>
          <w:u w:val="single"/>
        </w:rPr>
      </w:pPr>
      <w:r w:rsidRPr="00D07918">
        <w:rPr>
          <w:rFonts w:ascii="Arial" w:hAnsi="Arial" w:cs="Arial"/>
        </w:rPr>
        <w:t xml:space="preserve">For the variable </w:t>
      </w:r>
      <w:r w:rsidR="00C9503C" w:rsidRPr="00D07918">
        <w:rPr>
          <w:rFonts w:ascii="Arial" w:hAnsi="Arial" w:cs="Arial"/>
        </w:rPr>
        <w:t>GPA</w:t>
      </w:r>
      <w:r w:rsidRPr="00D07918">
        <w:rPr>
          <w:rFonts w:ascii="Arial" w:hAnsi="Arial" w:cs="Arial"/>
        </w:rPr>
        <w:t xml:space="preserve">, provide the mean and standard deviation for </w:t>
      </w:r>
      <w:r w:rsidRPr="00D07918">
        <w:rPr>
          <w:rFonts w:ascii="Arial" w:hAnsi="Arial" w:cs="Arial"/>
          <w:u w:val="single"/>
        </w:rPr>
        <w:t xml:space="preserve">sophomore women. </w:t>
      </w:r>
    </w:p>
    <w:p w14:paraId="2E08166C" w14:textId="61958E4C" w:rsidR="00D07918" w:rsidRDefault="00D07918" w:rsidP="00D07918">
      <w:pPr>
        <w:pStyle w:val="ListParagrap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Mean: 2.8707</w:t>
      </w:r>
    </w:p>
    <w:p w14:paraId="4180DE17" w14:textId="15C31072" w:rsidR="00D07918" w:rsidRPr="00D07918" w:rsidRDefault="00D07918" w:rsidP="00D07918">
      <w:pPr>
        <w:pStyle w:val="ListParagrap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Sd: 0.48031</w:t>
      </w:r>
    </w:p>
    <w:p w14:paraId="22FB0D1E" w14:textId="77777777" w:rsidR="006F38A7" w:rsidRDefault="006F38A7" w:rsidP="006F38A7">
      <w:pPr>
        <w:rPr>
          <w:rFonts w:ascii="Arial" w:hAnsi="Arial" w:cs="Arial"/>
          <w:u w:val="single"/>
        </w:rPr>
      </w:pPr>
    </w:p>
    <w:p w14:paraId="11B32D5D" w14:textId="52EA2F4E" w:rsidR="006F38A7" w:rsidRPr="00D07918" w:rsidRDefault="006F38A7" w:rsidP="00D0791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For the variable </w:t>
      </w:r>
      <w:proofErr w:type="spellStart"/>
      <w:r w:rsidRPr="00D07918">
        <w:rPr>
          <w:rFonts w:ascii="Arial" w:hAnsi="Arial" w:cs="Arial"/>
        </w:rPr>
        <w:t>Stroop_Incongruent</w:t>
      </w:r>
      <w:proofErr w:type="spellEnd"/>
      <w:r w:rsidRPr="00D07918">
        <w:rPr>
          <w:rFonts w:ascii="Arial" w:hAnsi="Arial" w:cs="Arial"/>
        </w:rPr>
        <w:t xml:space="preserve">, provide the mean and standard deviation for </w:t>
      </w:r>
      <w:r w:rsidRPr="00D07918">
        <w:rPr>
          <w:rFonts w:ascii="Arial" w:hAnsi="Arial" w:cs="Arial"/>
          <w:u w:val="single"/>
        </w:rPr>
        <w:t>junior men that have low socioeconomic status</w:t>
      </w:r>
      <w:r w:rsidRPr="00D07918">
        <w:rPr>
          <w:rFonts w:ascii="Arial" w:hAnsi="Arial" w:cs="Arial"/>
        </w:rPr>
        <w:t xml:space="preserve">.   </w:t>
      </w:r>
    </w:p>
    <w:p w14:paraId="6D00CDF5" w14:textId="2BF01603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Mean: 1470.39</w:t>
      </w:r>
    </w:p>
    <w:p w14:paraId="34893CB2" w14:textId="4593317D" w:rsidR="00D07918" w:rsidRP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Sd: 169.94</w:t>
      </w:r>
    </w:p>
    <w:p w14:paraId="484357A4" w14:textId="5A8615E7" w:rsidR="006F38A7" w:rsidRDefault="006F38A7" w:rsidP="006F38A7">
      <w:pPr>
        <w:rPr>
          <w:rFonts w:ascii="Arial" w:hAnsi="Arial" w:cs="Arial"/>
          <w:u w:val="single"/>
        </w:rPr>
      </w:pPr>
    </w:p>
    <w:p w14:paraId="65032B43" w14:textId="28EE6EC2" w:rsidR="006F38A7" w:rsidRPr="00D07918" w:rsidRDefault="00FA3AFE" w:rsidP="00D0791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For the variable </w:t>
      </w:r>
      <w:r w:rsidR="00C9503C" w:rsidRPr="00D07918">
        <w:rPr>
          <w:rFonts w:ascii="Arial" w:hAnsi="Arial" w:cs="Arial"/>
        </w:rPr>
        <w:t>GPA</w:t>
      </w:r>
      <w:r w:rsidRPr="00D07918">
        <w:rPr>
          <w:rFonts w:ascii="Arial" w:hAnsi="Arial" w:cs="Arial"/>
        </w:rPr>
        <w:t xml:space="preserve">, calculate the z-score for Subject #37. </w:t>
      </w:r>
      <w:r w:rsidR="00822BFE" w:rsidRPr="00D07918">
        <w:rPr>
          <w:rFonts w:ascii="Arial" w:hAnsi="Arial" w:cs="Arial"/>
        </w:rPr>
        <w:t xml:space="preserve">Hint, calculate the z-score by hand (there is a way to do this in SPSS, but it requires creating a new variable under the Transform tab; computing a new variable in SPSS would be beneficial if I required you to calculate z-scores for numerous participants). </w:t>
      </w:r>
    </w:p>
    <w:p w14:paraId="024EED33" w14:textId="0837535D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Mean: 2.48585</w:t>
      </w:r>
    </w:p>
    <w:p w14:paraId="3C850C2B" w14:textId="4D85C7DD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Sd: 0.563</w:t>
      </w:r>
    </w:p>
    <w:p w14:paraId="20514227" w14:textId="49E9DC0E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z-score= x-m/</w:t>
      </w:r>
      <w:proofErr w:type="spellStart"/>
      <w:r>
        <w:rPr>
          <w:rFonts w:ascii="Arial" w:hAnsi="Arial" w:cs="Arial"/>
        </w:rPr>
        <w:t>sd</w:t>
      </w:r>
      <w:proofErr w:type="spellEnd"/>
    </w:p>
    <w:p w14:paraId="2BABDE1A" w14:textId="6DD89F5A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=1.6-2.48/0.563</w:t>
      </w:r>
    </w:p>
    <w:p w14:paraId="2A662A9F" w14:textId="02DC0E7A" w:rsidR="00D07918" w:rsidRP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=-2.218</w:t>
      </w:r>
    </w:p>
    <w:p w14:paraId="242BA062" w14:textId="38B4949C" w:rsidR="00EF1E82" w:rsidRDefault="00EF1E82" w:rsidP="006F38A7">
      <w:pPr>
        <w:rPr>
          <w:rFonts w:ascii="Arial" w:hAnsi="Arial" w:cs="Arial"/>
        </w:rPr>
      </w:pPr>
    </w:p>
    <w:p w14:paraId="02B609AE" w14:textId="7CFB96E6" w:rsidR="00EF1E82" w:rsidRPr="00EF1E82" w:rsidRDefault="00EF1E82" w:rsidP="006F38A7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Each question is worth 5 points and will be graded on accuracy. </w:t>
      </w:r>
    </w:p>
    <w:p w14:paraId="1CB06FB8" w14:textId="37BAAB9A" w:rsidR="00FA3AFE" w:rsidRDefault="00FA3AFE" w:rsidP="006F38A7">
      <w:pPr>
        <w:rPr>
          <w:rFonts w:ascii="Arial" w:hAnsi="Arial" w:cs="Arial"/>
        </w:rPr>
      </w:pPr>
    </w:p>
    <w:p w14:paraId="0F5610E9" w14:textId="404100A1" w:rsidR="00FA3AFE" w:rsidRDefault="00FA3AFE" w:rsidP="006F38A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Assignment 9 (20 points)</w:t>
      </w:r>
    </w:p>
    <w:p w14:paraId="18C1EE6B" w14:textId="62E42EC0" w:rsidR="00FA3AFE" w:rsidRDefault="00FA3AFE" w:rsidP="006F38A7">
      <w:pPr>
        <w:rPr>
          <w:rFonts w:ascii="Arial" w:hAnsi="Arial" w:cs="Arial"/>
          <w:u w:val="single"/>
        </w:rPr>
      </w:pPr>
    </w:p>
    <w:p w14:paraId="2EB76022" w14:textId="497D1E49" w:rsidR="00822BFE" w:rsidRDefault="00822BFE" w:rsidP="00822BFE">
      <w:pPr>
        <w:rPr>
          <w:rFonts w:ascii="Arial" w:hAnsi="Arial" w:cs="Arial"/>
        </w:rPr>
      </w:pPr>
      <w:r>
        <w:rPr>
          <w:rFonts w:ascii="Arial" w:hAnsi="Arial" w:cs="Arial"/>
        </w:rPr>
        <w:t>Note, if the problem requires ANOVA, you need to report the results of your post hoc test</w:t>
      </w:r>
      <w:r w:rsidR="00EF4ABD">
        <w:rPr>
          <w:rFonts w:ascii="Arial" w:hAnsi="Arial" w:cs="Arial"/>
        </w:rPr>
        <w:t xml:space="preserve"> in conjunction with the results of the ANOVA</w:t>
      </w:r>
      <w:r>
        <w:rPr>
          <w:rFonts w:ascii="Arial" w:hAnsi="Arial" w:cs="Arial"/>
        </w:rPr>
        <w:t xml:space="preserve">, but ONLY if the overall ANOVA is statistically significant. If you have to perform a two-way ANOVA, and the results of the interaction are significant, you need to probe that interaction (hint, you may need to split your file).  </w:t>
      </w:r>
    </w:p>
    <w:p w14:paraId="48544B02" w14:textId="77777777" w:rsidR="00822BFE" w:rsidRDefault="00822BFE" w:rsidP="00822BFE">
      <w:pPr>
        <w:rPr>
          <w:rFonts w:ascii="Arial" w:hAnsi="Arial" w:cs="Arial"/>
        </w:rPr>
      </w:pPr>
    </w:p>
    <w:p w14:paraId="21C9B3BD" w14:textId="35C0D047" w:rsidR="00822BFE" w:rsidRPr="00D07918" w:rsidRDefault="00822BFE" w:rsidP="00D079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lastRenderedPageBreak/>
        <w:t>Determine if ACT scores significantly differ between men and women. Report your results in APA style.</w:t>
      </w:r>
    </w:p>
    <w:p w14:paraId="007F397D" w14:textId="77777777" w:rsidR="00D07918" w:rsidRDefault="00D07918" w:rsidP="00D07918">
      <w:pPr>
        <w:pStyle w:val="ListParagraph"/>
        <w:rPr>
          <w:rFonts w:ascii="Arial" w:hAnsi="Arial" w:cs="Arial"/>
        </w:rPr>
      </w:pPr>
    </w:p>
    <w:p w14:paraId="76338E82" w14:textId="6D4162FB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 difference between ACT scores of men and women are not significant, </w:t>
      </w:r>
      <w:proofErr w:type="gramStart"/>
      <w:r>
        <w:rPr>
          <w:rFonts w:ascii="Arial" w:hAnsi="Arial" w:cs="Arial"/>
        </w:rPr>
        <w:t>t(</w:t>
      </w:r>
      <w:proofErr w:type="gramEnd"/>
      <w:r>
        <w:rPr>
          <w:rFonts w:ascii="Arial" w:hAnsi="Arial" w:cs="Arial"/>
        </w:rPr>
        <w:t>198)= -0.087, p=0.931.</w:t>
      </w:r>
    </w:p>
    <w:p w14:paraId="0A97521B" w14:textId="77777777" w:rsidR="00822BFE" w:rsidRDefault="00822BFE" w:rsidP="006F38A7">
      <w:pPr>
        <w:rPr>
          <w:rFonts w:ascii="Arial" w:hAnsi="Arial" w:cs="Arial"/>
        </w:rPr>
      </w:pPr>
    </w:p>
    <w:p w14:paraId="123C1F5F" w14:textId="1BD74C4E" w:rsidR="00822BFE" w:rsidRDefault="00822BFE" w:rsidP="00D079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>Determine if gender and/or SES affect GPAs. Report your results in APA style.</w:t>
      </w:r>
    </w:p>
    <w:p w14:paraId="2D971DB6" w14:textId="77777777" w:rsidR="00D07918" w:rsidRPr="00D07918" w:rsidRDefault="00D07918" w:rsidP="00D07918">
      <w:pPr>
        <w:pStyle w:val="ListParagraph"/>
        <w:rPr>
          <w:rFonts w:ascii="Arial" w:hAnsi="Arial" w:cs="Arial"/>
        </w:rPr>
      </w:pPr>
    </w:p>
    <w:p w14:paraId="6617AB4C" w14:textId="77777777" w:rsidR="00D07918" w:rsidRPr="00D07918" w:rsidRDefault="00D07918" w:rsidP="00D07918">
      <w:pPr>
        <w:pStyle w:val="ListParagraph"/>
        <w:rPr>
          <w:rFonts w:ascii="Arial" w:hAnsi="Arial" w:cs="Arial"/>
        </w:rPr>
      </w:pPr>
    </w:p>
    <w:p w14:paraId="18DA34C1" w14:textId="77777777" w:rsidR="00822BFE" w:rsidRDefault="00822BFE" w:rsidP="006F38A7">
      <w:pPr>
        <w:rPr>
          <w:rFonts w:ascii="Arial" w:hAnsi="Arial" w:cs="Arial"/>
        </w:rPr>
      </w:pPr>
    </w:p>
    <w:p w14:paraId="6E3C7D72" w14:textId="2BCD1F18" w:rsidR="00FA3AFE" w:rsidRDefault="00FA3AFE" w:rsidP="00D079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Determine if the ACT scores of the sample are significantly different compared to the population mean of 24. Report your results in APA style. </w:t>
      </w:r>
    </w:p>
    <w:p w14:paraId="772E9569" w14:textId="5126E39A" w:rsidR="00D07918" w:rsidRDefault="00D07918" w:rsidP="00D07918">
      <w:pPr>
        <w:pStyle w:val="ListParagraph"/>
        <w:rPr>
          <w:rFonts w:ascii="Arial" w:hAnsi="Arial" w:cs="Arial"/>
        </w:rPr>
      </w:pPr>
    </w:p>
    <w:p w14:paraId="5BF67651" w14:textId="28C302DE" w:rsidR="00D07918" w:rsidRP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Mean: 25.43</w:t>
      </w:r>
    </w:p>
    <w:p w14:paraId="13BE6E25" w14:textId="60A3214D" w:rsidR="00D07918" w:rsidRP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BEB68B" w14:textId="6E6DC3B7" w:rsidR="00FA3AFE" w:rsidRDefault="00FA3AFE" w:rsidP="006F38A7">
      <w:pPr>
        <w:rPr>
          <w:rFonts w:ascii="Arial" w:hAnsi="Arial" w:cs="Arial"/>
        </w:rPr>
      </w:pPr>
    </w:p>
    <w:p w14:paraId="5A4ED36E" w14:textId="352ED005" w:rsidR="00FA3AFE" w:rsidRPr="00D07918" w:rsidRDefault="00FA3AFE" w:rsidP="00D079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>Determine if reaction times during incongruent trials of the Stroop task are significantly different compared to reaction times during congruent trials. Report your results in APA style.</w:t>
      </w:r>
    </w:p>
    <w:p w14:paraId="32CCD708" w14:textId="77777777" w:rsid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EB0515" w14:textId="7F023393" w:rsidR="00D07918" w:rsidRP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reaction time for the congruent trials of the Stroop task are faster than the </w:t>
      </w:r>
      <w:r>
        <w:rPr>
          <w:rFonts w:ascii="Arial" w:hAnsi="Arial" w:cs="Arial"/>
        </w:rPr>
        <w:tab/>
        <w:t xml:space="preserve">reaction times of the incongruent trials, </w:t>
      </w:r>
      <w:proofErr w:type="gramStart"/>
      <w:r>
        <w:rPr>
          <w:rFonts w:ascii="Arial" w:hAnsi="Arial" w:cs="Arial"/>
        </w:rPr>
        <w:t>t(</w:t>
      </w:r>
      <w:proofErr w:type="gramEnd"/>
      <w:r>
        <w:rPr>
          <w:rFonts w:ascii="Arial" w:hAnsi="Arial" w:cs="Arial"/>
        </w:rPr>
        <w:t>199)=18.41, p &lt; 0.05.</w:t>
      </w:r>
    </w:p>
    <w:p w14:paraId="24AF5046" w14:textId="74A75176" w:rsidR="00FA3AFE" w:rsidRDefault="00FA3AFE" w:rsidP="006F38A7">
      <w:pPr>
        <w:rPr>
          <w:rFonts w:ascii="Arial" w:hAnsi="Arial" w:cs="Arial"/>
        </w:rPr>
      </w:pPr>
    </w:p>
    <w:p w14:paraId="52873621" w14:textId="2B5FFE85" w:rsidR="009A6884" w:rsidRPr="00D07918" w:rsidRDefault="00FA3AFE" w:rsidP="00D079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Determine if </w:t>
      </w:r>
      <w:r w:rsidR="00A14C61" w:rsidRPr="00D07918">
        <w:rPr>
          <w:rFonts w:ascii="Arial" w:hAnsi="Arial" w:cs="Arial"/>
        </w:rPr>
        <w:t xml:space="preserve">the percentage of correctly remembered words depends on the position in which the word is located (10 possible positions). </w:t>
      </w:r>
      <w:r w:rsidR="009A6884" w:rsidRPr="00D07918">
        <w:rPr>
          <w:rFonts w:ascii="Arial" w:hAnsi="Arial" w:cs="Arial"/>
        </w:rPr>
        <w:t>Report your results in APA style.</w:t>
      </w:r>
    </w:p>
    <w:p w14:paraId="361DAC19" w14:textId="01EBE39A" w:rsidR="00D07918" w:rsidRDefault="00D07918" w:rsidP="00D07918">
      <w:pPr>
        <w:pStyle w:val="ListParagraph"/>
        <w:rPr>
          <w:rFonts w:ascii="Arial" w:hAnsi="Arial" w:cs="Arial"/>
        </w:rPr>
      </w:pPr>
    </w:p>
    <w:p w14:paraId="5187361A" w14:textId="77777777" w:rsidR="00D07918" w:rsidRPr="00D07918" w:rsidRDefault="00D07918" w:rsidP="00D07918">
      <w:pPr>
        <w:pStyle w:val="ListParagraph"/>
        <w:rPr>
          <w:rFonts w:ascii="Arial" w:hAnsi="Arial" w:cs="Arial"/>
        </w:rPr>
      </w:pPr>
    </w:p>
    <w:p w14:paraId="7C6B2B97" w14:textId="367447C7" w:rsidR="009A6884" w:rsidRDefault="009A6884" w:rsidP="006F38A7">
      <w:pPr>
        <w:rPr>
          <w:rFonts w:ascii="Arial" w:hAnsi="Arial" w:cs="Arial"/>
        </w:rPr>
      </w:pPr>
    </w:p>
    <w:p w14:paraId="571A63F6" w14:textId="77038E76" w:rsidR="00822BFE" w:rsidRPr="00EF1E82" w:rsidRDefault="00EF1E82" w:rsidP="006F38A7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Each question is worth 4 points. Using the correct analysis is worth 2 points, and correctly reporting the results in APA style is worth 2 points. </w:t>
      </w:r>
    </w:p>
    <w:p w14:paraId="18F4BABD" w14:textId="77777777" w:rsidR="00822BFE" w:rsidRDefault="00822BFE" w:rsidP="006F38A7">
      <w:pPr>
        <w:rPr>
          <w:rFonts w:ascii="Arial" w:hAnsi="Arial" w:cs="Arial"/>
          <w:u w:val="single"/>
        </w:rPr>
      </w:pPr>
    </w:p>
    <w:p w14:paraId="09A494E4" w14:textId="233E5AF1" w:rsidR="00822BFE" w:rsidRPr="00822BFE" w:rsidRDefault="00487B9C" w:rsidP="00822BF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Assignment 10 (20 points)</w:t>
      </w:r>
    </w:p>
    <w:p w14:paraId="71DF815D" w14:textId="77777777" w:rsidR="00822BFE" w:rsidRDefault="00822BFE" w:rsidP="00822BFE">
      <w:pPr>
        <w:rPr>
          <w:rFonts w:ascii="Arial" w:hAnsi="Arial" w:cs="Arial"/>
        </w:rPr>
      </w:pPr>
    </w:p>
    <w:p w14:paraId="65EAFE4F" w14:textId="2EF58580" w:rsidR="00822BFE" w:rsidRPr="00D07918" w:rsidRDefault="00822BFE" w:rsidP="00D0791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Determine if one’s SES is correlated with whether they have a scholarship or not. Report your results in APA style. </w:t>
      </w:r>
    </w:p>
    <w:p w14:paraId="052F95B2" w14:textId="77777777" w:rsid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02678D0" w14:textId="136C7467" w:rsidR="00D07918" w:rsidRP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There is not a significant correlation with one’s SES and whether or not they </w:t>
      </w:r>
      <w:r>
        <w:rPr>
          <w:rFonts w:ascii="Arial" w:hAnsi="Arial" w:cs="Arial"/>
        </w:rPr>
        <w:tab/>
        <w:t xml:space="preserve">have a scholarship, </w:t>
      </w:r>
      <w:proofErr w:type="gramStart"/>
      <w:r>
        <w:rPr>
          <w:rFonts w:ascii="Arial" w:hAnsi="Arial" w:cs="Arial"/>
        </w:rPr>
        <w:t>t(</w:t>
      </w:r>
      <w:proofErr w:type="gramEnd"/>
      <w:r>
        <w:rPr>
          <w:rFonts w:ascii="Arial" w:hAnsi="Arial" w:cs="Arial"/>
        </w:rPr>
        <w:t>198)= -0.001, p= 0.986.</w:t>
      </w:r>
    </w:p>
    <w:p w14:paraId="73653F1F" w14:textId="77777777" w:rsidR="00822BFE" w:rsidRDefault="00822BFE" w:rsidP="006F38A7">
      <w:pPr>
        <w:rPr>
          <w:rFonts w:ascii="Arial" w:hAnsi="Arial" w:cs="Arial"/>
        </w:rPr>
      </w:pPr>
    </w:p>
    <w:p w14:paraId="599F8A0B" w14:textId="70458A00" w:rsidR="00487B9C" w:rsidRPr="00D07918" w:rsidRDefault="00487B9C" w:rsidP="00D0791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t xml:space="preserve">Determine if there is a significant correlation between ACT scores and GPA. Report your results in APA style. </w:t>
      </w:r>
    </w:p>
    <w:p w14:paraId="01FA095B" w14:textId="28849C32" w:rsidR="00D07918" w:rsidRDefault="00D07918" w:rsidP="00D07918">
      <w:pPr>
        <w:rPr>
          <w:rFonts w:ascii="Arial" w:hAnsi="Arial" w:cs="Arial"/>
        </w:rPr>
      </w:pPr>
    </w:p>
    <w:p w14:paraId="1EDD1A39" w14:textId="77777777" w:rsid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There is a significant correlation between ACT scores and GPA, </w:t>
      </w:r>
      <w:proofErr w:type="gramStart"/>
      <w:r>
        <w:rPr>
          <w:rFonts w:ascii="Arial" w:hAnsi="Arial" w:cs="Arial"/>
        </w:rPr>
        <w:t>t(</w:t>
      </w:r>
      <w:proofErr w:type="gramEnd"/>
      <w:r>
        <w:rPr>
          <w:rFonts w:ascii="Arial" w:hAnsi="Arial" w:cs="Arial"/>
        </w:rPr>
        <w:t xml:space="preserve">198)= 0.636, </w:t>
      </w:r>
    </w:p>
    <w:p w14:paraId="0268E06B" w14:textId="74CA114A" w:rsidR="00D07918" w:rsidRPr="00D07918" w:rsidRDefault="00D07918" w:rsidP="00D07918">
      <w:pPr>
        <w:rPr>
          <w:rFonts w:ascii="Arial" w:hAnsi="Arial" w:cs="Arial"/>
        </w:rPr>
      </w:pPr>
      <w:r>
        <w:rPr>
          <w:rFonts w:ascii="Arial" w:hAnsi="Arial" w:cs="Arial"/>
        </w:rPr>
        <w:tab/>
        <w:t>p &lt; 0.05.</w:t>
      </w:r>
    </w:p>
    <w:p w14:paraId="0BDC2A10" w14:textId="18466A0D" w:rsidR="00487B9C" w:rsidRDefault="00487B9C" w:rsidP="006F38A7">
      <w:pPr>
        <w:rPr>
          <w:rFonts w:ascii="Arial" w:hAnsi="Arial" w:cs="Arial"/>
        </w:rPr>
      </w:pPr>
    </w:p>
    <w:p w14:paraId="4996F38E" w14:textId="53E5FB41" w:rsidR="00487B9C" w:rsidRDefault="00487B9C" w:rsidP="00D0791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D07918">
        <w:rPr>
          <w:rFonts w:ascii="Arial" w:hAnsi="Arial" w:cs="Arial"/>
        </w:rPr>
        <w:lastRenderedPageBreak/>
        <w:t xml:space="preserve">Determine if ACT scores, SES, and gender predict GPA. Report your results in APA style. </w:t>
      </w:r>
    </w:p>
    <w:p w14:paraId="38E4BE70" w14:textId="3A6A8FA7" w:rsidR="00D07918" w:rsidRDefault="00D07918" w:rsidP="00D07918">
      <w:pPr>
        <w:pStyle w:val="ListParagraph"/>
        <w:rPr>
          <w:rFonts w:ascii="Arial" w:hAnsi="Arial" w:cs="Arial"/>
        </w:rPr>
      </w:pPr>
    </w:p>
    <w:p w14:paraId="2515BFA7" w14:textId="5ED30896" w:rsidR="00D07918" w:rsidRDefault="00D07918" w:rsidP="00D0791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SES and gender both predict GPA. ACT does not predict GPA. R2=0.54,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 xml:space="preserve">3, 196) = 76.699, p &lt; 0.05. Not every variable was a significant predictor of GPA. Individuals GPA’s increased by 0.436 average points as they move from lower-class to middle-class and again increase by 0.436 average points when going from middle-class to high-class. Individuals GPA increased by .122 average points according to gender. Individuals GPA increase by 0.013 average points according to </w:t>
      </w:r>
      <w:proofErr w:type="gramStart"/>
      <w:r>
        <w:rPr>
          <w:rFonts w:ascii="Arial" w:hAnsi="Arial" w:cs="Arial"/>
        </w:rPr>
        <w:t>ACT</w:t>
      </w:r>
      <w:proofErr w:type="gramEnd"/>
      <w:r>
        <w:rPr>
          <w:rFonts w:ascii="Arial" w:hAnsi="Arial" w:cs="Arial"/>
        </w:rPr>
        <w:t xml:space="preserve"> but this is not a significant difference. </w:t>
      </w:r>
    </w:p>
    <w:p w14:paraId="10AFF1D1" w14:textId="77777777" w:rsidR="00D07918" w:rsidRPr="00D07918" w:rsidRDefault="00D07918" w:rsidP="00D07918">
      <w:pPr>
        <w:pStyle w:val="ListParagraph"/>
        <w:rPr>
          <w:rFonts w:ascii="Arial" w:hAnsi="Arial" w:cs="Arial"/>
        </w:rPr>
      </w:pPr>
    </w:p>
    <w:p w14:paraId="7066C715" w14:textId="77777777" w:rsidR="000907EE" w:rsidRDefault="000907EE" w:rsidP="006F38A7">
      <w:pPr>
        <w:rPr>
          <w:rFonts w:ascii="Arial" w:hAnsi="Arial" w:cs="Arial"/>
        </w:rPr>
      </w:pPr>
    </w:p>
    <w:p w14:paraId="573139D9" w14:textId="4BBC4A5A" w:rsidR="00487B9C" w:rsidRPr="0037138B" w:rsidRDefault="00487B9C" w:rsidP="0037138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37138B">
        <w:rPr>
          <w:rFonts w:ascii="Arial" w:hAnsi="Arial" w:cs="Arial"/>
        </w:rPr>
        <w:t>Determine if the number of women in the sample is significantly different from what we would observe on NKU’s campus. Women make up 62.75% of the NKU student population.</w:t>
      </w:r>
      <w:r w:rsidR="00822BFE" w:rsidRPr="0037138B">
        <w:rPr>
          <w:rFonts w:ascii="Arial" w:hAnsi="Arial" w:cs="Arial"/>
        </w:rPr>
        <w:t xml:space="preserve"> </w:t>
      </w:r>
      <w:r w:rsidRPr="0037138B">
        <w:rPr>
          <w:rFonts w:ascii="Arial" w:hAnsi="Arial" w:cs="Arial"/>
        </w:rPr>
        <w:t xml:space="preserve">Report your results in APA style. </w:t>
      </w:r>
    </w:p>
    <w:p w14:paraId="1EC37716" w14:textId="66CB1D6A" w:rsidR="0037138B" w:rsidRDefault="0037138B" w:rsidP="0037138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Chi Square</w:t>
      </w:r>
      <w:r w:rsidR="002D313D">
        <w:rPr>
          <w:rFonts w:ascii="Arial" w:hAnsi="Arial" w:cs="Arial"/>
        </w:rPr>
        <w:t>?</w:t>
      </w:r>
    </w:p>
    <w:p w14:paraId="19345DDA" w14:textId="77777777" w:rsidR="002D313D" w:rsidRPr="0037138B" w:rsidRDefault="002D313D" w:rsidP="0037138B">
      <w:pPr>
        <w:pStyle w:val="ListParagraph"/>
        <w:rPr>
          <w:rFonts w:ascii="Arial" w:hAnsi="Arial" w:cs="Arial"/>
        </w:rPr>
      </w:pPr>
      <w:bookmarkStart w:id="0" w:name="_GoBack"/>
      <w:bookmarkEnd w:id="0"/>
    </w:p>
    <w:p w14:paraId="54AD939D" w14:textId="5E7D3EB3" w:rsidR="00487B9C" w:rsidRDefault="00487B9C" w:rsidP="006F38A7">
      <w:pPr>
        <w:rPr>
          <w:rFonts w:ascii="Arial" w:hAnsi="Arial" w:cs="Arial"/>
        </w:rPr>
      </w:pPr>
    </w:p>
    <w:p w14:paraId="16A1D780" w14:textId="377C7BBA" w:rsidR="00EF1E82" w:rsidRPr="00EF1E82" w:rsidRDefault="00EF1E82" w:rsidP="00EF1E82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Each question is worth 5 points. Using the correct analysis is worth 2 points, and correctly reporting the results in APA style is worth 3 points. </w:t>
      </w:r>
    </w:p>
    <w:p w14:paraId="05DB405B" w14:textId="77777777" w:rsidR="00EF1E82" w:rsidRDefault="00EF1E82" w:rsidP="006F38A7">
      <w:pPr>
        <w:rPr>
          <w:rFonts w:ascii="Arial" w:hAnsi="Arial" w:cs="Arial"/>
        </w:rPr>
      </w:pPr>
    </w:p>
    <w:sectPr w:rsidR="00EF1E82" w:rsidSect="00542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F12FD"/>
    <w:multiLevelType w:val="hybridMultilevel"/>
    <w:tmpl w:val="43D49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22940"/>
    <w:multiLevelType w:val="hybridMultilevel"/>
    <w:tmpl w:val="27506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A4F98"/>
    <w:multiLevelType w:val="hybridMultilevel"/>
    <w:tmpl w:val="DE4C9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A7"/>
    <w:rsid w:val="00041177"/>
    <w:rsid w:val="000907EE"/>
    <w:rsid w:val="00101B7A"/>
    <w:rsid w:val="002D313D"/>
    <w:rsid w:val="002F2665"/>
    <w:rsid w:val="0037138B"/>
    <w:rsid w:val="00467263"/>
    <w:rsid w:val="00487B9C"/>
    <w:rsid w:val="004A5D7C"/>
    <w:rsid w:val="004C48E7"/>
    <w:rsid w:val="00542D50"/>
    <w:rsid w:val="005C56E9"/>
    <w:rsid w:val="006F38A7"/>
    <w:rsid w:val="00822BFE"/>
    <w:rsid w:val="009A6884"/>
    <w:rsid w:val="00A14C61"/>
    <w:rsid w:val="00C9503C"/>
    <w:rsid w:val="00CC1660"/>
    <w:rsid w:val="00D07918"/>
    <w:rsid w:val="00EF1E82"/>
    <w:rsid w:val="00EF4ABD"/>
    <w:rsid w:val="00FA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8BCD0"/>
  <w15:chartTrackingRefBased/>
  <w15:docId w15:val="{16DBE179-A2A1-4C4F-822F-59218BDC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8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8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48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Yates</dc:creator>
  <cp:keywords/>
  <dc:description/>
  <cp:lastModifiedBy>Alexis Arsenault</cp:lastModifiedBy>
  <cp:revision>2</cp:revision>
  <dcterms:created xsi:type="dcterms:W3CDTF">2020-04-07T12:30:00Z</dcterms:created>
  <dcterms:modified xsi:type="dcterms:W3CDTF">2020-04-07T12:30:00Z</dcterms:modified>
</cp:coreProperties>
</file>