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696A4" w14:textId="3DB58BD8" w:rsidR="008F1789" w:rsidRDefault="007C25FC">
      <w:pPr>
        <w:pStyle w:val="BodyText"/>
        <w:spacing w:before="39"/>
        <w:ind w:left="0" w:right="8" w:firstLine="0"/>
        <w:jc w:val="center"/>
        <w:rPr>
          <w:u w:val="single"/>
        </w:rPr>
      </w:pPr>
      <w:r>
        <w:rPr>
          <w:spacing w:val="-1"/>
          <w:u w:val="single"/>
        </w:rPr>
        <w:t xml:space="preserve">Task </w:t>
      </w:r>
      <w:r w:rsidR="00010758">
        <w:rPr>
          <w:spacing w:val="-1"/>
          <w:u w:val="single"/>
        </w:rPr>
        <w:t>3</w:t>
      </w:r>
      <w:r>
        <w:rPr>
          <w:spacing w:val="-1"/>
          <w:u w:val="single"/>
        </w:rPr>
        <w:t xml:space="preserve"> </w:t>
      </w:r>
      <w:r w:rsidR="00010758">
        <w:rPr>
          <w:spacing w:val="-1"/>
          <w:u w:val="single"/>
        </w:rPr>
        <w:t>-</w:t>
      </w:r>
      <w:r>
        <w:rPr>
          <w:spacing w:val="-1"/>
          <w:u w:val="single"/>
        </w:rPr>
        <w:t>Social Determinants of Health</w:t>
      </w:r>
      <w:r w:rsidR="00F51F33">
        <w:rPr>
          <w:spacing w:val="-1"/>
          <w:u w:val="single"/>
        </w:rPr>
        <w:t>: Guideline on Report</w:t>
      </w:r>
      <w:r w:rsidR="00F51F33">
        <w:rPr>
          <w:spacing w:val="-2"/>
          <w:u w:val="single"/>
        </w:rPr>
        <w:t xml:space="preserve"> </w:t>
      </w:r>
      <w:r w:rsidR="00F51F33">
        <w:rPr>
          <w:spacing w:val="-1"/>
          <w:u w:val="single"/>
        </w:rPr>
        <w:t>Writing</w:t>
      </w:r>
      <w:r w:rsidR="00F51F33">
        <w:rPr>
          <w:u w:val="single"/>
        </w:rPr>
        <w:t xml:space="preserve"> </w:t>
      </w:r>
    </w:p>
    <w:p w14:paraId="69BDE3D9" w14:textId="77777777" w:rsidR="008F1789" w:rsidRDefault="008F1789">
      <w:pPr>
        <w:pStyle w:val="BodyText"/>
        <w:spacing w:before="39"/>
        <w:ind w:left="0" w:right="8" w:firstLine="0"/>
        <w:jc w:val="both"/>
        <w:rPr>
          <w:lang w:val="en-MY"/>
        </w:rPr>
      </w:pPr>
    </w:p>
    <w:p w14:paraId="358A75A0" w14:textId="77777777" w:rsidR="00010758" w:rsidRDefault="00F51F33">
      <w:pPr>
        <w:pStyle w:val="BodyText"/>
        <w:spacing w:before="39"/>
        <w:ind w:left="0" w:right="8" w:firstLine="0"/>
        <w:jc w:val="both"/>
        <w:rPr>
          <w:i/>
          <w:iCs/>
          <w:spacing w:val="-1"/>
          <w:lang w:val="en-MY"/>
        </w:rPr>
      </w:pPr>
      <w:r>
        <w:rPr>
          <w:lang w:val="en-MY"/>
        </w:rPr>
        <w:t>Please write up a report in</w:t>
      </w:r>
      <w:r w:rsidR="007C25FC">
        <w:rPr>
          <w:lang w:val="en-MY"/>
        </w:rPr>
        <w:t xml:space="preserve"> approx</w:t>
      </w:r>
      <w:r>
        <w:rPr>
          <w:lang w:val="en-MY"/>
        </w:rPr>
        <w:t xml:space="preserve"> </w:t>
      </w:r>
      <w:r w:rsidR="007C25FC" w:rsidRPr="007C25FC">
        <w:rPr>
          <w:b/>
          <w:bCs/>
          <w:spacing w:val="-1"/>
          <w:lang w:val="en-MY"/>
        </w:rPr>
        <w:t>1700</w:t>
      </w:r>
      <w:r w:rsidR="00396723">
        <w:rPr>
          <w:b/>
          <w:bCs/>
          <w:spacing w:val="-1"/>
          <w:lang w:val="en-MY"/>
        </w:rPr>
        <w:t>-1800</w:t>
      </w:r>
      <w:r w:rsidRPr="007C25FC">
        <w:rPr>
          <w:b/>
          <w:bCs/>
          <w:spacing w:val="-1"/>
          <w:lang w:val="en-MY"/>
        </w:rPr>
        <w:t xml:space="preserve"> words</w:t>
      </w:r>
      <w:r>
        <w:rPr>
          <w:spacing w:val="-1"/>
          <w:lang w:val="en-MY"/>
        </w:rPr>
        <w:t xml:space="preserve"> based on the topic </w:t>
      </w:r>
      <w:r w:rsidR="007C25FC" w:rsidRPr="007C25FC">
        <w:rPr>
          <w:b/>
          <w:bCs/>
          <w:i/>
          <w:iCs/>
          <w:spacing w:val="-1"/>
          <w:lang w:val="en-MY"/>
        </w:rPr>
        <w:t>“Health Disparities in Covid -19 pandemic and the social determinants</w:t>
      </w:r>
      <w:r w:rsidR="00C64868">
        <w:rPr>
          <w:b/>
          <w:bCs/>
          <w:i/>
          <w:iCs/>
          <w:spacing w:val="-1"/>
          <w:lang w:val="en-MY"/>
        </w:rPr>
        <w:t xml:space="preserve"> of health</w:t>
      </w:r>
      <w:r w:rsidR="007C25FC" w:rsidRPr="007C25FC">
        <w:rPr>
          <w:b/>
          <w:bCs/>
          <w:i/>
          <w:iCs/>
          <w:spacing w:val="-1"/>
          <w:lang w:val="en-MY"/>
        </w:rPr>
        <w:t xml:space="preserve"> (</w:t>
      </w:r>
      <w:bookmarkStart w:id="0" w:name="_Hlk69313868"/>
      <w:r w:rsidR="00396723">
        <w:rPr>
          <w:b/>
          <w:bCs/>
          <w:i/>
          <w:iCs/>
          <w:spacing w:val="-1"/>
          <w:lang w:val="en-MY"/>
        </w:rPr>
        <w:t>1.</w:t>
      </w:r>
      <w:r w:rsidR="00396723" w:rsidRPr="007C25FC">
        <w:rPr>
          <w:b/>
          <w:bCs/>
          <w:i/>
          <w:iCs/>
          <w:spacing w:val="-1"/>
          <w:lang w:val="en-MY"/>
        </w:rPr>
        <w:t xml:space="preserve"> Socioeconomic</w:t>
      </w:r>
      <w:r w:rsidR="007C25FC" w:rsidRPr="007C25FC">
        <w:rPr>
          <w:b/>
          <w:bCs/>
          <w:i/>
          <w:iCs/>
          <w:spacing w:val="-1"/>
          <w:lang w:val="en-MY"/>
        </w:rPr>
        <w:t xml:space="preserve"> Status, </w:t>
      </w:r>
      <w:r w:rsidR="00396723">
        <w:rPr>
          <w:b/>
          <w:bCs/>
          <w:i/>
          <w:iCs/>
          <w:spacing w:val="-1"/>
          <w:lang w:val="en-MY"/>
        </w:rPr>
        <w:t>2.</w:t>
      </w:r>
      <w:r w:rsidR="00396723" w:rsidRPr="007C25FC">
        <w:rPr>
          <w:b/>
          <w:bCs/>
          <w:i/>
          <w:iCs/>
          <w:spacing w:val="-1"/>
          <w:lang w:val="en-MY"/>
        </w:rPr>
        <w:t xml:space="preserve"> Ethnicity</w:t>
      </w:r>
      <w:r w:rsidR="007C25FC" w:rsidRPr="007C25FC">
        <w:rPr>
          <w:b/>
          <w:bCs/>
          <w:i/>
          <w:iCs/>
          <w:spacing w:val="-1"/>
          <w:lang w:val="en-MY"/>
        </w:rPr>
        <w:t xml:space="preserve">, </w:t>
      </w:r>
      <w:r w:rsidR="00396723">
        <w:rPr>
          <w:b/>
          <w:bCs/>
          <w:i/>
          <w:iCs/>
          <w:spacing w:val="-1"/>
          <w:lang w:val="en-MY"/>
        </w:rPr>
        <w:t>3.</w:t>
      </w:r>
      <w:r w:rsidR="00396723" w:rsidRPr="007C25FC">
        <w:rPr>
          <w:b/>
          <w:bCs/>
          <w:i/>
          <w:iCs/>
          <w:spacing w:val="-1"/>
          <w:lang w:val="en-MY"/>
        </w:rPr>
        <w:t xml:space="preserve"> Occupation</w:t>
      </w:r>
      <w:r w:rsidR="007A4B59">
        <w:rPr>
          <w:b/>
          <w:bCs/>
          <w:i/>
          <w:iCs/>
          <w:spacing w:val="-1"/>
          <w:lang w:val="en-MY"/>
        </w:rPr>
        <w:t>/Employment</w:t>
      </w:r>
      <w:r w:rsidR="007C25FC" w:rsidRPr="007C25FC">
        <w:rPr>
          <w:b/>
          <w:bCs/>
          <w:i/>
          <w:iCs/>
          <w:spacing w:val="-1"/>
          <w:lang w:val="en-MY"/>
        </w:rPr>
        <w:t xml:space="preserve">, </w:t>
      </w:r>
      <w:r w:rsidR="00396723">
        <w:rPr>
          <w:b/>
          <w:bCs/>
          <w:i/>
          <w:iCs/>
          <w:spacing w:val="-1"/>
          <w:lang w:val="en-MY"/>
        </w:rPr>
        <w:t>4.</w:t>
      </w:r>
      <w:r w:rsidR="00396723" w:rsidRPr="007C25FC">
        <w:rPr>
          <w:b/>
          <w:bCs/>
          <w:i/>
          <w:iCs/>
          <w:spacing w:val="-1"/>
          <w:lang w:val="en-MY"/>
        </w:rPr>
        <w:t xml:space="preserve"> Neighbourhood</w:t>
      </w:r>
      <w:r w:rsidR="00396723">
        <w:rPr>
          <w:b/>
          <w:bCs/>
          <w:i/>
          <w:iCs/>
          <w:spacing w:val="-1"/>
          <w:lang w:val="en-MY"/>
        </w:rPr>
        <w:t>,</w:t>
      </w:r>
      <w:r w:rsidR="007C25FC" w:rsidRPr="007C25FC">
        <w:rPr>
          <w:b/>
          <w:bCs/>
          <w:i/>
          <w:iCs/>
          <w:spacing w:val="-1"/>
          <w:lang w:val="en-MY"/>
        </w:rPr>
        <w:t xml:space="preserve"> </w:t>
      </w:r>
      <w:r w:rsidR="00396723">
        <w:rPr>
          <w:b/>
          <w:bCs/>
          <w:i/>
          <w:iCs/>
          <w:spacing w:val="-1"/>
          <w:lang w:val="en-MY"/>
        </w:rPr>
        <w:t>5.</w:t>
      </w:r>
      <w:r w:rsidR="00396723" w:rsidRPr="007C25FC">
        <w:rPr>
          <w:b/>
          <w:bCs/>
          <w:i/>
          <w:iCs/>
          <w:spacing w:val="-1"/>
          <w:lang w:val="en-MY"/>
        </w:rPr>
        <w:t xml:space="preserve"> Social</w:t>
      </w:r>
      <w:r w:rsidR="007C25FC" w:rsidRPr="007C25FC">
        <w:rPr>
          <w:b/>
          <w:bCs/>
          <w:i/>
          <w:iCs/>
          <w:spacing w:val="-1"/>
          <w:lang w:val="en-MY"/>
        </w:rPr>
        <w:t xml:space="preserve"> Support</w:t>
      </w:r>
      <w:r w:rsidR="007A4B59">
        <w:rPr>
          <w:b/>
          <w:bCs/>
          <w:i/>
          <w:iCs/>
          <w:spacing w:val="-1"/>
          <w:lang w:val="en-MY"/>
        </w:rPr>
        <w:t>/Social Capital/Social Cohesion/Social Norm</w:t>
      </w:r>
      <w:r w:rsidR="007C25FC" w:rsidRPr="007C25FC">
        <w:rPr>
          <w:b/>
          <w:bCs/>
          <w:i/>
          <w:iCs/>
          <w:spacing w:val="-1"/>
          <w:lang w:val="en-MY"/>
        </w:rPr>
        <w:t xml:space="preserve">, </w:t>
      </w:r>
      <w:bookmarkEnd w:id="0"/>
      <w:r w:rsidR="00396723">
        <w:rPr>
          <w:b/>
          <w:bCs/>
          <w:i/>
          <w:iCs/>
          <w:spacing w:val="-1"/>
          <w:lang w:val="en-MY"/>
        </w:rPr>
        <w:t>6.</w:t>
      </w:r>
      <w:r w:rsidR="00396723" w:rsidRPr="007C25FC">
        <w:rPr>
          <w:b/>
          <w:bCs/>
          <w:i/>
          <w:iCs/>
          <w:spacing w:val="-1"/>
          <w:lang w:val="en-MY"/>
        </w:rPr>
        <w:t xml:space="preserve"> Gender</w:t>
      </w:r>
      <w:r w:rsidR="007A4B59">
        <w:rPr>
          <w:b/>
          <w:bCs/>
          <w:i/>
          <w:iCs/>
          <w:spacing w:val="-1"/>
          <w:lang w:val="en-MY"/>
        </w:rPr>
        <w:t xml:space="preserve"> &amp; Sexuality</w:t>
      </w:r>
      <w:r w:rsidR="007C25FC" w:rsidRPr="007C25FC">
        <w:rPr>
          <w:b/>
          <w:bCs/>
          <w:i/>
          <w:iCs/>
          <w:spacing w:val="-1"/>
          <w:lang w:val="en-MY"/>
        </w:rPr>
        <w:t>)”</w:t>
      </w:r>
      <w:r w:rsidR="007C25FC" w:rsidRPr="007C25FC">
        <w:rPr>
          <w:i/>
          <w:iCs/>
          <w:spacing w:val="-1"/>
          <w:lang w:val="en-MY"/>
        </w:rPr>
        <w:t>.</w:t>
      </w:r>
    </w:p>
    <w:p w14:paraId="78D39DBD" w14:textId="77777777" w:rsidR="00010758" w:rsidRDefault="00F51F33">
      <w:pPr>
        <w:pStyle w:val="BodyText"/>
        <w:spacing w:before="39"/>
        <w:ind w:left="0" w:right="8" w:firstLine="0"/>
        <w:jc w:val="both"/>
        <w:rPr>
          <w:spacing w:val="-1"/>
          <w:lang w:val="en-MY"/>
        </w:rPr>
      </w:pPr>
      <w:r>
        <w:rPr>
          <w:spacing w:val="-1"/>
          <w:lang w:val="en-MY"/>
        </w:rPr>
        <w:t xml:space="preserve"> The overarching theme should be about improving equity in health by addressing the specific social determinant of health in the </w:t>
      </w:r>
      <w:r w:rsidR="00C64868">
        <w:rPr>
          <w:spacing w:val="-1"/>
          <w:lang w:val="en-MY"/>
        </w:rPr>
        <w:t>report writing</w:t>
      </w:r>
      <w:r>
        <w:rPr>
          <w:spacing w:val="-1"/>
          <w:lang w:val="en-MY"/>
        </w:rPr>
        <w:t xml:space="preserve">. You are welcome to use any resources, including the WHO reports on </w:t>
      </w:r>
      <w:r w:rsidR="00C64868">
        <w:rPr>
          <w:spacing w:val="-1"/>
          <w:lang w:val="en-MY"/>
        </w:rPr>
        <w:t>Social Determinants of Health</w:t>
      </w:r>
      <w:r w:rsidRPr="00C64868">
        <w:rPr>
          <w:i/>
          <w:iCs/>
          <w:spacing w:val="-1"/>
          <w:lang w:val="en-MY"/>
        </w:rPr>
        <w:t>. You will be assessed mainly on the content, followed by organization, logic, composition, style, and references (citations).</w:t>
      </w:r>
      <w:r>
        <w:rPr>
          <w:spacing w:val="-1"/>
          <w:lang w:val="en-MY"/>
        </w:rPr>
        <w:t xml:space="preserve"> </w:t>
      </w:r>
    </w:p>
    <w:p w14:paraId="34DAE69B" w14:textId="1BCF3FE9" w:rsidR="008F1789" w:rsidRDefault="00F51F33">
      <w:pPr>
        <w:pStyle w:val="BodyText"/>
        <w:spacing w:before="39"/>
        <w:ind w:left="0" w:right="8" w:firstLine="0"/>
        <w:jc w:val="both"/>
        <w:rPr>
          <w:b/>
          <w:bCs/>
          <w:spacing w:val="-1"/>
          <w:lang w:val="en-MY"/>
        </w:rPr>
      </w:pPr>
      <w:r>
        <w:rPr>
          <w:spacing w:val="-1"/>
          <w:lang w:val="en-MY"/>
        </w:rPr>
        <w:t>Marks will be deducted in assignments that exceed the word limit</w:t>
      </w:r>
      <w:r w:rsidR="00396723">
        <w:rPr>
          <w:spacing w:val="-1"/>
          <w:lang w:val="en-MY"/>
        </w:rPr>
        <w:t xml:space="preserve"> of 2000 words</w:t>
      </w:r>
      <w:r>
        <w:rPr>
          <w:spacing w:val="-1"/>
          <w:lang w:val="en-MY"/>
        </w:rPr>
        <w:t xml:space="preserve">. </w:t>
      </w:r>
      <w:r w:rsidRPr="00396723">
        <w:rPr>
          <w:b/>
          <w:bCs/>
          <w:i/>
          <w:iCs/>
          <w:spacing w:val="-1"/>
          <w:lang w:val="en-MY"/>
        </w:rPr>
        <w:t>Graphs and charts can be included in the report</w:t>
      </w:r>
      <w:r w:rsidRPr="00C64868">
        <w:rPr>
          <w:i/>
          <w:iCs/>
          <w:spacing w:val="-1"/>
          <w:lang w:val="en-MY"/>
        </w:rPr>
        <w:t xml:space="preserve"> and they are not counted as word</w:t>
      </w:r>
      <w:r>
        <w:rPr>
          <w:spacing w:val="-1"/>
          <w:lang w:val="en-MY"/>
        </w:rPr>
        <w:t>; however, marks will be deducted with excessive use of graph and charts.</w:t>
      </w:r>
      <w:r w:rsidR="007C25FC">
        <w:rPr>
          <w:spacing w:val="-1"/>
          <w:lang w:val="en-MY"/>
        </w:rPr>
        <w:t xml:space="preserve"> </w:t>
      </w:r>
      <w:r w:rsidR="007C25FC" w:rsidRPr="007C25FC">
        <w:rPr>
          <w:b/>
          <w:bCs/>
          <w:spacing w:val="-1"/>
          <w:lang w:val="en-MY"/>
        </w:rPr>
        <w:t>Plagiarism Turnitin Index Similarity must not exceed more than 1</w:t>
      </w:r>
      <w:r w:rsidR="006125E0">
        <w:rPr>
          <w:b/>
          <w:bCs/>
          <w:spacing w:val="-1"/>
          <w:lang w:val="en-MY"/>
        </w:rPr>
        <w:t>5</w:t>
      </w:r>
      <w:r w:rsidR="007C25FC" w:rsidRPr="007C25FC">
        <w:rPr>
          <w:b/>
          <w:bCs/>
          <w:spacing w:val="-1"/>
          <w:lang w:val="en-MY"/>
        </w:rPr>
        <w:t>%.</w:t>
      </w:r>
    </w:p>
    <w:p w14:paraId="145D51EC" w14:textId="5B1C82DB" w:rsidR="00C64868" w:rsidRDefault="00C64868">
      <w:pPr>
        <w:pStyle w:val="BodyText"/>
        <w:spacing w:before="39"/>
        <w:ind w:left="0" w:right="8" w:firstLine="0"/>
        <w:jc w:val="both"/>
        <w:rPr>
          <w:b/>
          <w:bCs/>
          <w:spacing w:val="-1"/>
          <w:lang w:val="en-MY"/>
        </w:rPr>
      </w:pPr>
    </w:p>
    <w:p w14:paraId="6FD4E745" w14:textId="35CDE665" w:rsidR="00C64868" w:rsidRDefault="00C64868">
      <w:pPr>
        <w:pStyle w:val="BodyText"/>
        <w:spacing w:before="39"/>
        <w:ind w:left="0" w:right="8" w:firstLine="0"/>
        <w:jc w:val="both"/>
        <w:rPr>
          <w:b/>
          <w:bCs/>
          <w:spacing w:val="-1"/>
          <w:lang w:val="en-MY"/>
        </w:rPr>
      </w:pPr>
      <w:r>
        <w:rPr>
          <w:b/>
          <w:bCs/>
          <w:spacing w:val="-1"/>
          <w:lang w:val="en-MY"/>
        </w:rPr>
        <w:t>Topic of Assignment:</w:t>
      </w:r>
    </w:p>
    <w:p w14:paraId="370C8849" w14:textId="682FBFAE" w:rsidR="00C64868" w:rsidRDefault="00C64868">
      <w:pPr>
        <w:pStyle w:val="BodyText"/>
        <w:spacing w:before="39"/>
        <w:ind w:left="0" w:right="8" w:firstLine="0"/>
        <w:jc w:val="both"/>
        <w:rPr>
          <w:i/>
          <w:iCs/>
          <w:spacing w:val="-1"/>
          <w:lang w:val="en-MY"/>
        </w:rPr>
      </w:pPr>
      <w:r w:rsidRPr="007C25FC">
        <w:rPr>
          <w:b/>
          <w:bCs/>
          <w:i/>
          <w:iCs/>
          <w:spacing w:val="-1"/>
          <w:lang w:val="en-MY"/>
        </w:rPr>
        <w:t xml:space="preserve">“Health Disparities in Covid -19 pandemic and the social determinants </w:t>
      </w:r>
      <w:r>
        <w:rPr>
          <w:b/>
          <w:bCs/>
          <w:i/>
          <w:iCs/>
          <w:spacing w:val="-1"/>
          <w:lang w:val="en-MY"/>
        </w:rPr>
        <w:t>of health</w:t>
      </w:r>
      <w:r w:rsidRPr="007C25FC">
        <w:rPr>
          <w:b/>
          <w:bCs/>
          <w:i/>
          <w:iCs/>
          <w:spacing w:val="-1"/>
          <w:lang w:val="en-MY"/>
        </w:rPr>
        <w:t xml:space="preserve"> </w:t>
      </w:r>
      <w:r w:rsidR="00396723" w:rsidRPr="007C25FC">
        <w:rPr>
          <w:b/>
          <w:bCs/>
          <w:i/>
          <w:iCs/>
          <w:spacing w:val="-1"/>
          <w:lang w:val="en-MY"/>
        </w:rPr>
        <w:t>(</w:t>
      </w:r>
      <w:r w:rsidR="00396723">
        <w:rPr>
          <w:b/>
          <w:bCs/>
          <w:i/>
          <w:iCs/>
          <w:spacing w:val="-1"/>
          <w:lang w:val="en-MY"/>
        </w:rPr>
        <w:t>1.</w:t>
      </w:r>
      <w:r w:rsidR="00396723" w:rsidRPr="007C25FC">
        <w:rPr>
          <w:b/>
          <w:bCs/>
          <w:i/>
          <w:iCs/>
          <w:spacing w:val="-1"/>
          <w:lang w:val="en-MY"/>
        </w:rPr>
        <w:t xml:space="preserve"> Socioeconomic Status, </w:t>
      </w:r>
      <w:r w:rsidR="00396723">
        <w:rPr>
          <w:b/>
          <w:bCs/>
          <w:i/>
          <w:iCs/>
          <w:spacing w:val="-1"/>
          <w:lang w:val="en-MY"/>
        </w:rPr>
        <w:t>2.</w:t>
      </w:r>
      <w:r w:rsidR="00396723" w:rsidRPr="007C25FC">
        <w:rPr>
          <w:b/>
          <w:bCs/>
          <w:i/>
          <w:iCs/>
          <w:spacing w:val="-1"/>
          <w:lang w:val="en-MY"/>
        </w:rPr>
        <w:t xml:space="preserve"> Ethnicity, </w:t>
      </w:r>
      <w:r w:rsidR="00396723">
        <w:rPr>
          <w:b/>
          <w:bCs/>
          <w:i/>
          <w:iCs/>
          <w:spacing w:val="-1"/>
          <w:lang w:val="en-MY"/>
        </w:rPr>
        <w:t>3.</w:t>
      </w:r>
      <w:r w:rsidR="00396723" w:rsidRPr="007C25FC">
        <w:rPr>
          <w:b/>
          <w:bCs/>
          <w:i/>
          <w:iCs/>
          <w:spacing w:val="-1"/>
          <w:lang w:val="en-MY"/>
        </w:rPr>
        <w:t xml:space="preserve"> Occupation</w:t>
      </w:r>
      <w:r w:rsidR="00396723">
        <w:rPr>
          <w:b/>
          <w:bCs/>
          <w:i/>
          <w:iCs/>
          <w:spacing w:val="-1"/>
          <w:lang w:val="en-MY"/>
        </w:rPr>
        <w:t>/Employment</w:t>
      </w:r>
      <w:r w:rsidR="00396723" w:rsidRPr="007C25FC">
        <w:rPr>
          <w:b/>
          <w:bCs/>
          <w:i/>
          <w:iCs/>
          <w:spacing w:val="-1"/>
          <w:lang w:val="en-MY"/>
        </w:rPr>
        <w:t xml:space="preserve">, </w:t>
      </w:r>
      <w:r w:rsidR="00396723">
        <w:rPr>
          <w:b/>
          <w:bCs/>
          <w:i/>
          <w:iCs/>
          <w:spacing w:val="-1"/>
          <w:lang w:val="en-MY"/>
        </w:rPr>
        <w:t>4.</w:t>
      </w:r>
      <w:r w:rsidR="00396723" w:rsidRPr="007C25FC">
        <w:rPr>
          <w:b/>
          <w:bCs/>
          <w:i/>
          <w:iCs/>
          <w:spacing w:val="-1"/>
          <w:lang w:val="en-MY"/>
        </w:rPr>
        <w:t xml:space="preserve"> Neighbourhood</w:t>
      </w:r>
      <w:r w:rsidR="00396723">
        <w:rPr>
          <w:b/>
          <w:bCs/>
          <w:i/>
          <w:iCs/>
          <w:spacing w:val="-1"/>
          <w:lang w:val="en-MY"/>
        </w:rPr>
        <w:t>,</w:t>
      </w:r>
      <w:r w:rsidR="00396723" w:rsidRPr="007C25FC">
        <w:rPr>
          <w:b/>
          <w:bCs/>
          <w:i/>
          <w:iCs/>
          <w:spacing w:val="-1"/>
          <w:lang w:val="en-MY"/>
        </w:rPr>
        <w:t xml:space="preserve"> </w:t>
      </w:r>
      <w:r w:rsidR="00396723">
        <w:rPr>
          <w:b/>
          <w:bCs/>
          <w:i/>
          <w:iCs/>
          <w:spacing w:val="-1"/>
          <w:lang w:val="en-MY"/>
        </w:rPr>
        <w:t>5.</w:t>
      </w:r>
      <w:r w:rsidR="00396723" w:rsidRPr="007C25FC">
        <w:rPr>
          <w:b/>
          <w:bCs/>
          <w:i/>
          <w:iCs/>
          <w:spacing w:val="-1"/>
          <w:lang w:val="en-MY"/>
        </w:rPr>
        <w:t xml:space="preserve"> Social Support</w:t>
      </w:r>
      <w:r w:rsidR="00396723">
        <w:rPr>
          <w:b/>
          <w:bCs/>
          <w:i/>
          <w:iCs/>
          <w:spacing w:val="-1"/>
          <w:lang w:val="en-MY"/>
        </w:rPr>
        <w:t>/Social Capital/Social Cohesion/Social Norm</w:t>
      </w:r>
      <w:r w:rsidR="00396723" w:rsidRPr="007C25FC">
        <w:rPr>
          <w:b/>
          <w:bCs/>
          <w:i/>
          <w:iCs/>
          <w:spacing w:val="-1"/>
          <w:lang w:val="en-MY"/>
        </w:rPr>
        <w:t xml:space="preserve">, </w:t>
      </w:r>
      <w:r w:rsidR="00396723">
        <w:rPr>
          <w:b/>
          <w:bCs/>
          <w:i/>
          <w:iCs/>
          <w:spacing w:val="-1"/>
          <w:lang w:val="en-MY"/>
        </w:rPr>
        <w:t>6.</w:t>
      </w:r>
      <w:r w:rsidR="00396723" w:rsidRPr="007C25FC">
        <w:rPr>
          <w:b/>
          <w:bCs/>
          <w:i/>
          <w:iCs/>
          <w:spacing w:val="-1"/>
          <w:lang w:val="en-MY"/>
        </w:rPr>
        <w:t xml:space="preserve"> Gender</w:t>
      </w:r>
      <w:r w:rsidR="00396723">
        <w:rPr>
          <w:b/>
          <w:bCs/>
          <w:i/>
          <w:iCs/>
          <w:spacing w:val="-1"/>
          <w:lang w:val="en-MY"/>
        </w:rPr>
        <w:t xml:space="preserve"> &amp; Sexuality</w:t>
      </w:r>
      <w:r w:rsidRPr="007C25FC">
        <w:rPr>
          <w:b/>
          <w:bCs/>
          <w:i/>
          <w:iCs/>
          <w:spacing w:val="-1"/>
          <w:lang w:val="en-MY"/>
        </w:rPr>
        <w:t>)”</w:t>
      </w:r>
      <w:r w:rsidRPr="007C25FC">
        <w:rPr>
          <w:i/>
          <w:iCs/>
          <w:spacing w:val="-1"/>
          <w:lang w:val="en-MY"/>
        </w:rPr>
        <w:t>.</w:t>
      </w:r>
    </w:p>
    <w:p w14:paraId="0C02D8EE" w14:textId="1C841682" w:rsidR="00C64868" w:rsidRPr="00010758" w:rsidRDefault="00C64868">
      <w:pPr>
        <w:pStyle w:val="BodyText"/>
        <w:spacing w:before="39"/>
        <w:ind w:left="0" w:right="8" w:firstLine="0"/>
        <w:jc w:val="both"/>
        <w:rPr>
          <w:spacing w:val="-1"/>
          <w:u w:val="single"/>
          <w:lang w:val="en-MY"/>
        </w:rPr>
      </w:pPr>
      <w:r w:rsidRPr="00010758">
        <w:rPr>
          <w:spacing w:val="-1"/>
          <w:u w:val="single"/>
          <w:lang w:val="en-MY"/>
        </w:rPr>
        <w:t>Require</w:t>
      </w:r>
      <w:r w:rsidR="007A4B59" w:rsidRPr="00010758">
        <w:rPr>
          <w:spacing w:val="-1"/>
          <w:u w:val="single"/>
          <w:lang w:val="en-MY"/>
        </w:rPr>
        <w:t>ments</w:t>
      </w:r>
      <w:r w:rsidRPr="00010758">
        <w:rPr>
          <w:spacing w:val="-1"/>
          <w:u w:val="single"/>
          <w:lang w:val="en-MY"/>
        </w:rPr>
        <w:t>:</w:t>
      </w:r>
    </w:p>
    <w:p w14:paraId="4F201EFF" w14:textId="24F99CE2" w:rsidR="000739FA" w:rsidRDefault="00C64868" w:rsidP="00010758">
      <w:pPr>
        <w:pStyle w:val="BodyText"/>
        <w:numPr>
          <w:ilvl w:val="0"/>
          <w:numId w:val="2"/>
        </w:numPr>
        <w:tabs>
          <w:tab w:val="left" w:pos="0"/>
        </w:tabs>
        <w:rPr>
          <w:b/>
          <w:bCs/>
          <w:i/>
          <w:iCs/>
          <w:spacing w:val="-1"/>
          <w:lang w:val="en-MY"/>
        </w:rPr>
      </w:pPr>
      <w:r>
        <w:rPr>
          <w:spacing w:val="-1"/>
          <w:lang w:val="en-MY"/>
        </w:rPr>
        <w:t>To write a report according to the guideline given.</w:t>
      </w:r>
      <w:r w:rsidRPr="00C64868">
        <w:rPr>
          <w:spacing w:val="-1"/>
        </w:rPr>
        <w:t xml:space="preserve"> </w:t>
      </w:r>
      <w:r>
        <w:rPr>
          <w:spacing w:val="-1"/>
        </w:rPr>
        <w:t xml:space="preserve">including </w:t>
      </w:r>
      <w:r w:rsidRPr="00C64868">
        <w:rPr>
          <w:b/>
          <w:bCs/>
          <w:i/>
          <w:iCs/>
          <w:spacing w:val="-1"/>
        </w:rPr>
        <w:t>introduction on health disparities</w:t>
      </w:r>
      <w:r>
        <w:rPr>
          <w:b/>
          <w:bCs/>
          <w:i/>
          <w:iCs/>
          <w:spacing w:val="-1"/>
        </w:rPr>
        <w:t xml:space="preserve"> in Covid 19 pandemic</w:t>
      </w:r>
      <w:r w:rsidRPr="00C64868">
        <w:rPr>
          <w:b/>
          <w:bCs/>
          <w:i/>
          <w:iCs/>
          <w:spacing w:val="-1"/>
        </w:rPr>
        <w:t xml:space="preserve"> and </w:t>
      </w:r>
      <w:r>
        <w:rPr>
          <w:b/>
          <w:bCs/>
          <w:i/>
          <w:iCs/>
          <w:spacing w:val="-1"/>
        </w:rPr>
        <w:t xml:space="preserve">the main focus must be on the </w:t>
      </w:r>
      <w:r w:rsidRPr="00C64868">
        <w:rPr>
          <w:b/>
          <w:bCs/>
          <w:i/>
          <w:iCs/>
          <w:spacing w:val="-1"/>
        </w:rPr>
        <w:t>elaboration on the 6 social determinants of health</w:t>
      </w:r>
      <w:r>
        <w:rPr>
          <w:i/>
          <w:iCs/>
          <w:spacing w:val="-1"/>
        </w:rPr>
        <w:t xml:space="preserve">. The 6 main social determinants of health are </w:t>
      </w:r>
      <w:r w:rsidR="00396723">
        <w:rPr>
          <w:b/>
          <w:bCs/>
          <w:i/>
          <w:iCs/>
          <w:spacing w:val="-1"/>
          <w:lang w:val="en-MY"/>
        </w:rPr>
        <w:t>1.</w:t>
      </w:r>
      <w:r w:rsidR="00396723" w:rsidRPr="007C25FC">
        <w:rPr>
          <w:b/>
          <w:bCs/>
          <w:i/>
          <w:iCs/>
          <w:spacing w:val="-1"/>
          <w:lang w:val="en-MY"/>
        </w:rPr>
        <w:t xml:space="preserve"> Socioeconomic Status, </w:t>
      </w:r>
      <w:r w:rsidR="00396723">
        <w:rPr>
          <w:b/>
          <w:bCs/>
          <w:i/>
          <w:iCs/>
          <w:spacing w:val="-1"/>
          <w:lang w:val="en-MY"/>
        </w:rPr>
        <w:t>2.</w:t>
      </w:r>
      <w:r w:rsidR="00396723" w:rsidRPr="007C25FC">
        <w:rPr>
          <w:b/>
          <w:bCs/>
          <w:i/>
          <w:iCs/>
          <w:spacing w:val="-1"/>
          <w:lang w:val="en-MY"/>
        </w:rPr>
        <w:t xml:space="preserve"> Ethnicity, </w:t>
      </w:r>
      <w:r w:rsidR="00396723">
        <w:rPr>
          <w:b/>
          <w:bCs/>
          <w:i/>
          <w:iCs/>
          <w:spacing w:val="-1"/>
          <w:lang w:val="en-MY"/>
        </w:rPr>
        <w:t>3.</w:t>
      </w:r>
      <w:r w:rsidR="00396723" w:rsidRPr="007C25FC">
        <w:rPr>
          <w:b/>
          <w:bCs/>
          <w:i/>
          <w:iCs/>
          <w:spacing w:val="-1"/>
          <w:lang w:val="en-MY"/>
        </w:rPr>
        <w:t xml:space="preserve"> Occupation</w:t>
      </w:r>
      <w:r w:rsidR="00396723">
        <w:rPr>
          <w:b/>
          <w:bCs/>
          <w:i/>
          <w:iCs/>
          <w:spacing w:val="-1"/>
          <w:lang w:val="en-MY"/>
        </w:rPr>
        <w:t>/Employment</w:t>
      </w:r>
      <w:r w:rsidR="00396723" w:rsidRPr="007C25FC">
        <w:rPr>
          <w:b/>
          <w:bCs/>
          <w:i/>
          <w:iCs/>
          <w:spacing w:val="-1"/>
          <w:lang w:val="en-MY"/>
        </w:rPr>
        <w:t xml:space="preserve">, </w:t>
      </w:r>
      <w:r w:rsidR="00396723">
        <w:rPr>
          <w:b/>
          <w:bCs/>
          <w:i/>
          <w:iCs/>
          <w:spacing w:val="-1"/>
          <w:lang w:val="en-MY"/>
        </w:rPr>
        <w:t>4.</w:t>
      </w:r>
      <w:r w:rsidR="00396723" w:rsidRPr="007C25FC">
        <w:rPr>
          <w:b/>
          <w:bCs/>
          <w:i/>
          <w:iCs/>
          <w:spacing w:val="-1"/>
          <w:lang w:val="en-MY"/>
        </w:rPr>
        <w:t xml:space="preserve"> Neighbourhood</w:t>
      </w:r>
      <w:r w:rsidR="00396723">
        <w:rPr>
          <w:b/>
          <w:bCs/>
          <w:i/>
          <w:iCs/>
          <w:spacing w:val="-1"/>
          <w:lang w:val="en-MY"/>
        </w:rPr>
        <w:t>,</w:t>
      </w:r>
      <w:r w:rsidR="00396723" w:rsidRPr="007C25FC">
        <w:rPr>
          <w:b/>
          <w:bCs/>
          <w:i/>
          <w:iCs/>
          <w:spacing w:val="-1"/>
          <w:lang w:val="en-MY"/>
        </w:rPr>
        <w:t xml:space="preserve"> </w:t>
      </w:r>
      <w:r w:rsidR="00396723">
        <w:rPr>
          <w:b/>
          <w:bCs/>
          <w:i/>
          <w:iCs/>
          <w:spacing w:val="-1"/>
          <w:lang w:val="en-MY"/>
        </w:rPr>
        <w:t>5.</w:t>
      </w:r>
      <w:r w:rsidR="00396723" w:rsidRPr="007C25FC">
        <w:rPr>
          <w:b/>
          <w:bCs/>
          <w:i/>
          <w:iCs/>
          <w:spacing w:val="-1"/>
          <w:lang w:val="en-MY"/>
        </w:rPr>
        <w:t xml:space="preserve"> Social Support</w:t>
      </w:r>
      <w:r w:rsidR="00396723">
        <w:rPr>
          <w:b/>
          <w:bCs/>
          <w:i/>
          <w:iCs/>
          <w:spacing w:val="-1"/>
          <w:lang w:val="en-MY"/>
        </w:rPr>
        <w:t>/Social Capital/Social Cohesion/Social Norm</w:t>
      </w:r>
      <w:r w:rsidR="00396723" w:rsidRPr="007C25FC">
        <w:rPr>
          <w:b/>
          <w:bCs/>
          <w:i/>
          <w:iCs/>
          <w:spacing w:val="-1"/>
          <w:lang w:val="en-MY"/>
        </w:rPr>
        <w:t xml:space="preserve">, </w:t>
      </w:r>
      <w:r w:rsidR="00396723">
        <w:rPr>
          <w:b/>
          <w:bCs/>
          <w:i/>
          <w:iCs/>
          <w:spacing w:val="-1"/>
          <w:lang w:val="en-MY"/>
        </w:rPr>
        <w:t>6.</w:t>
      </w:r>
      <w:r w:rsidR="00396723" w:rsidRPr="007C25FC">
        <w:rPr>
          <w:b/>
          <w:bCs/>
          <w:i/>
          <w:iCs/>
          <w:spacing w:val="-1"/>
          <w:lang w:val="en-MY"/>
        </w:rPr>
        <w:t xml:space="preserve"> Gender</w:t>
      </w:r>
      <w:r w:rsidR="00396723">
        <w:rPr>
          <w:b/>
          <w:bCs/>
          <w:i/>
          <w:iCs/>
          <w:spacing w:val="-1"/>
          <w:lang w:val="en-MY"/>
        </w:rPr>
        <w:t xml:space="preserve"> &amp; Sexuality</w:t>
      </w:r>
      <w:r>
        <w:rPr>
          <w:b/>
          <w:bCs/>
          <w:i/>
          <w:iCs/>
          <w:spacing w:val="-1"/>
          <w:lang w:val="en-MY"/>
        </w:rPr>
        <w:t xml:space="preserve">. </w:t>
      </w:r>
    </w:p>
    <w:p w14:paraId="4992B0B0" w14:textId="17044A65" w:rsidR="00A509AA" w:rsidRPr="00010758" w:rsidRDefault="00A509AA" w:rsidP="00010758">
      <w:pPr>
        <w:pStyle w:val="BodyText"/>
        <w:numPr>
          <w:ilvl w:val="0"/>
          <w:numId w:val="2"/>
        </w:numPr>
        <w:tabs>
          <w:tab w:val="left" w:pos="0"/>
        </w:tabs>
        <w:rPr>
          <w:b/>
          <w:bCs/>
          <w:i/>
          <w:iCs/>
          <w:spacing w:val="-1"/>
          <w:u w:val="single"/>
          <w:lang w:val="en-MY"/>
        </w:rPr>
      </w:pPr>
      <w:r w:rsidRPr="00010758">
        <w:rPr>
          <w:b/>
          <w:bCs/>
          <w:i/>
          <w:iCs/>
          <w:spacing w:val="-1"/>
          <w:u w:val="single"/>
          <w:lang w:val="en-MY"/>
        </w:rPr>
        <w:t>INCLUDE MALAYSIA CONTEXT(MAINLY)</w:t>
      </w:r>
      <w:r w:rsidR="00010758" w:rsidRPr="00010758">
        <w:rPr>
          <w:b/>
          <w:bCs/>
          <w:i/>
          <w:iCs/>
          <w:spacing w:val="-1"/>
          <w:u w:val="single"/>
          <w:lang w:val="en-MY"/>
        </w:rPr>
        <w:t xml:space="preserve"> AND TO INCLUDE GRAPH AND CHARTS.</w:t>
      </w:r>
    </w:p>
    <w:p w14:paraId="38CAED6B" w14:textId="77777777" w:rsidR="00010758" w:rsidRDefault="00C64868" w:rsidP="00010758">
      <w:pPr>
        <w:pStyle w:val="BodyText"/>
        <w:numPr>
          <w:ilvl w:val="0"/>
          <w:numId w:val="2"/>
        </w:numPr>
        <w:tabs>
          <w:tab w:val="left" w:pos="0"/>
        </w:tabs>
        <w:rPr>
          <w:b/>
          <w:bCs/>
          <w:i/>
          <w:iCs/>
          <w:spacing w:val="-1"/>
          <w:lang w:val="en-MY"/>
        </w:rPr>
      </w:pPr>
      <w:r>
        <w:rPr>
          <w:b/>
          <w:bCs/>
          <w:i/>
          <w:iCs/>
          <w:spacing w:val="-1"/>
          <w:lang w:val="en-MY"/>
        </w:rPr>
        <w:t>Assume health disparities in Covid 19 pandemic are as the</w:t>
      </w:r>
      <w:r w:rsidR="00396723">
        <w:rPr>
          <w:b/>
          <w:bCs/>
          <w:i/>
          <w:iCs/>
          <w:spacing w:val="-1"/>
          <w:lang w:val="en-MY"/>
        </w:rPr>
        <w:t xml:space="preserve"> after-</w:t>
      </w:r>
      <w:r>
        <w:rPr>
          <w:b/>
          <w:bCs/>
          <w:i/>
          <w:iCs/>
          <w:spacing w:val="-1"/>
          <w:lang w:val="en-MY"/>
        </w:rPr>
        <w:t xml:space="preserve"> effect</w:t>
      </w:r>
      <w:r w:rsidR="00396723">
        <w:rPr>
          <w:b/>
          <w:bCs/>
          <w:i/>
          <w:iCs/>
          <w:spacing w:val="-1"/>
          <w:lang w:val="en-MY"/>
        </w:rPr>
        <w:t xml:space="preserve"> </w:t>
      </w:r>
      <w:r>
        <w:rPr>
          <w:b/>
          <w:bCs/>
          <w:i/>
          <w:iCs/>
          <w:spacing w:val="-1"/>
          <w:lang w:val="en-MY"/>
        </w:rPr>
        <w:t>and the 6 social determinants of health as the potential contributing factors</w:t>
      </w:r>
      <w:r w:rsidR="00396723">
        <w:rPr>
          <w:b/>
          <w:bCs/>
          <w:i/>
          <w:iCs/>
          <w:spacing w:val="-1"/>
          <w:lang w:val="en-MY"/>
        </w:rPr>
        <w:t xml:space="preserve"> leading to disparities in health during Covid 19 pandemic</w:t>
      </w:r>
      <w:r>
        <w:rPr>
          <w:b/>
          <w:bCs/>
          <w:i/>
          <w:iCs/>
          <w:spacing w:val="-1"/>
          <w:lang w:val="en-MY"/>
        </w:rPr>
        <w:t>.</w:t>
      </w:r>
      <w:r w:rsidR="00010758" w:rsidRPr="00010758">
        <w:rPr>
          <w:b/>
          <w:bCs/>
          <w:i/>
          <w:iCs/>
          <w:spacing w:val="-1"/>
          <w:lang w:val="en-MY"/>
        </w:rPr>
        <w:t xml:space="preserve"> </w:t>
      </w:r>
    </w:p>
    <w:p w14:paraId="1FAF21AF" w14:textId="029465F3" w:rsidR="007A4B59" w:rsidRPr="00010758" w:rsidRDefault="00010758" w:rsidP="00010758">
      <w:pPr>
        <w:pStyle w:val="BodyText"/>
        <w:numPr>
          <w:ilvl w:val="0"/>
          <w:numId w:val="2"/>
        </w:numPr>
        <w:tabs>
          <w:tab w:val="left" w:pos="0"/>
        </w:tabs>
        <w:rPr>
          <w:b/>
          <w:bCs/>
          <w:i/>
          <w:iCs/>
          <w:spacing w:val="-1"/>
          <w:lang w:val="en-MY"/>
        </w:rPr>
      </w:pPr>
      <w:r>
        <w:rPr>
          <w:b/>
          <w:bCs/>
          <w:i/>
          <w:iCs/>
          <w:spacing w:val="-1"/>
          <w:lang w:val="en-MY"/>
        </w:rPr>
        <w:t>Kindly keep up the word limits, do not exceed more than 2000 words and most important Plagiarism Turnitin Index Similarity must not exceed 15%</w:t>
      </w:r>
    </w:p>
    <w:p w14:paraId="6D0F3417" w14:textId="79FB9CD4" w:rsidR="007A4B59" w:rsidRDefault="007A4B59" w:rsidP="00010758">
      <w:pPr>
        <w:pStyle w:val="BodyText"/>
        <w:numPr>
          <w:ilvl w:val="0"/>
          <w:numId w:val="2"/>
        </w:numPr>
        <w:tabs>
          <w:tab w:val="left" w:pos="0"/>
        </w:tabs>
        <w:rPr>
          <w:b/>
          <w:bCs/>
          <w:i/>
          <w:iCs/>
          <w:spacing w:val="-1"/>
          <w:lang w:val="en-MY"/>
        </w:rPr>
      </w:pPr>
      <w:r>
        <w:rPr>
          <w:b/>
          <w:bCs/>
          <w:i/>
          <w:iCs/>
          <w:spacing w:val="-1"/>
          <w:lang w:val="en-MY"/>
        </w:rPr>
        <w:t>Vancouver referencing.</w:t>
      </w:r>
    </w:p>
    <w:p w14:paraId="12265E75" w14:textId="44BC660E" w:rsidR="007A4B59" w:rsidRDefault="007A4B59" w:rsidP="00010758">
      <w:pPr>
        <w:pStyle w:val="BodyText"/>
        <w:numPr>
          <w:ilvl w:val="0"/>
          <w:numId w:val="2"/>
        </w:numPr>
        <w:tabs>
          <w:tab w:val="left" w:pos="0"/>
        </w:tabs>
        <w:rPr>
          <w:b/>
          <w:bCs/>
          <w:i/>
          <w:iCs/>
          <w:spacing w:val="-1"/>
          <w:lang w:val="en-MY"/>
        </w:rPr>
      </w:pPr>
      <w:r>
        <w:rPr>
          <w:b/>
          <w:bCs/>
          <w:i/>
          <w:iCs/>
          <w:spacing w:val="-1"/>
          <w:lang w:val="en-MY"/>
        </w:rPr>
        <w:t>Deadline of submission</w:t>
      </w:r>
      <w:r w:rsidR="006125E0">
        <w:rPr>
          <w:b/>
          <w:bCs/>
          <w:i/>
          <w:iCs/>
          <w:spacing w:val="-1"/>
          <w:lang w:val="en-MY"/>
        </w:rPr>
        <w:t>:5</w:t>
      </w:r>
      <w:r w:rsidR="006125E0" w:rsidRPr="006125E0">
        <w:rPr>
          <w:b/>
          <w:bCs/>
          <w:i/>
          <w:iCs/>
          <w:spacing w:val="-1"/>
          <w:vertAlign w:val="superscript"/>
          <w:lang w:val="en-MY"/>
        </w:rPr>
        <w:t>th</w:t>
      </w:r>
      <w:r w:rsidR="006125E0">
        <w:rPr>
          <w:b/>
          <w:bCs/>
          <w:i/>
          <w:iCs/>
          <w:spacing w:val="-1"/>
          <w:lang w:val="en-MY"/>
        </w:rPr>
        <w:t xml:space="preserve"> May 2021</w:t>
      </w:r>
    </w:p>
    <w:p w14:paraId="6081B4D8" w14:textId="6B03A6B8" w:rsidR="00010758" w:rsidRDefault="00010758" w:rsidP="00C64868">
      <w:pPr>
        <w:pStyle w:val="BodyText"/>
        <w:tabs>
          <w:tab w:val="left" w:pos="0"/>
        </w:tabs>
        <w:ind w:left="0" w:firstLine="0"/>
        <w:rPr>
          <w:b/>
          <w:bCs/>
          <w:i/>
          <w:iCs/>
          <w:spacing w:val="-1"/>
          <w:lang w:val="en-MY"/>
        </w:rPr>
      </w:pPr>
    </w:p>
    <w:p w14:paraId="061FE266" w14:textId="103D18C8" w:rsidR="00010758" w:rsidRDefault="00010758" w:rsidP="00C64868">
      <w:pPr>
        <w:pStyle w:val="BodyText"/>
        <w:tabs>
          <w:tab w:val="left" w:pos="0"/>
        </w:tabs>
        <w:ind w:left="0" w:firstLine="0"/>
        <w:rPr>
          <w:b/>
          <w:bCs/>
          <w:i/>
          <w:iCs/>
          <w:spacing w:val="-1"/>
          <w:lang w:val="en-MY"/>
        </w:rPr>
      </w:pPr>
    </w:p>
    <w:p w14:paraId="12EC6D34" w14:textId="13260E61" w:rsidR="00010758" w:rsidRDefault="00010758" w:rsidP="00C64868">
      <w:pPr>
        <w:pStyle w:val="BodyText"/>
        <w:tabs>
          <w:tab w:val="left" w:pos="0"/>
        </w:tabs>
        <w:ind w:left="0" w:firstLine="0"/>
        <w:rPr>
          <w:b/>
          <w:bCs/>
          <w:i/>
          <w:iCs/>
          <w:spacing w:val="-1"/>
          <w:lang w:val="en-MY"/>
        </w:rPr>
      </w:pPr>
    </w:p>
    <w:p w14:paraId="36025257" w14:textId="121DA8CD" w:rsidR="00010758" w:rsidRDefault="00010758" w:rsidP="00C64868">
      <w:pPr>
        <w:pStyle w:val="BodyText"/>
        <w:tabs>
          <w:tab w:val="left" w:pos="0"/>
        </w:tabs>
        <w:ind w:left="0" w:firstLine="0"/>
        <w:rPr>
          <w:b/>
          <w:bCs/>
          <w:i/>
          <w:iCs/>
          <w:spacing w:val="-1"/>
          <w:lang w:val="en-MY"/>
        </w:rPr>
      </w:pPr>
    </w:p>
    <w:p w14:paraId="16E1881B" w14:textId="652F4029" w:rsidR="00010758" w:rsidRDefault="00010758" w:rsidP="00C64868">
      <w:pPr>
        <w:pStyle w:val="BodyText"/>
        <w:tabs>
          <w:tab w:val="left" w:pos="0"/>
        </w:tabs>
        <w:ind w:left="0" w:firstLine="0"/>
        <w:rPr>
          <w:b/>
          <w:bCs/>
          <w:i/>
          <w:iCs/>
          <w:spacing w:val="-1"/>
          <w:lang w:val="en-MY"/>
        </w:rPr>
      </w:pPr>
    </w:p>
    <w:p w14:paraId="60BD4241" w14:textId="57A39DE4" w:rsidR="00010758" w:rsidRDefault="00010758" w:rsidP="00C64868">
      <w:pPr>
        <w:pStyle w:val="BodyText"/>
        <w:tabs>
          <w:tab w:val="left" w:pos="0"/>
        </w:tabs>
        <w:ind w:left="0" w:firstLine="0"/>
        <w:rPr>
          <w:b/>
          <w:bCs/>
          <w:i/>
          <w:iCs/>
          <w:spacing w:val="-1"/>
          <w:lang w:val="en-MY"/>
        </w:rPr>
      </w:pPr>
    </w:p>
    <w:p w14:paraId="3AED0B58" w14:textId="32D90ECE" w:rsidR="00010758" w:rsidRDefault="00010758" w:rsidP="00C64868">
      <w:pPr>
        <w:pStyle w:val="BodyText"/>
        <w:tabs>
          <w:tab w:val="left" w:pos="0"/>
        </w:tabs>
        <w:ind w:left="0" w:firstLine="0"/>
        <w:rPr>
          <w:b/>
          <w:bCs/>
          <w:i/>
          <w:iCs/>
          <w:spacing w:val="-1"/>
          <w:lang w:val="en-MY"/>
        </w:rPr>
      </w:pPr>
    </w:p>
    <w:p w14:paraId="4C19B486" w14:textId="77777777" w:rsidR="00010758" w:rsidRPr="007A4B59" w:rsidRDefault="00010758" w:rsidP="00C64868">
      <w:pPr>
        <w:pStyle w:val="BodyText"/>
        <w:tabs>
          <w:tab w:val="left" w:pos="0"/>
        </w:tabs>
        <w:ind w:left="0" w:firstLine="0"/>
        <w:rPr>
          <w:b/>
          <w:bCs/>
          <w:i/>
          <w:iCs/>
          <w:spacing w:val="-1"/>
          <w:lang w:val="en-MY"/>
        </w:rPr>
      </w:pPr>
    </w:p>
    <w:p w14:paraId="3E62FE7C" w14:textId="1990EAFD" w:rsidR="00C64868" w:rsidRPr="00C64868" w:rsidRDefault="00C64868">
      <w:pPr>
        <w:pStyle w:val="BodyText"/>
        <w:spacing w:before="39"/>
        <w:ind w:left="0" w:right="8" w:firstLine="0"/>
        <w:jc w:val="both"/>
        <w:rPr>
          <w:b/>
          <w:bCs/>
          <w:spacing w:val="-1"/>
          <w:lang w:val="en-MY"/>
        </w:rPr>
      </w:pPr>
    </w:p>
    <w:p w14:paraId="4CCD9BEE" w14:textId="006B8399" w:rsidR="008F1789" w:rsidRPr="00396723" w:rsidRDefault="00396723">
      <w:pPr>
        <w:pStyle w:val="BodyText"/>
        <w:spacing w:before="39"/>
        <w:ind w:left="0" w:right="8" w:firstLine="0"/>
        <w:jc w:val="center"/>
        <w:rPr>
          <w:b/>
          <w:bCs/>
          <w:spacing w:val="-1"/>
          <w:u w:val="single"/>
          <w:lang w:val="en-MY"/>
        </w:rPr>
      </w:pPr>
      <w:r w:rsidRPr="00396723">
        <w:rPr>
          <w:b/>
          <w:bCs/>
          <w:spacing w:val="-1"/>
          <w:u w:val="single"/>
          <w:lang w:val="en-MY"/>
        </w:rPr>
        <w:t>Structure of Report Write Up</w:t>
      </w:r>
    </w:p>
    <w:p w14:paraId="06E3C837" w14:textId="77777777" w:rsidR="008F1789" w:rsidRDefault="00F51F33">
      <w:pPr>
        <w:pStyle w:val="BodyText"/>
        <w:numPr>
          <w:ilvl w:val="0"/>
          <w:numId w:val="1"/>
        </w:numPr>
        <w:tabs>
          <w:tab w:val="left" w:pos="821"/>
        </w:tabs>
        <w:spacing w:before="180"/>
      </w:pPr>
      <w:r>
        <w:rPr>
          <w:spacing w:val="-1"/>
        </w:rPr>
        <w:t>Executive</w:t>
      </w:r>
      <w:r>
        <w:rPr>
          <w:spacing w:val="-2"/>
        </w:rPr>
        <w:t xml:space="preserve"> </w:t>
      </w:r>
      <w:r>
        <w:rPr>
          <w:spacing w:val="-1"/>
        </w:rPr>
        <w:t>Summary</w:t>
      </w:r>
      <w:r>
        <w:t xml:space="preserve"> </w:t>
      </w:r>
      <w:r>
        <w:rPr>
          <w:spacing w:val="-1"/>
        </w:rPr>
        <w:t>(250-300 words)</w:t>
      </w:r>
    </w:p>
    <w:p w14:paraId="33CAB4D2" w14:textId="383DB1B4" w:rsidR="00396723" w:rsidRPr="00010758" w:rsidRDefault="00F51F33" w:rsidP="00010758">
      <w:pPr>
        <w:pStyle w:val="BodyText"/>
        <w:numPr>
          <w:ilvl w:val="1"/>
          <w:numId w:val="1"/>
        </w:numPr>
        <w:tabs>
          <w:tab w:val="left" w:pos="1181"/>
        </w:tabs>
        <w:spacing w:before="12" w:line="300" w:lineRule="exact"/>
        <w:rPr>
          <w:sz w:val="30"/>
          <w:szCs w:val="30"/>
        </w:rPr>
      </w:pPr>
      <w:r>
        <w:t xml:space="preserve">A </w:t>
      </w:r>
      <w:r w:rsidRPr="00C64868">
        <w:rPr>
          <w:spacing w:val="-1"/>
        </w:rPr>
        <w:t>summary</w:t>
      </w:r>
      <w:r w:rsidRPr="00C64868">
        <w:rPr>
          <w:spacing w:val="-2"/>
        </w:rPr>
        <w:t xml:space="preserve"> </w:t>
      </w:r>
      <w:r>
        <w:t>of</w:t>
      </w:r>
      <w:r w:rsidRPr="00C64868">
        <w:rPr>
          <w:spacing w:val="-3"/>
        </w:rPr>
        <w:t xml:space="preserve"> </w:t>
      </w:r>
      <w:r w:rsidRPr="00C64868">
        <w:rPr>
          <w:spacing w:val="-1"/>
        </w:rPr>
        <w:t>the</w:t>
      </w:r>
      <w:r w:rsidRPr="00C64868">
        <w:rPr>
          <w:spacing w:val="-2"/>
        </w:rPr>
        <w:t xml:space="preserve"> </w:t>
      </w:r>
      <w:r w:rsidRPr="00C64868">
        <w:rPr>
          <w:spacing w:val="-1"/>
        </w:rPr>
        <w:t>whole</w:t>
      </w:r>
      <w:r>
        <w:t xml:space="preserve"> </w:t>
      </w:r>
      <w:r w:rsidRPr="00C64868">
        <w:rPr>
          <w:spacing w:val="-1"/>
        </w:rPr>
        <w:t>report</w:t>
      </w:r>
      <w:r w:rsidR="00C64868" w:rsidRPr="00C64868">
        <w:rPr>
          <w:spacing w:val="-1"/>
        </w:rPr>
        <w:t xml:space="preserve"> </w:t>
      </w:r>
      <w:r w:rsidR="00C64868">
        <w:rPr>
          <w:spacing w:val="-1"/>
        </w:rPr>
        <w:t>of the topic</w:t>
      </w:r>
    </w:p>
    <w:p w14:paraId="520D262B" w14:textId="77777777" w:rsidR="008F1789" w:rsidRDefault="00F51F33">
      <w:pPr>
        <w:pStyle w:val="BodyText"/>
        <w:numPr>
          <w:ilvl w:val="0"/>
          <w:numId w:val="1"/>
        </w:numPr>
        <w:tabs>
          <w:tab w:val="left" w:pos="821"/>
        </w:tabs>
        <w:spacing w:before="0"/>
      </w:pPr>
      <w:r>
        <w:rPr>
          <w:spacing w:val="-1"/>
        </w:rPr>
        <w:t>Introduction</w:t>
      </w:r>
      <w:r>
        <w:t xml:space="preserve"> </w:t>
      </w:r>
      <w:r>
        <w:rPr>
          <w:spacing w:val="-2"/>
        </w:rPr>
        <w:t>(Why</w:t>
      </w:r>
      <w:r>
        <w:t xml:space="preserve"> </w:t>
      </w:r>
      <w:r>
        <w:rPr>
          <w:spacing w:val="-1"/>
        </w:rPr>
        <w:t>this</w:t>
      </w:r>
      <w:r>
        <w:t xml:space="preserve"> topic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what</w:t>
      </w:r>
      <w:r>
        <w:rPr>
          <w:spacing w:val="-2"/>
        </w:rPr>
        <w:t xml:space="preserve"> </w:t>
      </w:r>
      <w:r>
        <w:t xml:space="preserve">is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public</w:t>
      </w:r>
      <w:r>
        <w:t xml:space="preserve"> </w:t>
      </w:r>
      <w:r>
        <w:rPr>
          <w:spacing w:val="-1"/>
        </w:rPr>
        <w:t>health significance?)</w:t>
      </w:r>
    </w:p>
    <w:p w14:paraId="5D7E28D2" w14:textId="77777777" w:rsidR="008F1789" w:rsidRDefault="00F51F33">
      <w:pPr>
        <w:pStyle w:val="BodyText"/>
        <w:numPr>
          <w:ilvl w:val="1"/>
          <w:numId w:val="1"/>
        </w:numPr>
        <w:tabs>
          <w:tab w:val="left" w:pos="1181"/>
        </w:tabs>
        <w:spacing w:before="19"/>
      </w:pPr>
      <w:r>
        <w:rPr>
          <w:spacing w:val="-1"/>
        </w:rPr>
        <w:t>Background for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 xml:space="preserve">subject </w:t>
      </w:r>
      <w:r>
        <w:rPr>
          <w:spacing w:val="-1"/>
        </w:rPr>
        <w:t>matter</w:t>
      </w:r>
    </w:p>
    <w:p w14:paraId="4BF0DB07" w14:textId="77777777" w:rsidR="008F1789" w:rsidRDefault="00F51F33">
      <w:pPr>
        <w:pStyle w:val="BodyText"/>
        <w:numPr>
          <w:ilvl w:val="1"/>
          <w:numId w:val="1"/>
        </w:numPr>
        <w:tabs>
          <w:tab w:val="left" w:pos="1181"/>
        </w:tabs>
        <w:ind w:right="976"/>
      </w:pPr>
      <w:r>
        <w:rPr>
          <w:spacing w:val="-1"/>
        </w:rPr>
        <w:t xml:space="preserve">Problem statement </w:t>
      </w:r>
      <w:r>
        <w:rPr>
          <w:rFonts w:cs="Calibri"/>
        </w:rPr>
        <w:t>–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1"/>
          <w:lang w:val="en-MY"/>
        </w:rPr>
        <w:t xml:space="preserve">magnitude and </w:t>
      </w:r>
      <w:r>
        <w:rPr>
          <w:spacing w:val="-1"/>
        </w:rPr>
        <w:t>impact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problem,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t xml:space="preserve"> </w:t>
      </w:r>
      <w:r>
        <w:rPr>
          <w:spacing w:val="-1"/>
        </w:rPr>
        <w:t>health</w:t>
      </w:r>
      <w:r>
        <w:rPr>
          <w:spacing w:val="-1"/>
          <w:lang w:val="en-MY"/>
        </w:rPr>
        <w:t xml:space="preserve"> </w:t>
      </w:r>
      <w:r>
        <w:rPr>
          <w:spacing w:val="-1"/>
        </w:rPr>
        <w:t>significance,</w:t>
      </w:r>
      <w:r>
        <w:t xml:space="preserve"> </w:t>
      </w:r>
      <w:r>
        <w:rPr>
          <w:spacing w:val="-1"/>
        </w:rPr>
        <w:t>current</w:t>
      </w:r>
      <w:r>
        <w:t xml:space="preserve"> </w:t>
      </w:r>
      <w:r>
        <w:rPr>
          <w:spacing w:val="-1"/>
        </w:rPr>
        <w:t>policies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programmes</w:t>
      </w:r>
      <w:r>
        <w:rPr>
          <w:spacing w:val="-2"/>
        </w:rPr>
        <w:t xml:space="preserve"> </w:t>
      </w:r>
      <w:r>
        <w:rPr>
          <w:spacing w:val="-1"/>
        </w:rPr>
        <w:t>(address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gaps)</w:t>
      </w:r>
    </w:p>
    <w:p w14:paraId="720F741B" w14:textId="77777777" w:rsidR="008F1789" w:rsidRDefault="00F51F33">
      <w:pPr>
        <w:pStyle w:val="BodyText"/>
        <w:numPr>
          <w:ilvl w:val="1"/>
          <w:numId w:val="1"/>
        </w:numPr>
        <w:tabs>
          <w:tab w:val="left" w:pos="1181"/>
        </w:tabs>
        <w:spacing w:before="0"/>
      </w:pPr>
      <w:r>
        <w:t>General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specific</w:t>
      </w:r>
      <w:r>
        <w:rPr>
          <w:spacing w:val="-3"/>
        </w:rPr>
        <w:t xml:space="preserve"> </w:t>
      </w:r>
      <w:r>
        <w:rPr>
          <w:spacing w:val="-1"/>
        </w:rPr>
        <w:t>objectives</w:t>
      </w:r>
    </w:p>
    <w:p w14:paraId="55E62479" w14:textId="77777777" w:rsidR="008F1789" w:rsidRDefault="00F51F33">
      <w:pPr>
        <w:pStyle w:val="BodyText"/>
        <w:numPr>
          <w:ilvl w:val="1"/>
          <w:numId w:val="1"/>
        </w:numPr>
        <w:tabs>
          <w:tab w:val="left" w:pos="1181"/>
        </w:tabs>
        <w:spacing w:before="19"/>
      </w:pPr>
      <w:r>
        <w:t>Lay</w:t>
      </w:r>
      <w:r>
        <w:rPr>
          <w:spacing w:val="-2"/>
        </w:rPr>
        <w:t xml:space="preserve"> </w:t>
      </w:r>
      <w:r>
        <w:t>out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report</w:t>
      </w:r>
    </w:p>
    <w:p w14:paraId="0DFA2025" w14:textId="2B85AD26" w:rsidR="007C25FC" w:rsidRPr="00010758" w:rsidRDefault="00F51F33" w:rsidP="00010758">
      <w:pPr>
        <w:pStyle w:val="BodyText"/>
        <w:numPr>
          <w:ilvl w:val="1"/>
          <w:numId w:val="1"/>
        </w:numPr>
        <w:tabs>
          <w:tab w:val="left" w:pos="1181"/>
        </w:tabs>
        <w:spacing w:before="13" w:line="300" w:lineRule="exact"/>
        <w:rPr>
          <w:sz w:val="30"/>
          <w:szCs w:val="30"/>
        </w:rPr>
      </w:pPr>
      <w:r w:rsidRPr="007C25FC">
        <w:rPr>
          <w:spacing w:val="-1"/>
          <w:lang w:val="en-MY"/>
        </w:rPr>
        <w:t xml:space="preserve">Definition and measurement of </w:t>
      </w:r>
      <w:r w:rsidR="00396723">
        <w:rPr>
          <w:spacing w:val="-1"/>
          <w:lang w:val="en-MY"/>
        </w:rPr>
        <w:t xml:space="preserve">the 6 </w:t>
      </w:r>
      <w:r w:rsidRPr="007C25FC">
        <w:rPr>
          <w:spacing w:val="-1"/>
          <w:lang w:val="en-MY"/>
        </w:rPr>
        <w:t>specific Social Determinant of Health</w:t>
      </w:r>
      <w:r w:rsidR="007C25FC">
        <w:rPr>
          <w:b/>
          <w:bCs/>
          <w:i/>
          <w:iCs/>
          <w:spacing w:val="-1"/>
          <w:lang w:val="en-MY"/>
        </w:rPr>
        <w:t>.</w:t>
      </w:r>
    </w:p>
    <w:p w14:paraId="0205AE54" w14:textId="77777777" w:rsidR="008F1789" w:rsidRDefault="00F51F33">
      <w:pPr>
        <w:pStyle w:val="BodyText"/>
        <w:numPr>
          <w:ilvl w:val="0"/>
          <w:numId w:val="1"/>
        </w:numPr>
        <w:tabs>
          <w:tab w:val="left" w:pos="821"/>
        </w:tabs>
        <w:spacing w:before="0"/>
      </w:pPr>
      <w:r>
        <w:rPr>
          <w:spacing w:val="-1"/>
        </w:rPr>
        <w:t>Literature</w:t>
      </w:r>
      <w:r>
        <w:t xml:space="preserve"> </w:t>
      </w:r>
      <w:r>
        <w:rPr>
          <w:spacing w:val="-1"/>
        </w:rPr>
        <w:t>Review (How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-3"/>
        </w:rPr>
        <w:t xml:space="preserve"> </w:t>
      </w:r>
      <w:r>
        <w:t xml:space="preserve">we </w:t>
      </w:r>
      <w:r>
        <w:rPr>
          <w:spacing w:val="-2"/>
        </w:rPr>
        <w:t xml:space="preserve">justify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gaps/</w:t>
      </w:r>
      <w:r>
        <w:rPr>
          <w:spacing w:val="1"/>
        </w:rPr>
        <w:t xml:space="preserve"> </w:t>
      </w:r>
      <w:r>
        <w:rPr>
          <w:spacing w:val="-1"/>
        </w:rPr>
        <w:t>issues?)</w:t>
      </w:r>
    </w:p>
    <w:p w14:paraId="2EFD7787" w14:textId="77777777" w:rsidR="008F1789" w:rsidRDefault="00F51F33">
      <w:pPr>
        <w:pStyle w:val="BodyText"/>
        <w:numPr>
          <w:ilvl w:val="1"/>
          <w:numId w:val="1"/>
        </w:numPr>
        <w:tabs>
          <w:tab w:val="left" w:pos="1181"/>
        </w:tabs>
        <w:spacing w:line="257" w:lineRule="auto"/>
        <w:ind w:right="559"/>
      </w:pPr>
      <w:r>
        <w:rPr>
          <w:spacing w:val="-1"/>
        </w:rPr>
        <w:t>Subsections</w:t>
      </w:r>
      <w:r>
        <w:t xml:space="preserve"> </w:t>
      </w:r>
      <w:r>
        <w:rPr>
          <w:spacing w:val="-1"/>
        </w:rPr>
        <w:t>under</w:t>
      </w:r>
      <w:r>
        <w:rPr>
          <w:spacing w:val="-2"/>
        </w:rPr>
        <w:t xml:space="preserve"> </w:t>
      </w:r>
      <w:r>
        <w:rPr>
          <w:spacing w:val="-1"/>
        </w:rPr>
        <w:t>literature</w:t>
      </w:r>
      <w:r>
        <w:t xml:space="preserve"> </w:t>
      </w:r>
      <w:r>
        <w:rPr>
          <w:spacing w:val="-1"/>
        </w:rPr>
        <w:t>review</w:t>
      </w:r>
      <w:r>
        <w:rPr>
          <w:spacing w:val="-2"/>
        </w:rPr>
        <w:t xml:space="preserve"> </w:t>
      </w:r>
      <w:r>
        <w:rPr>
          <w:spacing w:val="-1"/>
        </w:rPr>
        <w:t>should</w:t>
      </w:r>
      <w:r>
        <w:rPr>
          <w:spacing w:val="-3"/>
        </w:rPr>
        <w:t xml:space="preserve"> </w:t>
      </w:r>
      <w:r>
        <w:t>tally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objectives</w:t>
      </w:r>
      <w:r>
        <w:t xml:space="preserve"> </w:t>
      </w:r>
      <w:r>
        <w:rPr>
          <w:spacing w:val="-1"/>
        </w:rPr>
        <w:t xml:space="preserve">specified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51"/>
        </w:rPr>
        <w:t xml:space="preserve"> </w:t>
      </w:r>
      <w:r>
        <w:rPr>
          <w:spacing w:val="-1"/>
        </w:rPr>
        <w:t>Introduction</w:t>
      </w:r>
    </w:p>
    <w:p w14:paraId="4CDF3390" w14:textId="77777777" w:rsidR="008F1789" w:rsidRDefault="00F51F33">
      <w:pPr>
        <w:pStyle w:val="BodyText"/>
        <w:numPr>
          <w:ilvl w:val="1"/>
          <w:numId w:val="1"/>
        </w:numPr>
        <w:tabs>
          <w:tab w:val="left" w:pos="1181"/>
        </w:tabs>
        <w:spacing w:line="257" w:lineRule="auto"/>
        <w:ind w:right="559"/>
      </w:pPr>
      <w:r>
        <w:t>Identify the evidence for health inequalities/disparities</w:t>
      </w:r>
      <w:r>
        <w:rPr>
          <w:lang w:val="en-MY"/>
        </w:rPr>
        <w:t xml:space="preserve"> (should include global as well as local evidence)</w:t>
      </w:r>
    </w:p>
    <w:p w14:paraId="29C9EAAA" w14:textId="77777777" w:rsidR="008F1789" w:rsidRDefault="00F51F33">
      <w:pPr>
        <w:pStyle w:val="BodyText"/>
        <w:numPr>
          <w:ilvl w:val="1"/>
          <w:numId w:val="1"/>
        </w:numPr>
        <w:tabs>
          <w:tab w:val="left" w:pos="1181"/>
        </w:tabs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significant findings/</w:t>
      </w:r>
      <w:r>
        <w:rPr>
          <w:spacing w:val="1"/>
        </w:rPr>
        <w:t xml:space="preserve"> </w:t>
      </w:r>
      <w:r>
        <w:rPr>
          <w:spacing w:val="-1"/>
        </w:rPr>
        <w:t>gaps</w:t>
      </w:r>
      <w:r>
        <w:t xml:space="preserve"> </w:t>
      </w:r>
      <w:r>
        <w:rPr>
          <w:spacing w:val="-2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literature</w:t>
      </w:r>
      <w:r>
        <w:t xml:space="preserve"> </w:t>
      </w:r>
      <w:r>
        <w:rPr>
          <w:spacing w:val="-2"/>
        </w:rPr>
        <w:t>review (measures, methodological challenges, etc)</w:t>
      </w:r>
    </w:p>
    <w:p w14:paraId="388214AF" w14:textId="7D3253E7" w:rsidR="007C25FC" w:rsidRPr="007C25FC" w:rsidRDefault="00F51F33" w:rsidP="00010758">
      <w:pPr>
        <w:pStyle w:val="BodyText"/>
        <w:numPr>
          <w:ilvl w:val="1"/>
          <w:numId w:val="1"/>
        </w:numPr>
      </w:pPr>
      <w:r>
        <w:t>Identify current public health policies and progra</w:t>
      </w:r>
      <w:r>
        <w:rPr>
          <w:lang w:val="en-MY"/>
        </w:rPr>
        <w:t>m</w:t>
      </w:r>
      <w:r>
        <w:t>s (if any)</w:t>
      </w:r>
      <w:r>
        <w:rPr>
          <w:lang w:val="en-MY"/>
        </w:rPr>
        <w:t xml:space="preserve"> targeting the studied</w:t>
      </w:r>
      <w:r w:rsidR="007C25FC">
        <w:rPr>
          <w:lang w:val="en-MY"/>
        </w:rPr>
        <w:t xml:space="preserve"> </w:t>
      </w:r>
      <w:r w:rsidR="007C25FC" w:rsidRPr="007C25FC">
        <w:rPr>
          <w:spacing w:val="-1"/>
          <w:lang w:val="en-MY"/>
        </w:rPr>
        <w:t>Social Determinant of Health</w:t>
      </w:r>
      <w:r w:rsidR="007C25FC">
        <w:rPr>
          <w:lang w:val="en-MY"/>
        </w:rPr>
        <w:t xml:space="preserve"> </w:t>
      </w:r>
      <w:r w:rsidR="007C25FC">
        <w:t>in</w:t>
      </w:r>
      <w:r>
        <w:t xml:space="preserve"> Malaysia</w:t>
      </w:r>
    </w:p>
    <w:p w14:paraId="040EA0FB" w14:textId="77777777" w:rsidR="008F1789" w:rsidRDefault="00F51F33">
      <w:pPr>
        <w:pStyle w:val="BodyText"/>
        <w:numPr>
          <w:ilvl w:val="0"/>
          <w:numId w:val="1"/>
        </w:numPr>
        <w:tabs>
          <w:tab w:val="left" w:pos="821"/>
        </w:tabs>
        <w:spacing w:before="0"/>
      </w:pPr>
      <w:r>
        <w:rPr>
          <w:spacing w:val="-1"/>
        </w:rPr>
        <w:t>Discussion</w:t>
      </w:r>
      <w:r>
        <w:t xml:space="preserve"> </w:t>
      </w:r>
      <w:r>
        <w:rPr>
          <w:spacing w:val="-1"/>
        </w:rPr>
        <w:t>(How</w:t>
      </w:r>
      <w:r>
        <w:rPr>
          <w:spacing w:val="1"/>
        </w:rPr>
        <w:t xml:space="preserve"> </w:t>
      </w:r>
      <w:r>
        <w:rPr>
          <w:spacing w:val="-2"/>
        </w:rPr>
        <w:t>do</w:t>
      </w:r>
      <w:r>
        <w:rPr>
          <w:spacing w:val="-1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rPr>
          <w:spacing w:val="-1"/>
        </w:rPr>
        <w:t>explain the</w:t>
      </w:r>
      <w:r>
        <w:t xml:space="preserve"> </w:t>
      </w:r>
      <w:r>
        <w:rPr>
          <w:spacing w:val="-1"/>
        </w:rPr>
        <w:t>findings</w:t>
      </w:r>
      <w:r>
        <w:rPr>
          <w:spacing w:val="2"/>
        </w:rP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literature</w:t>
      </w:r>
      <w:r>
        <w:t xml:space="preserve"> </w:t>
      </w:r>
      <w:r>
        <w:rPr>
          <w:spacing w:val="-1"/>
        </w:rPr>
        <w:t>review?)</w:t>
      </w:r>
    </w:p>
    <w:p w14:paraId="40425CE1" w14:textId="77777777" w:rsidR="008F1789" w:rsidRDefault="00F51F33">
      <w:pPr>
        <w:pStyle w:val="BodyText"/>
        <w:numPr>
          <w:ilvl w:val="1"/>
          <w:numId w:val="1"/>
        </w:numPr>
        <w:tabs>
          <w:tab w:val="left" w:pos="1181"/>
        </w:tabs>
        <w:ind w:right="754"/>
      </w:pPr>
      <w:r>
        <w:rPr>
          <w:spacing w:val="-1"/>
        </w:rPr>
        <w:t>Discuss</w:t>
      </w:r>
      <w:r>
        <w:t xml:space="preserve"> </w:t>
      </w:r>
      <w:r>
        <w:rPr>
          <w:spacing w:val="-1"/>
        </w:rPr>
        <w:t>significant</w:t>
      </w:r>
      <w:r>
        <w:rPr>
          <w:spacing w:val="2"/>
        </w:rPr>
        <w:t xml:space="preserve"> </w:t>
      </w:r>
      <w:r>
        <w:rPr>
          <w:spacing w:val="-1"/>
        </w:rPr>
        <w:t>findings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-2"/>
        </w:rPr>
        <w:t xml:space="preserve"> </w:t>
      </w:r>
      <w:r>
        <w:rPr>
          <w:spacing w:val="-1"/>
        </w:rPr>
        <w:t>literature</w:t>
      </w:r>
      <w:r>
        <w:t xml:space="preserve"> </w:t>
      </w:r>
      <w:r>
        <w:rPr>
          <w:spacing w:val="-1"/>
        </w:rPr>
        <w:t>review</w:t>
      </w:r>
      <w:r>
        <w:t xml:space="preserve"> </w:t>
      </w:r>
      <w:r>
        <w:rPr>
          <w:spacing w:val="-1"/>
        </w:rPr>
        <w:t>(this</w:t>
      </w:r>
      <w:r>
        <w:rPr>
          <w:spacing w:val="-3"/>
        </w:rPr>
        <w:t xml:space="preserve"> </w:t>
      </w:r>
      <w:r>
        <w:rPr>
          <w:spacing w:val="-1"/>
        </w:rPr>
        <w:t>should also</w:t>
      </w:r>
      <w:r>
        <w:rPr>
          <w:spacing w:val="1"/>
        </w:rPr>
        <w:t xml:space="preserve"> </w:t>
      </w:r>
      <w:r>
        <w:rPr>
          <w:spacing w:val="-1"/>
        </w:rPr>
        <w:t>tally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your</w:t>
      </w:r>
      <w:r>
        <w:rPr>
          <w:spacing w:val="57"/>
        </w:rPr>
        <w:t xml:space="preserve"> </w:t>
      </w:r>
      <w:r>
        <w:rPr>
          <w:spacing w:val="-1"/>
        </w:rPr>
        <w:t>objectives)</w:t>
      </w:r>
    </w:p>
    <w:p w14:paraId="79A5936D" w14:textId="02E1910E" w:rsidR="008F1789" w:rsidRPr="00010758" w:rsidRDefault="00F51F33" w:rsidP="00010758">
      <w:pPr>
        <w:pStyle w:val="BodyText"/>
        <w:numPr>
          <w:ilvl w:val="1"/>
          <w:numId w:val="1"/>
        </w:numPr>
        <w:tabs>
          <w:tab w:val="left" w:pos="1181"/>
        </w:tabs>
        <w:spacing w:before="0"/>
      </w:pPr>
      <w:r>
        <w:rPr>
          <w:spacing w:val="-1"/>
        </w:rPr>
        <w:t>Discuss</w:t>
      </w:r>
      <w:r>
        <w:rPr>
          <w:spacing w:val="-2"/>
        </w:rPr>
        <w:t xml:space="preserve"> </w:t>
      </w:r>
      <w:r>
        <w:t xml:space="preserve">the </w:t>
      </w:r>
      <w:r w:rsidR="007C25FC" w:rsidRPr="007C25FC">
        <w:rPr>
          <w:spacing w:val="-1"/>
          <w:lang w:val="en-MY"/>
        </w:rPr>
        <w:t>Social Determinant of Health</w:t>
      </w:r>
      <w:r w:rsidR="007C25FC">
        <w:rPr>
          <w:spacing w:val="-1"/>
          <w:lang w:val="en-MY"/>
        </w:rPr>
        <w:t xml:space="preserve"> </w:t>
      </w:r>
      <w:r>
        <w:rPr>
          <w:lang w:val="en-MY"/>
        </w:rPr>
        <w:t xml:space="preserve">using </w:t>
      </w:r>
      <w:r w:rsidR="007C25FC">
        <w:rPr>
          <w:lang w:val="en-MY"/>
        </w:rPr>
        <w:t>Eco social</w:t>
      </w:r>
      <w:r>
        <w:rPr>
          <w:lang w:val="en-MY"/>
        </w:rPr>
        <w:t xml:space="preserve"> theory or WHO CSDH framework</w:t>
      </w:r>
    </w:p>
    <w:p w14:paraId="6015C15E" w14:textId="77777777" w:rsidR="008F1789" w:rsidRDefault="00F51F33">
      <w:pPr>
        <w:pStyle w:val="BodyText"/>
        <w:numPr>
          <w:ilvl w:val="0"/>
          <w:numId w:val="1"/>
        </w:numPr>
        <w:tabs>
          <w:tab w:val="left" w:pos="821"/>
        </w:tabs>
        <w:spacing w:before="0"/>
      </w:pPr>
      <w:r>
        <w:rPr>
          <w:spacing w:val="-1"/>
        </w:rPr>
        <w:t>Conclusion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recommendations</w:t>
      </w:r>
      <w:r>
        <w:rPr>
          <w:spacing w:val="2"/>
        </w:rPr>
        <w:t xml:space="preserve"> </w:t>
      </w:r>
      <w:r>
        <w:rPr>
          <w:spacing w:val="-1"/>
        </w:rPr>
        <w:t>(What can be</w:t>
      </w:r>
      <w:r>
        <w:t xml:space="preserve"> </w:t>
      </w:r>
      <w:r>
        <w:rPr>
          <w:spacing w:val="-1"/>
        </w:rPr>
        <w:t>done?)</w:t>
      </w:r>
    </w:p>
    <w:p w14:paraId="3DA82E42" w14:textId="77777777" w:rsidR="008F1789" w:rsidRDefault="00F51F33">
      <w:pPr>
        <w:pStyle w:val="BodyText"/>
        <w:numPr>
          <w:ilvl w:val="1"/>
          <w:numId w:val="1"/>
        </w:numPr>
        <w:tabs>
          <w:tab w:val="left" w:pos="1181"/>
        </w:tabs>
      </w:pPr>
      <w:r>
        <w:rPr>
          <w:spacing w:val="-1"/>
        </w:rPr>
        <w:t>Conclude</w:t>
      </w:r>
      <w: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 xml:space="preserve">highlighting </w:t>
      </w:r>
      <w:r>
        <w:t xml:space="preserve">the </w:t>
      </w:r>
      <w:r>
        <w:rPr>
          <w:spacing w:val="-1"/>
        </w:rPr>
        <w:t>important</w:t>
      </w:r>
      <w:r>
        <w:rPr>
          <w:spacing w:val="-2"/>
        </w:rPr>
        <w:t xml:space="preserve"> </w:t>
      </w:r>
      <w:r>
        <w:rPr>
          <w:spacing w:val="-1"/>
        </w:rPr>
        <w:t>findings/</w:t>
      </w:r>
      <w:r>
        <w:rPr>
          <w:spacing w:val="1"/>
        </w:rPr>
        <w:t xml:space="preserve"> </w:t>
      </w:r>
      <w:r>
        <w:rPr>
          <w:spacing w:val="-1"/>
        </w:rPr>
        <w:t>gaps</w:t>
      </w:r>
      <w:r>
        <w:rPr>
          <w:spacing w:val="-2"/>
        </w:rPr>
        <w:t xml:space="preserve"> </w:t>
      </w:r>
      <w:r>
        <w:rPr>
          <w:spacing w:val="-1"/>
        </w:rPr>
        <w:t xml:space="preserve">found </w:t>
      </w:r>
      <w:r>
        <w:t xml:space="preserve">in </w:t>
      </w:r>
      <w:r>
        <w:rPr>
          <w:spacing w:val="-1"/>
        </w:rPr>
        <w:t>literature</w:t>
      </w:r>
      <w:r>
        <w:t xml:space="preserve"> </w:t>
      </w:r>
      <w:r>
        <w:rPr>
          <w:spacing w:val="-1"/>
        </w:rPr>
        <w:t>review</w:t>
      </w:r>
    </w:p>
    <w:p w14:paraId="78035E29" w14:textId="3B49A7CC" w:rsidR="008F1789" w:rsidRDefault="00F51F33">
      <w:pPr>
        <w:pStyle w:val="BodyText"/>
        <w:numPr>
          <w:ilvl w:val="1"/>
          <w:numId w:val="1"/>
        </w:numPr>
        <w:tabs>
          <w:tab w:val="left" w:pos="1181"/>
        </w:tabs>
      </w:pPr>
      <w:r>
        <w:t>Give</w:t>
      </w:r>
      <w:r>
        <w:rPr>
          <w:spacing w:val="1"/>
        </w:rPr>
        <w:t xml:space="preserve"> </w:t>
      </w:r>
      <w:r>
        <w:rPr>
          <w:spacing w:val="-1"/>
        </w:rPr>
        <w:t xml:space="preserve">recommendations </w:t>
      </w:r>
      <w:r>
        <w:rPr>
          <w:rFonts w:cs="Calibri"/>
        </w:rPr>
        <w:t>–</w:t>
      </w:r>
      <w:r>
        <w:rPr>
          <w:rFonts w:cs="Calibri"/>
          <w:spacing w:val="1"/>
        </w:rPr>
        <w:t xml:space="preserve"> </w:t>
      </w:r>
      <w:r>
        <w:rPr>
          <w:spacing w:val="-2"/>
        </w:rPr>
        <w:t>public</w:t>
      </w:r>
      <w:r>
        <w:t xml:space="preserve"> </w:t>
      </w:r>
      <w:r>
        <w:rPr>
          <w:spacing w:val="-1"/>
        </w:rPr>
        <w:t>health</w:t>
      </w:r>
      <w:r>
        <w:rPr>
          <w:spacing w:val="-1"/>
          <w:lang w:val="en-MY"/>
        </w:rPr>
        <w:t xml:space="preserve">/social </w:t>
      </w:r>
      <w:r>
        <w:rPr>
          <w:spacing w:val="-1"/>
        </w:rPr>
        <w:t>polic</w:t>
      </w:r>
      <w:r>
        <w:rPr>
          <w:spacing w:val="-1"/>
          <w:lang w:val="en-MY"/>
        </w:rPr>
        <w:t xml:space="preserve">ies, multilevel interventions or </w:t>
      </w:r>
      <w:r>
        <w:rPr>
          <w:spacing w:val="-1"/>
        </w:rPr>
        <w:t>progra</w:t>
      </w:r>
      <w:r>
        <w:rPr>
          <w:spacing w:val="-1"/>
          <w:lang w:val="en-MY"/>
        </w:rPr>
        <w:t>m</w:t>
      </w:r>
      <w:r w:rsidR="007C25FC">
        <w:rPr>
          <w:spacing w:val="-1"/>
          <w:lang w:val="en-MY"/>
        </w:rPr>
        <w:t>me</w:t>
      </w:r>
      <w:r>
        <w:rPr>
          <w:spacing w:val="-1"/>
        </w:rPr>
        <w:t>s</w:t>
      </w:r>
      <w:r>
        <w:rPr>
          <w:spacing w:val="-1"/>
          <w:lang w:val="en-MY"/>
        </w:rPr>
        <w:t xml:space="preserve"> that target </w:t>
      </w:r>
      <w:r w:rsidR="007C25FC" w:rsidRPr="007C25FC">
        <w:rPr>
          <w:spacing w:val="-1"/>
          <w:lang w:val="en-MY"/>
        </w:rPr>
        <w:t>Social Determinant</w:t>
      </w:r>
      <w:r w:rsidR="007C25FC">
        <w:rPr>
          <w:spacing w:val="-1"/>
          <w:lang w:val="en-MY"/>
        </w:rPr>
        <w:t>s</w:t>
      </w:r>
      <w:r w:rsidR="007C25FC" w:rsidRPr="007C25FC">
        <w:rPr>
          <w:spacing w:val="-1"/>
          <w:lang w:val="en-MY"/>
        </w:rPr>
        <w:t xml:space="preserve"> of Health</w:t>
      </w:r>
      <w:r>
        <w:rPr>
          <w:spacing w:val="-1"/>
        </w:rPr>
        <w:t>.</w:t>
      </w:r>
      <w:r>
        <w:rPr>
          <w:spacing w:val="-3"/>
        </w:rPr>
        <w:t xml:space="preserve"> </w:t>
      </w:r>
      <w:r>
        <w:t>What</w:t>
      </w:r>
      <w:r>
        <w:rPr>
          <w:spacing w:val="-1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improved? Methods to influence attitudes or policy change?</w:t>
      </w:r>
    </w:p>
    <w:p w14:paraId="53B7B36C" w14:textId="7CB684D1" w:rsidR="00396723" w:rsidRPr="00010758" w:rsidRDefault="00F51F33" w:rsidP="00010758">
      <w:pPr>
        <w:pStyle w:val="BodyText"/>
        <w:numPr>
          <w:ilvl w:val="1"/>
          <w:numId w:val="1"/>
        </w:numPr>
        <w:tabs>
          <w:tab w:val="left" w:pos="1181"/>
        </w:tabs>
        <w:spacing w:before="19"/>
      </w:pPr>
      <w:r>
        <w:rPr>
          <w:rFonts w:cs="Calibri"/>
          <w:spacing w:val="-1"/>
        </w:rPr>
        <w:t>Personal</w:t>
      </w:r>
      <w:r>
        <w:rPr>
          <w:rFonts w:cs="Calibri"/>
          <w:spacing w:val="-2"/>
        </w:rPr>
        <w:t xml:space="preserve"> </w:t>
      </w:r>
      <w:r>
        <w:rPr>
          <w:spacing w:val="-1"/>
        </w:rPr>
        <w:t>reflection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topic</w:t>
      </w:r>
    </w:p>
    <w:p w14:paraId="2E231A3E" w14:textId="77777777" w:rsidR="00396723" w:rsidRDefault="00396723">
      <w:pPr>
        <w:pStyle w:val="BodyText"/>
        <w:tabs>
          <w:tab w:val="left" w:pos="1181"/>
        </w:tabs>
        <w:spacing w:before="19"/>
        <w:ind w:firstLine="0"/>
        <w:rPr>
          <w:spacing w:val="-2"/>
        </w:rPr>
      </w:pPr>
    </w:p>
    <w:p w14:paraId="1D7D3EA6" w14:textId="4CBA486A" w:rsidR="008F1789" w:rsidRDefault="00396723">
      <w:pPr>
        <w:pStyle w:val="BodyText"/>
        <w:tabs>
          <w:tab w:val="left" w:pos="1181"/>
        </w:tabs>
        <w:spacing w:before="19"/>
        <w:ind w:firstLine="0"/>
      </w:pPr>
      <w:r>
        <w:rPr>
          <w:spacing w:val="-2"/>
        </w:rPr>
        <w:t>Thank you.</w:t>
      </w:r>
      <w:r w:rsidR="00F51F33">
        <w:rPr>
          <w:spacing w:val="-2"/>
        </w:rPr>
        <w:t xml:space="preserve"> </w:t>
      </w:r>
    </w:p>
    <w:sectPr w:rsidR="008F1789">
      <w:type w:val="continuous"/>
      <w:pgSz w:w="11910" w:h="16840"/>
      <w:pgMar w:top="1380" w:right="140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D3F43"/>
    <w:multiLevelType w:val="multilevel"/>
    <w:tmpl w:val="096D3F43"/>
    <w:lvl w:ilvl="0">
      <w:start w:val="1"/>
      <w:numFmt w:val="decimal"/>
      <w:lvlText w:val="%1."/>
      <w:lvlJc w:val="left"/>
      <w:pPr>
        <w:ind w:left="820" w:hanging="360"/>
        <w:jc w:val="left"/>
      </w:pPr>
      <w:rPr>
        <w:rFonts w:ascii="Calibri" w:eastAsia="Calibri" w:hAnsi="Calibri" w:hint="default"/>
        <w:sz w:val="22"/>
        <w:szCs w:val="22"/>
      </w:rPr>
    </w:lvl>
    <w:lvl w:ilvl="1">
      <w:start w:val="1"/>
      <w:numFmt w:val="bullet"/>
      <w:lvlText w:val="-"/>
      <w:lvlJc w:val="left"/>
      <w:pPr>
        <w:ind w:left="1180" w:hanging="360"/>
      </w:pPr>
      <w:rPr>
        <w:rFonts w:ascii="Calibri" w:eastAsia="Calibri" w:hAnsi="Calibri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118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7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7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7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7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7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69" w:hanging="360"/>
      </w:pPr>
      <w:rPr>
        <w:rFonts w:hint="default"/>
      </w:rPr>
    </w:lvl>
  </w:abstractNum>
  <w:abstractNum w:abstractNumId="1" w15:restartNumberingAfterBreak="0">
    <w:nsid w:val="31D62332"/>
    <w:multiLevelType w:val="hybridMultilevel"/>
    <w:tmpl w:val="B804F158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912E0FF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0A3"/>
    <w:rsid w:val="00010758"/>
    <w:rsid w:val="000739FA"/>
    <w:rsid w:val="00396723"/>
    <w:rsid w:val="006125E0"/>
    <w:rsid w:val="00693D06"/>
    <w:rsid w:val="007A4B59"/>
    <w:rsid w:val="007C25FC"/>
    <w:rsid w:val="008F1789"/>
    <w:rsid w:val="009E0FF0"/>
    <w:rsid w:val="00A509AA"/>
    <w:rsid w:val="00C260A3"/>
    <w:rsid w:val="00C64868"/>
    <w:rsid w:val="00E35233"/>
    <w:rsid w:val="00F51F33"/>
    <w:rsid w:val="0B584AB2"/>
    <w:rsid w:val="4AEC2937"/>
    <w:rsid w:val="6FA12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23B93"/>
  <w15:docId w15:val="{13A6C28B-59AC-435D-B570-CA6C05A86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MY" w:eastAsia="en-M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2"/>
      <w:ind w:left="1180" w:hanging="36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GUGANESAN A/L KRISHNANMOORTHY</cp:lastModifiedBy>
  <cp:revision>8</cp:revision>
  <dcterms:created xsi:type="dcterms:W3CDTF">2021-04-14T09:34:00Z</dcterms:created>
  <dcterms:modified xsi:type="dcterms:W3CDTF">2021-04-27T14:45:00Z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2017-11-24T00:00:00Z</vt:filetime>
  </property>
  <property fmtid="{D5CDD505-2E9C-101B-9397-08002B2CF9AE}" pid="3" name="LastSaved">
    <vt:filetime>2018-02-24T00:00:00Z</vt:filetime>
  </property>
  <property fmtid="{D5CDD505-2E9C-101B-9397-08002B2CF9AE}" pid="4" name="KSOProductBuildVer">
    <vt:lpwstr>1033-10.2.0.7635</vt:lpwstr>
  </property>
</Properties>
</file>