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663" w:rsidRDefault="004E2E0B">
      <w:r>
        <w:t>The following are the Requirement for Inferential Statistics:</w:t>
      </w:r>
    </w:p>
    <w:p w:rsidR="004E2E0B" w:rsidRDefault="004E2E0B" w:rsidP="0027564E">
      <w:pPr>
        <w:pStyle w:val="NoSpacing"/>
      </w:pPr>
      <w:r w:rsidRPr="004E2E0B">
        <w:rPr>
          <w:b/>
          <w:bCs/>
        </w:rPr>
        <w:t xml:space="preserve">Business Details: </w:t>
      </w:r>
      <w:r>
        <w:t xml:space="preserve">We conduct Beneficiary satisfaction survey, these surveys are done periodical and sample data is collected. Currently Descriptive statistics </w:t>
      </w:r>
      <w:r w:rsidR="0027564E">
        <w:t>are</w:t>
      </w:r>
      <w:r>
        <w:t xml:space="preserve"> applied on survey data. </w:t>
      </w:r>
    </w:p>
    <w:p w:rsidR="004E2E0B" w:rsidRDefault="004E2E0B" w:rsidP="004E2E0B">
      <w:pPr>
        <w:pStyle w:val="NoSpacing"/>
      </w:pPr>
    </w:p>
    <w:p w:rsidR="004E2E0B" w:rsidRPr="004E2E0B" w:rsidRDefault="004E2E0B" w:rsidP="004E2E0B">
      <w:pPr>
        <w:pStyle w:val="NoSpacing"/>
        <w:rPr>
          <w:b/>
          <w:bCs/>
        </w:rPr>
      </w:pPr>
      <w:r w:rsidRPr="004E2E0B">
        <w:rPr>
          <w:b/>
          <w:bCs/>
        </w:rPr>
        <w:t>Requirements:</w:t>
      </w:r>
    </w:p>
    <w:p w:rsidR="004E2E0B" w:rsidRDefault="004E2E0B" w:rsidP="004E2E0B">
      <w:pPr>
        <w:pStyle w:val="NoSpacing"/>
      </w:pPr>
      <w:r>
        <w:t xml:space="preserve">I as Business Intelligence consultant want to introduce inferential statistics to find various population parameters and other probabilities using sample data. </w:t>
      </w:r>
    </w:p>
    <w:p w:rsidR="004E2E0B" w:rsidRDefault="004E2E0B" w:rsidP="004E2E0B">
      <w:pPr>
        <w:pStyle w:val="NoSpacing"/>
      </w:pPr>
    </w:p>
    <w:p w:rsidR="00D01675" w:rsidRDefault="00D01675" w:rsidP="004E2E0B">
      <w:pPr>
        <w:pStyle w:val="NoSpacing"/>
      </w:pPr>
      <w:r>
        <w:t>Deadline: 30</w:t>
      </w:r>
      <w:r w:rsidRPr="00D01675">
        <w:rPr>
          <w:vertAlign w:val="superscript"/>
        </w:rPr>
        <w:t>th</w:t>
      </w:r>
      <w:r>
        <w:t xml:space="preserve"> May 2020</w:t>
      </w:r>
    </w:p>
    <w:p w:rsidR="00D01675" w:rsidRDefault="00D01675" w:rsidP="004E2E0B">
      <w:pPr>
        <w:pStyle w:val="NoSpacing"/>
      </w:pPr>
    </w:p>
    <w:p w:rsidR="00D01675" w:rsidRPr="00D01675" w:rsidRDefault="00D01675" w:rsidP="00D01675">
      <w:pPr>
        <w:pStyle w:val="NoSpacing"/>
      </w:pPr>
      <w:r w:rsidRPr="00D01675">
        <w:rPr>
          <w:b/>
          <w:bCs/>
        </w:rPr>
        <w:t>Implementation plan:</w:t>
      </w:r>
      <w:r>
        <w:rPr>
          <w:b/>
          <w:bCs/>
        </w:rPr>
        <w:t xml:space="preserve"> </w:t>
      </w:r>
      <w:r>
        <w:t xml:space="preserve"> We will implement project in incremental approach i.e. we will complete  Req No 1 and then move to Req No </w:t>
      </w:r>
      <w:bookmarkStart w:id="0" w:name="_GoBack"/>
      <w:bookmarkEnd w:id="0"/>
      <w:r>
        <w:t>2..and so on.</w:t>
      </w:r>
    </w:p>
    <w:p w:rsidR="00D01675" w:rsidRDefault="00D01675" w:rsidP="004E2E0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1"/>
        <w:gridCol w:w="6732"/>
        <w:gridCol w:w="2057"/>
      </w:tblGrid>
      <w:tr w:rsidR="00287C6F" w:rsidTr="0027564E">
        <w:tc>
          <w:tcPr>
            <w:tcW w:w="549" w:type="dxa"/>
          </w:tcPr>
          <w:p w:rsidR="00D01675" w:rsidRDefault="00D01675" w:rsidP="004E2E0B">
            <w:pPr>
              <w:pStyle w:val="NoSpacing"/>
            </w:pPr>
            <w:r>
              <w:t>Req</w:t>
            </w:r>
          </w:p>
          <w:p w:rsidR="004E2E0B" w:rsidRDefault="00950447" w:rsidP="004E2E0B">
            <w:pPr>
              <w:pStyle w:val="NoSpacing"/>
            </w:pPr>
            <w:r>
              <w:t>no</w:t>
            </w:r>
          </w:p>
        </w:tc>
        <w:tc>
          <w:tcPr>
            <w:tcW w:w="6736" w:type="dxa"/>
          </w:tcPr>
          <w:p w:rsidR="004E2E0B" w:rsidRDefault="00950447" w:rsidP="004E2E0B">
            <w:pPr>
              <w:pStyle w:val="NoSpacing"/>
            </w:pPr>
            <w:r>
              <w:t xml:space="preserve">Requirement Details </w:t>
            </w:r>
          </w:p>
        </w:tc>
        <w:tc>
          <w:tcPr>
            <w:tcW w:w="2065" w:type="dxa"/>
          </w:tcPr>
          <w:p w:rsidR="004E2E0B" w:rsidRDefault="00950447" w:rsidP="004E2E0B">
            <w:pPr>
              <w:pStyle w:val="NoSpacing"/>
            </w:pPr>
            <w:r>
              <w:t>Comments</w:t>
            </w:r>
          </w:p>
        </w:tc>
      </w:tr>
      <w:tr w:rsidR="00287C6F" w:rsidTr="0027564E">
        <w:tc>
          <w:tcPr>
            <w:tcW w:w="549" w:type="dxa"/>
          </w:tcPr>
          <w:p w:rsidR="004E2E0B" w:rsidRDefault="00950447" w:rsidP="004E2E0B">
            <w:pPr>
              <w:pStyle w:val="NoSpacing"/>
            </w:pPr>
            <w:r>
              <w:t>1</w:t>
            </w:r>
          </w:p>
        </w:tc>
        <w:tc>
          <w:tcPr>
            <w:tcW w:w="6736" w:type="dxa"/>
          </w:tcPr>
          <w:p w:rsidR="00950447" w:rsidRDefault="0027564E" w:rsidP="00287C6F">
            <w:pPr>
              <w:pStyle w:val="NoSpacing"/>
            </w:pPr>
            <w:r>
              <w:t xml:space="preserve">Currently Descriptive statistics are applied on Sample data. </w:t>
            </w:r>
            <w:r w:rsidR="00950447">
              <w:t>I</w:t>
            </w:r>
            <w:r>
              <w:t xml:space="preserve"> </w:t>
            </w:r>
            <w:r w:rsidR="00950447">
              <w:t xml:space="preserve">want to </w:t>
            </w:r>
            <w:r>
              <w:t xml:space="preserve">introduce Inferential statistics and </w:t>
            </w:r>
            <w:r w:rsidR="00950447">
              <w:t xml:space="preserve">proof that The Mean of Descriptive Statistics </w:t>
            </w:r>
            <w:r w:rsidR="00287C6F">
              <w:t>should be</w:t>
            </w:r>
            <w:r>
              <w:t xml:space="preserve"> avoided and the </w:t>
            </w:r>
            <w:r w:rsidR="00950447">
              <w:t>“The Mean of Sample Means”</w:t>
            </w:r>
            <w:r>
              <w:t xml:space="preserve"> should be used based CLT Theorem.  Based on CLT theorem that the “The mean of sample Means” should be used as </w:t>
            </w:r>
            <w:r w:rsidRPr="0027564E">
              <w:rPr>
                <w:b/>
                <w:bCs/>
              </w:rPr>
              <w:t>Population Mean</w:t>
            </w:r>
          </w:p>
          <w:p w:rsidR="00950447" w:rsidRDefault="00950447" w:rsidP="004E2E0B">
            <w:pPr>
              <w:pStyle w:val="NoSpacing"/>
            </w:pPr>
          </w:p>
          <w:p w:rsidR="0027564E" w:rsidRDefault="0027564E" w:rsidP="004E2E0B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0DECFB27" wp14:editId="576BB5C6">
                  <wp:extent cx="3886200" cy="752475"/>
                  <wp:effectExtent l="0" t="0" r="0" b="952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2E0B" w:rsidRDefault="00287C6F" w:rsidP="00287C6F">
            <w:pPr>
              <w:pStyle w:val="NoSpacing"/>
            </w:pPr>
            <w:r>
              <w:rPr>
                <w:b/>
                <w:bCs/>
              </w:rPr>
              <w:t>Step-1:</w:t>
            </w:r>
            <w:r w:rsidR="00950447" w:rsidRPr="00950447">
              <w:rPr>
                <w:b/>
                <w:bCs/>
              </w:rPr>
              <w:t>Data</w:t>
            </w:r>
            <w:r w:rsidR="00950447">
              <w:t xml:space="preserve">: </w:t>
            </w:r>
            <w:r w:rsidR="0027564E">
              <w:t>Take</w:t>
            </w:r>
            <w:r w:rsidR="00950447">
              <w:t xml:space="preserve"> 300+ sample </w:t>
            </w:r>
            <w:r w:rsidR="0027564E">
              <w:t xml:space="preserve">data </w:t>
            </w:r>
            <w:r>
              <w:t>of</w:t>
            </w:r>
            <w:r w:rsidR="0027564E">
              <w:t xml:space="preserve"> citizen</w:t>
            </w:r>
            <w:r w:rsidR="00950447">
              <w:t xml:space="preserve"> </w:t>
            </w:r>
            <w:r w:rsidR="0027564E">
              <w:t>age</w:t>
            </w:r>
          </w:p>
          <w:p w:rsidR="00950447" w:rsidRDefault="00950447" w:rsidP="004E2E0B">
            <w:pPr>
              <w:pStyle w:val="NoSpacing"/>
            </w:pPr>
          </w:p>
          <w:p w:rsidR="00950447" w:rsidRDefault="00287C6F" w:rsidP="00287C6F">
            <w:pPr>
              <w:pStyle w:val="NoSpacing"/>
            </w:pPr>
            <w:r>
              <w:rPr>
                <w:b/>
                <w:bCs/>
              </w:rPr>
              <w:t>Step-2:</w:t>
            </w:r>
            <w:r w:rsidR="0027564E">
              <w:rPr>
                <w:b/>
                <w:bCs/>
              </w:rPr>
              <w:t xml:space="preserve">Apply </w:t>
            </w:r>
            <w:r w:rsidR="00950447" w:rsidRPr="00950447">
              <w:rPr>
                <w:b/>
                <w:bCs/>
              </w:rPr>
              <w:t>Descriptive Statistic:</w:t>
            </w:r>
            <w:r w:rsidR="00950447">
              <w:rPr>
                <w:b/>
                <w:bCs/>
              </w:rPr>
              <w:t xml:space="preserve"> </w:t>
            </w:r>
            <w:r w:rsidR="00950447">
              <w:t>The Mean of 300+ sample ages is around 41.xx</w:t>
            </w:r>
          </w:p>
          <w:p w:rsidR="0027564E" w:rsidRDefault="0027564E" w:rsidP="004E2E0B">
            <w:pPr>
              <w:pStyle w:val="NoSpacing"/>
            </w:pPr>
          </w:p>
          <w:p w:rsidR="0027564E" w:rsidRDefault="00287C6F" w:rsidP="00287C6F">
            <w:pPr>
              <w:pStyle w:val="NoSpacing"/>
            </w:pPr>
            <w:r>
              <w:rPr>
                <w:b/>
                <w:bCs/>
              </w:rPr>
              <w:t>Step-3:</w:t>
            </w:r>
            <w:r w:rsidR="0027564E" w:rsidRPr="00287C6F">
              <w:rPr>
                <w:b/>
                <w:bCs/>
              </w:rPr>
              <w:t>CLT</w:t>
            </w:r>
            <w:r w:rsidR="0027564E">
              <w:t xml:space="preserve">: Create n samples </w:t>
            </w:r>
            <w:r>
              <w:t xml:space="preserve">from 300+ sample data of citizen age, </w:t>
            </w:r>
            <w:r w:rsidR="0027564E">
              <w:t xml:space="preserve"> find “The mean of sample Means”</w:t>
            </w:r>
            <w:r>
              <w:t>, the result of this exercise should be different  Step-2</w:t>
            </w:r>
          </w:p>
          <w:p w:rsidR="00287C6F" w:rsidRDefault="00287C6F" w:rsidP="00287C6F">
            <w:pPr>
              <w:pStyle w:val="NoSpacing"/>
            </w:pPr>
          </w:p>
          <w:p w:rsidR="00287C6F" w:rsidRDefault="00287C6F" w:rsidP="00287C6F">
            <w:pPr>
              <w:pStyle w:val="NoSpacing"/>
            </w:pPr>
            <w:r>
              <w:t xml:space="preserve">I did above exercises and the results of Step-2 and Step-3 are equal. </w:t>
            </w:r>
          </w:p>
          <w:p w:rsidR="00950447" w:rsidRDefault="00950447" w:rsidP="004E2E0B">
            <w:pPr>
              <w:pStyle w:val="NoSpacing"/>
            </w:pPr>
          </w:p>
        </w:tc>
        <w:tc>
          <w:tcPr>
            <w:tcW w:w="2065" w:type="dxa"/>
          </w:tcPr>
          <w:p w:rsidR="004E2E0B" w:rsidRDefault="004E2E0B" w:rsidP="004E2E0B">
            <w:pPr>
              <w:pStyle w:val="NoSpacing"/>
            </w:pPr>
          </w:p>
        </w:tc>
      </w:tr>
    </w:tbl>
    <w:p w:rsidR="00287C6F" w:rsidRDefault="00287C6F"/>
    <w:p w:rsidR="00287C6F" w:rsidRDefault="00287C6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"/>
        <w:gridCol w:w="9024"/>
      </w:tblGrid>
      <w:tr w:rsidR="00F85861" w:rsidTr="00287C6F">
        <w:tc>
          <w:tcPr>
            <w:tcW w:w="323" w:type="dxa"/>
          </w:tcPr>
          <w:p w:rsidR="00F85861" w:rsidRDefault="00F85861" w:rsidP="004E2E0B">
            <w:pPr>
              <w:pStyle w:val="NoSpacing"/>
            </w:pPr>
            <w:r>
              <w:lastRenderedPageBreak/>
              <w:t>2</w:t>
            </w:r>
          </w:p>
        </w:tc>
        <w:tc>
          <w:tcPr>
            <w:tcW w:w="8805" w:type="dxa"/>
          </w:tcPr>
          <w:p w:rsidR="00F85861" w:rsidRDefault="00F85861" w:rsidP="00287C6F">
            <w:pPr>
              <w:pStyle w:val="NoSpacing"/>
            </w:pPr>
            <w:r>
              <w:t>I want to use sample data i.e.300+ sample data of citizen response to Survey Questions, create n samples with n&gt;30 and generate Histogram using “Sampling Distribution of Sample Means”</w:t>
            </w:r>
          </w:p>
          <w:p w:rsidR="00F85861" w:rsidRDefault="00F85861" w:rsidP="004E2E0B">
            <w:pPr>
              <w:pStyle w:val="NoSpacing"/>
            </w:pPr>
          </w:p>
          <w:p w:rsidR="00F85861" w:rsidRDefault="00F85861" w:rsidP="00F85861">
            <w:pPr>
              <w:pStyle w:val="NoSpacing"/>
            </w:pPr>
            <w:r>
              <w:t>Below link has proof using Exponential distribution, but I need to proof using Discrete data i.e.  survey Answers by Citizens</w:t>
            </w:r>
          </w:p>
          <w:p w:rsidR="00F85861" w:rsidRDefault="00D01675" w:rsidP="004E2E0B">
            <w:pPr>
              <w:pStyle w:val="NoSpacing"/>
            </w:pPr>
            <w:hyperlink r:id="rId6" w:history="1">
              <w:r w:rsidR="00F85861">
                <w:rPr>
                  <w:rStyle w:val="Hyperlink"/>
                </w:rPr>
                <w:t>https://www.youtube.com/watch?v=Pujol1yC1_A</w:t>
              </w:r>
            </w:hyperlink>
          </w:p>
          <w:p w:rsidR="00F85861" w:rsidRDefault="00F85861" w:rsidP="004E2E0B">
            <w:pPr>
              <w:pStyle w:val="NoSpacing"/>
            </w:pPr>
          </w:p>
          <w:p w:rsidR="00F85861" w:rsidRDefault="00F85861" w:rsidP="004E2E0B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C3C4241" wp14:editId="5EC6AD06">
                  <wp:extent cx="5676900" cy="234315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6900" cy="23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2E0B" w:rsidRDefault="004E2E0B" w:rsidP="004E2E0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8805"/>
      </w:tblGrid>
      <w:tr w:rsidR="00F85861" w:rsidTr="006F6324">
        <w:tc>
          <w:tcPr>
            <w:tcW w:w="323" w:type="dxa"/>
          </w:tcPr>
          <w:p w:rsidR="00F85861" w:rsidRDefault="00F85861" w:rsidP="006F6324">
            <w:pPr>
              <w:pStyle w:val="NoSpacing"/>
            </w:pPr>
            <w:r>
              <w:t>3</w:t>
            </w:r>
          </w:p>
        </w:tc>
        <w:tc>
          <w:tcPr>
            <w:tcW w:w="8805" w:type="dxa"/>
          </w:tcPr>
          <w:p w:rsidR="00F85861" w:rsidRDefault="00F85861" w:rsidP="006F6324">
            <w:pPr>
              <w:pStyle w:val="NoSpacing"/>
            </w:pPr>
            <w:r>
              <w:t>I want to create Hypothesis Test for 300+ sample data of citizen response to Survey Questions. Survey Answers are rated from 1 to 5 with below Satisfaction levels</w:t>
            </w:r>
          </w:p>
          <w:p w:rsidR="00F85861" w:rsidRDefault="00F85861" w:rsidP="006F6324">
            <w:pPr>
              <w:pStyle w:val="NoSpacing"/>
            </w:pPr>
          </w:p>
          <w:tbl>
            <w:tblPr>
              <w:tblW w:w="3100" w:type="dxa"/>
              <w:tblLook w:val="04A0" w:firstRow="1" w:lastRow="0" w:firstColumn="1" w:lastColumn="0" w:noHBand="0" w:noVBand="1"/>
            </w:tblPr>
            <w:tblGrid>
              <w:gridCol w:w="1239"/>
              <w:gridCol w:w="1920"/>
            </w:tblGrid>
            <w:tr w:rsidR="00F85861" w:rsidRPr="00F85861" w:rsidTr="00F85861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85861">
                    <w:rPr>
                      <w:rFonts w:ascii="Calibri" w:eastAsia="Times New Roman" w:hAnsi="Calibri" w:cs="Calibri"/>
                      <w:color w:val="000000"/>
                    </w:rPr>
                    <w:t>satisfaction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85861">
                    <w:rPr>
                      <w:rFonts w:ascii="Calibri" w:eastAsia="Times New Roman" w:hAnsi="Calibri" w:cs="Calibri"/>
                      <w:color w:val="000000"/>
                    </w:rPr>
                    <w:t>satisfaction_text</w:t>
                  </w:r>
                </w:p>
              </w:tc>
            </w:tr>
            <w:tr w:rsidR="00F85861" w:rsidRPr="00F85861" w:rsidTr="00F85861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85861">
                    <w:rPr>
                      <w:rFonts w:ascii="Calibri" w:eastAsia="Times New Roman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121"/>
                      <w:sz w:val="20"/>
                      <w:szCs w:val="20"/>
                    </w:rPr>
                  </w:pPr>
                  <w:r w:rsidRPr="00F85861">
                    <w:rPr>
                      <w:rFonts w:ascii="Times New Roman" w:eastAsia="Times New Roman" w:hAnsi="Times New Roman" w:cs="Times New Roman"/>
                      <w:color w:val="212121"/>
                      <w:sz w:val="20"/>
                      <w:szCs w:val="20"/>
                    </w:rPr>
                    <w:t xml:space="preserve">Dissatisfied at all </w:t>
                  </w:r>
                </w:p>
              </w:tc>
            </w:tr>
            <w:tr w:rsidR="00F85861" w:rsidRPr="00F85861" w:rsidTr="00F85861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85861">
                    <w:rPr>
                      <w:rFonts w:ascii="Calibri" w:eastAsia="Times New Roman" w:hAnsi="Calibri" w:cs="Calibri"/>
                      <w:color w:val="000000"/>
                    </w:rPr>
                    <w:t>2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121"/>
                      <w:sz w:val="20"/>
                      <w:szCs w:val="20"/>
                    </w:rPr>
                  </w:pPr>
                  <w:r w:rsidRPr="00F85861">
                    <w:rPr>
                      <w:rFonts w:ascii="Times New Roman" w:eastAsia="Times New Roman" w:hAnsi="Times New Roman" w:cs="Times New Roman"/>
                      <w:color w:val="212121"/>
                      <w:sz w:val="20"/>
                      <w:szCs w:val="20"/>
                    </w:rPr>
                    <w:t>Somewhat dissatisfied</w:t>
                  </w:r>
                </w:p>
              </w:tc>
            </w:tr>
            <w:tr w:rsidR="00F85861" w:rsidRPr="00F85861" w:rsidTr="00F85861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85861">
                    <w:rPr>
                      <w:rFonts w:ascii="Calibri" w:eastAsia="Times New Roman" w:hAnsi="Calibri" w:cs="Calibri"/>
                      <w:color w:val="000000"/>
                    </w:rPr>
                    <w:t>3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121"/>
                      <w:sz w:val="20"/>
                      <w:szCs w:val="20"/>
                    </w:rPr>
                  </w:pPr>
                  <w:r w:rsidRPr="00F85861">
                    <w:rPr>
                      <w:rFonts w:ascii="Times New Roman" w:eastAsia="Times New Roman" w:hAnsi="Times New Roman" w:cs="Times New Roman"/>
                      <w:color w:val="212121"/>
                      <w:sz w:val="20"/>
                      <w:szCs w:val="20"/>
                    </w:rPr>
                    <w:t>Neutral</w:t>
                  </w:r>
                </w:p>
              </w:tc>
            </w:tr>
            <w:tr w:rsidR="00F85861" w:rsidRPr="00F85861" w:rsidTr="00F85861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85861">
                    <w:rPr>
                      <w:rFonts w:ascii="Calibri" w:eastAsia="Times New Roman" w:hAnsi="Calibri" w:cs="Calibri"/>
                      <w:color w:val="000000"/>
                    </w:rPr>
                    <w:t>4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121"/>
                      <w:sz w:val="20"/>
                      <w:szCs w:val="20"/>
                    </w:rPr>
                  </w:pPr>
                  <w:r w:rsidRPr="00F85861">
                    <w:rPr>
                      <w:rFonts w:ascii="Times New Roman" w:eastAsia="Times New Roman" w:hAnsi="Times New Roman" w:cs="Times New Roman"/>
                      <w:color w:val="212121"/>
                      <w:sz w:val="20"/>
                      <w:szCs w:val="20"/>
                    </w:rPr>
                    <w:t xml:space="preserve">Somewhat satisfied </w:t>
                  </w:r>
                </w:p>
              </w:tc>
            </w:tr>
            <w:tr w:rsidR="00F85861" w:rsidRPr="00F85861" w:rsidTr="00F85861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85861">
                    <w:rPr>
                      <w:rFonts w:ascii="Calibri" w:eastAsia="Times New Roman" w:hAnsi="Calibri" w:cs="Calibri"/>
                      <w:color w:val="000000"/>
                    </w:rPr>
                    <w:t>5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85861" w:rsidRPr="00F85861" w:rsidRDefault="00F85861" w:rsidP="00F85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121"/>
                      <w:sz w:val="20"/>
                      <w:szCs w:val="20"/>
                    </w:rPr>
                  </w:pPr>
                  <w:r w:rsidRPr="00F85861">
                    <w:rPr>
                      <w:rFonts w:ascii="Times New Roman" w:eastAsia="Times New Roman" w:hAnsi="Times New Roman" w:cs="Times New Roman"/>
                      <w:color w:val="212121"/>
                      <w:sz w:val="20"/>
                      <w:szCs w:val="20"/>
                    </w:rPr>
                    <w:t xml:space="preserve">Completely satisfied </w:t>
                  </w:r>
                </w:p>
              </w:tc>
            </w:tr>
          </w:tbl>
          <w:p w:rsidR="00F85861" w:rsidRDefault="00F85861" w:rsidP="006F6324">
            <w:pPr>
              <w:pStyle w:val="NoSpacing"/>
            </w:pPr>
          </w:p>
          <w:p w:rsidR="00F85861" w:rsidRPr="00F85861" w:rsidRDefault="00F85861" w:rsidP="00F85861">
            <w:pPr>
              <w:pStyle w:val="NoSpacing"/>
              <w:rPr>
                <w:b/>
                <w:bCs/>
              </w:rPr>
            </w:pPr>
            <w:r w:rsidRPr="00F85861">
              <w:rPr>
                <w:b/>
                <w:bCs/>
              </w:rPr>
              <w:t>Null Hypothesis:</w:t>
            </w:r>
          </w:p>
          <w:p w:rsidR="00535970" w:rsidRPr="00F85861" w:rsidRDefault="00BB6249" w:rsidP="00F85861">
            <w:pPr>
              <w:pStyle w:val="NoSpacing"/>
              <w:numPr>
                <w:ilvl w:val="0"/>
                <w:numId w:val="3"/>
              </w:numPr>
              <w:rPr>
                <w:b/>
                <w:bCs/>
              </w:rPr>
            </w:pPr>
            <w:r w:rsidRPr="00F85861">
              <w:rPr>
                <w:b/>
                <w:bCs/>
              </w:rPr>
              <w:t>Is the Population satisfaction level is  Equal to  “Somewhat Satisfied” .</w:t>
            </w:r>
          </w:p>
          <w:p w:rsidR="00F85861" w:rsidRPr="00F85861" w:rsidRDefault="00F85861" w:rsidP="00F85861">
            <w:pPr>
              <w:pStyle w:val="NoSpacing"/>
              <w:rPr>
                <w:b/>
                <w:bCs/>
              </w:rPr>
            </w:pPr>
            <w:r w:rsidRPr="00F85861">
              <w:rPr>
                <w:b/>
                <w:bCs/>
              </w:rPr>
              <w:t>Alternate Hypothesis:</w:t>
            </w:r>
          </w:p>
          <w:p w:rsidR="00535970" w:rsidRPr="00F85861" w:rsidRDefault="00BB6249" w:rsidP="00F85861">
            <w:pPr>
              <w:pStyle w:val="NoSpacing"/>
              <w:numPr>
                <w:ilvl w:val="0"/>
                <w:numId w:val="4"/>
              </w:numPr>
              <w:rPr>
                <w:b/>
                <w:bCs/>
              </w:rPr>
            </w:pPr>
            <w:r w:rsidRPr="00F85861">
              <w:rPr>
                <w:b/>
                <w:bCs/>
              </w:rPr>
              <w:t xml:space="preserve">Population satisfaction level is  NOT Equal to “Somewhat Satisfied” . </w:t>
            </w:r>
          </w:p>
          <w:p w:rsidR="00F85861" w:rsidRDefault="00F85861" w:rsidP="00F85861">
            <w:pPr>
              <w:pStyle w:val="NoSpacing"/>
              <w:rPr>
                <w:b/>
                <w:bCs/>
              </w:rPr>
            </w:pPr>
          </w:p>
          <w:p w:rsidR="00F85861" w:rsidRPr="00F85861" w:rsidRDefault="00F85861" w:rsidP="00F85861">
            <w:pPr>
              <w:pStyle w:val="NoSpacing"/>
            </w:pPr>
            <w:r w:rsidRPr="00F85861">
              <w:rPr>
                <w:b/>
                <w:bCs/>
              </w:rPr>
              <w:t>Technical:</w:t>
            </w:r>
          </w:p>
          <w:p w:rsidR="00535970" w:rsidRPr="00F85861" w:rsidRDefault="00BB6249" w:rsidP="00F85861">
            <w:pPr>
              <w:pStyle w:val="NoSpacing"/>
              <w:numPr>
                <w:ilvl w:val="0"/>
                <w:numId w:val="1"/>
              </w:numPr>
            </w:pPr>
            <w:r w:rsidRPr="00F85861">
              <w:rPr>
                <w:b/>
                <w:bCs/>
                <w:lang w:val="el-GR"/>
              </w:rPr>
              <w:t>μ</w:t>
            </w:r>
            <w:r w:rsidRPr="00F85861">
              <w:rPr>
                <w:b/>
                <w:bCs/>
                <w:vertAlign w:val="subscript"/>
              </w:rPr>
              <w:t>0</w:t>
            </w:r>
            <w:r w:rsidRPr="00F85861">
              <w:rPr>
                <w:b/>
                <w:bCs/>
              </w:rPr>
              <w:t>:</w:t>
            </w:r>
            <w:r w:rsidRPr="00F85861">
              <w:rPr>
                <w:b/>
                <w:bCs/>
                <w:lang w:val="el-GR"/>
              </w:rPr>
              <w:t xml:space="preserve"> μ</w:t>
            </w:r>
            <w:r w:rsidRPr="00F85861">
              <w:rPr>
                <w:b/>
                <w:bCs/>
              </w:rPr>
              <w:t xml:space="preserve"> =4</w:t>
            </w:r>
          </w:p>
          <w:p w:rsidR="00535970" w:rsidRPr="00F85861" w:rsidRDefault="00BB6249" w:rsidP="00F85861">
            <w:pPr>
              <w:pStyle w:val="NoSpacing"/>
              <w:numPr>
                <w:ilvl w:val="0"/>
                <w:numId w:val="2"/>
              </w:numPr>
            </w:pPr>
            <w:r w:rsidRPr="00F85861">
              <w:rPr>
                <w:b/>
                <w:bCs/>
                <w:lang w:val="el-GR"/>
              </w:rPr>
              <w:t>μ</w:t>
            </w:r>
            <w:r w:rsidRPr="00F85861">
              <w:rPr>
                <w:b/>
                <w:bCs/>
                <w:vertAlign w:val="subscript"/>
              </w:rPr>
              <w:t>1</w:t>
            </w:r>
            <w:r w:rsidRPr="00F85861">
              <w:rPr>
                <w:b/>
                <w:bCs/>
              </w:rPr>
              <w:t>:</w:t>
            </w:r>
            <w:r w:rsidRPr="00F85861">
              <w:rPr>
                <w:b/>
                <w:bCs/>
                <w:lang w:val="el-GR"/>
              </w:rPr>
              <w:t xml:space="preserve"> μ</w:t>
            </w:r>
            <w:r w:rsidRPr="00F85861">
              <w:rPr>
                <w:b/>
                <w:bCs/>
              </w:rPr>
              <w:t xml:space="preserve"> # 4</w:t>
            </w:r>
          </w:p>
          <w:p w:rsidR="00535970" w:rsidRPr="00F85861" w:rsidRDefault="00BB6249" w:rsidP="00F85861">
            <w:pPr>
              <w:pStyle w:val="NoSpacing"/>
              <w:numPr>
                <w:ilvl w:val="0"/>
                <w:numId w:val="2"/>
              </w:numPr>
            </w:pPr>
            <w:r w:rsidRPr="00F85861">
              <w:rPr>
                <w:b/>
                <w:bCs/>
              </w:rPr>
              <w:t>α  = 0.05 ( 5% Significance Level)</w:t>
            </w:r>
          </w:p>
          <w:p w:rsidR="00F85861" w:rsidRDefault="00F85861" w:rsidP="006F6324">
            <w:pPr>
              <w:pStyle w:val="NoSpacing"/>
            </w:pPr>
          </w:p>
          <w:p w:rsidR="00F85861" w:rsidRDefault="00F85861" w:rsidP="006F6324">
            <w:pPr>
              <w:pStyle w:val="NoSpacing"/>
            </w:pPr>
          </w:p>
        </w:tc>
      </w:tr>
    </w:tbl>
    <w:p w:rsidR="00F645A7" w:rsidRDefault="00F645A7" w:rsidP="004E2E0B">
      <w:pPr>
        <w:pStyle w:val="NoSpacing"/>
      </w:pPr>
    </w:p>
    <w:p w:rsidR="00F645A7" w:rsidRDefault="00F645A7">
      <w:r>
        <w:br w:type="page"/>
      </w:r>
    </w:p>
    <w:p w:rsidR="00F85861" w:rsidRDefault="00F85861" w:rsidP="004E2E0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"/>
        <w:gridCol w:w="8995"/>
      </w:tblGrid>
      <w:tr w:rsidR="00F85861" w:rsidTr="00F85861">
        <w:tc>
          <w:tcPr>
            <w:tcW w:w="355" w:type="dxa"/>
          </w:tcPr>
          <w:p w:rsidR="00F85861" w:rsidRDefault="00F85861" w:rsidP="004E2E0B">
            <w:pPr>
              <w:pStyle w:val="NoSpacing"/>
            </w:pPr>
            <w:r>
              <w:t>4</w:t>
            </w:r>
          </w:p>
        </w:tc>
        <w:tc>
          <w:tcPr>
            <w:tcW w:w="8995" w:type="dxa"/>
          </w:tcPr>
          <w:p w:rsidR="00F85861" w:rsidRDefault="00F645A7" w:rsidP="004E2E0B">
            <w:pPr>
              <w:pStyle w:val="NoSpacing"/>
            </w:pPr>
            <w:r>
              <w:t>I need Help from Expert Statistician for following as Online meeting or through emails</w:t>
            </w:r>
          </w:p>
          <w:p w:rsidR="00F645A7" w:rsidRDefault="00F645A7" w:rsidP="00F645A7">
            <w:pPr>
              <w:pStyle w:val="NoSpacing"/>
              <w:numPr>
                <w:ilvl w:val="0"/>
                <w:numId w:val="5"/>
              </w:numPr>
            </w:pPr>
            <w:r>
              <w:t>May ask for help for How to solve specific problem or how it should be done ?</w:t>
            </w:r>
          </w:p>
          <w:p w:rsidR="00F645A7" w:rsidRDefault="00F645A7" w:rsidP="00F645A7">
            <w:pPr>
              <w:pStyle w:val="NoSpacing"/>
              <w:numPr>
                <w:ilvl w:val="0"/>
                <w:numId w:val="5"/>
              </w:numPr>
            </w:pPr>
            <w:r>
              <w:t>May ask questions on Statistics?</w:t>
            </w:r>
          </w:p>
          <w:p w:rsidR="00F645A7" w:rsidRDefault="00F645A7" w:rsidP="00F645A7">
            <w:pPr>
              <w:pStyle w:val="NoSpacing"/>
              <w:numPr>
                <w:ilvl w:val="0"/>
                <w:numId w:val="5"/>
              </w:numPr>
            </w:pPr>
            <w:r>
              <w:t>May ask to validate my finding after applying specific statistical approach?</w:t>
            </w:r>
          </w:p>
          <w:p w:rsidR="00BB6249" w:rsidRDefault="00BB6249" w:rsidP="00F645A7">
            <w:pPr>
              <w:pStyle w:val="NoSpacing"/>
              <w:numPr>
                <w:ilvl w:val="0"/>
                <w:numId w:val="5"/>
              </w:numPr>
            </w:pPr>
            <w:r>
              <w:t>May ask any other question on Inferential Statistic applications on sample survey data</w:t>
            </w:r>
          </w:p>
        </w:tc>
      </w:tr>
    </w:tbl>
    <w:p w:rsidR="00F85861" w:rsidRDefault="00F85861" w:rsidP="004E2E0B">
      <w:pPr>
        <w:pStyle w:val="NoSpacing"/>
      </w:pPr>
    </w:p>
    <w:sectPr w:rsidR="00F85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A67C2"/>
    <w:multiLevelType w:val="hybridMultilevel"/>
    <w:tmpl w:val="923CAAB6"/>
    <w:lvl w:ilvl="0" w:tplc="BB960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D080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0E41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EC90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02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96AE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3077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2C87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BEDC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842B3D"/>
    <w:multiLevelType w:val="hybridMultilevel"/>
    <w:tmpl w:val="14485022"/>
    <w:lvl w:ilvl="0" w:tplc="AF2E0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3C41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B8AC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FEF4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A008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849C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9A85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80C8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4CED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21151C"/>
    <w:multiLevelType w:val="hybridMultilevel"/>
    <w:tmpl w:val="1A3CADE6"/>
    <w:lvl w:ilvl="0" w:tplc="C2F02AA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0C6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ECEE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2A59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8E9F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60B6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C85D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62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8E88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D5579D"/>
    <w:multiLevelType w:val="hybridMultilevel"/>
    <w:tmpl w:val="E6D0592A"/>
    <w:lvl w:ilvl="0" w:tplc="26CE3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4265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1EF4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B67E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8818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10C9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4CE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962A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E68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CC561F"/>
    <w:multiLevelType w:val="hybridMultilevel"/>
    <w:tmpl w:val="8190D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F5"/>
    <w:rsid w:val="0027564E"/>
    <w:rsid w:val="00287C6F"/>
    <w:rsid w:val="004E2E0B"/>
    <w:rsid w:val="00535970"/>
    <w:rsid w:val="00893DF5"/>
    <w:rsid w:val="00950447"/>
    <w:rsid w:val="00BB6249"/>
    <w:rsid w:val="00D01675"/>
    <w:rsid w:val="00D61663"/>
    <w:rsid w:val="00F645A7"/>
    <w:rsid w:val="00F8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41CCD"/>
  <w15:chartTrackingRefBased/>
  <w15:docId w15:val="{29135249-D389-4A3B-90A4-D1BF8EC1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2E0B"/>
    <w:pPr>
      <w:spacing w:after="0" w:line="240" w:lineRule="auto"/>
    </w:pPr>
  </w:style>
  <w:style w:type="table" w:styleId="TableGrid">
    <w:name w:val="Table Grid"/>
    <w:basedOn w:val="TableNormal"/>
    <w:uiPriority w:val="39"/>
    <w:rsid w:val="004E2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87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5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5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1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3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8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ujol1yC1_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Abdulwaheed</dc:creator>
  <cp:keywords/>
  <dc:description/>
  <cp:lastModifiedBy>Mohammed Abdulwaheed</cp:lastModifiedBy>
  <cp:revision>6</cp:revision>
  <dcterms:created xsi:type="dcterms:W3CDTF">2020-04-21T16:20:00Z</dcterms:created>
  <dcterms:modified xsi:type="dcterms:W3CDTF">2020-04-21T17:55:00Z</dcterms:modified>
</cp:coreProperties>
</file>