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90A56" w14:textId="77777777" w:rsidR="00472CFE" w:rsidRPr="00472CFE" w:rsidRDefault="00472CFE" w:rsidP="00472CFE">
      <w:pPr>
        <w:spacing w:line="240" w:lineRule="auto"/>
        <w:ind w:firstLine="720"/>
        <w:rPr>
          <w:rFonts w:ascii="Cambria" w:eastAsia="Times New Roman" w:hAnsi="Cambria" w:cs="Times New Roman"/>
          <w:color w:val="000000"/>
          <w:sz w:val="24"/>
          <w:szCs w:val="24"/>
        </w:rPr>
      </w:pPr>
      <w:r w:rsidRPr="00472CFE">
        <w:rPr>
          <w:rFonts w:ascii="Cambria" w:eastAsia="Times New Roman" w:hAnsi="Cambria" w:cs="Times New Roman"/>
          <w:color w:val="000000"/>
          <w:sz w:val="24"/>
          <w:szCs w:val="24"/>
        </w:rPr>
        <w:t xml:space="preserve">The chapter on linear models (“Lining Up Our Models”) introduces linear predictive modeling using the tool known as </w:t>
      </w:r>
      <w:r w:rsidRPr="00472CFE">
        <w:rPr>
          <w:rFonts w:ascii="Cambria" w:eastAsia="Times New Roman" w:hAnsi="Cambria" w:cs="Times New Roman"/>
          <w:b/>
          <w:bCs/>
          <w:color w:val="000000"/>
          <w:sz w:val="24"/>
          <w:szCs w:val="24"/>
        </w:rPr>
        <w:t>multiple regression</w:t>
      </w:r>
      <w:r w:rsidRPr="00472CFE">
        <w:rPr>
          <w:rFonts w:ascii="Cambria" w:eastAsia="Times New Roman" w:hAnsi="Cambria" w:cs="Times New Roman"/>
          <w:color w:val="000000"/>
          <w:sz w:val="24"/>
          <w:szCs w:val="24"/>
        </w:rPr>
        <w:t xml:space="preserve">. The term “multiple regression” has an odd history, dating back to an early scientific observation of a phenomenon called “regression to the mean.” These days, multiple regression is just an interesting name for using linear modeling to assess the connection between one or more predictor variables and an outcome variable. </w:t>
      </w:r>
    </w:p>
    <w:p w14:paraId="3A8E5BEF" w14:textId="77777777" w:rsidR="00472CFE" w:rsidRPr="00472CFE" w:rsidRDefault="00472CFE" w:rsidP="00472CFE">
      <w:pPr>
        <w:spacing w:line="240" w:lineRule="auto"/>
        <w:ind w:firstLine="720"/>
        <w:rPr>
          <w:rFonts w:ascii="Cambria" w:eastAsia="Times New Roman" w:hAnsi="Cambria" w:cs="Times New Roman"/>
          <w:color w:val="000000"/>
          <w:sz w:val="24"/>
          <w:szCs w:val="24"/>
        </w:rPr>
      </w:pPr>
      <w:r w:rsidRPr="00472CFE">
        <w:rPr>
          <w:rFonts w:ascii="Cambria" w:eastAsia="Times New Roman" w:hAnsi="Cambria" w:cs="Times New Roman"/>
          <w:color w:val="000000"/>
          <w:sz w:val="24"/>
          <w:szCs w:val="24"/>
        </w:rPr>
        <w:t>In this exercise, you will predict Ozone air levels from three predictors.</w:t>
      </w:r>
    </w:p>
    <w:p w14:paraId="0269BFBD" w14:textId="77777777" w:rsidR="00472CFE" w:rsidRPr="00472CFE" w:rsidRDefault="00472CFE" w:rsidP="00472CFE">
      <w:pPr>
        <w:spacing w:line="240" w:lineRule="auto"/>
        <w:ind w:firstLine="720"/>
        <w:rPr>
          <w:rFonts w:ascii="Cambria" w:eastAsia="Times New Roman" w:hAnsi="Cambria" w:cs="Times New Roman"/>
          <w:color w:val="000000"/>
          <w:sz w:val="24"/>
          <w:szCs w:val="24"/>
        </w:rPr>
      </w:pPr>
    </w:p>
    <w:p w14:paraId="2DED55F5" w14:textId="77777777" w:rsidR="00472CFE" w:rsidRPr="00472CFE" w:rsidRDefault="00472CFE" w:rsidP="00472CFE">
      <w:pPr>
        <w:rPr>
          <w:rFonts w:ascii="Cambria" w:eastAsia="Times New Roman" w:hAnsi="Cambria" w:cs="Times New Roman"/>
          <w:color w:val="000000"/>
          <w:sz w:val="24"/>
          <w:szCs w:val="24"/>
        </w:rPr>
      </w:pPr>
      <w:r w:rsidRPr="00472CFE">
        <w:rPr>
          <w:rFonts w:ascii="Cambria" w:eastAsia="Times New Roman" w:hAnsi="Cambria" w:cs="Times New Roman"/>
          <w:color w:val="000000"/>
          <w:sz w:val="24"/>
          <w:szCs w:val="24"/>
        </w:rPr>
        <w:t>Please make sure you have included an attribution statement (see syllabus if you have questions).</w:t>
      </w:r>
    </w:p>
    <w:p w14:paraId="05075680" w14:textId="77777777" w:rsidR="00472CFE" w:rsidRPr="00472CFE" w:rsidRDefault="00472CFE" w:rsidP="00472CFE">
      <w:pPr>
        <w:pStyle w:val="a3"/>
        <w:numPr>
          <w:ilvl w:val="0"/>
          <w:numId w:val="1"/>
        </w:numPr>
        <w:spacing w:after="0" w:line="240" w:lineRule="auto"/>
        <w:rPr>
          <w:rFonts w:ascii="Cambria" w:eastAsia="Times New Roman" w:hAnsi="Cambria" w:cs="Times New Roman"/>
          <w:bCs/>
          <w:color w:val="000000"/>
          <w:sz w:val="24"/>
          <w:szCs w:val="24"/>
        </w:rPr>
      </w:pPr>
      <w:r w:rsidRPr="00472CFE">
        <w:rPr>
          <w:rFonts w:ascii="Cambria" w:eastAsia="Times New Roman" w:hAnsi="Cambria" w:cs="Times New Roman"/>
          <w:color w:val="000000"/>
          <w:sz w:val="24"/>
          <w:szCs w:val="24"/>
        </w:rPr>
        <w:t xml:space="preserve">We will be using the </w:t>
      </w:r>
      <w:proofErr w:type="spellStart"/>
      <w:r w:rsidRPr="00472CFE">
        <w:rPr>
          <w:rFonts w:ascii="Cambria" w:eastAsia="Times New Roman" w:hAnsi="Cambria" w:cs="Times New Roman"/>
          <w:i/>
          <w:iCs/>
          <w:color w:val="000000"/>
          <w:sz w:val="24"/>
          <w:szCs w:val="24"/>
        </w:rPr>
        <w:t>airquality</w:t>
      </w:r>
      <w:proofErr w:type="spellEnd"/>
      <w:r w:rsidRPr="00472CFE">
        <w:rPr>
          <w:rFonts w:ascii="Cambria" w:eastAsia="Times New Roman" w:hAnsi="Cambria" w:cs="Times New Roman"/>
          <w:color w:val="000000"/>
          <w:sz w:val="24"/>
          <w:szCs w:val="24"/>
        </w:rPr>
        <w:t xml:space="preserve"> data set available in R. Copy it into a </w:t>
      </w:r>
      <w:proofErr w:type="spellStart"/>
      <w:r w:rsidRPr="00472CFE">
        <w:rPr>
          <w:rFonts w:ascii="Cambria" w:eastAsia="Times New Roman" w:hAnsi="Cambria" w:cs="Times New Roman"/>
          <w:color w:val="000000"/>
          <w:sz w:val="24"/>
          <w:szCs w:val="24"/>
        </w:rPr>
        <w:t>dataframe</w:t>
      </w:r>
      <w:proofErr w:type="spellEnd"/>
      <w:r w:rsidRPr="00472CFE">
        <w:rPr>
          <w:rFonts w:ascii="Cambria" w:eastAsia="Times New Roman" w:hAnsi="Cambria" w:cs="Times New Roman"/>
          <w:color w:val="000000"/>
          <w:sz w:val="24"/>
          <w:szCs w:val="24"/>
        </w:rPr>
        <w:t xml:space="preserve"> called </w:t>
      </w:r>
      <w:r w:rsidRPr="00472CFE">
        <w:rPr>
          <w:rFonts w:ascii="Cambria" w:eastAsia="Times New Roman" w:hAnsi="Cambria" w:cs="Times New Roman"/>
          <w:i/>
          <w:iCs/>
          <w:color w:val="000000"/>
          <w:sz w:val="24"/>
          <w:szCs w:val="24"/>
        </w:rPr>
        <w:t>air</w:t>
      </w:r>
      <w:r w:rsidRPr="00472CFE">
        <w:rPr>
          <w:rFonts w:ascii="Cambria" w:eastAsia="Times New Roman" w:hAnsi="Cambria" w:cs="Times New Roman"/>
          <w:color w:val="000000"/>
          <w:sz w:val="24"/>
          <w:szCs w:val="24"/>
        </w:rPr>
        <w:t xml:space="preserve"> and use the appropriate functions to summarize the data. </w:t>
      </w:r>
    </w:p>
    <w:p w14:paraId="058E235A" w14:textId="77777777" w:rsidR="00472CFE" w:rsidRPr="00472CFE" w:rsidRDefault="00472CFE" w:rsidP="00472CFE">
      <w:pPr>
        <w:pStyle w:val="a3"/>
        <w:spacing w:after="0" w:line="240" w:lineRule="auto"/>
        <w:rPr>
          <w:rFonts w:ascii="Cambria" w:eastAsia="Times New Roman" w:hAnsi="Cambria" w:cs="Times New Roman"/>
          <w:bCs/>
          <w:color w:val="000000"/>
          <w:sz w:val="24"/>
          <w:szCs w:val="24"/>
        </w:rPr>
      </w:pPr>
    </w:p>
    <w:p w14:paraId="38EEE5AC" w14:textId="77777777" w:rsidR="00472CFE" w:rsidRPr="00472CFE" w:rsidRDefault="00472CFE" w:rsidP="00472CFE">
      <w:pPr>
        <w:pStyle w:val="a3"/>
        <w:numPr>
          <w:ilvl w:val="0"/>
          <w:numId w:val="1"/>
        </w:numPr>
        <w:spacing w:after="0" w:line="240" w:lineRule="auto"/>
        <w:rPr>
          <w:rFonts w:ascii="Cambria" w:eastAsia="Times New Roman" w:hAnsi="Cambria" w:cs="Times New Roman"/>
          <w:bCs/>
          <w:color w:val="000000"/>
          <w:sz w:val="24"/>
          <w:szCs w:val="24"/>
        </w:rPr>
      </w:pPr>
      <w:r w:rsidRPr="00472CFE">
        <w:rPr>
          <w:rFonts w:ascii="Cambria" w:eastAsia="Times New Roman" w:hAnsi="Cambria" w:cs="Times New Roman"/>
          <w:color w:val="000000"/>
          <w:sz w:val="24"/>
          <w:szCs w:val="24"/>
        </w:rPr>
        <w:t xml:space="preserve">In the analysis that follows, </w:t>
      </w:r>
      <w:r w:rsidRPr="00472CFE">
        <w:rPr>
          <w:rFonts w:ascii="Cambria" w:eastAsia="Times New Roman" w:hAnsi="Cambria" w:cs="Times New Roman"/>
          <w:i/>
          <w:iCs/>
          <w:color w:val="000000"/>
          <w:sz w:val="24"/>
          <w:szCs w:val="24"/>
        </w:rPr>
        <w:t>Ozone</w:t>
      </w:r>
      <w:r w:rsidRPr="00472CFE">
        <w:rPr>
          <w:rFonts w:ascii="Cambria" w:eastAsia="Times New Roman" w:hAnsi="Cambria" w:cs="Times New Roman"/>
          <w:color w:val="000000"/>
          <w:sz w:val="24"/>
          <w:szCs w:val="24"/>
        </w:rPr>
        <w:t xml:space="preserve"> will be considered as the outcome variable, and </w:t>
      </w:r>
      <w:proofErr w:type="spellStart"/>
      <w:r w:rsidRPr="00472CFE">
        <w:rPr>
          <w:rFonts w:ascii="Cambria" w:eastAsia="Times New Roman" w:hAnsi="Cambria" w:cs="Times New Roman"/>
          <w:i/>
          <w:iCs/>
          <w:color w:val="000000"/>
          <w:sz w:val="24"/>
          <w:szCs w:val="24"/>
        </w:rPr>
        <w:t>Solar.R</w:t>
      </w:r>
      <w:proofErr w:type="spellEnd"/>
      <w:r w:rsidRPr="00472CFE">
        <w:rPr>
          <w:rFonts w:ascii="Cambria" w:eastAsia="Times New Roman" w:hAnsi="Cambria" w:cs="Times New Roman"/>
          <w:color w:val="000000"/>
          <w:sz w:val="24"/>
          <w:szCs w:val="24"/>
        </w:rPr>
        <w:t xml:space="preserve">, </w:t>
      </w:r>
      <w:r w:rsidRPr="00472CFE">
        <w:rPr>
          <w:rFonts w:ascii="Cambria" w:eastAsia="Times New Roman" w:hAnsi="Cambria" w:cs="Times New Roman"/>
          <w:i/>
          <w:iCs/>
          <w:color w:val="000000"/>
          <w:sz w:val="24"/>
          <w:szCs w:val="24"/>
        </w:rPr>
        <w:t>Wind</w:t>
      </w:r>
      <w:r w:rsidRPr="00472CFE">
        <w:rPr>
          <w:rFonts w:ascii="Cambria" w:eastAsia="Times New Roman" w:hAnsi="Cambria" w:cs="Times New Roman"/>
          <w:color w:val="000000"/>
          <w:sz w:val="24"/>
          <w:szCs w:val="24"/>
        </w:rPr>
        <w:t xml:space="preserve">, and </w:t>
      </w:r>
      <w:r w:rsidRPr="00472CFE">
        <w:rPr>
          <w:rFonts w:ascii="Cambria" w:eastAsia="Times New Roman" w:hAnsi="Cambria" w:cs="Times New Roman"/>
          <w:i/>
          <w:iCs/>
          <w:color w:val="000000"/>
          <w:sz w:val="24"/>
          <w:szCs w:val="24"/>
        </w:rPr>
        <w:t>Temp</w:t>
      </w:r>
      <w:r w:rsidRPr="00472CFE">
        <w:rPr>
          <w:rFonts w:ascii="Cambria" w:eastAsia="Times New Roman" w:hAnsi="Cambria" w:cs="Times New Roman"/>
          <w:color w:val="000000"/>
          <w:sz w:val="24"/>
          <w:szCs w:val="24"/>
        </w:rPr>
        <w:t xml:space="preserve"> as the predictors. Add a comment to briefly explain the outcome and predictor variables in the </w:t>
      </w:r>
      <w:proofErr w:type="spellStart"/>
      <w:r w:rsidRPr="00472CFE">
        <w:rPr>
          <w:rFonts w:ascii="Cambria" w:eastAsia="Times New Roman" w:hAnsi="Cambria" w:cs="Times New Roman"/>
          <w:color w:val="000000"/>
          <w:sz w:val="24"/>
          <w:szCs w:val="24"/>
        </w:rPr>
        <w:t>dataframe</w:t>
      </w:r>
      <w:proofErr w:type="spellEnd"/>
      <w:r w:rsidRPr="00472CFE">
        <w:rPr>
          <w:rFonts w:ascii="Cambria" w:eastAsia="Times New Roman" w:hAnsi="Cambria" w:cs="Times New Roman"/>
          <w:color w:val="000000"/>
          <w:sz w:val="24"/>
          <w:szCs w:val="24"/>
        </w:rPr>
        <w:t xml:space="preserve"> </w:t>
      </w:r>
      <w:proofErr w:type="gramStart"/>
      <w:r w:rsidRPr="00472CFE">
        <w:rPr>
          <w:rFonts w:ascii="Cambria" w:eastAsia="Times New Roman" w:hAnsi="Cambria" w:cs="Times New Roman"/>
          <w:color w:val="000000"/>
          <w:sz w:val="24"/>
          <w:szCs w:val="24"/>
        </w:rPr>
        <w:t xml:space="preserve">using </w:t>
      </w:r>
      <w:r w:rsidRPr="00472CFE">
        <w:rPr>
          <w:rFonts w:ascii="Cambria" w:eastAsia="Times New Roman" w:hAnsi="Cambria" w:cs="Times New Roman"/>
          <w:i/>
          <w:iCs/>
          <w:color w:val="000000"/>
          <w:sz w:val="24"/>
          <w:szCs w:val="24"/>
        </w:rPr>
        <w:t>?</w:t>
      </w:r>
      <w:proofErr w:type="spellStart"/>
      <w:r w:rsidRPr="00472CFE">
        <w:rPr>
          <w:rFonts w:ascii="Cambria" w:eastAsia="Times New Roman" w:hAnsi="Cambria" w:cs="Times New Roman"/>
          <w:i/>
          <w:iCs/>
          <w:color w:val="000000"/>
          <w:sz w:val="24"/>
          <w:szCs w:val="24"/>
        </w:rPr>
        <w:t>airquality</w:t>
      </w:r>
      <w:proofErr w:type="spellEnd"/>
      <w:proofErr w:type="gramEnd"/>
      <w:r w:rsidRPr="00472CFE">
        <w:rPr>
          <w:rFonts w:ascii="Cambria" w:eastAsia="Times New Roman" w:hAnsi="Cambria" w:cs="Times New Roman"/>
          <w:color w:val="000000"/>
          <w:sz w:val="24"/>
          <w:szCs w:val="24"/>
        </w:rPr>
        <w:t>.</w:t>
      </w:r>
    </w:p>
    <w:p w14:paraId="3FEDD73E" w14:textId="77777777" w:rsidR="00472CFE" w:rsidRPr="00472CFE" w:rsidRDefault="00472CFE" w:rsidP="00472CFE">
      <w:pPr>
        <w:pStyle w:val="a3"/>
        <w:spacing w:after="0" w:line="240" w:lineRule="auto"/>
        <w:rPr>
          <w:rFonts w:ascii="Cambria" w:eastAsia="Times New Roman" w:hAnsi="Cambria" w:cs="Times New Roman"/>
          <w:bCs/>
          <w:color w:val="000000"/>
          <w:sz w:val="24"/>
          <w:szCs w:val="24"/>
        </w:rPr>
      </w:pPr>
    </w:p>
    <w:p w14:paraId="2267449C" w14:textId="77777777" w:rsidR="00472CFE" w:rsidRPr="00472CFE" w:rsidRDefault="00472CFE" w:rsidP="00472CFE">
      <w:pPr>
        <w:pStyle w:val="a3"/>
        <w:numPr>
          <w:ilvl w:val="0"/>
          <w:numId w:val="1"/>
        </w:numPr>
        <w:spacing w:after="0" w:line="240" w:lineRule="auto"/>
        <w:rPr>
          <w:rFonts w:ascii="Cambria" w:eastAsia="Times New Roman" w:hAnsi="Cambria" w:cs="Times New Roman"/>
          <w:bCs/>
          <w:color w:val="000000"/>
          <w:sz w:val="24"/>
          <w:szCs w:val="24"/>
        </w:rPr>
      </w:pPr>
      <w:r w:rsidRPr="00472CFE">
        <w:rPr>
          <w:rFonts w:ascii="Cambria" w:eastAsia="Times New Roman" w:hAnsi="Cambria" w:cs="Times New Roman"/>
          <w:color w:val="000000"/>
          <w:sz w:val="24"/>
          <w:szCs w:val="24"/>
        </w:rPr>
        <w:t>Inspect the outcome and predictor variables – are there any missing values? Show the code you used to check for that.</w:t>
      </w:r>
    </w:p>
    <w:p w14:paraId="6EBFDB67" w14:textId="77777777" w:rsidR="00472CFE" w:rsidRPr="00472CFE" w:rsidRDefault="00472CFE" w:rsidP="00472CFE">
      <w:pPr>
        <w:pStyle w:val="a3"/>
        <w:spacing w:after="0" w:line="240" w:lineRule="auto"/>
        <w:rPr>
          <w:rFonts w:ascii="Cambria" w:eastAsia="Times New Roman" w:hAnsi="Cambria" w:cs="Times New Roman"/>
          <w:bCs/>
          <w:color w:val="000000"/>
          <w:sz w:val="24"/>
          <w:szCs w:val="24"/>
        </w:rPr>
      </w:pPr>
    </w:p>
    <w:p w14:paraId="5150EA3D" w14:textId="77777777" w:rsidR="00472CFE" w:rsidRPr="00472CFE" w:rsidRDefault="00472CFE" w:rsidP="00472CFE">
      <w:pPr>
        <w:pStyle w:val="a3"/>
        <w:numPr>
          <w:ilvl w:val="0"/>
          <w:numId w:val="1"/>
        </w:numPr>
        <w:spacing w:after="0" w:line="240" w:lineRule="auto"/>
        <w:rPr>
          <w:rFonts w:ascii="Cambria" w:eastAsia="Times New Roman" w:hAnsi="Cambria" w:cs="Times New Roman"/>
          <w:bCs/>
          <w:color w:val="000000"/>
          <w:sz w:val="24"/>
          <w:szCs w:val="24"/>
        </w:rPr>
      </w:pPr>
      <w:r w:rsidRPr="00472CFE">
        <w:rPr>
          <w:rFonts w:ascii="Cambria" w:eastAsia="Times New Roman" w:hAnsi="Cambria" w:cs="Times New Roman"/>
          <w:color w:val="000000"/>
          <w:sz w:val="24"/>
          <w:szCs w:val="24"/>
        </w:rPr>
        <w:t xml:space="preserve">Use the </w:t>
      </w:r>
      <w:proofErr w:type="spellStart"/>
      <w:r w:rsidRPr="00472CFE">
        <w:rPr>
          <w:rFonts w:ascii="Cambria" w:eastAsia="Times New Roman" w:hAnsi="Cambria" w:cs="Times New Roman"/>
          <w:i/>
          <w:iCs/>
          <w:color w:val="000000"/>
          <w:sz w:val="24"/>
          <w:szCs w:val="24"/>
        </w:rPr>
        <w:t>na_</w:t>
      </w:r>
      <w:proofErr w:type="gramStart"/>
      <w:r w:rsidRPr="00472CFE">
        <w:rPr>
          <w:rFonts w:ascii="Cambria" w:eastAsia="Times New Roman" w:hAnsi="Cambria" w:cs="Times New Roman"/>
          <w:i/>
          <w:iCs/>
          <w:color w:val="000000"/>
          <w:sz w:val="24"/>
          <w:szCs w:val="24"/>
        </w:rPr>
        <w:t>interpolation</w:t>
      </w:r>
      <w:proofErr w:type="spellEnd"/>
      <w:r w:rsidRPr="00472CFE">
        <w:rPr>
          <w:rFonts w:ascii="Cambria" w:eastAsia="Times New Roman" w:hAnsi="Cambria" w:cs="Times New Roman"/>
          <w:i/>
          <w:iCs/>
          <w:color w:val="000000"/>
          <w:sz w:val="24"/>
          <w:szCs w:val="24"/>
        </w:rPr>
        <w:t>(</w:t>
      </w:r>
      <w:proofErr w:type="gramEnd"/>
      <w:r w:rsidRPr="00472CFE">
        <w:rPr>
          <w:rFonts w:ascii="Cambria" w:eastAsia="Times New Roman" w:hAnsi="Cambria" w:cs="Times New Roman"/>
          <w:i/>
          <w:iCs/>
          <w:color w:val="000000"/>
          <w:sz w:val="24"/>
          <w:szCs w:val="24"/>
        </w:rPr>
        <w:t>)</w:t>
      </w:r>
      <w:r w:rsidRPr="00472CFE">
        <w:rPr>
          <w:rFonts w:ascii="Cambria" w:eastAsia="Times New Roman" w:hAnsi="Cambria" w:cs="Times New Roman"/>
          <w:color w:val="000000"/>
          <w:sz w:val="24"/>
          <w:szCs w:val="24"/>
        </w:rPr>
        <w:t xml:space="preserve"> function from the </w:t>
      </w:r>
      <w:proofErr w:type="spellStart"/>
      <w:r w:rsidRPr="00472CFE">
        <w:rPr>
          <w:rFonts w:ascii="Cambria" w:eastAsia="Times New Roman" w:hAnsi="Cambria" w:cs="Times New Roman"/>
          <w:i/>
          <w:iCs/>
          <w:color w:val="000000"/>
          <w:sz w:val="24"/>
          <w:szCs w:val="24"/>
        </w:rPr>
        <w:t>imputeTS</w:t>
      </w:r>
      <w:proofErr w:type="spellEnd"/>
      <w:r w:rsidRPr="00472CFE">
        <w:rPr>
          <w:rFonts w:ascii="Cambria" w:eastAsia="Times New Roman" w:hAnsi="Cambria" w:cs="Times New Roman"/>
          <w:color w:val="000000"/>
          <w:sz w:val="24"/>
          <w:szCs w:val="24"/>
        </w:rPr>
        <w:t xml:space="preserve"> package from HW 6 to fill in the missing values in each of the 4 columns. Make sure there are no more missing values using the commands from Step C.</w:t>
      </w:r>
    </w:p>
    <w:p w14:paraId="28370EB0" w14:textId="77777777" w:rsidR="00472CFE" w:rsidRPr="00472CFE" w:rsidRDefault="00472CFE" w:rsidP="00472CFE">
      <w:pPr>
        <w:pStyle w:val="a3"/>
        <w:spacing w:after="0" w:line="240" w:lineRule="auto"/>
        <w:rPr>
          <w:rFonts w:ascii="Cambria" w:eastAsia="Times New Roman" w:hAnsi="Cambria" w:cs="Times New Roman"/>
          <w:bCs/>
          <w:color w:val="000000"/>
          <w:sz w:val="24"/>
          <w:szCs w:val="24"/>
        </w:rPr>
      </w:pPr>
    </w:p>
    <w:p w14:paraId="633B3852" w14:textId="77777777" w:rsidR="00472CFE" w:rsidRPr="00472CFE" w:rsidRDefault="00472CFE" w:rsidP="00472CFE">
      <w:pPr>
        <w:pStyle w:val="a3"/>
        <w:numPr>
          <w:ilvl w:val="0"/>
          <w:numId w:val="1"/>
        </w:numPr>
        <w:spacing w:after="0" w:line="240" w:lineRule="auto"/>
        <w:rPr>
          <w:rFonts w:ascii="Cambria" w:eastAsia="Times New Roman" w:hAnsi="Cambria" w:cs="Times New Roman"/>
          <w:color w:val="000000"/>
          <w:sz w:val="24"/>
          <w:szCs w:val="24"/>
        </w:rPr>
      </w:pPr>
      <w:r w:rsidRPr="00472CFE">
        <w:rPr>
          <w:rFonts w:ascii="Cambria" w:eastAsia="Times New Roman" w:hAnsi="Cambria" w:cs="Times New Roman"/>
          <w:color w:val="000000"/>
          <w:sz w:val="24"/>
          <w:szCs w:val="24"/>
        </w:rPr>
        <w:t xml:space="preserve">Create 3 bivariate scatterplots (X-Y) plots for each of the predictors with the outcome. </w:t>
      </w:r>
      <w:r w:rsidRPr="00472CFE">
        <w:rPr>
          <w:rFonts w:ascii="Cambria" w:eastAsia="Times New Roman" w:hAnsi="Cambria" w:cs="Times New Roman"/>
          <w:i/>
          <w:iCs/>
          <w:color w:val="000000"/>
          <w:sz w:val="24"/>
          <w:szCs w:val="24"/>
        </w:rPr>
        <w:t>Hint:</w:t>
      </w:r>
      <w:r w:rsidRPr="00472CFE">
        <w:rPr>
          <w:rFonts w:ascii="Cambria" w:eastAsia="Times New Roman" w:hAnsi="Cambria" w:cs="Times New Roman"/>
          <w:color w:val="000000"/>
          <w:sz w:val="24"/>
          <w:szCs w:val="24"/>
        </w:rPr>
        <w:t xml:space="preserve"> In each case, put </w:t>
      </w:r>
      <w:r w:rsidRPr="00472CFE">
        <w:rPr>
          <w:rFonts w:ascii="Cambria" w:eastAsia="Times New Roman" w:hAnsi="Cambria" w:cs="Times New Roman"/>
          <w:i/>
          <w:iCs/>
          <w:color w:val="000000"/>
          <w:sz w:val="24"/>
          <w:szCs w:val="24"/>
        </w:rPr>
        <w:t>Ozone</w:t>
      </w:r>
      <w:r w:rsidRPr="00472CFE">
        <w:rPr>
          <w:rFonts w:ascii="Cambria" w:eastAsia="Times New Roman" w:hAnsi="Cambria" w:cs="Times New Roman"/>
          <w:color w:val="000000"/>
          <w:sz w:val="24"/>
          <w:szCs w:val="24"/>
        </w:rPr>
        <w:t xml:space="preserve"> on the Y-axis, and a predictor on the X-axis. Add a comment to each, describing the plot and explaining whether there appears to be a linear relationship between the outcome variable and the respective predictor.</w:t>
      </w:r>
      <w:r w:rsidRPr="00472CFE">
        <w:rPr>
          <w:rFonts w:ascii="Cambria" w:eastAsia="Times New Roman" w:hAnsi="Cambria" w:cs="Times New Roman"/>
          <w:color w:val="000000"/>
          <w:sz w:val="24"/>
          <w:szCs w:val="24"/>
        </w:rPr>
        <w:br/>
      </w:r>
    </w:p>
    <w:p w14:paraId="71EC9F71" w14:textId="77777777" w:rsidR="00472CFE" w:rsidRPr="00472CFE" w:rsidRDefault="00472CFE" w:rsidP="00472CFE">
      <w:pPr>
        <w:pStyle w:val="a3"/>
        <w:numPr>
          <w:ilvl w:val="0"/>
          <w:numId w:val="1"/>
        </w:numPr>
        <w:spacing w:after="0" w:line="240" w:lineRule="auto"/>
        <w:rPr>
          <w:rFonts w:ascii="Cambria" w:eastAsia="Times New Roman" w:hAnsi="Cambria" w:cs="Times New Roman"/>
          <w:color w:val="000000"/>
          <w:sz w:val="24"/>
          <w:szCs w:val="24"/>
        </w:rPr>
      </w:pPr>
      <w:r w:rsidRPr="00472CFE">
        <w:rPr>
          <w:rFonts w:ascii="Cambria" w:eastAsia="Times New Roman" w:hAnsi="Cambria" w:cs="Times New Roman"/>
          <w:color w:val="000000"/>
          <w:sz w:val="24"/>
          <w:szCs w:val="24"/>
        </w:rPr>
        <w:t xml:space="preserve">Next, create a simple regression model predicting </w:t>
      </w:r>
      <w:r w:rsidRPr="00472CFE">
        <w:rPr>
          <w:rFonts w:ascii="Cambria" w:eastAsia="Times New Roman" w:hAnsi="Cambria" w:cs="Times New Roman"/>
          <w:i/>
          <w:iCs/>
          <w:color w:val="000000"/>
          <w:sz w:val="24"/>
          <w:szCs w:val="24"/>
        </w:rPr>
        <w:t>Ozone</w:t>
      </w:r>
      <w:r w:rsidRPr="00472CFE">
        <w:rPr>
          <w:rFonts w:ascii="Cambria" w:eastAsia="Times New Roman" w:hAnsi="Cambria" w:cs="Times New Roman"/>
          <w:color w:val="000000"/>
          <w:sz w:val="24"/>
          <w:szCs w:val="24"/>
        </w:rPr>
        <w:t xml:space="preserve"> based on </w:t>
      </w:r>
      <w:r w:rsidRPr="00472CFE">
        <w:rPr>
          <w:rFonts w:ascii="Cambria" w:eastAsia="Times New Roman" w:hAnsi="Cambria" w:cs="Times New Roman"/>
          <w:i/>
          <w:iCs/>
          <w:color w:val="000000"/>
          <w:sz w:val="24"/>
          <w:szCs w:val="24"/>
        </w:rPr>
        <w:t>Wind</w:t>
      </w:r>
      <w:r w:rsidRPr="00472CFE">
        <w:rPr>
          <w:rFonts w:ascii="Cambria" w:eastAsia="Times New Roman" w:hAnsi="Cambria" w:cs="Times New Roman"/>
          <w:color w:val="000000"/>
          <w:sz w:val="24"/>
          <w:szCs w:val="24"/>
        </w:rPr>
        <w:t xml:space="preserve">. Refer to page 202 in the text for syntax and explanations of the </w:t>
      </w:r>
      <w:proofErr w:type="spellStart"/>
      <w:proofErr w:type="gramStart"/>
      <w:r w:rsidRPr="00472CFE">
        <w:rPr>
          <w:rFonts w:ascii="Cambria" w:eastAsia="Times New Roman" w:hAnsi="Cambria" w:cs="Times New Roman"/>
          <w:i/>
          <w:iCs/>
          <w:color w:val="000000"/>
          <w:sz w:val="24"/>
          <w:szCs w:val="24"/>
        </w:rPr>
        <w:t>lm</w:t>
      </w:r>
      <w:proofErr w:type="spellEnd"/>
      <w:r w:rsidRPr="00472CFE">
        <w:rPr>
          <w:rFonts w:ascii="Cambria" w:eastAsia="Times New Roman" w:hAnsi="Cambria" w:cs="Times New Roman"/>
          <w:i/>
          <w:iCs/>
          <w:color w:val="000000"/>
          <w:sz w:val="24"/>
          <w:szCs w:val="24"/>
        </w:rPr>
        <w:t>( )</w:t>
      </w:r>
      <w:proofErr w:type="gramEnd"/>
      <w:r w:rsidRPr="00472CFE">
        <w:rPr>
          <w:rFonts w:ascii="Cambria" w:eastAsia="Times New Roman" w:hAnsi="Cambria" w:cs="Times New Roman"/>
          <w:color w:val="000000"/>
          <w:sz w:val="24"/>
          <w:szCs w:val="24"/>
        </w:rPr>
        <w:t xml:space="preserve"> command. In a comment, report the </w:t>
      </w:r>
      <w:r w:rsidRPr="00472CFE">
        <w:rPr>
          <w:rFonts w:ascii="Cambria" w:eastAsia="Times New Roman" w:hAnsi="Cambria" w:cs="Times New Roman"/>
          <w:color w:val="000000"/>
          <w:sz w:val="24"/>
          <w:szCs w:val="24"/>
          <w:u w:val="single"/>
        </w:rPr>
        <w:t>coefficient</w:t>
      </w:r>
      <w:r w:rsidRPr="00472CFE">
        <w:rPr>
          <w:rFonts w:ascii="Cambria" w:eastAsia="Times New Roman" w:hAnsi="Cambria" w:cs="Times New Roman"/>
          <w:color w:val="000000"/>
          <w:sz w:val="24"/>
          <w:szCs w:val="24"/>
        </w:rPr>
        <w:t xml:space="preserve"> (aka </w:t>
      </w:r>
      <w:r w:rsidRPr="00472CFE">
        <w:rPr>
          <w:rFonts w:ascii="Cambria" w:eastAsia="Times New Roman" w:hAnsi="Cambria" w:cs="Times New Roman"/>
          <w:color w:val="000000"/>
          <w:sz w:val="24"/>
          <w:szCs w:val="24"/>
          <w:u w:val="single"/>
        </w:rPr>
        <w:t>slope</w:t>
      </w:r>
      <w:r w:rsidRPr="00472CFE">
        <w:rPr>
          <w:rFonts w:ascii="Cambria" w:eastAsia="Times New Roman" w:hAnsi="Cambria" w:cs="Times New Roman"/>
          <w:color w:val="000000"/>
          <w:sz w:val="24"/>
          <w:szCs w:val="24"/>
        </w:rPr>
        <w:t xml:space="preserve"> or </w:t>
      </w:r>
      <w:r w:rsidRPr="00472CFE">
        <w:rPr>
          <w:rFonts w:ascii="Cambria" w:eastAsia="Times New Roman" w:hAnsi="Cambria" w:cs="Times New Roman"/>
          <w:color w:val="000000"/>
          <w:sz w:val="24"/>
          <w:szCs w:val="24"/>
          <w:u w:val="single"/>
        </w:rPr>
        <w:t>beta weight</w:t>
      </w:r>
      <w:r w:rsidRPr="00472CFE">
        <w:rPr>
          <w:rFonts w:ascii="Cambria" w:eastAsia="Times New Roman" w:hAnsi="Cambria" w:cs="Times New Roman"/>
          <w:color w:val="000000"/>
          <w:sz w:val="24"/>
          <w:szCs w:val="24"/>
        </w:rPr>
        <w:t xml:space="preserve">) of </w:t>
      </w:r>
      <w:r w:rsidRPr="00472CFE">
        <w:rPr>
          <w:rFonts w:ascii="Cambria" w:eastAsia="Times New Roman" w:hAnsi="Cambria" w:cs="Times New Roman"/>
          <w:i/>
          <w:iCs/>
          <w:color w:val="000000"/>
          <w:sz w:val="24"/>
          <w:szCs w:val="24"/>
        </w:rPr>
        <w:t>Wind</w:t>
      </w:r>
      <w:r w:rsidRPr="00472CFE">
        <w:rPr>
          <w:rFonts w:ascii="Cambria" w:eastAsia="Times New Roman" w:hAnsi="Cambria" w:cs="Times New Roman"/>
          <w:color w:val="000000"/>
          <w:sz w:val="24"/>
          <w:szCs w:val="24"/>
        </w:rPr>
        <w:t xml:space="preserve"> in the regression output and, if it is statistically significant, interpret it with respect to </w:t>
      </w:r>
      <w:r w:rsidRPr="00472CFE">
        <w:rPr>
          <w:rFonts w:ascii="Cambria" w:eastAsia="Times New Roman" w:hAnsi="Cambria" w:cs="Times New Roman"/>
          <w:i/>
          <w:iCs/>
          <w:color w:val="000000"/>
          <w:sz w:val="24"/>
          <w:szCs w:val="24"/>
        </w:rPr>
        <w:t>Ozone.</w:t>
      </w:r>
      <w:r w:rsidRPr="00472CFE">
        <w:rPr>
          <w:rFonts w:ascii="Cambria" w:eastAsia="Times New Roman" w:hAnsi="Cambria" w:cs="Times New Roman"/>
          <w:color w:val="000000"/>
          <w:sz w:val="24"/>
          <w:szCs w:val="24"/>
        </w:rPr>
        <w:t xml:space="preserve"> Report the adjusted R-squared of the model and try to explain what it means. </w:t>
      </w:r>
    </w:p>
    <w:p w14:paraId="1DADA358" w14:textId="77777777" w:rsidR="00472CFE" w:rsidRPr="00472CFE" w:rsidRDefault="00472CFE" w:rsidP="00472CFE">
      <w:pPr>
        <w:spacing w:line="240" w:lineRule="auto"/>
        <w:rPr>
          <w:rFonts w:ascii="Cambria" w:eastAsia="Times New Roman" w:hAnsi="Cambria" w:cs="Times New Roman"/>
          <w:color w:val="000000"/>
          <w:sz w:val="24"/>
          <w:szCs w:val="24"/>
        </w:rPr>
      </w:pPr>
    </w:p>
    <w:p w14:paraId="29603306" w14:textId="77777777" w:rsidR="00472CFE" w:rsidRPr="00472CFE" w:rsidRDefault="00472CFE" w:rsidP="00472CFE">
      <w:pPr>
        <w:pStyle w:val="a3"/>
        <w:numPr>
          <w:ilvl w:val="0"/>
          <w:numId w:val="1"/>
        </w:numPr>
        <w:spacing w:after="0" w:line="240" w:lineRule="auto"/>
        <w:rPr>
          <w:rFonts w:ascii="Cambria" w:eastAsia="Times New Roman" w:hAnsi="Cambria" w:cs="Times New Roman"/>
          <w:color w:val="000000"/>
          <w:sz w:val="24"/>
          <w:szCs w:val="24"/>
        </w:rPr>
      </w:pPr>
      <w:r w:rsidRPr="00472CFE">
        <w:rPr>
          <w:rFonts w:ascii="Cambria" w:eastAsia="Times New Roman" w:hAnsi="Cambria" w:cs="Times New Roman"/>
          <w:bCs/>
          <w:color w:val="000000"/>
          <w:sz w:val="24"/>
          <w:szCs w:val="24"/>
        </w:rPr>
        <w:t xml:space="preserve">Create a multiple regression model predicting </w:t>
      </w:r>
      <w:r w:rsidRPr="00472CFE">
        <w:rPr>
          <w:rFonts w:ascii="Cambria" w:eastAsia="Times New Roman" w:hAnsi="Cambria" w:cs="Times New Roman"/>
          <w:bCs/>
          <w:i/>
          <w:iCs/>
          <w:color w:val="000000"/>
          <w:sz w:val="24"/>
          <w:szCs w:val="24"/>
        </w:rPr>
        <w:t>Ozone</w:t>
      </w:r>
      <w:r w:rsidRPr="00472CFE">
        <w:rPr>
          <w:rFonts w:ascii="Cambria" w:eastAsia="Times New Roman" w:hAnsi="Cambria" w:cs="Times New Roman"/>
          <w:bCs/>
          <w:color w:val="000000"/>
          <w:sz w:val="24"/>
          <w:szCs w:val="24"/>
        </w:rPr>
        <w:t xml:space="preserve"> based on </w:t>
      </w:r>
      <w:proofErr w:type="spellStart"/>
      <w:r w:rsidRPr="00472CFE">
        <w:rPr>
          <w:rFonts w:ascii="Cambria" w:eastAsia="Times New Roman" w:hAnsi="Cambria" w:cs="Times New Roman"/>
          <w:bCs/>
          <w:i/>
          <w:iCs/>
          <w:color w:val="000000"/>
          <w:sz w:val="24"/>
          <w:szCs w:val="24"/>
        </w:rPr>
        <w:t>Solar.R</w:t>
      </w:r>
      <w:proofErr w:type="spellEnd"/>
      <w:r w:rsidRPr="00472CFE">
        <w:rPr>
          <w:rFonts w:ascii="Cambria" w:eastAsia="Times New Roman" w:hAnsi="Cambria" w:cs="Times New Roman"/>
          <w:bCs/>
          <w:color w:val="000000"/>
          <w:sz w:val="24"/>
          <w:szCs w:val="24"/>
        </w:rPr>
        <w:t xml:space="preserve">, </w:t>
      </w:r>
      <w:r w:rsidRPr="00472CFE">
        <w:rPr>
          <w:rFonts w:ascii="Cambria" w:eastAsia="Times New Roman" w:hAnsi="Cambria" w:cs="Times New Roman"/>
          <w:bCs/>
          <w:i/>
          <w:iCs/>
          <w:color w:val="000000"/>
          <w:sz w:val="24"/>
          <w:szCs w:val="24"/>
        </w:rPr>
        <w:t>Wind</w:t>
      </w:r>
      <w:r w:rsidRPr="00472CFE">
        <w:rPr>
          <w:rFonts w:ascii="Cambria" w:eastAsia="Times New Roman" w:hAnsi="Cambria" w:cs="Times New Roman"/>
          <w:bCs/>
          <w:color w:val="000000"/>
          <w:sz w:val="24"/>
          <w:szCs w:val="24"/>
        </w:rPr>
        <w:t xml:space="preserve">, and </w:t>
      </w:r>
      <w:r w:rsidRPr="00472CFE">
        <w:rPr>
          <w:rFonts w:ascii="Cambria" w:eastAsia="Times New Roman" w:hAnsi="Cambria" w:cs="Times New Roman"/>
          <w:bCs/>
          <w:i/>
          <w:iCs/>
          <w:color w:val="000000"/>
          <w:sz w:val="24"/>
          <w:szCs w:val="24"/>
        </w:rPr>
        <w:t>Temp</w:t>
      </w:r>
      <w:r w:rsidRPr="00472CFE">
        <w:rPr>
          <w:rFonts w:ascii="Cambria" w:eastAsia="Times New Roman" w:hAnsi="Cambria" w:cs="Times New Roman"/>
          <w:bCs/>
          <w:color w:val="000000"/>
          <w:sz w:val="24"/>
          <w:szCs w:val="24"/>
        </w:rPr>
        <w:t xml:space="preserve">. </w:t>
      </w:r>
      <w:r w:rsidRPr="00472CFE">
        <w:rPr>
          <w:rFonts w:ascii="Cambria" w:eastAsia="Times New Roman" w:hAnsi="Cambria" w:cs="Times New Roman"/>
          <w:b/>
          <w:color w:val="000000"/>
          <w:sz w:val="24"/>
          <w:szCs w:val="24"/>
        </w:rPr>
        <w:t>Make sure to include all three predictors in one model</w:t>
      </w:r>
      <w:r w:rsidRPr="00472CFE">
        <w:rPr>
          <w:rFonts w:ascii="Cambria" w:eastAsia="Times New Roman" w:hAnsi="Cambria" w:cs="Times New Roman"/>
          <w:color w:val="000000"/>
          <w:sz w:val="24"/>
          <w:szCs w:val="24"/>
        </w:rPr>
        <w:t xml:space="preserve"> – NOT three different models each with one predictor.</w:t>
      </w:r>
      <w:r w:rsidRPr="00472CFE">
        <w:rPr>
          <w:rFonts w:ascii="Cambria" w:eastAsia="Times New Roman" w:hAnsi="Cambria" w:cs="Times New Roman"/>
          <w:color w:val="000000"/>
          <w:sz w:val="24"/>
          <w:szCs w:val="24"/>
        </w:rPr>
        <w:br/>
      </w:r>
    </w:p>
    <w:p w14:paraId="6A922EAA" w14:textId="77777777" w:rsidR="00472CFE" w:rsidRPr="00472CFE" w:rsidRDefault="00472CFE" w:rsidP="00472CFE">
      <w:pPr>
        <w:pStyle w:val="a3"/>
        <w:numPr>
          <w:ilvl w:val="0"/>
          <w:numId w:val="1"/>
        </w:numPr>
        <w:spacing w:after="0" w:line="240" w:lineRule="auto"/>
        <w:rPr>
          <w:rFonts w:ascii="Cambria" w:eastAsia="Times New Roman" w:hAnsi="Cambria" w:cs="Times New Roman"/>
          <w:color w:val="000000"/>
          <w:sz w:val="24"/>
          <w:szCs w:val="24"/>
        </w:rPr>
      </w:pPr>
      <w:r w:rsidRPr="00472CFE">
        <w:rPr>
          <w:rFonts w:ascii="Cambria" w:eastAsia="Times New Roman" w:hAnsi="Cambria" w:cs="Times New Roman"/>
          <w:color w:val="000000"/>
          <w:sz w:val="24"/>
          <w:szCs w:val="24"/>
        </w:rPr>
        <w:t xml:space="preserve">Report the adjusted R-Squared in a comment – how does it compare to the adjusted R-squared from Step F? Is this better or worse? Which of the predictors are statistically significant in the model? In a comment, report the </w:t>
      </w:r>
      <w:r w:rsidRPr="00472CFE">
        <w:rPr>
          <w:rFonts w:ascii="Cambria" w:eastAsia="Times New Roman" w:hAnsi="Cambria" w:cs="Times New Roman"/>
          <w:color w:val="000000"/>
          <w:sz w:val="24"/>
          <w:szCs w:val="24"/>
          <w:u w:val="single"/>
        </w:rPr>
        <w:t xml:space="preserve">coefficient </w:t>
      </w:r>
      <w:r w:rsidRPr="00472CFE">
        <w:rPr>
          <w:rFonts w:ascii="Cambria" w:eastAsia="Times New Roman" w:hAnsi="Cambria" w:cs="Times New Roman"/>
          <w:color w:val="000000"/>
          <w:sz w:val="24"/>
          <w:szCs w:val="24"/>
        </w:rPr>
        <w:t>of each predictor that is statistically significant. Do not report the coefficients for predictors that are not significant.</w:t>
      </w:r>
      <w:r w:rsidRPr="00472CFE">
        <w:rPr>
          <w:rFonts w:ascii="Cambria" w:eastAsia="Times New Roman" w:hAnsi="Cambria" w:cs="Times New Roman"/>
          <w:color w:val="000000"/>
          <w:sz w:val="24"/>
          <w:szCs w:val="24"/>
        </w:rPr>
        <w:br/>
      </w:r>
    </w:p>
    <w:p w14:paraId="05152686" w14:textId="77777777" w:rsidR="00472CFE" w:rsidRPr="00472CFE" w:rsidRDefault="00472CFE" w:rsidP="00472CFE">
      <w:pPr>
        <w:pStyle w:val="a3"/>
        <w:numPr>
          <w:ilvl w:val="0"/>
          <w:numId w:val="1"/>
        </w:numPr>
        <w:spacing w:after="0" w:line="240" w:lineRule="auto"/>
        <w:rPr>
          <w:rFonts w:ascii="Cambria" w:eastAsia="Times New Roman" w:hAnsi="Cambria" w:cs="Times New Roman"/>
          <w:color w:val="000000"/>
          <w:sz w:val="24"/>
          <w:szCs w:val="24"/>
        </w:rPr>
      </w:pPr>
      <w:r w:rsidRPr="00472CFE">
        <w:rPr>
          <w:rFonts w:ascii="Cambria" w:eastAsia="Times New Roman" w:hAnsi="Cambria" w:cs="Times New Roman"/>
          <w:color w:val="000000"/>
          <w:sz w:val="24"/>
          <w:szCs w:val="24"/>
        </w:rPr>
        <w:lastRenderedPageBreak/>
        <w:t xml:space="preserve">Create a one-row data frame like this: </w:t>
      </w:r>
      <w:r w:rsidRPr="00472CFE">
        <w:rPr>
          <w:rFonts w:ascii="Cambria" w:eastAsia="Times New Roman" w:hAnsi="Cambria" w:cs="Times New Roman"/>
          <w:color w:val="000000"/>
          <w:sz w:val="24"/>
          <w:szCs w:val="24"/>
        </w:rPr>
        <w:br/>
      </w:r>
      <w:proofErr w:type="spellStart"/>
      <w:r w:rsidRPr="00472CFE">
        <w:rPr>
          <w:rFonts w:ascii="Cambria" w:eastAsia="Times New Roman" w:hAnsi="Cambria" w:cs="Times New Roman"/>
          <w:i/>
          <w:color w:val="000000"/>
          <w:sz w:val="24"/>
          <w:szCs w:val="24"/>
        </w:rPr>
        <w:t>predDF</w:t>
      </w:r>
      <w:proofErr w:type="spellEnd"/>
      <w:r w:rsidRPr="00472CFE">
        <w:rPr>
          <w:rFonts w:ascii="Cambria" w:eastAsia="Times New Roman" w:hAnsi="Cambria" w:cs="Times New Roman"/>
          <w:i/>
          <w:color w:val="000000"/>
          <w:sz w:val="24"/>
          <w:szCs w:val="24"/>
        </w:rPr>
        <w:t xml:space="preserve"> &lt;- </w:t>
      </w:r>
      <w:proofErr w:type="spellStart"/>
      <w:proofErr w:type="gramStart"/>
      <w:r w:rsidRPr="00472CFE">
        <w:rPr>
          <w:rFonts w:ascii="Cambria" w:eastAsia="Times New Roman" w:hAnsi="Cambria" w:cs="Times New Roman"/>
          <w:i/>
          <w:color w:val="000000"/>
          <w:sz w:val="24"/>
          <w:szCs w:val="24"/>
        </w:rPr>
        <w:t>data.frame</w:t>
      </w:r>
      <w:proofErr w:type="spellEnd"/>
      <w:proofErr w:type="gramEnd"/>
      <w:r w:rsidRPr="00472CFE">
        <w:rPr>
          <w:rFonts w:ascii="Cambria" w:eastAsia="Times New Roman" w:hAnsi="Cambria" w:cs="Times New Roman"/>
          <w:i/>
          <w:color w:val="000000"/>
          <w:sz w:val="24"/>
          <w:szCs w:val="24"/>
        </w:rPr>
        <w:t>(</w:t>
      </w:r>
      <w:proofErr w:type="spellStart"/>
      <w:r w:rsidRPr="00472CFE">
        <w:rPr>
          <w:rFonts w:ascii="Cambria" w:eastAsia="Times New Roman" w:hAnsi="Cambria" w:cs="Times New Roman"/>
          <w:i/>
          <w:color w:val="000000"/>
          <w:sz w:val="24"/>
          <w:szCs w:val="24"/>
        </w:rPr>
        <w:t>Solar.R</w:t>
      </w:r>
      <w:proofErr w:type="spellEnd"/>
      <w:r w:rsidRPr="00472CFE">
        <w:rPr>
          <w:rFonts w:ascii="Cambria" w:eastAsia="Times New Roman" w:hAnsi="Cambria" w:cs="Times New Roman"/>
          <w:i/>
          <w:color w:val="000000"/>
          <w:sz w:val="24"/>
          <w:szCs w:val="24"/>
        </w:rPr>
        <w:t>=290, Wind=13, Temp=61)</w:t>
      </w:r>
      <w:r w:rsidRPr="00472CFE">
        <w:rPr>
          <w:rFonts w:ascii="Cambria" w:eastAsia="Times New Roman" w:hAnsi="Cambria" w:cs="Times New Roman"/>
          <w:color w:val="000000"/>
          <w:sz w:val="24"/>
          <w:szCs w:val="24"/>
        </w:rPr>
        <w:t xml:space="preserve"> and use it with the </w:t>
      </w:r>
      <w:r w:rsidRPr="00472CFE">
        <w:rPr>
          <w:rFonts w:ascii="Cambria" w:eastAsia="Times New Roman" w:hAnsi="Cambria" w:cs="Times New Roman"/>
          <w:i/>
          <w:iCs/>
          <w:color w:val="000000"/>
          <w:sz w:val="24"/>
          <w:szCs w:val="24"/>
        </w:rPr>
        <w:t>predict( )</w:t>
      </w:r>
      <w:r w:rsidRPr="00472CFE">
        <w:rPr>
          <w:rFonts w:ascii="Cambria" w:eastAsia="Times New Roman" w:hAnsi="Cambria" w:cs="Times New Roman"/>
          <w:color w:val="000000"/>
          <w:sz w:val="24"/>
          <w:szCs w:val="24"/>
        </w:rPr>
        <w:t xml:space="preserve"> function to predict the expected value of </w:t>
      </w:r>
      <w:r w:rsidRPr="00472CFE">
        <w:rPr>
          <w:rFonts w:ascii="Cambria" w:eastAsia="Times New Roman" w:hAnsi="Cambria" w:cs="Times New Roman"/>
          <w:i/>
          <w:iCs/>
          <w:color w:val="000000"/>
          <w:sz w:val="24"/>
          <w:szCs w:val="24"/>
        </w:rPr>
        <w:t>Ozone</w:t>
      </w:r>
      <w:r w:rsidRPr="00472CFE">
        <w:rPr>
          <w:rFonts w:ascii="Cambria" w:eastAsia="Times New Roman" w:hAnsi="Cambria" w:cs="Times New Roman"/>
          <w:color w:val="000000"/>
          <w:sz w:val="24"/>
          <w:szCs w:val="24"/>
        </w:rPr>
        <w:t>.</w:t>
      </w:r>
      <w:r w:rsidRPr="00472CFE">
        <w:rPr>
          <w:rFonts w:ascii="Cambria" w:eastAsia="Times New Roman" w:hAnsi="Cambria" w:cs="Times New Roman"/>
          <w:color w:val="000000"/>
          <w:sz w:val="24"/>
          <w:szCs w:val="24"/>
        </w:rPr>
        <w:br/>
      </w:r>
    </w:p>
    <w:p w14:paraId="17739256" w14:textId="77777777" w:rsidR="00472CFE" w:rsidRPr="00472CFE" w:rsidRDefault="00472CFE" w:rsidP="00472CFE">
      <w:pPr>
        <w:pStyle w:val="a3"/>
        <w:numPr>
          <w:ilvl w:val="0"/>
          <w:numId w:val="1"/>
        </w:numPr>
        <w:spacing w:after="0" w:line="240" w:lineRule="auto"/>
        <w:rPr>
          <w:rFonts w:ascii="Cambria" w:eastAsia="Times New Roman" w:hAnsi="Cambria" w:cs="Times New Roman"/>
          <w:color w:val="000000"/>
          <w:sz w:val="24"/>
          <w:szCs w:val="24"/>
        </w:rPr>
      </w:pPr>
      <w:r w:rsidRPr="00472CFE">
        <w:rPr>
          <w:rFonts w:ascii="Cambria" w:eastAsia="Times New Roman" w:hAnsi="Cambria" w:cs="Times New Roman"/>
          <w:color w:val="000000"/>
          <w:sz w:val="24"/>
          <w:szCs w:val="24"/>
        </w:rPr>
        <w:t xml:space="preserve">Create an additional multiple regression model, with </w:t>
      </w:r>
      <w:r w:rsidRPr="00472CFE">
        <w:rPr>
          <w:rFonts w:ascii="Cambria" w:eastAsia="Times New Roman" w:hAnsi="Cambria" w:cs="Times New Roman"/>
          <w:i/>
          <w:iCs/>
          <w:color w:val="000000"/>
          <w:sz w:val="24"/>
          <w:szCs w:val="24"/>
        </w:rPr>
        <w:t>Temp</w:t>
      </w:r>
      <w:r w:rsidRPr="00472CFE">
        <w:rPr>
          <w:rFonts w:ascii="Cambria" w:eastAsia="Times New Roman" w:hAnsi="Cambria" w:cs="Times New Roman"/>
          <w:color w:val="000000"/>
          <w:sz w:val="24"/>
          <w:szCs w:val="24"/>
        </w:rPr>
        <w:t xml:space="preserve"> as the outcome variable, and the other 3 variables as the predictors. Review the quality of the model by commenting on its adjusted R-Squared.  </w:t>
      </w:r>
      <w:r w:rsidRPr="00472CFE">
        <w:rPr>
          <w:rFonts w:ascii="Cambria" w:eastAsia="Times New Roman" w:hAnsi="Cambria" w:cs="Times New Roman"/>
          <w:color w:val="000000"/>
          <w:sz w:val="24"/>
          <w:szCs w:val="24"/>
        </w:rPr>
        <w:br/>
      </w:r>
    </w:p>
    <w:p w14:paraId="47C1B4CC" w14:textId="77777777" w:rsidR="00472CFE" w:rsidRPr="00472CFE" w:rsidRDefault="00472CFE" w:rsidP="00472CFE">
      <w:pPr>
        <w:spacing w:line="240" w:lineRule="auto"/>
        <w:ind w:left="360"/>
        <w:rPr>
          <w:rFonts w:ascii="Cambria" w:eastAsia="Times New Roman" w:hAnsi="Cambria" w:cs="Times New Roman"/>
          <w:color w:val="000000"/>
          <w:sz w:val="24"/>
          <w:szCs w:val="24"/>
        </w:rPr>
      </w:pPr>
      <w:r w:rsidRPr="00472CFE">
        <w:rPr>
          <w:rFonts w:ascii="Cambria" w:eastAsia="Times New Roman" w:hAnsi="Cambria" w:cs="Times New Roman"/>
          <w:color w:val="000000"/>
          <w:sz w:val="24"/>
          <w:szCs w:val="24"/>
        </w:rPr>
        <w:br/>
      </w:r>
    </w:p>
    <w:p w14:paraId="08923C59" w14:textId="77777777" w:rsidR="00703C62" w:rsidRPr="00472CFE" w:rsidRDefault="00703C62"/>
    <w:sectPr w:rsidR="00703C62" w:rsidRPr="00472CFE" w:rsidSect="00951E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체">
    <w:panose1 w:val="02030609000101010101"/>
    <w:charset w:val="81"/>
    <w:family w:val="roman"/>
    <w:pitch w:val="fixed"/>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F6C73"/>
    <w:multiLevelType w:val="hybridMultilevel"/>
    <w:tmpl w:val="6EC051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CFE"/>
    <w:rsid w:val="00472CFE"/>
    <w:rsid w:val="00703C62"/>
    <w:rsid w:val="00A609A1"/>
    <w:rsid w:val="00B95B9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7EB24"/>
  <w15:chartTrackingRefBased/>
  <w15:docId w15:val="{73D8A488-2F6E-4250-B772-CD28821B2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5B97"/>
    <w:pPr>
      <w:spacing w:line="312" w:lineRule="auto"/>
      <w:jc w:val="both"/>
    </w:pPr>
    <w:rPr>
      <w:rFonts w:eastAsia="바탕체"/>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2CFE"/>
    <w:pPr>
      <w:spacing w:after="200" w:line="276" w:lineRule="auto"/>
      <w:ind w:left="720"/>
      <w:contextualSpacing/>
      <w:jc w:val="left"/>
    </w:pPr>
    <w:rPr>
      <w:rFonts w:eastAsia="바탕"/>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450</Words>
  <Characters>2566</Characters>
  <Application>Microsoft Office Word</Application>
  <DocSecurity>0</DocSecurity>
  <Lines>21</Lines>
  <Paragraphs>6</Paragraphs>
  <ScaleCrop>false</ScaleCrop>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byungminchung97@gmail.com</dc:creator>
  <cp:keywords/>
  <dc:description/>
  <cp:lastModifiedBy>byungminchung97@gmail.com</cp:lastModifiedBy>
  <cp:revision>1</cp:revision>
  <dcterms:created xsi:type="dcterms:W3CDTF">2021-04-20T12:19:00Z</dcterms:created>
  <dcterms:modified xsi:type="dcterms:W3CDTF">2021-04-20T12:23:00Z</dcterms:modified>
</cp:coreProperties>
</file>