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0756A" w14:textId="77777777" w:rsidR="009B5152" w:rsidRDefault="009B5152" w:rsidP="001112F1">
      <w:pPr>
        <w:rPr>
          <w:rStyle w:val="Strong"/>
        </w:rPr>
      </w:pPr>
    </w:p>
    <w:p w14:paraId="6000C4E9" w14:textId="7DA7276D" w:rsidR="00BA6453" w:rsidRPr="001112F1" w:rsidRDefault="00BA6453" w:rsidP="001112F1">
      <w:pPr>
        <w:rPr>
          <w:rStyle w:val="Strong"/>
        </w:rPr>
      </w:pPr>
      <w:r w:rsidRPr="001112F1">
        <w:rPr>
          <w:rStyle w:val="Strong"/>
        </w:rPr>
        <w:t xml:space="preserve">In a .Rmd file, write </w:t>
      </w:r>
      <w:r w:rsidR="00B47C05" w:rsidRPr="001112F1">
        <w:rPr>
          <w:rStyle w:val="Strong"/>
        </w:rPr>
        <w:t xml:space="preserve">the </w:t>
      </w:r>
      <w:r w:rsidRPr="001112F1">
        <w:rPr>
          <w:rStyle w:val="Strong"/>
        </w:rPr>
        <w:t>code and include written answers to the following steps:</w:t>
      </w:r>
    </w:p>
    <w:p w14:paraId="1A317FB7" w14:textId="77777777" w:rsidR="00DA6824" w:rsidRDefault="00DA6824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</w:p>
    <w:p w14:paraId="188EFEEE" w14:textId="5204B8C7" w:rsidR="00BA6453" w:rsidRP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 xml:space="preserve">1a. Read the data.  Tell R to treat </w:t>
      </w:r>
      <w:proofErr w:type="spellStart"/>
      <w:r w:rsidRPr="00BA6453">
        <w:rPr>
          <w:rFonts w:cstheme="minorHAnsi"/>
          <w:color w:val="444444"/>
          <w:szCs w:val="22"/>
        </w:rPr>
        <w:t>admission_type_id</w:t>
      </w:r>
      <w:proofErr w:type="spellEnd"/>
      <w:r w:rsidRPr="00BA6453">
        <w:rPr>
          <w:rFonts w:cstheme="minorHAnsi"/>
          <w:color w:val="444444"/>
          <w:szCs w:val="22"/>
        </w:rPr>
        <w:t xml:space="preserve">, </w:t>
      </w:r>
      <w:proofErr w:type="spellStart"/>
      <w:r w:rsidRPr="00BA6453">
        <w:rPr>
          <w:rFonts w:cstheme="minorHAnsi"/>
          <w:color w:val="444444"/>
          <w:szCs w:val="22"/>
        </w:rPr>
        <w:t>discharge_disposition_id</w:t>
      </w:r>
      <w:proofErr w:type="spellEnd"/>
      <w:r w:rsidRPr="00BA6453">
        <w:rPr>
          <w:rFonts w:cstheme="minorHAnsi"/>
          <w:color w:val="444444"/>
          <w:szCs w:val="22"/>
        </w:rPr>
        <w:t xml:space="preserve">, and </w:t>
      </w:r>
      <w:proofErr w:type="spellStart"/>
      <w:r w:rsidRPr="00BA6453">
        <w:rPr>
          <w:rFonts w:cstheme="minorHAnsi"/>
          <w:color w:val="444444"/>
          <w:szCs w:val="22"/>
        </w:rPr>
        <w:t>admission_source_id</w:t>
      </w:r>
      <w:proofErr w:type="spellEnd"/>
      <w:r w:rsidRPr="00BA6453">
        <w:rPr>
          <w:rFonts w:cstheme="minorHAnsi"/>
          <w:color w:val="444444"/>
          <w:szCs w:val="22"/>
        </w:rPr>
        <w:t xml:space="preserve"> as categorical.</w:t>
      </w:r>
    </w:p>
    <w:p w14:paraId="40D6B399" w14:textId="77777777" w:rsidR="00BA6453" w:rsidRP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>1b. Clean the variables `diag_1`, `diag_2`, and `diag_3` using the code you wrote in the Lesson 11 Homework.  You should end up with 3 new variables, `diagnosis1`, `diagnosis2`, and `diagnosis3`, containing human-readable interpretations of the ICD-9 billing codes.</w:t>
      </w:r>
    </w:p>
    <w:p w14:paraId="07B4C4D6" w14:textId="77777777" w:rsidR="00BA6453" w:rsidRP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>1c. Remove the old variables `diag_1`, `diag_2`, `diag_3`.  If you created any intermediate variables (such as `injury_cause1`), remove those also.</w:t>
      </w:r>
    </w:p>
    <w:p w14:paraId="3CEFE776" w14:textId="41450D01" w:rsid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 xml:space="preserve">1d. Use code to determine which columns have no variability (i.e., all rows contain the same value).  Print the names of the </w:t>
      </w:r>
      <w:proofErr w:type="gramStart"/>
      <w:r w:rsidRPr="00BA6453">
        <w:rPr>
          <w:rFonts w:cstheme="minorHAnsi"/>
          <w:color w:val="444444"/>
          <w:szCs w:val="22"/>
        </w:rPr>
        <w:t>columns, and</w:t>
      </w:r>
      <w:proofErr w:type="gramEnd"/>
      <w:r w:rsidRPr="00BA6453">
        <w:rPr>
          <w:rFonts w:cstheme="minorHAnsi"/>
          <w:color w:val="444444"/>
          <w:szCs w:val="22"/>
        </w:rPr>
        <w:t xml:space="preserve"> remove those columns.</w:t>
      </w:r>
    </w:p>
    <w:p w14:paraId="1110BC94" w14:textId="77777777" w:rsidR="008D1021" w:rsidRPr="00BA6453" w:rsidRDefault="008D1021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</w:p>
    <w:p w14:paraId="5A8F69AA" w14:textId="77777777" w:rsidR="00BA6453" w:rsidRP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>2a. Count the number of missing values that are denoted by NA.  Count the number of missing values that are denoted by "?".  (In a factor/character variable, R will not automatically ignore rows containing "?".)  Which column has the most missing values?</w:t>
      </w:r>
    </w:p>
    <w:p w14:paraId="4AD589C1" w14:textId="4A1F2BBE" w:rsid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>2b. Replace the "?" in the `race` column with NAs.  Then use mode imputation to impute the NAs in the data.  (Leave the "?" in other columns alone.)</w:t>
      </w:r>
    </w:p>
    <w:p w14:paraId="28DDF7C9" w14:textId="77777777" w:rsidR="008D1021" w:rsidRPr="00BA6453" w:rsidRDefault="008D1021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</w:p>
    <w:p w14:paraId="7D1299A3" w14:textId="77777777" w:rsidR="00BA6453" w:rsidRP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>3a. Use linear regression to model the number of diagnoses a patient has as a function of `age` and `diagnosis1`.</w:t>
      </w:r>
    </w:p>
    <w:p w14:paraId="4D9CEAF7" w14:textId="77777777" w:rsidR="00BA6453" w:rsidRP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>3b. As age increases from [0-10) to [90-100), what happens to the number of diagnoses?  Explain your answer based on the linear regression.  Illustrate your answer with a graph using `</w:t>
      </w:r>
      <w:proofErr w:type="spellStart"/>
      <w:r w:rsidRPr="00BA6453">
        <w:rPr>
          <w:rFonts w:cstheme="minorHAnsi"/>
          <w:color w:val="444444"/>
          <w:szCs w:val="22"/>
        </w:rPr>
        <w:t>ggformula</w:t>
      </w:r>
      <w:proofErr w:type="spellEnd"/>
      <w:r w:rsidRPr="00BA6453">
        <w:rPr>
          <w:rFonts w:cstheme="minorHAnsi"/>
          <w:color w:val="444444"/>
          <w:szCs w:val="22"/>
        </w:rPr>
        <w:t>`.</w:t>
      </w:r>
    </w:p>
    <w:p w14:paraId="17EEDD2D" w14:textId="667792BD" w:rsid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 xml:space="preserve">3c. Compared to people whose diagnosis1 is a blood issue (the default value), which types of diagnosis1 are significantly associated with an increased number of diagnoses?  Which types are significantly associated with </w:t>
      </w:r>
      <w:proofErr w:type="gramStart"/>
      <w:r w:rsidRPr="00BA6453">
        <w:rPr>
          <w:rFonts w:cstheme="minorHAnsi"/>
          <w:color w:val="444444"/>
          <w:szCs w:val="22"/>
        </w:rPr>
        <w:t>a decreased number of</w:t>
      </w:r>
      <w:proofErr w:type="gramEnd"/>
      <w:r w:rsidRPr="00BA6453">
        <w:rPr>
          <w:rFonts w:cstheme="minorHAnsi"/>
          <w:color w:val="444444"/>
          <w:szCs w:val="22"/>
        </w:rPr>
        <w:t xml:space="preserve"> diagnoses?  Explain.  Illustrate your answer with a graph using `</w:t>
      </w:r>
      <w:proofErr w:type="spellStart"/>
      <w:r w:rsidRPr="00BA6453">
        <w:rPr>
          <w:rFonts w:cstheme="minorHAnsi"/>
          <w:color w:val="444444"/>
          <w:szCs w:val="22"/>
        </w:rPr>
        <w:t>ggformula</w:t>
      </w:r>
      <w:proofErr w:type="spellEnd"/>
      <w:r w:rsidRPr="00BA6453">
        <w:rPr>
          <w:rFonts w:cstheme="minorHAnsi"/>
          <w:color w:val="444444"/>
          <w:szCs w:val="22"/>
        </w:rPr>
        <w:t>`.</w:t>
      </w:r>
    </w:p>
    <w:p w14:paraId="144549C2" w14:textId="77777777" w:rsidR="008D1021" w:rsidRPr="00BA6453" w:rsidRDefault="008D1021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</w:p>
    <w:p w14:paraId="41A7B9D9" w14:textId="77777777" w:rsidR="00BA6453" w:rsidRP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>4a. Under the Hospital Readmission Reduction Program, hospitals where large proportions of patients are readmitted within 30 days may be penalized in their Medicare reimbursements.  Create a binary variable that tells whether `readmitted` is `&lt;30` or not.</w:t>
      </w:r>
    </w:p>
    <w:p w14:paraId="5A91A401" w14:textId="77777777" w:rsidR="00BA6453" w:rsidRP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>4b. Make a bar graph and a conditional bar graph of the relationship between `</w:t>
      </w:r>
      <w:proofErr w:type="spellStart"/>
      <w:r w:rsidRPr="00BA6453">
        <w:rPr>
          <w:rFonts w:cstheme="minorHAnsi"/>
          <w:color w:val="444444"/>
          <w:szCs w:val="22"/>
        </w:rPr>
        <w:t>diabetesMed</w:t>
      </w:r>
      <w:proofErr w:type="spellEnd"/>
      <w:r w:rsidRPr="00BA6453">
        <w:rPr>
          <w:rFonts w:cstheme="minorHAnsi"/>
          <w:color w:val="444444"/>
          <w:szCs w:val="22"/>
        </w:rPr>
        <w:t xml:space="preserve">` and whether a patient was readmitted within 30 days.  Also make a bar graph and a conditional bar graph of the relationship between `gender` and whether a patient was readmitted within 30 days.  </w:t>
      </w:r>
    </w:p>
    <w:p w14:paraId="204DA2F7" w14:textId="77777777" w:rsidR="00BA6453" w:rsidRP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>4c. If we want to predict whether a patient will be readmitted within 30 days, which variable is more informative:  `</w:t>
      </w:r>
      <w:proofErr w:type="spellStart"/>
      <w:r w:rsidRPr="00BA6453">
        <w:rPr>
          <w:rFonts w:cstheme="minorHAnsi"/>
          <w:color w:val="444444"/>
          <w:szCs w:val="22"/>
        </w:rPr>
        <w:t>diabetesMed</w:t>
      </w:r>
      <w:proofErr w:type="spellEnd"/>
      <w:r w:rsidRPr="00BA6453">
        <w:rPr>
          <w:rFonts w:cstheme="minorHAnsi"/>
          <w:color w:val="444444"/>
          <w:szCs w:val="22"/>
        </w:rPr>
        <w:t>` or `gender`?  Explain your choice, referring to specific aspects of the graphs you made.</w:t>
      </w:r>
    </w:p>
    <w:p w14:paraId="5D71A715" w14:textId="77777777" w:rsidR="00BA6453" w:rsidRP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>4d. Use logistic regression to model whether a patient will be readmitted within 30 days, based on `</w:t>
      </w:r>
      <w:proofErr w:type="spellStart"/>
      <w:r w:rsidRPr="00BA6453">
        <w:rPr>
          <w:rFonts w:cstheme="minorHAnsi"/>
          <w:color w:val="444444"/>
          <w:szCs w:val="22"/>
        </w:rPr>
        <w:t>number_inpatient</w:t>
      </w:r>
      <w:proofErr w:type="spellEnd"/>
      <w:r w:rsidRPr="00BA6453">
        <w:rPr>
          <w:rFonts w:cstheme="minorHAnsi"/>
          <w:color w:val="444444"/>
          <w:szCs w:val="22"/>
        </w:rPr>
        <w:t>` and *one* of the variables `</w:t>
      </w:r>
      <w:proofErr w:type="spellStart"/>
      <w:r w:rsidRPr="00BA6453">
        <w:rPr>
          <w:rFonts w:cstheme="minorHAnsi"/>
          <w:color w:val="444444"/>
          <w:szCs w:val="22"/>
        </w:rPr>
        <w:t>diabetesMed</w:t>
      </w:r>
      <w:proofErr w:type="spellEnd"/>
      <w:r w:rsidRPr="00BA6453">
        <w:rPr>
          <w:rFonts w:cstheme="minorHAnsi"/>
          <w:color w:val="444444"/>
          <w:szCs w:val="22"/>
        </w:rPr>
        <w:t>` or `gender` (choose the one that is more informative).</w:t>
      </w:r>
    </w:p>
    <w:p w14:paraId="6C23CA29" w14:textId="77777777" w:rsidR="00BA6453" w:rsidRP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lastRenderedPageBreak/>
        <w:t>4e. Write 2-3 sentences describing the direction of association between the predictor variables and the probability that the patient will be readmitted within 30 days.</w:t>
      </w:r>
    </w:p>
    <w:p w14:paraId="181E93AB" w14:textId="340F7890" w:rsidR="00BA6453" w:rsidRDefault="00BA6453" w:rsidP="00BA6453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A6453">
        <w:rPr>
          <w:rFonts w:cstheme="minorHAnsi"/>
          <w:color w:val="444444"/>
          <w:szCs w:val="22"/>
        </w:rPr>
        <w:t>4f. Make *one* graph showing the predicted probability of readmission as a function of both predictor variables.</w:t>
      </w:r>
    </w:p>
    <w:p w14:paraId="0900C412" w14:textId="03EAE4AE" w:rsidR="00470879" w:rsidRDefault="00470879" w:rsidP="00470879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</w:p>
    <w:p w14:paraId="6553966A" w14:textId="6737B359" w:rsidR="00470879" w:rsidRDefault="00470879" w:rsidP="00470879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  <w:r w:rsidRPr="00B4394C">
        <w:rPr>
          <w:rFonts w:cstheme="minorHAnsi"/>
          <w:b/>
          <w:bCs/>
          <w:color w:val="444444"/>
          <w:szCs w:val="22"/>
        </w:rPr>
        <w:t>Now</w:t>
      </w:r>
      <w:r w:rsidR="00B4394C" w:rsidRPr="00B4394C">
        <w:rPr>
          <w:rFonts w:cstheme="minorHAnsi"/>
          <w:b/>
          <w:bCs/>
          <w:color w:val="444444"/>
          <w:szCs w:val="22"/>
        </w:rPr>
        <w:t>,</w:t>
      </w:r>
      <w:r w:rsidRPr="00B4394C">
        <w:rPr>
          <w:rFonts w:cstheme="minorHAnsi"/>
          <w:b/>
          <w:bCs/>
          <w:color w:val="444444"/>
          <w:szCs w:val="22"/>
        </w:rPr>
        <w:t xml:space="preserve"> knit your .Rmd file containing all the steps above into a LastName_FirstName.pdf file</w:t>
      </w:r>
      <w:r>
        <w:rPr>
          <w:rFonts w:cstheme="minorHAnsi"/>
          <w:color w:val="444444"/>
          <w:szCs w:val="22"/>
        </w:rPr>
        <w:t xml:space="preserve">. You will be submitting the knitted file along with the pdf file for the R portion of the project. </w:t>
      </w:r>
    </w:p>
    <w:p w14:paraId="038937C9" w14:textId="422DC421" w:rsidR="00B4394C" w:rsidRDefault="00B4394C" w:rsidP="00470879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</w:p>
    <w:p w14:paraId="7DF898C3" w14:textId="77777777" w:rsidR="00B4394C" w:rsidRPr="00B4394C" w:rsidRDefault="00B4394C" w:rsidP="00B4394C">
      <w:pPr>
        <w:spacing w:before="0" w:after="160" w:line="259" w:lineRule="auto"/>
        <w:rPr>
          <w:rFonts w:ascii="Calibri" w:eastAsia="Calibri" w:hAnsi="Calibri" w:cs="Times New Roman"/>
          <w:szCs w:val="22"/>
        </w:rPr>
      </w:pPr>
      <w:r w:rsidRPr="00B4394C">
        <w:rPr>
          <w:rFonts w:ascii="Calibri" w:eastAsia="Calibri" w:hAnsi="Calibri" w:cs="Times New Roman"/>
          <w:szCs w:val="22"/>
        </w:rPr>
        <w:t>Your score for the R portion of the project will be based on the following: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525"/>
        <w:gridCol w:w="3050"/>
        <w:gridCol w:w="2250"/>
        <w:gridCol w:w="2880"/>
      </w:tblGrid>
      <w:tr w:rsidR="00B4394C" w:rsidRPr="00B4394C" w14:paraId="405699F1" w14:textId="77777777" w:rsidTr="00B4394C">
        <w:tc>
          <w:tcPr>
            <w:tcW w:w="2525" w:type="dxa"/>
          </w:tcPr>
          <w:p w14:paraId="45095D90" w14:textId="77777777" w:rsidR="00B4394C" w:rsidRPr="00B4394C" w:rsidRDefault="00B4394C" w:rsidP="00B4394C">
            <w:r w:rsidRPr="00B4394C">
              <w:t>Criterion</w:t>
            </w:r>
          </w:p>
        </w:tc>
        <w:tc>
          <w:tcPr>
            <w:tcW w:w="3050" w:type="dxa"/>
          </w:tcPr>
          <w:p w14:paraId="1357265F" w14:textId="77777777" w:rsidR="00B4394C" w:rsidRPr="00B4394C" w:rsidRDefault="00B4394C" w:rsidP="00B4394C">
            <w:r w:rsidRPr="00B4394C">
              <w:t>Excellent</w:t>
            </w:r>
          </w:p>
        </w:tc>
        <w:tc>
          <w:tcPr>
            <w:tcW w:w="2250" w:type="dxa"/>
          </w:tcPr>
          <w:p w14:paraId="1167C1D0" w14:textId="77777777" w:rsidR="00B4394C" w:rsidRPr="00B4394C" w:rsidRDefault="00B4394C" w:rsidP="00B4394C">
            <w:r w:rsidRPr="00B4394C">
              <w:t>Average</w:t>
            </w:r>
          </w:p>
        </w:tc>
        <w:tc>
          <w:tcPr>
            <w:tcW w:w="2880" w:type="dxa"/>
          </w:tcPr>
          <w:p w14:paraId="5482FDFC" w14:textId="77777777" w:rsidR="00B4394C" w:rsidRPr="00B4394C" w:rsidRDefault="00B4394C" w:rsidP="00B4394C">
            <w:r w:rsidRPr="00B4394C">
              <w:t>Weak</w:t>
            </w:r>
          </w:p>
        </w:tc>
      </w:tr>
      <w:tr w:rsidR="00B4394C" w:rsidRPr="00B4394C" w14:paraId="2FEB7C6D" w14:textId="77777777" w:rsidTr="00B4394C">
        <w:tc>
          <w:tcPr>
            <w:tcW w:w="2525" w:type="dxa"/>
          </w:tcPr>
          <w:p w14:paraId="555C93E2" w14:textId="77777777" w:rsidR="00B4394C" w:rsidRPr="00B4394C" w:rsidRDefault="00B4394C" w:rsidP="00B4394C">
            <w:r w:rsidRPr="00B4394C">
              <w:t>.Rmd file</w:t>
            </w:r>
          </w:p>
          <w:p w14:paraId="5BA21D11" w14:textId="77777777" w:rsidR="00B4394C" w:rsidRPr="00B4394C" w:rsidRDefault="00B4394C" w:rsidP="00B4394C">
            <w:r w:rsidRPr="00B4394C">
              <w:t>5 pts</w:t>
            </w:r>
          </w:p>
        </w:tc>
        <w:tc>
          <w:tcPr>
            <w:tcW w:w="3050" w:type="dxa"/>
          </w:tcPr>
          <w:p w14:paraId="7541F874" w14:textId="77777777" w:rsidR="00B4394C" w:rsidRPr="00B4394C" w:rsidRDefault="00B4394C" w:rsidP="00B4394C">
            <w:r w:rsidRPr="00B4394C">
              <w:t>Knitted .docx or .pdf</w:t>
            </w:r>
          </w:p>
          <w:p w14:paraId="7EE56DD4" w14:textId="77777777" w:rsidR="00B4394C" w:rsidRPr="00B4394C" w:rsidRDefault="00B4394C" w:rsidP="00B4394C">
            <w:r w:rsidRPr="00B4394C">
              <w:t>No huge data dumps</w:t>
            </w:r>
          </w:p>
          <w:p w14:paraId="42B3493D" w14:textId="77777777" w:rsidR="00B4394C" w:rsidRPr="00B4394C" w:rsidRDefault="00B4394C" w:rsidP="00B4394C">
            <w:r w:rsidRPr="00B4394C">
              <w:t>Easy to read, with appropriate formatting (e.g., headers)</w:t>
            </w:r>
          </w:p>
          <w:p w14:paraId="730D804D" w14:textId="77777777" w:rsidR="00B4394C" w:rsidRPr="00B4394C" w:rsidRDefault="00B4394C" w:rsidP="00B4394C">
            <w:r w:rsidRPr="00B4394C">
              <w:t>5 pts</w:t>
            </w:r>
          </w:p>
        </w:tc>
        <w:tc>
          <w:tcPr>
            <w:tcW w:w="2250" w:type="dxa"/>
          </w:tcPr>
          <w:p w14:paraId="67FFED53" w14:textId="77777777" w:rsidR="00B4394C" w:rsidRPr="00B4394C" w:rsidRDefault="00B4394C" w:rsidP="00B4394C">
            <w:r w:rsidRPr="00B4394C">
              <w:t>Knitted .docx or .pdf</w:t>
            </w:r>
          </w:p>
          <w:p w14:paraId="604083F5" w14:textId="77777777" w:rsidR="00B4394C" w:rsidRPr="00B4394C" w:rsidRDefault="00B4394C" w:rsidP="00B4394C">
            <w:r w:rsidRPr="00B4394C">
              <w:t>No huge data dumps</w:t>
            </w:r>
          </w:p>
          <w:p w14:paraId="2613430B" w14:textId="77777777" w:rsidR="00B4394C" w:rsidRPr="00B4394C" w:rsidRDefault="00B4394C" w:rsidP="00B4394C">
            <w:r w:rsidRPr="00B4394C">
              <w:t>3 pts</w:t>
            </w:r>
          </w:p>
        </w:tc>
        <w:tc>
          <w:tcPr>
            <w:tcW w:w="2880" w:type="dxa"/>
          </w:tcPr>
          <w:p w14:paraId="4BFFCC32" w14:textId="77777777" w:rsidR="00B4394C" w:rsidRPr="00B4394C" w:rsidRDefault="00B4394C" w:rsidP="00B4394C">
            <w:r w:rsidRPr="00B4394C">
              <w:t>Not knitted, or contains a huge data dump (e.g., displaying the entire data set)</w:t>
            </w:r>
          </w:p>
          <w:p w14:paraId="2F4973C8" w14:textId="77777777" w:rsidR="00B4394C" w:rsidRPr="00B4394C" w:rsidRDefault="00B4394C" w:rsidP="00B4394C">
            <w:r w:rsidRPr="00B4394C">
              <w:t>0 pts</w:t>
            </w:r>
          </w:p>
        </w:tc>
      </w:tr>
      <w:tr w:rsidR="00B4394C" w:rsidRPr="00B4394C" w14:paraId="17F38763" w14:textId="77777777" w:rsidTr="00B4394C">
        <w:tc>
          <w:tcPr>
            <w:tcW w:w="2525" w:type="dxa"/>
          </w:tcPr>
          <w:p w14:paraId="781120FC" w14:textId="77777777" w:rsidR="00B4394C" w:rsidRPr="00B4394C" w:rsidRDefault="00B4394C" w:rsidP="00B4394C">
            <w:r w:rsidRPr="00B4394C">
              <w:t>Code completeness and efficiency</w:t>
            </w:r>
          </w:p>
          <w:p w14:paraId="442B5703" w14:textId="77777777" w:rsidR="00B4394C" w:rsidRPr="00B4394C" w:rsidRDefault="00B4394C" w:rsidP="00B4394C">
            <w:r w:rsidRPr="00B4394C">
              <w:t>30 pts</w:t>
            </w:r>
          </w:p>
        </w:tc>
        <w:tc>
          <w:tcPr>
            <w:tcW w:w="3050" w:type="dxa"/>
          </w:tcPr>
          <w:p w14:paraId="4DB5E47B" w14:textId="77777777" w:rsidR="00B4394C" w:rsidRPr="00B4394C" w:rsidRDefault="00B4394C" w:rsidP="00B4394C">
            <w:r w:rsidRPr="00B4394C">
              <w:t>Followed all instructions, with clean and well-organized code</w:t>
            </w:r>
          </w:p>
          <w:p w14:paraId="560B2D15" w14:textId="77777777" w:rsidR="00B4394C" w:rsidRPr="00B4394C" w:rsidRDefault="00B4394C" w:rsidP="00B4394C">
            <w:r w:rsidRPr="00B4394C">
              <w:t>30 pts</w:t>
            </w:r>
          </w:p>
        </w:tc>
        <w:tc>
          <w:tcPr>
            <w:tcW w:w="2250" w:type="dxa"/>
          </w:tcPr>
          <w:p w14:paraId="05CD55C6" w14:textId="77777777" w:rsidR="00B4394C" w:rsidRPr="00B4394C" w:rsidRDefault="00B4394C" w:rsidP="00B4394C">
            <w:r w:rsidRPr="00B4394C">
              <w:t>Code is disorganized or has obvious inefficiencies</w:t>
            </w:r>
          </w:p>
          <w:p w14:paraId="316049EC" w14:textId="77777777" w:rsidR="00B4394C" w:rsidRPr="00B4394C" w:rsidRDefault="00B4394C" w:rsidP="00B4394C">
            <w:r w:rsidRPr="00B4394C">
              <w:t>23-28 pts</w:t>
            </w:r>
          </w:p>
        </w:tc>
        <w:tc>
          <w:tcPr>
            <w:tcW w:w="2880" w:type="dxa"/>
          </w:tcPr>
          <w:p w14:paraId="5600B707" w14:textId="77777777" w:rsidR="00B4394C" w:rsidRPr="00B4394C" w:rsidRDefault="00B4394C" w:rsidP="00B4394C">
            <w:r w:rsidRPr="00B4394C">
              <w:t>Did not follow all instructions</w:t>
            </w:r>
          </w:p>
          <w:p w14:paraId="747A6EA4" w14:textId="77777777" w:rsidR="00B4394C" w:rsidRPr="00B4394C" w:rsidRDefault="00B4394C" w:rsidP="00B4394C">
            <w:r w:rsidRPr="00B4394C">
              <w:t xml:space="preserve">0-21 pts </w:t>
            </w:r>
          </w:p>
        </w:tc>
      </w:tr>
      <w:tr w:rsidR="00B4394C" w:rsidRPr="00B4394C" w14:paraId="567C323A" w14:textId="77777777" w:rsidTr="00B4394C">
        <w:tc>
          <w:tcPr>
            <w:tcW w:w="2525" w:type="dxa"/>
          </w:tcPr>
          <w:p w14:paraId="749D938A" w14:textId="77777777" w:rsidR="00B4394C" w:rsidRPr="00B4394C" w:rsidRDefault="00B4394C" w:rsidP="00B4394C">
            <w:r w:rsidRPr="00B4394C">
              <w:t>Accuracy</w:t>
            </w:r>
          </w:p>
          <w:p w14:paraId="5C320646" w14:textId="77777777" w:rsidR="00B4394C" w:rsidRPr="00B4394C" w:rsidRDefault="00B4394C" w:rsidP="00B4394C">
            <w:r w:rsidRPr="00B4394C">
              <w:t>15 pts</w:t>
            </w:r>
          </w:p>
        </w:tc>
        <w:tc>
          <w:tcPr>
            <w:tcW w:w="3050" w:type="dxa"/>
          </w:tcPr>
          <w:p w14:paraId="06279010" w14:textId="77777777" w:rsidR="00B4394C" w:rsidRPr="00B4394C" w:rsidRDefault="00B4394C" w:rsidP="00B4394C">
            <w:r w:rsidRPr="00B4394C">
              <w:t>Results in problems 1d and 2a are correct.  Other output accurately reflects the data source.</w:t>
            </w:r>
          </w:p>
          <w:p w14:paraId="36CE671E" w14:textId="77777777" w:rsidR="00B4394C" w:rsidRPr="00B4394C" w:rsidRDefault="00B4394C" w:rsidP="00B4394C">
            <w:r w:rsidRPr="00B4394C">
              <w:t>15 pts</w:t>
            </w:r>
          </w:p>
        </w:tc>
        <w:tc>
          <w:tcPr>
            <w:tcW w:w="2250" w:type="dxa"/>
          </w:tcPr>
          <w:p w14:paraId="2756B14F" w14:textId="77777777" w:rsidR="00B4394C" w:rsidRPr="00B4394C" w:rsidRDefault="00B4394C" w:rsidP="00B4394C">
            <w:r w:rsidRPr="00B4394C">
              <w:t>Small or subtle errors.  Counting NAs but not “?” in problem 2a falls into this category.</w:t>
            </w:r>
          </w:p>
          <w:p w14:paraId="43DCDB25" w14:textId="77777777" w:rsidR="00B4394C" w:rsidRPr="00B4394C" w:rsidRDefault="00B4394C" w:rsidP="00B4394C">
            <w:r w:rsidRPr="00B4394C">
              <w:t>11-14 pts</w:t>
            </w:r>
          </w:p>
        </w:tc>
        <w:tc>
          <w:tcPr>
            <w:tcW w:w="2880" w:type="dxa"/>
          </w:tcPr>
          <w:p w14:paraId="0AD0042B" w14:textId="77777777" w:rsidR="00B4394C" w:rsidRPr="00B4394C" w:rsidRDefault="00B4394C" w:rsidP="00B4394C">
            <w:r w:rsidRPr="00B4394C">
              <w:t>Problem 1d is incomplete, or major errors in accuracy elsewhere.</w:t>
            </w:r>
          </w:p>
          <w:p w14:paraId="693CA469" w14:textId="77777777" w:rsidR="00B4394C" w:rsidRPr="00B4394C" w:rsidRDefault="00B4394C" w:rsidP="00B4394C">
            <w:r w:rsidRPr="00B4394C">
              <w:t>0-10 pts</w:t>
            </w:r>
          </w:p>
        </w:tc>
      </w:tr>
      <w:tr w:rsidR="00B4394C" w:rsidRPr="00B4394C" w14:paraId="6C07112C" w14:textId="77777777" w:rsidTr="00B4394C">
        <w:tc>
          <w:tcPr>
            <w:tcW w:w="2525" w:type="dxa"/>
          </w:tcPr>
          <w:p w14:paraId="759FABFD" w14:textId="77777777" w:rsidR="00B4394C" w:rsidRPr="00B4394C" w:rsidRDefault="00B4394C" w:rsidP="00B4394C">
            <w:r w:rsidRPr="00B4394C">
              <w:t>Graphs</w:t>
            </w:r>
          </w:p>
          <w:p w14:paraId="09960FB6" w14:textId="77777777" w:rsidR="00B4394C" w:rsidRPr="00B4394C" w:rsidRDefault="00B4394C" w:rsidP="00B4394C">
            <w:r w:rsidRPr="00B4394C">
              <w:t>25 pts</w:t>
            </w:r>
          </w:p>
        </w:tc>
        <w:tc>
          <w:tcPr>
            <w:tcW w:w="3050" w:type="dxa"/>
          </w:tcPr>
          <w:p w14:paraId="5CE563E6" w14:textId="77777777" w:rsidR="00B4394C" w:rsidRPr="00B4394C" w:rsidRDefault="00B4394C" w:rsidP="00B4394C">
            <w:r w:rsidRPr="00B4394C">
              <w:t>Selects appropriate graph types for problems 3b, 3c, 4b, 4f and implements them correctly</w:t>
            </w:r>
          </w:p>
          <w:p w14:paraId="673663E4" w14:textId="77777777" w:rsidR="00B4394C" w:rsidRPr="00B4394C" w:rsidRDefault="00B4394C" w:rsidP="00B4394C">
            <w:r w:rsidRPr="00B4394C">
              <w:t>25 pts</w:t>
            </w:r>
          </w:p>
        </w:tc>
        <w:tc>
          <w:tcPr>
            <w:tcW w:w="2250" w:type="dxa"/>
          </w:tcPr>
          <w:p w14:paraId="2CA30CE7" w14:textId="77777777" w:rsidR="00B4394C" w:rsidRPr="00B4394C" w:rsidRDefault="00B4394C" w:rsidP="00B4394C">
            <w:r w:rsidRPr="00B4394C">
              <w:t>Graphs are acceptable but sub-optimal</w:t>
            </w:r>
          </w:p>
          <w:p w14:paraId="0632C30D" w14:textId="77777777" w:rsidR="00B4394C" w:rsidRPr="00B4394C" w:rsidRDefault="00B4394C" w:rsidP="00B4394C">
            <w:r w:rsidRPr="00B4394C">
              <w:t>18-23 pts</w:t>
            </w:r>
          </w:p>
        </w:tc>
        <w:tc>
          <w:tcPr>
            <w:tcW w:w="2880" w:type="dxa"/>
          </w:tcPr>
          <w:p w14:paraId="647187FC" w14:textId="77777777" w:rsidR="00B4394C" w:rsidRPr="00B4394C" w:rsidRDefault="00B4394C" w:rsidP="00B4394C">
            <w:r w:rsidRPr="00B4394C">
              <w:t>Missing or inappropriate graphs</w:t>
            </w:r>
          </w:p>
          <w:p w14:paraId="727ACC93" w14:textId="77777777" w:rsidR="00B4394C" w:rsidRPr="00B4394C" w:rsidRDefault="00B4394C" w:rsidP="00B4394C">
            <w:r w:rsidRPr="00B4394C">
              <w:t>0-17 pts</w:t>
            </w:r>
          </w:p>
        </w:tc>
      </w:tr>
      <w:tr w:rsidR="00B4394C" w:rsidRPr="00B4394C" w14:paraId="57DDD521" w14:textId="77777777" w:rsidTr="00B4394C">
        <w:tc>
          <w:tcPr>
            <w:tcW w:w="2525" w:type="dxa"/>
          </w:tcPr>
          <w:p w14:paraId="662AA2DE" w14:textId="77777777" w:rsidR="00B4394C" w:rsidRPr="00B4394C" w:rsidRDefault="00B4394C" w:rsidP="00B4394C">
            <w:r w:rsidRPr="00B4394C">
              <w:t>Explanations</w:t>
            </w:r>
          </w:p>
          <w:p w14:paraId="0CB70F6B" w14:textId="77777777" w:rsidR="00B4394C" w:rsidRPr="00B4394C" w:rsidRDefault="00B4394C" w:rsidP="00B4394C">
            <w:r w:rsidRPr="00B4394C">
              <w:t>25 pts</w:t>
            </w:r>
          </w:p>
        </w:tc>
        <w:tc>
          <w:tcPr>
            <w:tcW w:w="3050" w:type="dxa"/>
          </w:tcPr>
          <w:p w14:paraId="65D73D82" w14:textId="77777777" w:rsidR="00B4394C" w:rsidRPr="00B4394C" w:rsidRDefault="00B4394C" w:rsidP="00B4394C">
            <w:r w:rsidRPr="00B4394C">
              <w:t>Accurate, complete explanations for problems 3b, 3c, 4c, 4e</w:t>
            </w:r>
          </w:p>
          <w:p w14:paraId="0D5F8291" w14:textId="77777777" w:rsidR="00B4394C" w:rsidRPr="00B4394C" w:rsidRDefault="00B4394C" w:rsidP="00B4394C">
            <w:r w:rsidRPr="00B4394C">
              <w:t>25 pts</w:t>
            </w:r>
          </w:p>
        </w:tc>
        <w:tc>
          <w:tcPr>
            <w:tcW w:w="2250" w:type="dxa"/>
          </w:tcPr>
          <w:p w14:paraId="24209C17" w14:textId="77777777" w:rsidR="00B4394C" w:rsidRPr="00B4394C" w:rsidRDefault="00B4394C" w:rsidP="00B4394C">
            <w:r w:rsidRPr="00B4394C">
              <w:t>Explanations are accurate but could be more thorough</w:t>
            </w:r>
          </w:p>
          <w:p w14:paraId="1210E6AA" w14:textId="77777777" w:rsidR="00B4394C" w:rsidRPr="00B4394C" w:rsidRDefault="00B4394C" w:rsidP="00B4394C">
            <w:r w:rsidRPr="00B4394C">
              <w:t>18-23 pts</w:t>
            </w:r>
          </w:p>
        </w:tc>
        <w:tc>
          <w:tcPr>
            <w:tcW w:w="2880" w:type="dxa"/>
          </w:tcPr>
          <w:p w14:paraId="2D6DC61A" w14:textId="77777777" w:rsidR="00B4394C" w:rsidRPr="00B4394C" w:rsidRDefault="00B4394C" w:rsidP="00B4394C">
            <w:r w:rsidRPr="00B4394C">
              <w:t>Errors in explanations</w:t>
            </w:r>
          </w:p>
          <w:p w14:paraId="67558BB7" w14:textId="77777777" w:rsidR="00B4394C" w:rsidRPr="00B4394C" w:rsidRDefault="00B4394C" w:rsidP="00B4394C">
            <w:r w:rsidRPr="00B4394C">
              <w:t>0-17 pts</w:t>
            </w:r>
          </w:p>
        </w:tc>
      </w:tr>
    </w:tbl>
    <w:p w14:paraId="70CA02F9" w14:textId="77777777" w:rsidR="00B4394C" w:rsidRDefault="00B4394C" w:rsidP="00470879">
      <w:pPr>
        <w:shd w:val="clear" w:color="auto" w:fill="FFFFFF"/>
        <w:spacing w:before="180" w:after="180"/>
        <w:rPr>
          <w:rFonts w:cstheme="minorHAnsi"/>
          <w:color w:val="444444"/>
          <w:szCs w:val="22"/>
        </w:rPr>
      </w:pPr>
    </w:p>
    <w:p w14:paraId="0A0D2373" w14:textId="14FE05F0" w:rsidR="00E008F7" w:rsidRPr="00E008F7" w:rsidRDefault="00E008F7" w:rsidP="00E008F7">
      <w:pPr>
        <w:pStyle w:val="ListParagraph"/>
        <w:numPr>
          <w:ilvl w:val="1"/>
          <w:numId w:val="1"/>
        </w:numPr>
        <w:rPr>
          <w:rFonts w:cstheme="minorHAnsi"/>
          <w:color w:val="444444"/>
          <w:szCs w:val="22"/>
        </w:rPr>
      </w:pPr>
      <w:r w:rsidRPr="00E008F7">
        <w:rPr>
          <w:rFonts w:cstheme="minorHAnsi"/>
          <w:color w:val="444444"/>
          <w:szCs w:val="22"/>
        </w:rPr>
        <w:t>A knitted file (</w:t>
      </w:r>
      <w:proofErr w:type="gramStart"/>
      <w:r w:rsidRPr="00E008F7">
        <w:rPr>
          <w:rFonts w:cstheme="minorHAnsi"/>
          <w:color w:val="444444"/>
          <w:szCs w:val="22"/>
        </w:rPr>
        <w:t>LastName_FirstName.pdf )</w:t>
      </w:r>
      <w:proofErr w:type="gramEnd"/>
      <w:r w:rsidRPr="00E008F7">
        <w:rPr>
          <w:rFonts w:cstheme="minorHAnsi"/>
          <w:color w:val="444444"/>
          <w:szCs w:val="22"/>
        </w:rPr>
        <w:t xml:space="preserve"> from the .Rmd file</w:t>
      </w:r>
      <w:r>
        <w:rPr>
          <w:rFonts w:cstheme="minorHAnsi"/>
          <w:color w:val="444444"/>
          <w:szCs w:val="22"/>
        </w:rPr>
        <w:t xml:space="preserve"> in R portion.</w:t>
      </w:r>
    </w:p>
    <w:p w14:paraId="144A0272" w14:textId="703682A1" w:rsidR="00CD5B1C" w:rsidRDefault="00CD5B1C" w:rsidP="00CD5B1C">
      <w:pPr>
        <w:shd w:val="clear" w:color="auto" w:fill="FFFFFF"/>
        <w:spacing w:before="180" w:after="180"/>
        <w:ind w:left="720"/>
        <w:rPr>
          <w:rFonts w:cstheme="minorHAnsi"/>
          <w:color w:val="444444"/>
          <w:szCs w:val="22"/>
        </w:rPr>
      </w:pPr>
    </w:p>
    <w:p w14:paraId="6EE3F266" w14:textId="763E4E66" w:rsidR="007A1D3E" w:rsidRPr="00CD5B1C" w:rsidRDefault="00CD5B1C" w:rsidP="00112B2A">
      <w:pPr>
        <w:shd w:val="clear" w:color="auto" w:fill="FFFFFF"/>
        <w:spacing w:before="180" w:after="180"/>
        <w:ind w:left="720"/>
        <w:rPr>
          <w:rFonts w:cstheme="minorHAnsi"/>
          <w:color w:val="444444"/>
          <w:szCs w:val="22"/>
        </w:rPr>
      </w:pPr>
      <w:r w:rsidRPr="00CD5B1C">
        <w:rPr>
          <w:rFonts w:cstheme="minorHAnsi"/>
          <w:color w:val="444444"/>
          <w:szCs w:val="22"/>
        </w:rPr>
        <w:t xml:space="preserve"> </w:t>
      </w:r>
    </w:p>
    <w:sectPr w:rsidR="007A1D3E" w:rsidRPr="00CD5B1C" w:rsidSect="00831D6D">
      <w:pgSz w:w="12240" w:h="15840"/>
      <w:pgMar w:top="720" w:right="720" w:bottom="720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319E0" w14:textId="77777777" w:rsidR="003B4673" w:rsidRDefault="003B4673" w:rsidP="00831D6D">
      <w:pPr>
        <w:spacing w:before="0" w:after="0" w:line="240" w:lineRule="auto"/>
      </w:pPr>
      <w:r>
        <w:separator/>
      </w:r>
    </w:p>
  </w:endnote>
  <w:endnote w:type="continuationSeparator" w:id="0">
    <w:p w14:paraId="6FA4759D" w14:textId="77777777" w:rsidR="003B4673" w:rsidRDefault="003B4673" w:rsidP="00831D6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6E139" w14:textId="77777777" w:rsidR="003B4673" w:rsidRDefault="003B4673" w:rsidP="00831D6D">
      <w:pPr>
        <w:spacing w:before="0" w:after="0" w:line="240" w:lineRule="auto"/>
      </w:pPr>
      <w:r>
        <w:separator/>
      </w:r>
    </w:p>
  </w:footnote>
  <w:footnote w:type="continuationSeparator" w:id="0">
    <w:p w14:paraId="49E158B8" w14:textId="77777777" w:rsidR="003B4673" w:rsidRDefault="003B4673" w:rsidP="00831D6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3AB6"/>
    <w:multiLevelType w:val="hybridMultilevel"/>
    <w:tmpl w:val="C810C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D6462"/>
    <w:multiLevelType w:val="multilevel"/>
    <w:tmpl w:val="84D6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D470ED"/>
    <w:multiLevelType w:val="multilevel"/>
    <w:tmpl w:val="E998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10439"/>
    <w:multiLevelType w:val="multilevel"/>
    <w:tmpl w:val="5FC81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7850F8"/>
    <w:multiLevelType w:val="multilevel"/>
    <w:tmpl w:val="70BA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212B91"/>
    <w:multiLevelType w:val="multilevel"/>
    <w:tmpl w:val="4B767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9C3853"/>
    <w:multiLevelType w:val="multilevel"/>
    <w:tmpl w:val="0FF0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C9193B"/>
    <w:multiLevelType w:val="multilevel"/>
    <w:tmpl w:val="53B4A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674CF3"/>
    <w:multiLevelType w:val="hybridMultilevel"/>
    <w:tmpl w:val="8A7A0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F65809"/>
    <w:multiLevelType w:val="multilevel"/>
    <w:tmpl w:val="2C40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A52C4B"/>
    <w:multiLevelType w:val="hybridMultilevel"/>
    <w:tmpl w:val="FCDE9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E529E"/>
    <w:multiLevelType w:val="hybridMultilevel"/>
    <w:tmpl w:val="5A084D3C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2" w15:restartNumberingAfterBreak="0">
    <w:nsid w:val="4BB23B37"/>
    <w:multiLevelType w:val="multilevel"/>
    <w:tmpl w:val="D55A9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0B487A"/>
    <w:multiLevelType w:val="hybridMultilevel"/>
    <w:tmpl w:val="45B6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57C1B"/>
    <w:multiLevelType w:val="multilevel"/>
    <w:tmpl w:val="F75AF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7D722B"/>
    <w:multiLevelType w:val="multilevel"/>
    <w:tmpl w:val="32323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031428"/>
    <w:multiLevelType w:val="multilevel"/>
    <w:tmpl w:val="D6869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A72760"/>
    <w:multiLevelType w:val="hybridMultilevel"/>
    <w:tmpl w:val="CC2679F8"/>
    <w:lvl w:ilvl="0" w:tplc="F3EA1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56B0D"/>
    <w:multiLevelType w:val="multilevel"/>
    <w:tmpl w:val="2EAC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9D21DC"/>
    <w:multiLevelType w:val="hybridMultilevel"/>
    <w:tmpl w:val="90D6FA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1F4D78" w:themeColor="accent1" w:themeShade="7F"/>
      </w:rPr>
    </w:lvl>
    <w:lvl w:ilvl="1" w:tplc="0409000F">
      <w:start w:val="1"/>
      <w:numFmt w:val="decimal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8518CB"/>
    <w:multiLevelType w:val="hybridMultilevel"/>
    <w:tmpl w:val="D30CF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E5BAF"/>
    <w:multiLevelType w:val="multilevel"/>
    <w:tmpl w:val="1AB61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952EAC"/>
    <w:multiLevelType w:val="multilevel"/>
    <w:tmpl w:val="803E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8"/>
  </w:num>
  <w:num w:numId="5">
    <w:abstractNumId w:val="16"/>
  </w:num>
  <w:num w:numId="6">
    <w:abstractNumId w:val="6"/>
  </w:num>
  <w:num w:numId="7">
    <w:abstractNumId w:val="14"/>
  </w:num>
  <w:num w:numId="8">
    <w:abstractNumId w:val="2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21"/>
  </w:num>
  <w:num w:numId="14">
    <w:abstractNumId w:val="22"/>
  </w:num>
  <w:num w:numId="15">
    <w:abstractNumId w:val="4"/>
  </w:num>
  <w:num w:numId="16">
    <w:abstractNumId w:val="5"/>
  </w:num>
  <w:num w:numId="17">
    <w:abstractNumId w:val="8"/>
  </w:num>
  <w:num w:numId="18">
    <w:abstractNumId w:val="19"/>
  </w:num>
  <w:num w:numId="19">
    <w:abstractNumId w:val="17"/>
  </w:num>
  <w:num w:numId="20">
    <w:abstractNumId w:val="10"/>
  </w:num>
  <w:num w:numId="21">
    <w:abstractNumId w:val="11"/>
  </w:num>
  <w:num w:numId="22">
    <w:abstractNumId w:val="20"/>
  </w:num>
  <w:num w:numId="23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OysDQ0Mjc2sbS0MDNQ0lEKTi0uzszPAymwrAUArGzIECwAAAA="/>
  </w:docVars>
  <w:rsids>
    <w:rsidRoot w:val="006A3174"/>
    <w:rsid w:val="00006FF3"/>
    <w:rsid w:val="00007A6C"/>
    <w:rsid w:val="00010CB8"/>
    <w:rsid w:val="0005498E"/>
    <w:rsid w:val="00063793"/>
    <w:rsid w:val="00071DA4"/>
    <w:rsid w:val="000867FC"/>
    <w:rsid w:val="000979B1"/>
    <w:rsid w:val="000A1850"/>
    <w:rsid w:val="000A4C1A"/>
    <w:rsid w:val="000D6E84"/>
    <w:rsid w:val="000F3507"/>
    <w:rsid w:val="0010127C"/>
    <w:rsid w:val="001049F8"/>
    <w:rsid w:val="001112F1"/>
    <w:rsid w:val="00112B2A"/>
    <w:rsid w:val="00112E6A"/>
    <w:rsid w:val="001417E7"/>
    <w:rsid w:val="001511F2"/>
    <w:rsid w:val="00171AB9"/>
    <w:rsid w:val="00184F0A"/>
    <w:rsid w:val="00197327"/>
    <w:rsid w:val="001C17D1"/>
    <w:rsid w:val="001C6BC1"/>
    <w:rsid w:val="001D17EB"/>
    <w:rsid w:val="001D2EAC"/>
    <w:rsid w:val="001E00C1"/>
    <w:rsid w:val="001E0216"/>
    <w:rsid w:val="00211BC0"/>
    <w:rsid w:val="0022162D"/>
    <w:rsid w:val="0024193D"/>
    <w:rsid w:val="00243913"/>
    <w:rsid w:val="0026322F"/>
    <w:rsid w:val="00273209"/>
    <w:rsid w:val="00274C54"/>
    <w:rsid w:val="002766E9"/>
    <w:rsid w:val="00277644"/>
    <w:rsid w:val="002A21EF"/>
    <w:rsid w:val="002B01DB"/>
    <w:rsid w:val="002B665C"/>
    <w:rsid w:val="002C3BB7"/>
    <w:rsid w:val="002E1632"/>
    <w:rsid w:val="002E4709"/>
    <w:rsid w:val="00313FC2"/>
    <w:rsid w:val="00345A9A"/>
    <w:rsid w:val="003629FD"/>
    <w:rsid w:val="00383946"/>
    <w:rsid w:val="003B4673"/>
    <w:rsid w:val="003C580A"/>
    <w:rsid w:val="003F41AB"/>
    <w:rsid w:val="003F4F2C"/>
    <w:rsid w:val="0041040B"/>
    <w:rsid w:val="00421B41"/>
    <w:rsid w:val="00427AFB"/>
    <w:rsid w:val="00434765"/>
    <w:rsid w:val="00445C42"/>
    <w:rsid w:val="0045087F"/>
    <w:rsid w:val="00452CA3"/>
    <w:rsid w:val="00462AE7"/>
    <w:rsid w:val="00470879"/>
    <w:rsid w:val="004C4C9F"/>
    <w:rsid w:val="004C70B9"/>
    <w:rsid w:val="004D03C7"/>
    <w:rsid w:val="004E4141"/>
    <w:rsid w:val="004F2DB8"/>
    <w:rsid w:val="00504E88"/>
    <w:rsid w:val="0050523A"/>
    <w:rsid w:val="00506088"/>
    <w:rsid w:val="00535827"/>
    <w:rsid w:val="00544BB1"/>
    <w:rsid w:val="0054544F"/>
    <w:rsid w:val="005671C3"/>
    <w:rsid w:val="00570E7A"/>
    <w:rsid w:val="00571286"/>
    <w:rsid w:val="00572418"/>
    <w:rsid w:val="005750CC"/>
    <w:rsid w:val="005908A1"/>
    <w:rsid w:val="005B7069"/>
    <w:rsid w:val="005C0DDC"/>
    <w:rsid w:val="005C3671"/>
    <w:rsid w:val="005D26BC"/>
    <w:rsid w:val="005F45F9"/>
    <w:rsid w:val="006106C8"/>
    <w:rsid w:val="00614AD9"/>
    <w:rsid w:val="00637E52"/>
    <w:rsid w:val="00695B76"/>
    <w:rsid w:val="00697243"/>
    <w:rsid w:val="006A0D54"/>
    <w:rsid w:val="006A3174"/>
    <w:rsid w:val="006C3C52"/>
    <w:rsid w:val="006C6058"/>
    <w:rsid w:val="006C719D"/>
    <w:rsid w:val="006D0350"/>
    <w:rsid w:val="006E2980"/>
    <w:rsid w:val="006F3A64"/>
    <w:rsid w:val="006F7023"/>
    <w:rsid w:val="00734B62"/>
    <w:rsid w:val="0074167A"/>
    <w:rsid w:val="007676A1"/>
    <w:rsid w:val="00786BC4"/>
    <w:rsid w:val="00786E03"/>
    <w:rsid w:val="00795B33"/>
    <w:rsid w:val="007A1D3E"/>
    <w:rsid w:val="007A2136"/>
    <w:rsid w:val="007A4562"/>
    <w:rsid w:val="007A4646"/>
    <w:rsid w:val="007B650C"/>
    <w:rsid w:val="007C094E"/>
    <w:rsid w:val="007D6B35"/>
    <w:rsid w:val="00805FBD"/>
    <w:rsid w:val="00810253"/>
    <w:rsid w:val="0081457E"/>
    <w:rsid w:val="008210F0"/>
    <w:rsid w:val="00823564"/>
    <w:rsid w:val="00831D6D"/>
    <w:rsid w:val="00841A13"/>
    <w:rsid w:val="00864027"/>
    <w:rsid w:val="00885D4D"/>
    <w:rsid w:val="00890F9F"/>
    <w:rsid w:val="00897A33"/>
    <w:rsid w:val="008A1400"/>
    <w:rsid w:val="008A3044"/>
    <w:rsid w:val="008A4B19"/>
    <w:rsid w:val="008C54A7"/>
    <w:rsid w:val="008D1021"/>
    <w:rsid w:val="008D3B70"/>
    <w:rsid w:val="008D7BC8"/>
    <w:rsid w:val="008E0D2F"/>
    <w:rsid w:val="008E510B"/>
    <w:rsid w:val="008F24E1"/>
    <w:rsid w:val="0090137A"/>
    <w:rsid w:val="00923938"/>
    <w:rsid w:val="009274A0"/>
    <w:rsid w:val="00944D85"/>
    <w:rsid w:val="00962874"/>
    <w:rsid w:val="00967C4E"/>
    <w:rsid w:val="009801F1"/>
    <w:rsid w:val="009B3B8C"/>
    <w:rsid w:val="009B5152"/>
    <w:rsid w:val="009B63FA"/>
    <w:rsid w:val="009C4EA5"/>
    <w:rsid w:val="009D3066"/>
    <w:rsid w:val="009E011B"/>
    <w:rsid w:val="009E692A"/>
    <w:rsid w:val="009F35FF"/>
    <w:rsid w:val="00A27DC2"/>
    <w:rsid w:val="00A31D1F"/>
    <w:rsid w:val="00A503BF"/>
    <w:rsid w:val="00A532FC"/>
    <w:rsid w:val="00A570BA"/>
    <w:rsid w:val="00A66357"/>
    <w:rsid w:val="00A773E6"/>
    <w:rsid w:val="00A914C2"/>
    <w:rsid w:val="00AA27C7"/>
    <w:rsid w:val="00AA29E7"/>
    <w:rsid w:val="00AA32D7"/>
    <w:rsid w:val="00AD5982"/>
    <w:rsid w:val="00AF0A62"/>
    <w:rsid w:val="00B4394C"/>
    <w:rsid w:val="00B4705F"/>
    <w:rsid w:val="00B477D5"/>
    <w:rsid w:val="00B47C05"/>
    <w:rsid w:val="00B47C76"/>
    <w:rsid w:val="00B6503F"/>
    <w:rsid w:val="00B67035"/>
    <w:rsid w:val="00B77EBE"/>
    <w:rsid w:val="00B94D62"/>
    <w:rsid w:val="00BA1D07"/>
    <w:rsid w:val="00BA6453"/>
    <w:rsid w:val="00BA6B1B"/>
    <w:rsid w:val="00BB5256"/>
    <w:rsid w:val="00BC39FC"/>
    <w:rsid w:val="00BD50DD"/>
    <w:rsid w:val="00BF22F8"/>
    <w:rsid w:val="00BF4937"/>
    <w:rsid w:val="00C24D93"/>
    <w:rsid w:val="00C3304D"/>
    <w:rsid w:val="00C34639"/>
    <w:rsid w:val="00C409F9"/>
    <w:rsid w:val="00C40E48"/>
    <w:rsid w:val="00C42804"/>
    <w:rsid w:val="00C64F58"/>
    <w:rsid w:val="00C760F9"/>
    <w:rsid w:val="00C8637F"/>
    <w:rsid w:val="00C93F8D"/>
    <w:rsid w:val="00CC3EA4"/>
    <w:rsid w:val="00CD5B1C"/>
    <w:rsid w:val="00CE0A59"/>
    <w:rsid w:val="00CE4DAB"/>
    <w:rsid w:val="00CF7B68"/>
    <w:rsid w:val="00D23B70"/>
    <w:rsid w:val="00D27A50"/>
    <w:rsid w:val="00D3606C"/>
    <w:rsid w:val="00D41FD5"/>
    <w:rsid w:val="00D61312"/>
    <w:rsid w:val="00D642CE"/>
    <w:rsid w:val="00D646D7"/>
    <w:rsid w:val="00D724C3"/>
    <w:rsid w:val="00D773BD"/>
    <w:rsid w:val="00D80A65"/>
    <w:rsid w:val="00D854E1"/>
    <w:rsid w:val="00D87A53"/>
    <w:rsid w:val="00D90B0D"/>
    <w:rsid w:val="00D969C5"/>
    <w:rsid w:val="00DA0F6A"/>
    <w:rsid w:val="00DA40CE"/>
    <w:rsid w:val="00DA6824"/>
    <w:rsid w:val="00DB7318"/>
    <w:rsid w:val="00DC5282"/>
    <w:rsid w:val="00DE765B"/>
    <w:rsid w:val="00DF51A7"/>
    <w:rsid w:val="00E008F7"/>
    <w:rsid w:val="00E04EBD"/>
    <w:rsid w:val="00E05E8B"/>
    <w:rsid w:val="00E0631C"/>
    <w:rsid w:val="00E449E7"/>
    <w:rsid w:val="00E4791F"/>
    <w:rsid w:val="00E64C23"/>
    <w:rsid w:val="00E70AF9"/>
    <w:rsid w:val="00E80185"/>
    <w:rsid w:val="00EA13A2"/>
    <w:rsid w:val="00EC0D3F"/>
    <w:rsid w:val="00ED26BC"/>
    <w:rsid w:val="00ED6D15"/>
    <w:rsid w:val="00EF458B"/>
    <w:rsid w:val="00EF721C"/>
    <w:rsid w:val="00F23411"/>
    <w:rsid w:val="00F26EBC"/>
    <w:rsid w:val="00F55B7A"/>
    <w:rsid w:val="00F57B52"/>
    <w:rsid w:val="00F613D0"/>
    <w:rsid w:val="00F73CF4"/>
    <w:rsid w:val="00F77733"/>
    <w:rsid w:val="00FB2BC1"/>
    <w:rsid w:val="00FB2FFE"/>
    <w:rsid w:val="00FB5AAB"/>
    <w:rsid w:val="00FD0509"/>
    <w:rsid w:val="00FD6A72"/>
    <w:rsid w:val="00FE2D1A"/>
    <w:rsid w:val="00FE71FA"/>
    <w:rsid w:val="00FF773C"/>
    <w:rsid w:val="080FD852"/>
    <w:rsid w:val="1AC6C2E4"/>
    <w:rsid w:val="212FFB26"/>
    <w:rsid w:val="29560FCA"/>
    <w:rsid w:val="2A648DB6"/>
    <w:rsid w:val="2D113368"/>
    <w:rsid w:val="31FC3951"/>
    <w:rsid w:val="329C1138"/>
    <w:rsid w:val="337EF9DE"/>
    <w:rsid w:val="3F963A45"/>
    <w:rsid w:val="3FCF447D"/>
    <w:rsid w:val="44E97C94"/>
    <w:rsid w:val="46272D87"/>
    <w:rsid w:val="500BC7F6"/>
    <w:rsid w:val="587155D8"/>
    <w:rsid w:val="59EAB2B2"/>
    <w:rsid w:val="5AC8680B"/>
    <w:rsid w:val="5ADB04A3"/>
    <w:rsid w:val="5D082CD1"/>
    <w:rsid w:val="5FA4041D"/>
    <w:rsid w:val="74964EE3"/>
    <w:rsid w:val="7A11147A"/>
    <w:rsid w:val="7BCDF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F3544"/>
  <w15:chartTrackingRefBased/>
  <w15:docId w15:val="{9629F0B3-CF5B-482C-B952-23BCE3EB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2F1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29E7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29E7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29E7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29E7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29E7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29E7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29E7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29E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29E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BC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BC1"/>
    <w:rPr>
      <w:rFonts w:ascii="Lucida Grande" w:eastAsiaTheme="minorEastAsia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6BC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6BC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6BC1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6B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6BC1"/>
    <w:rPr>
      <w:rFonts w:eastAsiaTheme="minorEastAsia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A29E7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AA29E7"/>
    <w:rPr>
      <w:caps/>
      <w:spacing w:val="15"/>
      <w:shd w:val="clear" w:color="auto" w:fill="DEEAF6" w:themeFill="accent1" w:themeFillTint="33"/>
    </w:rPr>
  </w:style>
  <w:style w:type="paragraph" w:styleId="ListParagraph">
    <w:name w:val="List Paragraph"/>
    <w:basedOn w:val="Normal"/>
    <w:link w:val="ListParagraphChar"/>
    <w:uiPriority w:val="34"/>
    <w:qFormat/>
    <w:rsid w:val="001C6BC1"/>
    <w:pPr>
      <w:ind w:left="720"/>
      <w:contextualSpacing/>
    </w:pPr>
  </w:style>
  <w:style w:type="table" w:styleId="TableGrid">
    <w:name w:val="Table Grid"/>
    <w:basedOn w:val="TableNormal"/>
    <w:uiPriority w:val="59"/>
    <w:rsid w:val="001C6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A29E7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29E7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Revision">
    <w:name w:val="Revision"/>
    <w:hidden/>
    <w:uiPriority w:val="99"/>
    <w:semiHidden/>
    <w:rsid w:val="00E80185"/>
  </w:style>
  <w:style w:type="paragraph" w:styleId="NormalWeb">
    <w:name w:val="Normal (Web)"/>
    <w:basedOn w:val="Normal"/>
    <w:uiPriority w:val="99"/>
    <w:semiHidden/>
    <w:unhideWhenUsed/>
    <w:rsid w:val="00006FF3"/>
    <w:pPr>
      <w:spacing w:beforeAutospacing="1" w:after="100" w:afterAutospacing="1"/>
    </w:pPr>
  </w:style>
  <w:style w:type="character" w:customStyle="1" w:styleId="instructurefileholder">
    <w:name w:val="instructure_file_holder"/>
    <w:basedOn w:val="DefaultParagraphFont"/>
    <w:rsid w:val="00006FF3"/>
  </w:style>
  <w:style w:type="character" w:styleId="Hyperlink">
    <w:name w:val="Hyperlink"/>
    <w:basedOn w:val="DefaultParagraphFont"/>
    <w:uiPriority w:val="99"/>
    <w:unhideWhenUsed/>
    <w:rsid w:val="00006FF3"/>
    <w:rPr>
      <w:color w:val="0000FF"/>
      <w:u w:val="single"/>
    </w:rPr>
  </w:style>
  <w:style w:type="character" w:styleId="Emphasis">
    <w:name w:val="Emphasis"/>
    <w:uiPriority w:val="20"/>
    <w:qFormat/>
    <w:rsid w:val="00AA29E7"/>
    <w:rPr>
      <w:caps/>
      <w:color w:val="1F4D78" w:themeColor="accent1" w:themeShade="7F"/>
      <w:spacing w:val="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29E7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29E7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29E7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29E7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29E7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29E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29E7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AA29E7"/>
    <w:rPr>
      <w:b/>
      <w:bCs/>
      <w:color w:val="2E74B5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29E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A29E7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AA29E7"/>
    <w:rPr>
      <w:b/>
      <w:bCs/>
    </w:rPr>
  </w:style>
  <w:style w:type="paragraph" w:styleId="NoSpacing">
    <w:name w:val="No Spacing"/>
    <w:uiPriority w:val="1"/>
    <w:qFormat/>
    <w:rsid w:val="00AA29E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A29E7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A29E7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29E7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29E7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AA29E7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AA29E7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AA29E7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AA29E7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AA29E7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29E7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831D6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D6D"/>
  </w:style>
  <w:style w:type="paragraph" w:styleId="Footer">
    <w:name w:val="footer"/>
    <w:basedOn w:val="Normal"/>
    <w:link w:val="FooterChar"/>
    <w:uiPriority w:val="99"/>
    <w:unhideWhenUsed/>
    <w:rsid w:val="00831D6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D6D"/>
  </w:style>
  <w:style w:type="table" w:styleId="GridTable5Dark-Accent1">
    <w:name w:val="Grid Table 5 Dark Accent 1"/>
    <w:basedOn w:val="TableNormal"/>
    <w:uiPriority w:val="50"/>
    <w:rsid w:val="00831D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831D6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831D6D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3-Accent5">
    <w:name w:val="Grid Table 3 Accent 5"/>
    <w:basedOn w:val="TableNormal"/>
    <w:uiPriority w:val="48"/>
    <w:rsid w:val="00831D6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2-Accent5">
    <w:name w:val="Grid Table 2 Accent 5"/>
    <w:basedOn w:val="TableNormal"/>
    <w:uiPriority w:val="47"/>
    <w:rsid w:val="00831D6D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831D6D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4705F"/>
  </w:style>
  <w:style w:type="table" w:customStyle="1" w:styleId="TableGrid1">
    <w:name w:val="Table Grid1"/>
    <w:basedOn w:val="TableNormal"/>
    <w:next w:val="TableGrid"/>
    <w:uiPriority w:val="59"/>
    <w:rsid w:val="00571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D26BC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B4394C"/>
    <w:pPr>
      <w:spacing w:before="0" w:after="0" w:line="240" w:lineRule="auto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3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d1b2d7b-31cb-4c91-b522-6afbab94bde2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261BEB344D240A519746D93E57B16" ma:contentTypeVersion="11" ma:contentTypeDescription="Create a new document." ma:contentTypeScope="" ma:versionID="cd347ccf85853cf8b7b5f628d65bfab8">
  <xsd:schema xmlns:xsd="http://www.w3.org/2001/XMLSchema" xmlns:xs="http://www.w3.org/2001/XMLSchema" xmlns:p="http://schemas.microsoft.com/office/2006/metadata/properties" xmlns:ns2="637bdcf2-5e77-4b28-b2a0-1fd028763e52" xmlns:ns3="8d1b2d7b-31cb-4c91-b522-6afbab94bde2" targetNamespace="http://schemas.microsoft.com/office/2006/metadata/properties" ma:root="true" ma:fieldsID="c0ae4c2c4d9386794a0810fd97ce233d" ns2:_="" ns3:_="">
    <xsd:import namespace="637bdcf2-5e77-4b28-b2a0-1fd028763e52"/>
    <xsd:import namespace="8d1b2d7b-31cb-4c91-b522-6afbab94b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7bdcf2-5e77-4b28-b2a0-1fd028763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b2d7b-31cb-4c91-b522-6afbab94bde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F3647-4446-4F6C-A2DC-C2E152D4D7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97C2AA-604B-4BD0-B0F0-87EB4B46E6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EE4FC3-87E5-4F9F-8FDE-E59662439596}">
  <ds:schemaRefs>
    <ds:schemaRef ds:uri="http://schemas.microsoft.com/office/2006/metadata/properties"/>
    <ds:schemaRef ds:uri="http://schemas.microsoft.com/office/infopath/2007/PartnerControls"/>
    <ds:schemaRef ds:uri="8d1b2d7b-31cb-4c91-b522-6afbab94bde2"/>
  </ds:schemaRefs>
</ds:datastoreItem>
</file>

<file path=customXml/itemProps4.xml><?xml version="1.0" encoding="utf-8"?>
<ds:datastoreItem xmlns:ds="http://schemas.openxmlformats.org/officeDocument/2006/customXml" ds:itemID="{FD723596-F71B-4623-B1D3-D532E8896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7bdcf2-5e77-4b28-b2a0-1fd028763e52"/>
    <ds:schemaRef ds:uri="8d1b2d7b-31cb-4c91-b522-6afbab94b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tiwarip@uwgb.edu</dc:creator>
  <cp:keywords/>
  <dc:description/>
  <cp:lastModifiedBy>Gunawardena, Udeshka</cp:lastModifiedBy>
  <cp:revision>3</cp:revision>
  <cp:lastPrinted>2016-12-19T15:56:00Z</cp:lastPrinted>
  <dcterms:created xsi:type="dcterms:W3CDTF">2021-04-19T06:16:00Z</dcterms:created>
  <dcterms:modified xsi:type="dcterms:W3CDTF">2021-04-19T06:18:00Z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0x010100AEC261BEB344D240A519746D93E57B16</vt:lpwstr>
  </property>
  <property fmtid="{D5CDD505-2E9C-101B-9397-08002B2CF9AE}" pid="3" name="Order">
    <vt:r8>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