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030" w:rsidRPr="005B3044" w:rsidRDefault="00135A72" w:rsidP="005B3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044">
        <w:rPr>
          <w:rFonts w:ascii="Times New Roman" w:hAnsi="Times New Roman" w:cs="Times New Roman"/>
          <w:b/>
          <w:sz w:val="28"/>
          <w:szCs w:val="28"/>
        </w:rPr>
        <w:t>MFIN 516 – Stata Homework 1</w:t>
      </w:r>
    </w:p>
    <w:p w:rsidR="00135A72" w:rsidRPr="005B3044" w:rsidRDefault="00135A72" w:rsidP="005B3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044">
        <w:rPr>
          <w:rFonts w:ascii="Times New Roman" w:hAnsi="Times New Roman" w:cs="Times New Roman"/>
          <w:b/>
          <w:sz w:val="28"/>
          <w:szCs w:val="28"/>
        </w:rPr>
        <w:t>Fama</w:t>
      </w:r>
      <w:proofErr w:type="spellEnd"/>
      <w:r w:rsidRPr="005B3044">
        <w:rPr>
          <w:rFonts w:ascii="Times New Roman" w:hAnsi="Times New Roman" w:cs="Times New Roman"/>
          <w:b/>
          <w:sz w:val="28"/>
          <w:szCs w:val="28"/>
        </w:rPr>
        <w:t xml:space="preserve"> and French, 2001 – Disappearing dividends</w:t>
      </w:r>
    </w:p>
    <w:p w:rsidR="00135A72" w:rsidRPr="005B3044" w:rsidRDefault="00135A72">
      <w:p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 xml:space="preserve">For this assignment, you will repeat the </w:t>
      </w:r>
      <w:proofErr w:type="spellStart"/>
      <w:r w:rsidRPr="005B3044">
        <w:rPr>
          <w:rFonts w:ascii="Times New Roman" w:hAnsi="Times New Roman" w:cs="Times New Roman"/>
          <w:sz w:val="24"/>
          <w:szCs w:val="24"/>
        </w:rPr>
        <w:t>Fama</w:t>
      </w:r>
      <w:proofErr w:type="spellEnd"/>
      <w:r w:rsidRPr="005B3044">
        <w:rPr>
          <w:rFonts w:ascii="Times New Roman" w:hAnsi="Times New Roman" w:cs="Times New Roman"/>
          <w:sz w:val="24"/>
          <w:szCs w:val="24"/>
        </w:rPr>
        <w:t xml:space="preserve"> and French analysis that we performed in class, using an extended sample of </w:t>
      </w:r>
      <w:proofErr w:type="spellStart"/>
      <w:r w:rsidRPr="005B3044">
        <w:rPr>
          <w:rFonts w:ascii="Times New Roman" w:hAnsi="Times New Roman" w:cs="Times New Roman"/>
          <w:sz w:val="24"/>
          <w:szCs w:val="24"/>
        </w:rPr>
        <w:t>Compustat</w:t>
      </w:r>
      <w:proofErr w:type="spellEnd"/>
      <w:r w:rsidRPr="005B3044">
        <w:rPr>
          <w:rFonts w:ascii="Times New Roman" w:hAnsi="Times New Roman" w:cs="Times New Roman"/>
          <w:sz w:val="24"/>
          <w:szCs w:val="24"/>
        </w:rPr>
        <w:t xml:space="preserve"> data from 1963-2019. You will report the analyses from Table 1, Table 3, and Table </w:t>
      </w:r>
      <w:r w:rsidR="00AD236B">
        <w:rPr>
          <w:rFonts w:ascii="Times New Roman" w:hAnsi="Times New Roman" w:cs="Times New Roman"/>
          <w:sz w:val="24"/>
          <w:szCs w:val="24"/>
        </w:rPr>
        <w:t>9</w:t>
      </w:r>
      <w:r w:rsidRPr="005B3044">
        <w:rPr>
          <w:rFonts w:ascii="Times New Roman" w:hAnsi="Times New Roman" w:cs="Times New Roman"/>
          <w:sz w:val="24"/>
          <w:szCs w:val="24"/>
        </w:rPr>
        <w:t xml:space="preserve"> (just as we did in class</w:t>
      </w:r>
      <w:r w:rsidR="00AD236B">
        <w:rPr>
          <w:rFonts w:ascii="Times New Roman" w:hAnsi="Times New Roman" w:cs="Times New Roman"/>
          <w:sz w:val="24"/>
          <w:szCs w:val="24"/>
        </w:rPr>
        <w:t xml:space="preserve"> or the post class code</w:t>
      </w:r>
      <w:r w:rsidRPr="005B3044">
        <w:rPr>
          <w:rFonts w:ascii="Times New Roman" w:hAnsi="Times New Roman" w:cs="Times New Roman"/>
          <w:sz w:val="24"/>
          <w:szCs w:val="24"/>
        </w:rPr>
        <w:t xml:space="preserve">) for the full sample 1963-2019 and for the post </w:t>
      </w:r>
      <w:proofErr w:type="spellStart"/>
      <w:r w:rsidRPr="005B3044">
        <w:rPr>
          <w:rFonts w:ascii="Times New Roman" w:hAnsi="Times New Roman" w:cs="Times New Roman"/>
          <w:sz w:val="24"/>
          <w:szCs w:val="24"/>
        </w:rPr>
        <w:t>Fama</w:t>
      </w:r>
      <w:proofErr w:type="spellEnd"/>
      <w:r w:rsidRPr="005B3044">
        <w:rPr>
          <w:rFonts w:ascii="Times New Roman" w:hAnsi="Times New Roman" w:cs="Times New Roman"/>
          <w:sz w:val="24"/>
          <w:szCs w:val="24"/>
        </w:rPr>
        <w:t>-French subsample (i.e. 1999-2019).</w:t>
      </w:r>
    </w:p>
    <w:p w:rsidR="00135A72" w:rsidRPr="005B3044" w:rsidRDefault="00135A7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3044">
        <w:rPr>
          <w:rFonts w:ascii="Times New Roman" w:hAnsi="Times New Roman" w:cs="Times New Roman"/>
          <w:b/>
          <w:i/>
          <w:sz w:val="24"/>
          <w:szCs w:val="24"/>
        </w:rPr>
        <w:t>Step 1 – Get the data, apply the filters, and create the main variables.</w:t>
      </w:r>
    </w:p>
    <w:p w:rsidR="00FE32E0" w:rsidRPr="005B3044" w:rsidRDefault="00135A72" w:rsidP="00135A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 xml:space="preserve">Download </w:t>
      </w:r>
      <w:proofErr w:type="spellStart"/>
      <w:r w:rsidRPr="005B3044">
        <w:rPr>
          <w:rFonts w:ascii="Times New Roman" w:hAnsi="Times New Roman" w:cs="Times New Roman"/>
          <w:sz w:val="24"/>
          <w:szCs w:val="24"/>
        </w:rPr>
        <w:t>Compustat</w:t>
      </w:r>
      <w:proofErr w:type="spellEnd"/>
      <w:r w:rsidRPr="005B3044">
        <w:rPr>
          <w:rFonts w:ascii="Times New Roman" w:hAnsi="Times New Roman" w:cs="Times New Roman"/>
          <w:sz w:val="24"/>
          <w:szCs w:val="24"/>
        </w:rPr>
        <w:t xml:space="preserve"> data and all variables that are listed in the Appendix. (Use the </w:t>
      </w:r>
      <w:proofErr w:type="spellStart"/>
      <w:r w:rsidR="00FE32E0" w:rsidRPr="005B3044">
        <w:rPr>
          <w:rFonts w:ascii="Times New Roman" w:hAnsi="Times New Roman" w:cs="Times New Roman"/>
          <w:sz w:val="24"/>
          <w:szCs w:val="24"/>
        </w:rPr>
        <w:t>C</w:t>
      </w:r>
      <w:r w:rsidRPr="005B3044">
        <w:rPr>
          <w:rFonts w:ascii="Times New Roman" w:hAnsi="Times New Roman" w:cs="Times New Roman"/>
          <w:sz w:val="24"/>
          <w:szCs w:val="24"/>
        </w:rPr>
        <w:t>ompustat</w:t>
      </w:r>
      <w:proofErr w:type="spellEnd"/>
      <w:r w:rsidRPr="005B3044">
        <w:rPr>
          <w:rFonts w:ascii="Times New Roman" w:hAnsi="Times New Roman" w:cs="Times New Roman"/>
          <w:sz w:val="24"/>
          <w:szCs w:val="24"/>
        </w:rPr>
        <w:t xml:space="preserve"> translation file</w:t>
      </w:r>
      <w:r w:rsidR="00FE32E0" w:rsidRPr="005B3044">
        <w:rPr>
          <w:rFonts w:ascii="Times New Roman" w:hAnsi="Times New Roman" w:cs="Times New Roman"/>
          <w:sz w:val="24"/>
          <w:szCs w:val="24"/>
        </w:rPr>
        <w:t xml:space="preserve"> on Blackboard</w:t>
      </w:r>
      <w:r w:rsidRPr="005B3044">
        <w:rPr>
          <w:rFonts w:ascii="Times New Roman" w:hAnsi="Times New Roman" w:cs="Times New Roman"/>
          <w:sz w:val="24"/>
          <w:szCs w:val="24"/>
        </w:rPr>
        <w:t xml:space="preserve"> to </w:t>
      </w:r>
      <w:r w:rsidR="00FE32E0" w:rsidRPr="005B3044">
        <w:rPr>
          <w:rFonts w:ascii="Times New Roman" w:hAnsi="Times New Roman" w:cs="Times New Roman"/>
          <w:sz w:val="24"/>
          <w:szCs w:val="24"/>
        </w:rPr>
        <w:t xml:space="preserve">determine what variable names you need to include in your </w:t>
      </w:r>
      <w:proofErr w:type="spellStart"/>
      <w:r w:rsidR="00FE32E0" w:rsidRPr="005B3044">
        <w:rPr>
          <w:rFonts w:ascii="Times New Roman" w:hAnsi="Times New Roman" w:cs="Times New Roman"/>
          <w:sz w:val="24"/>
          <w:szCs w:val="24"/>
        </w:rPr>
        <w:t>Compustat</w:t>
      </w:r>
      <w:proofErr w:type="spellEnd"/>
      <w:r w:rsidR="00FE32E0" w:rsidRPr="005B3044">
        <w:rPr>
          <w:rFonts w:ascii="Times New Roman" w:hAnsi="Times New Roman" w:cs="Times New Roman"/>
          <w:sz w:val="24"/>
          <w:szCs w:val="24"/>
        </w:rPr>
        <w:t xml:space="preserve"> download</w:t>
      </w:r>
      <w:r w:rsidR="00AD236B">
        <w:rPr>
          <w:rFonts w:ascii="Times New Roman" w:hAnsi="Times New Roman" w:cs="Times New Roman"/>
          <w:sz w:val="24"/>
          <w:szCs w:val="24"/>
        </w:rPr>
        <w:t xml:space="preserve"> or follow the code that we developed in class</w:t>
      </w:r>
      <w:r w:rsidR="00FE32E0" w:rsidRPr="005B3044">
        <w:rPr>
          <w:rFonts w:ascii="Times New Roman" w:hAnsi="Times New Roman" w:cs="Times New Roman"/>
          <w:sz w:val="24"/>
          <w:szCs w:val="24"/>
        </w:rPr>
        <w:t>).</w:t>
      </w:r>
    </w:p>
    <w:p w:rsidR="00FE32E0" w:rsidRPr="005B3044" w:rsidRDefault="00FE32E0" w:rsidP="00DC77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 xml:space="preserve">Create an indicator for dividend payers. </w:t>
      </w:r>
      <w:proofErr w:type="spellStart"/>
      <w:r w:rsidR="00DC770F" w:rsidRPr="005B3044">
        <w:rPr>
          <w:rFonts w:ascii="Times New Roman" w:hAnsi="Times New Roman" w:cs="Times New Roman"/>
          <w:sz w:val="24"/>
          <w:szCs w:val="24"/>
        </w:rPr>
        <w:t>Fama</w:t>
      </w:r>
      <w:proofErr w:type="spellEnd"/>
      <w:r w:rsidR="00DC770F" w:rsidRPr="005B3044">
        <w:rPr>
          <w:rFonts w:ascii="Times New Roman" w:hAnsi="Times New Roman" w:cs="Times New Roman"/>
          <w:sz w:val="24"/>
          <w:szCs w:val="24"/>
        </w:rPr>
        <w:t xml:space="preserve"> and French (2001) define a </w:t>
      </w:r>
      <w:proofErr w:type="spellStart"/>
      <w:r w:rsidR="00DC770F" w:rsidRPr="005B3044">
        <w:rPr>
          <w:rFonts w:ascii="Times New Roman" w:hAnsi="Times New Roman" w:cs="Times New Roman"/>
          <w:sz w:val="24"/>
          <w:szCs w:val="24"/>
        </w:rPr>
        <w:t>Compustat</w:t>
      </w:r>
      <w:proofErr w:type="spellEnd"/>
      <w:r w:rsidR="00DC770F" w:rsidRPr="005B3044">
        <w:rPr>
          <w:rFonts w:ascii="Times New Roman" w:hAnsi="Times New Roman" w:cs="Times New Roman"/>
          <w:sz w:val="24"/>
          <w:szCs w:val="24"/>
        </w:rPr>
        <w:t xml:space="preserve"> firm as a dividend payer in calendar year </w:t>
      </w:r>
      <w:r w:rsidR="00DC770F" w:rsidRPr="005B3044">
        <w:rPr>
          <w:rFonts w:ascii="Times New Roman" w:hAnsi="Times New Roman" w:cs="Times New Roman"/>
          <w:i/>
          <w:sz w:val="24"/>
          <w:szCs w:val="24"/>
        </w:rPr>
        <w:t>t</w:t>
      </w:r>
      <w:r w:rsidR="00DC770F" w:rsidRPr="005B3044">
        <w:rPr>
          <w:rFonts w:ascii="Times New Roman" w:hAnsi="Times New Roman" w:cs="Times New Roman"/>
          <w:sz w:val="24"/>
          <w:szCs w:val="24"/>
        </w:rPr>
        <w:t xml:space="preserve"> if it has positive dividends per share by the ex-date (26) in the (last) fiscal year that ends in </w:t>
      </w:r>
      <w:r w:rsidR="00DC770F" w:rsidRPr="005B3044">
        <w:rPr>
          <w:rFonts w:ascii="Times New Roman" w:hAnsi="Times New Roman" w:cs="Times New Roman"/>
          <w:i/>
          <w:sz w:val="24"/>
          <w:szCs w:val="24"/>
        </w:rPr>
        <w:t>t</w:t>
      </w:r>
      <w:r w:rsidR="00DC770F" w:rsidRPr="005B3044">
        <w:rPr>
          <w:rFonts w:ascii="Times New Roman" w:hAnsi="Times New Roman" w:cs="Times New Roman"/>
          <w:sz w:val="24"/>
          <w:szCs w:val="24"/>
        </w:rPr>
        <w:t>.</w:t>
      </w:r>
    </w:p>
    <w:p w:rsidR="00DC770F" w:rsidRDefault="00DC770F" w:rsidP="00DC77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>Create firm characteristics / explanatory variables used in Tables 3</w:t>
      </w:r>
      <w:r w:rsidR="00A33319" w:rsidRPr="005B3044">
        <w:rPr>
          <w:rFonts w:ascii="Times New Roman" w:hAnsi="Times New Roman" w:cs="Times New Roman"/>
          <w:sz w:val="24"/>
          <w:szCs w:val="24"/>
        </w:rPr>
        <w:t xml:space="preserve">. Follow definitions provided in the Appendix section A1. We created </w:t>
      </w:r>
      <w:r w:rsidR="00AD236B">
        <w:rPr>
          <w:rFonts w:ascii="Times New Roman" w:hAnsi="Times New Roman" w:cs="Times New Roman"/>
          <w:sz w:val="24"/>
          <w:szCs w:val="24"/>
        </w:rPr>
        <w:t>most</w:t>
      </w:r>
      <w:r w:rsidR="00A33319" w:rsidRPr="005B3044">
        <w:rPr>
          <w:rFonts w:ascii="Times New Roman" w:hAnsi="Times New Roman" w:cs="Times New Roman"/>
          <w:sz w:val="24"/>
          <w:szCs w:val="24"/>
        </w:rPr>
        <w:t xml:space="preserve"> of these variables in class.</w:t>
      </w:r>
    </w:p>
    <w:p w:rsidR="00AD236B" w:rsidRPr="00AD236B" w:rsidRDefault="00AD236B" w:rsidP="00AD236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>Apply filters, exclude utilities (SIC codes 4900-4949) and financial firms (SIC codes 6000-6999),</w:t>
      </w:r>
      <w:r>
        <w:rPr>
          <w:rFonts w:ascii="Times New Roman" w:hAnsi="Times New Roman" w:cs="Times New Roman"/>
          <w:sz w:val="24"/>
          <w:szCs w:val="24"/>
        </w:rPr>
        <w:t xml:space="preserve"> exclude firms not publicly traded in US,</w:t>
      </w:r>
      <w:r w:rsidRPr="005B3044">
        <w:rPr>
          <w:rFonts w:ascii="Times New Roman" w:hAnsi="Times New Roman" w:cs="Times New Roman"/>
          <w:sz w:val="24"/>
          <w:szCs w:val="24"/>
        </w:rPr>
        <w:t xml:space="preserve"> remove firms with missing variables as detailed in the appendix.</w:t>
      </w:r>
    </w:p>
    <w:p w:rsidR="00A33319" w:rsidRPr="005B3044" w:rsidRDefault="00A33319" w:rsidP="00A3331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3044">
        <w:rPr>
          <w:rFonts w:ascii="Times New Roman" w:hAnsi="Times New Roman" w:cs="Times New Roman"/>
          <w:b/>
          <w:i/>
          <w:sz w:val="24"/>
          <w:szCs w:val="24"/>
        </w:rPr>
        <w:t>Step 2 – Report the proportions of dividend payers and non-payers</w:t>
      </w:r>
    </w:p>
    <w:p w:rsidR="00A33319" w:rsidRPr="005B3044" w:rsidRDefault="00A33319" w:rsidP="00A333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 xml:space="preserve">For each year in the sample calculate proportion of firms that pay dividends and proportion of firms that do not pay dividends. Report average proportion of dividend payers and </w:t>
      </w:r>
      <w:r w:rsidR="00B31FE5" w:rsidRPr="005B3044">
        <w:rPr>
          <w:rFonts w:ascii="Times New Roman" w:hAnsi="Times New Roman" w:cs="Times New Roman"/>
          <w:sz w:val="24"/>
          <w:szCs w:val="24"/>
        </w:rPr>
        <w:t>non-payers across years in the sample.</w:t>
      </w:r>
    </w:p>
    <w:p w:rsidR="00B31FE5" w:rsidRPr="005B3044" w:rsidRDefault="00B31FE5" w:rsidP="00B31F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>Copy the results in a single table that shows to different sample periods,</w:t>
      </w:r>
      <w:r w:rsidR="00AD236B">
        <w:rPr>
          <w:rFonts w:ascii="Times New Roman" w:hAnsi="Times New Roman" w:cs="Times New Roman"/>
          <w:sz w:val="24"/>
          <w:szCs w:val="24"/>
        </w:rPr>
        <w:t xml:space="preserve"> average</w:t>
      </w:r>
      <w:r w:rsidRPr="005B3044">
        <w:rPr>
          <w:rFonts w:ascii="Times New Roman" w:hAnsi="Times New Roman" w:cs="Times New Roman"/>
          <w:sz w:val="24"/>
          <w:szCs w:val="24"/>
        </w:rPr>
        <w:t xml:space="preserve"> number of firms</w:t>
      </w:r>
      <w:r w:rsidR="00AD236B">
        <w:rPr>
          <w:rFonts w:ascii="Times New Roman" w:hAnsi="Times New Roman" w:cs="Times New Roman"/>
          <w:sz w:val="24"/>
          <w:szCs w:val="24"/>
        </w:rPr>
        <w:t xml:space="preserve"> per year</w:t>
      </w:r>
      <w:r w:rsidRPr="005B3044">
        <w:rPr>
          <w:rFonts w:ascii="Times New Roman" w:hAnsi="Times New Roman" w:cs="Times New Roman"/>
          <w:sz w:val="24"/>
          <w:szCs w:val="24"/>
        </w:rPr>
        <w:t>, proportion of payers and proportion of non-payers</w:t>
      </w:r>
    </w:p>
    <w:p w:rsidR="00B31FE5" w:rsidRPr="005B3044" w:rsidRDefault="00B31FE5" w:rsidP="00B31FE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3044">
        <w:rPr>
          <w:rFonts w:ascii="Times New Roman" w:hAnsi="Times New Roman" w:cs="Times New Roman"/>
          <w:b/>
          <w:i/>
          <w:sz w:val="24"/>
          <w:szCs w:val="24"/>
        </w:rPr>
        <w:t>Step 3 – Report average characteristics of payers and non-payers</w:t>
      </w:r>
    </w:p>
    <w:p w:rsidR="00B31FE5" w:rsidRPr="005B3044" w:rsidRDefault="00B31FE5" w:rsidP="00B31F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 xml:space="preserve">Calculate aggregate value of earnings, assets, and other variables used in Table 3 of </w:t>
      </w:r>
      <w:proofErr w:type="spellStart"/>
      <w:r w:rsidRPr="005B3044">
        <w:rPr>
          <w:rFonts w:ascii="Times New Roman" w:hAnsi="Times New Roman" w:cs="Times New Roman"/>
          <w:sz w:val="24"/>
          <w:szCs w:val="24"/>
        </w:rPr>
        <w:t>Fama</w:t>
      </w:r>
      <w:proofErr w:type="spellEnd"/>
      <w:r w:rsidRPr="005B3044">
        <w:rPr>
          <w:rFonts w:ascii="Times New Roman" w:hAnsi="Times New Roman" w:cs="Times New Roman"/>
          <w:sz w:val="24"/>
          <w:szCs w:val="24"/>
        </w:rPr>
        <w:t xml:space="preserve"> and French </w:t>
      </w:r>
      <w:r w:rsidR="00AD236B">
        <w:rPr>
          <w:rFonts w:ascii="Times New Roman" w:hAnsi="Times New Roman" w:cs="Times New Roman"/>
          <w:sz w:val="24"/>
          <w:szCs w:val="24"/>
        </w:rPr>
        <w:t xml:space="preserve">(2001) </w:t>
      </w:r>
      <w:r w:rsidRPr="005B3044">
        <w:rPr>
          <w:rFonts w:ascii="Times New Roman" w:hAnsi="Times New Roman" w:cs="Times New Roman"/>
          <w:sz w:val="24"/>
          <w:szCs w:val="24"/>
        </w:rPr>
        <w:t>for each year and each firm group (payers and non-payers). Form the ratios per group</w:t>
      </w:r>
      <w:r w:rsidR="00AD236B">
        <w:rPr>
          <w:rFonts w:ascii="Times New Roman" w:hAnsi="Times New Roman" w:cs="Times New Roman"/>
          <w:sz w:val="24"/>
          <w:szCs w:val="24"/>
        </w:rPr>
        <w:t>-</w:t>
      </w:r>
      <w:r w:rsidRPr="005B3044">
        <w:rPr>
          <w:rFonts w:ascii="Times New Roman" w:hAnsi="Times New Roman" w:cs="Times New Roman"/>
          <w:sz w:val="24"/>
          <w:szCs w:val="24"/>
        </w:rPr>
        <w:t xml:space="preserve">year by dividing aggregate values of variables (e.g. to create E/A use aggregate earnings divided by aggregate assets).  </w:t>
      </w:r>
    </w:p>
    <w:p w:rsidR="00B31FE5" w:rsidRPr="005B3044" w:rsidRDefault="00B31FE5" w:rsidP="00B31FE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B3044">
        <w:rPr>
          <w:rFonts w:ascii="Times New Roman" w:hAnsi="Times New Roman" w:cs="Times New Roman"/>
          <w:sz w:val="24"/>
          <w:szCs w:val="24"/>
        </w:rPr>
        <w:t>Summarize (average) the ratios across sample</w:t>
      </w:r>
      <w:r w:rsidR="00AD236B">
        <w:rPr>
          <w:rFonts w:ascii="Times New Roman" w:hAnsi="Times New Roman" w:cs="Times New Roman"/>
          <w:sz w:val="24"/>
          <w:szCs w:val="24"/>
        </w:rPr>
        <w:t xml:space="preserve"> years</w:t>
      </w:r>
      <w:r w:rsidRPr="005B3044">
        <w:rPr>
          <w:rFonts w:ascii="Times New Roman" w:hAnsi="Times New Roman" w:cs="Times New Roman"/>
          <w:sz w:val="24"/>
          <w:szCs w:val="24"/>
        </w:rPr>
        <w:t xml:space="preserve"> and report results for the full sample (1962-2019) and subsample (1999-2019)</w:t>
      </w:r>
    </w:p>
    <w:p w:rsidR="00B31FE5" w:rsidRPr="005B3044" w:rsidRDefault="00B31FE5" w:rsidP="00B31FE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3044">
        <w:rPr>
          <w:rFonts w:ascii="Times New Roman" w:hAnsi="Times New Roman" w:cs="Times New Roman"/>
          <w:b/>
          <w:i/>
          <w:sz w:val="24"/>
          <w:szCs w:val="24"/>
        </w:rPr>
        <w:t xml:space="preserve">Step 4 – Perform </w:t>
      </w:r>
      <w:r w:rsidR="00AD236B">
        <w:rPr>
          <w:rFonts w:ascii="Times New Roman" w:hAnsi="Times New Roman" w:cs="Times New Roman"/>
          <w:b/>
          <w:i/>
          <w:sz w:val="24"/>
          <w:szCs w:val="24"/>
        </w:rPr>
        <w:t>comparison between actual proportion of payers and expected proportion of payers based on triple sorts (Table 10 of FF2001)</w:t>
      </w:r>
    </w:p>
    <w:p w:rsidR="00956F96" w:rsidRDefault="00AD236B" w:rsidP="00956F9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provided the detailed code in the </w:t>
      </w:r>
      <w:proofErr w:type="spellStart"/>
      <w:r w:rsidRPr="00AD236B">
        <w:rPr>
          <w:rFonts w:ascii="Times New Roman" w:hAnsi="Times New Roman" w:cs="Times New Roman"/>
          <w:sz w:val="24"/>
          <w:szCs w:val="24"/>
        </w:rPr>
        <w:t>Fama</w:t>
      </w:r>
      <w:proofErr w:type="spellEnd"/>
      <w:r w:rsidRPr="00AD236B">
        <w:rPr>
          <w:rFonts w:ascii="Times New Roman" w:hAnsi="Times New Roman" w:cs="Times New Roman"/>
          <w:sz w:val="24"/>
          <w:szCs w:val="24"/>
        </w:rPr>
        <w:t xml:space="preserve"> and French 2001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D236B">
        <w:rPr>
          <w:rFonts w:ascii="Times New Roman" w:hAnsi="Times New Roman" w:cs="Times New Roman"/>
          <w:sz w:val="24"/>
          <w:szCs w:val="24"/>
        </w:rPr>
        <w:t xml:space="preserve"> class</w:t>
      </w:r>
      <w:r>
        <w:rPr>
          <w:rFonts w:ascii="Times New Roman" w:hAnsi="Times New Roman" w:cs="Times New Roman"/>
          <w:sz w:val="24"/>
          <w:szCs w:val="24"/>
        </w:rPr>
        <w:t>.do file. Just like in the paper you will determine breakpoints and proportions based on 1963-1977 data, and then you will use those proportions to calculate expected proportion of payers for the period 1999-2019. You should report a table similar to FF Table 10, but only for year 1999-2019</w:t>
      </w:r>
    </w:p>
    <w:p w:rsidR="00AD236B" w:rsidRDefault="00AD236B" w:rsidP="00956F9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Please add comments and explanations to your code in your own words so that I can make sure that you are learning and understanding why we perform certain steps.</w:t>
      </w:r>
    </w:p>
    <w:p w:rsidR="00AD236B" w:rsidRDefault="00AD236B" w:rsidP="00AD236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0DE4">
        <w:rPr>
          <w:rFonts w:ascii="Times New Roman" w:hAnsi="Times New Roman" w:cs="Times New Roman"/>
          <w:b/>
          <w:i/>
          <w:sz w:val="24"/>
          <w:szCs w:val="24"/>
        </w:rPr>
        <w:t>Step 5 – Write a brief explanation of your findings. Does the trend continue? Does it reverse?</w:t>
      </w:r>
      <w:r w:rsidR="00A50DE4" w:rsidRPr="00A50DE4">
        <w:rPr>
          <w:rFonts w:ascii="Times New Roman" w:hAnsi="Times New Roman" w:cs="Times New Roman"/>
          <w:b/>
          <w:i/>
          <w:sz w:val="24"/>
          <w:szCs w:val="24"/>
        </w:rPr>
        <w:t xml:space="preserve"> Why do you think that happens?</w:t>
      </w:r>
    </w:p>
    <w:p w:rsidR="00A50DE4" w:rsidRPr="00A50DE4" w:rsidRDefault="00A50DE4" w:rsidP="00AD2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3 tables in a word document that look similar to FF tables but report your results for the extended full sample and post-FF sample. Write a few sentences discussing the results. Upload both Word and Stata document to the Blackboard.</w:t>
      </w:r>
      <w:bookmarkStart w:id="0" w:name="_GoBack"/>
      <w:bookmarkEnd w:id="0"/>
    </w:p>
    <w:sectPr w:rsidR="00A50DE4" w:rsidRPr="00A50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4286"/>
    <w:multiLevelType w:val="hybridMultilevel"/>
    <w:tmpl w:val="C59A5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A6D58"/>
    <w:multiLevelType w:val="hybridMultilevel"/>
    <w:tmpl w:val="54709FA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BA715BC"/>
    <w:multiLevelType w:val="hybridMultilevel"/>
    <w:tmpl w:val="EF5A1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02829"/>
    <w:multiLevelType w:val="hybridMultilevel"/>
    <w:tmpl w:val="B2285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72"/>
    <w:rsid w:val="00135A72"/>
    <w:rsid w:val="005B3044"/>
    <w:rsid w:val="00956F96"/>
    <w:rsid w:val="00A33319"/>
    <w:rsid w:val="00A50DE4"/>
    <w:rsid w:val="00AD236B"/>
    <w:rsid w:val="00B31FE5"/>
    <w:rsid w:val="00BF5030"/>
    <w:rsid w:val="00DC770F"/>
    <w:rsid w:val="00FE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6B656"/>
  <w15:chartTrackingRefBased/>
  <w15:docId w15:val="{3545DCA1-10DD-462C-AD66-4813D2817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San Diego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N Adebambo</dc:creator>
  <cp:keywords/>
  <dc:description/>
  <cp:lastModifiedBy>Biljana N Adebambo</cp:lastModifiedBy>
  <cp:revision>3</cp:revision>
  <dcterms:created xsi:type="dcterms:W3CDTF">2020-04-15T22:04:00Z</dcterms:created>
  <dcterms:modified xsi:type="dcterms:W3CDTF">2020-04-22T08:08:00Z</dcterms:modified>
</cp:coreProperties>
</file>