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A936C8" w14:textId="36C68D9E" w:rsidR="003F6A90" w:rsidRPr="00F379B1" w:rsidRDefault="003F6A90" w:rsidP="00E86FEC">
      <w:pPr>
        <w:pStyle w:val="Heading1"/>
      </w:pPr>
      <w:r w:rsidRPr="00F379B1">
        <w:t>PSYC</w:t>
      </w:r>
      <w:r w:rsidR="00311A84">
        <w:t>2</w:t>
      </w:r>
      <w:r w:rsidR="00E86FEC">
        <w:t>1</w:t>
      </w:r>
      <w:r w:rsidR="00311A84">
        <w:t>02</w:t>
      </w:r>
      <w:r w:rsidRPr="00F379B1">
        <w:t xml:space="preserve"> - </w:t>
      </w:r>
      <w:r w:rsidR="00E86FEC">
        <w:t>Psychology</w:t>
      </w:r>
      <w:r w:rsidR="00311A84">
        <w:t xml:space="preserve">: </w:t>
      </w:r>
      <w:r w:rsidR="00E86FEC">
        <w:t>History, Science and Application</w:t>
      </w:r>
      <w:r w:rsidR="00311A84">
        <w:t xml:space="preserve"> 2</w:t>
      </w:r>
    </w:p>
    <w:p w14:paraId="11A77FB5" w14:textId="77777777" w:rsidR="003F6A90" w:rsidRPr="00F379B1" w:rsidRDefault="003F6A90" w:rsidP="003F6A90">
      <w:pPr>
        <w:jc w:val="center"/>
        <w:rPr>
          <w:rFonts w:cs="Arial"/>
          <w:b/>
          <w:i/>
        </w:rPr>
      </w:pPr>
    </w:p>
    <w:p w14:paraId="48863F3E" w14:textId="5FE88C4F" w:rsidR="003F6A90" w:rsidRPr="00F379B1" w:rsidRDefault="00DA4C3F" w:rsidP="00E86FEC">
      <w:pPr>
        <w:pStyle w:val="Heading2"/>
      </w:pPr>
      <w:r>
        <w:t xml:space="preserve">ASSESSMENT </w:t>
      </w:r>
      <w:r w:rsidR="00E86FEC">
        <w:t xml:space="preserve">3: </w:t>
      </w:r>
      <w:r w:rsidR="003F6A90" w:rsidRPr="00F379B1">
        <w:t>Data Analysis Assignment</w:t>
      </w:r>
    </w:p>
    <w:p w14:paraId="61350749" w14:textId="0B61CA01" w:rsidR="003F6A90" w:rsidRDefault="003F6A90" w:rsidP="003F6A90">
      <w:pPr>
        <w:rPr>
          <w:rFonts w:cs="Arial"/>
        </w:rPr>
      </w:pPr>
    </w:p>
    <w:p w14:paraId="4A656C96" w14:textId="77777777" w:rsidR="003F6A90" w:rsidRPr="00F379B1" w:rsidRDefault="003F6A90" w:rsidP="003F6A90">
      <w:pPr>
        <w:jc w:val="both"/>
        <w:rPr>
          <w:rFonts w:cs="Arial"/>
        </w:rPr>
      </w:pPr>
      <w:r w:rsidRPr="00F379B1">
        <w:rPr>
          <w:rFonts w:cs="Arial"/>
        </w:rPr>
        <w:tab/>
        <w:t xml:space="preserve">You have been provided with the data for this assignment as </w:t>
      </w:r>
      <w:r w:rsidR="00C3426D">
        <w:rPr>
          <w:rFonts w:cs="Arial"/>
        </w:rPr>
        <w:t>an SPSS file</w:t>
      </w:r>
      <w:r w:rsidRPr="00F379B1">
        <w:rPr>
          <w:rFonts w:cs="Arial"/>
        </w:rPr>
        <w:t>. The data file has been provided w</w:t>
      </w:r>
      <w:r w:rsidR="00B16176">
        <w:rPr>
          <w:rFonts w:cs="Arial"/>
        </w:rPr>
        <w:t>ith generic variable names (</w:t>
      </w:r>
      <w:r w:rsidRPr="00F379B1">
        <w:rPr>
          <w:rFonts w:cs="Arial"/>
        </w:rPr>
        <w:t>X1, X2, etc.), which you should change. You will need to provide more detailed VARIABLE LABELS and VALUE LABELS in the data file.</w:t>
      </w:r>
    </w:p>
    <w:p w14:paraId="30039401" w14:textId="5C52F77E" w:rsidR="003F6A90" w:rsidRPr="00F379B1" w:rsidRDefault="003F6A90" w:rsidP="003F6A90">
      <w:pPr>
        <w:jc w:val="both"/>
        <w:rPr>
          <w:rFonts w:cs="Arial"/>
        </w:rPr>
      </w:pPr>
      <w:r w:rsidRPr="00F379B1">
        <w:rPr>
          <w:rFonts w:cs="Arial"/>
        </w:rPr>
        <w:tab/>
        <w:t xml:space="preserve">The hypothetical research to be considered concerns a researcher’s attempt to learn more about </w:t>
      </w:r>
      <w:r w:rsidR="00EE4E25">
        <w:rPr>
          <w:rFonts w:cs="Arial"/>
        </w:rPr>
        <w:t>age</w:t>
      </w:r>
      <w:r w:rsidR="00291F47">
        <w:rPr>
          <w:rFonts w:cs="Arial"/>
        </w:rPr>
        <w:t xml:space="preserve"> differences and</w:t>
      </w:r>
      <w:r w:rsidRPr="00F379B1">
        <w:rPr>
          <w:rFonts w:cs="Arial"/>
        </w:rPr>
        <w:t xml:space="preserve"> differences </w:t>
      </w:r>
      <w:r w:rsidR="00510CAD">
        <w:rPr>
          <w:rFonts w:cs="Arial"/>
        </w:rPr>
        <w:t>among</w:t>
      </w:r>
      <w:r w:rsidR="00660C3E">
        <w:rPr>
          <w:rFonts w:cs="Arial"/>
        </w:rPr>
        <w:t xml:space="preserve"> children who have been diagnosed with</w:t>
      </w:r>
      <w:r w:rsidRPr="00F379B1">
        <w:rPr>
          <w:rFonts w:cs="Arial"/>
        </w:rPr>
        <w:t xml:space="preserve"> attention deficit hyperactivity disorder (ADHD), autism</w:t>
      </w:r>
      <w:r w:rsidR="00EE4E25">
        <w:rPr>
          <w:rFonts w:cs="Arial"/>
        </w:rPr>
        <w:t xml:space="preserve"> spectrum disorder (ASD)</w:t>
      </w:r>
      <w:r w:rsidRPr="00F379B1">
        <w:rPr>
          <w:rFonts w:cs="Arial"/>
        </w:rPr>
        <w:t xml:space="preserve">, and children with neither of these conditions (a control group). The actual grouping data for the children </w:t>
      </w:r>
      <w:r w:rsidR="00A550F6">
        <w:rPr>
          <w:rFonts w:cs="Arial"/>
        </w:rPr>
        <w:t>are located in column X10</w:t>
      </w:r>
      <w:r w:rsidRPr="00F379B1">
        <w:rPr>
          <w:rFonts w:cs="Arial"/>
        </w:rPr>
        <w:t xml:space="preserve"> of your dataset, with children with ADHD being coded 1, children with </w:t>
      </w:r>
      <w:r w:rsidR="00EE4E25">
        <w:rPr>
          <w:rFonts w:cs="Arial"/>
        </w:rPr>
        <w:t>ASD</w:t>
      </w:r>
      <w:r w:rsidRPr="00F379B1">
        <w:rPr>
          <w:rFonts w:cs="Arial"/>
        </w:rPr>
        <w:t xml:space="preserve"> being coded 2, and control group children coded 3.</w:t>
      </w:r>
      <w:r w:rsidR="00291F47">
        <w:rPr>
          <w:rFonts w:cs="Arial"/>
        </w:rPr>
        <w:t xml:space="preserve"> The sample consists of 100 children aged between 10 – 12.</w:t>
      </w:r>
    </w:p>
    <w:p w14:paraId="1451B837" w14:textId="5651B096" w:rsidR="003F6A90" w:rsidRPr="00F379B1" w:rsidRDefault="003F6A90" w:rsidP="003F6A90">
      <w:pPr>
        <w:jc w:val="both"/>
        <w:rPr>
          <w:rFonts w:cs="Arial"/>
        </w:rPr>
      </w:pPr>
      <w:r w:rsidRPr="00F379B1">
        <w:rPr>
          <w:rFonts w:cs="Arial"/>
        </w:rPr>
        <w:tab/>
        <w:t>The researcher collects test scores from various measurement tools, and these are entered in variable</w:t>
      </w:r>
      <w:r w:rsidR="008B4F2D">
        <w:rPr>
          <w:rFonts w:cs="Arial"/>
        </w:rPr>
        <w:t>s X1 to X8</w:t>
      </w:r>
      <w:r w:rsidRPr="00F379B1">
        <w:rPr>
          <w:rFonts w:cs="Arial"/>
        </w:rPr>
        <w:t xml:space="preserve"> (</w:t>
      </w:r>
      <w:r w:rsidR="008B4F2D">
        <w:rPr>
          <w:rFonts w:cs="Arial"/>
        </w:rPr>
        <w:t>X9</w:t>
      </w:r>
      <w:r w:rsidRPr="00F379B1">
        <w:rPr>
          <w:rFonts w:cs="Arial"/>
        </w:rPr>
        <w:t xml:space="preserve"> indicates the child’s </w:t>
      </w:r>
      <w:r w:rsidR="00EE4E25">
        <w:rPr>
          <w:rFonts w:cs="Arial"/>
        </w:rPr>
        <w:t>age</w:t>
      </w:r>
      <w:r w:rsidRPr="00F379B1">
        <w:rPr>
          <w:rFonts w:cs="Arial"/>
        </w:rPr>
        <w:t xml:space="preserve">: 0 = </w:t>
      </w:r>
      <w:r w:rsidR="00EE4E25">
        <w:rPr>
          <w:rFonts w:cs="Arial"/>
        </w:rPr>
        <w:t>younger (&lt; 10 years)</w:t>
      </w:r>
      <w:r w:rsidRPr="00F379B1">
        <w:rPr>
          <w:rFonts w:cs="Arial"/>
        </w:rPr>
        <w:t xml:space="preserve">, 1 = </w:t>
      </w:r>
      <w:r w:rsidR="00EE4E25">
        <w:rPr>
          <w:rFonts w:cs="Arial"/>
        </w:rPr>
        <w:t>older (&gt; 10 years</w:t>
      </w:r>
      <w:r w:rsidRPr="00F379B1">
        <w:rPr>
          <w:rFonts w:cs="Arial"/>
        </w:rPr>
        <w:t>)</w:t>
      </w:r>
      <w:r w:rsidR="00EE4E25">
        <w:rPr>
          <w:rFonts w:cs="Arial"/>
        </w:rPr>
        <w:t>)</w:t>
      </w:r>
      <w:r w:rsidRPr="00F379B1">
        <w:rPr>
          <w:rFonts w:cs="Arial"/>
        </w:rPr>
        <w:t xml:space="preserve">. X1 describes the results of a simple reaction time test for each child. X2 are the results of </w:t>
      </w:r>
      <w:proofErr w:type="gramStart"/>
      <w:r w:rsidRPr="00F379B1">
        <w:rPr>
          <w:rFonts w:cs="Arial"/>
        </w:rPr>
        <w:t>a</w:t>
      </w:r>
      <w:proofErr w:type="gramEnd"/>
      <w:r w:rsidRPr="00F379B1">
        <w:rPr>
          <w:rFonts w:cs="Arial"/>
        </w:rPr>
        <w:t xml:space="preserve"> EEG brain scan of each child’s brainwave patterns. X3 is each child’s results on the Weschler Child Memory Scale. X4 contains parental ratings of levels of difficult behaviour exhibited by each child. X5 are the results of modified Stanford-Binet IQ testing of each child. X6 contains each child’s results for a simple learning test. X7 contains each child’s results</w:t>
      </w:r>
      <w:r w:rsidR="008B4F2D">
        <w:rPr>
          <w:rFonts w:cs="Arial"/>
        </w:rPr>
        <w:t xml:space="preserve"> on a test of verbal ability. X8</w:t>
      </w:r>
      <w:r w:rsidRPr="00F379B1">
        <w:rPr>
          <w:rFonts w:cs="Arial"/>
        </w:rPr>
        <w:t xml:space="preserve"> are the results of an experimental adaptive behaviour scale developed by the researcher.</w:t>
      </w:r>
    </w:p>
    <w:p w14:paraId="1E14E542" w14:textId="77777777" w:rsidR="003F6A90" w:rsidRPr="00F379B1" w:rsidRDefault="003F6A90" w:rsidP="003F6A90">
      <w:pPr>
        <w:jc w:val="both"/>
        <w:rPr>
          <w:rFonts w:cs="Arial"/>
        </w:rPr>
      </w:pPr>
      <w:r w:rsidRPr="00F379B1">
        <w:rPr>
          <w:rFonts w:cs="Arial"/>
        </w:rPr>
        <w:tab/>
        <w:t>Your first task is to provide appropriate variable labels for all the variables and v</w:t>
      </w:r>
      <w:r w:rsidR="008B4F2D">
        <w:rPr>
          <w:rFonts w:cs="Arial"/>
        </w:rPr>
        <w:t>alue labels for X9</w:t>
      </w:r>
      <w:r w:rsidR="00A550F6">
        <w:rPr>
          <w:rFonts w:cs="Arial"/>
        </w:rPr>
        <w:t xml:space="preserve"> (</w:t>
      </w:r>
      <w:r w:rsidR="00EE4E25">
        <w:rPr>
          <w:rFonts w:cs="Arial"/>
        </w:rPr>
        <w:t>age</w:t>
      </w:r>
      <w:r w:rsidR="00A550F6">
        <w:rPr>
          <w:rFonts w:cs="Arial"/>
        </w:rPr>
        <w:t>) and X10</w:t>
      </w:r>
      <w:r w:rsidRPr="00F379B1">
        <w:rPr>
          <w:rFonts w:cs="Arial"/>
        </w:rPr>
        <w:t xml:space="preserve"> (group). </w:t>
      </w:r>
    </w:p>
    <w:p w14:paraId="22ABCF33" w14:textId="77777777" w:rsidR="003F6A90" w:rsidRPr="00F379B1" w:rsidRDefault="003F6A90" w:rsidP="003F6A90">
      <w:pPr>
        <w:jc w:val="both"/>
        <w:rPr>
          <w:rFonts w:cs="Arial"/>
        </w:rPr>
      </w:pPr>
      <w:r w:rsidRPr="00F379B1">
        <w:rPr>
          <w:rFonts w:cs="Arial"/>
        </w:rPr>
        <w:tab/>
        <w:t>After this, answer the following questions. You must provide the relevant SPSS output along with any write-up that is requested. Any figures or tables must be in APA style</w:t>
      </w:r>
      <w:r w:rsidR="00F379B1">
        <w:rPr>
          <w:rFonts w:cs="Arial"/>
        </w:rPr>
        <w:t xml:space="preserve">. </w:t>
      </w:r>
      <w:r w:rsidRPr="00F379B1">
        <w:rPr>
          <w:rFonts w:cs="Arial"/>
        </w:rPr>
        <w:t>You are not required to interpret any of the results in “common sense” terms. The exercise is solely related to the data analysis, and the variables and thei</w:t>
      </w:r>
      <w:r w:rsidR="00F379B1">
        <w:rPr>
          <w:rFonts w:cs="Arial"/>
        </w:rPr>
        <w:t>r scores are somewhat arbitrary, so don’t worry if the results don’t make “real world” sense.</w:t>
      </w:r>
      <w:r w:rsidR="00A550F6">
        <w:rPr>
          <w:rFonts w:cs="Arial"/>
        </w:rPr>
        <w:t xml:space="preserve"> This is not real data, so don’t worry if the results seem odd.</w:t>
      </w:r>
    </w:p>
    <w:p w14:paraId="504D2776" w14:textId="16C13C65" w:rsidR="006E6BC5" w:rsidRDefault="003F6A90" w:rsidP="00EF4F3B">
      <w:pPr>
        <w:jc w:val="both"/>
        <w:rPr>
          <w:rFonts w:cs="Arial"/>
        </w:rPr>
      </w:pPr>
      <w:r w:rsidRPr="00F379B1">
        <w:rPr>
          <w:rFonts w:cs="Arial"/>
        </w:rPr>
        <w:tab/>
      </w:r>
      <w:r w:rsidR="00590272">
        <w:rPr>
          <w:rFonts w:cs="Arial"/>
        </w:rPr>
        <w:t>There are two parts to this report. The most important part consists of the write up of the analyses,</w:t>
      </w:r>
      <w:r w:rsidR="00B55323">
        <w:rPr>
          <w:rFonts w:cs="Arial"/>
        </w:rPr>
        <w:t xml:space="preserve"> including graphs and tables (if required)</w:t>
      </w:r>
      <w:r w:rsidR="00590272">
        <w:rPr>
          <w:rFonts w:cs="Arial"/>
        </w:rPr>
        <w:t xml:space="preserve"> in correct APA style; in other words, in the style that you would use if you were presenting this material in a research report. The second part consists of the raw SPSS output of the analysis that you have carried out. Both sections need to be combined into a single Word file for submission to the online class space.</w:t>
      </w:r>
      <w:r w:rsidR="00A43C73">
        <w:rPr>
          <w:rFonts w:cs="Arial"/>
        </w:rPr>
        <w:t xml:space="preserve"> Remember that SPSS provides a lot of output. Not all of this output needs to be submitted with your assignment. You should copy and paste only that output that directly relates to the question that you are answering.</w:t>
      </w:r>
    </w:p>
    <w:p w14:paraId="7E62BDB3" w14:textId="4257E9D5" w:rsidR="00AF459B" w:rsidRPr="00AF459B" w:rsidRDefault="00AF459B" w:rsidP="00AF459B">
      <w:pPr>
        <w:autoSpaceDE w:val="0"/>
        <w:autoSpaceDN w:val="0"/>
        <w:adjustRightInd w:val="0"/>
        <w:spacing w:after="0" w:line="240" w:lineRule="auto"/>
        <w:rPr>
          <w:rFonts w:cstheme="minorHAnsi"/>
          <w:b/>
          <w:bCs/>
          <w:color w:val="000000" w:themeColor="text1"/>
          <w:sz w:val="20"/>
          <w:szCs w:val="20"/>
          <w:lang w:val="en-GB"/>
        </w:rPr>
      </w:pPr>
      <w:r w:rsidRPr="00AF459B">
        <w:rPr>
          <w:rFonts w:cstheme="minorHAnsi"/>
          <w:b/>
          <w:bCs/>
          <w:color w:val="000000" w:themeColor="text1"/>
          <w:sz w:val="20"/>
          <w:szCs w:val="20"/>
          <w:lang w:val="en-GB"/>
        </w:rPr>
        <w:lastRenderedPageBreak/>
        <w:t>Please note that you are only required to answer FIVE questions overall. First, answer either question 1 or question 2. Then answer questions 3, 4, 5, and 6.</w:t>
      </w:r>
    </w:p>
    <w:p w14:paraId="0E36B98C" w14:textId="77777777" w:rsidR="00AF459B" w:rsidRDefault="00AF459B" w:rsidP="00EF4F3B">
      <w:pPr>
        <w:jc w:val="both"/>
        <w:rPr>
          <w:rFonts w:cs="Arial"/>
        </w:rPr>
      </w:pPr>
    </w:p>
    <w:p w14:paraId="57943D41" w14:textId="487A441C" w:rsidR="00F0002B" w:rsidRDefault="00554E12" w:rsidP="006E6BC5">
      <w:pPr>
        <w:ind w:left="567" w:hanging="567"/>
        <w:jc w:val="both"/>
        <w:rPr>
          <w:rFonts w:cs="Arial"/>
        </w:rPr>
      </w:pPr>
      <w:r>
        <w:rPr>
          <w:rFonts w:cs="Arial"/>
        </w:rPr>
        <w:t>1.</w:t>
      </w:r>
      <w:r>
        <w:rPr>
          <w:rFonts w:cs="Arial"/>
        </w:rPr>
        <w:tab/>
      </w:r>
      <w:r w:rsidR="00D97A09" w:rsidRPr="00554E12">
        <w:rPr>
          <w:rFonts w:cs="Arial"/>
        </w:rPr>
        <w:t xml:space="preserve">Examine variables X1 – X8 for any violations of the normality assumption. Pick a variable that you feel violates the assumption. Run at least three transformations on that variable, and then make a decision as to which transformed version leads to the best improvement. If none of the transformed versions lead to any improvement, then continue to use the original variable. Write up the procedure you followed for that one variable (ignore the others that you tested) in the form that you would write it up were </w:t>
      </w:r>
      <w:r w:rsidR="0032711A">
        <w:rPr>
          <w:rFonts w:cs="Arial"/>
        </w:rPr>
        <w:t>if it were</w:t>
      </w:r>
      <w:r w:rsidR="00D97A09" w:rsidRPr="00554E12">
        <w:rPr>
          <w:rFonts w:cs="Arial"/>
        </w:rPr>
        <w:t xml:space="preserve"> part of a research report. For all of the remaining questions, use the transformed variable (assuming that you decide that the transformed variable is an improvement on the original; otherwise, stick with the original).</w:t>
      </w:r>
    </w:p>
    <w:p w14:paraId="1593B260" w14:textId="2E97A9C6" w:rsidR="001D40A6" w:rsidRPr="006E6BC5" w:rsidRDefault="001D40A6" w:rsidP="006E6BC5">
      <w:pPr>
        <w:ind w:left="567" w:hanging="567"/>
        <w:jc w:val="both"/>
        <w:rPr>
          <w:rFonts w:cs="Arial"/>
        </w:rPr>
      </w:pPr>
      <w:r>
        <w:rPr>
          <w:rFonts w:cs="Arial"/>
        </w:rPr>
        <w:tab/>
      </w:r>
      <w:r>
        <w:rPr>
          <w:rFonts w:cs="Arial"/>
        </w:rPr>
        <w:tab/>
      </w:r>
    </w:p>
    <w:p w14:paraId="6CFED667" w14:textId="77777777" w:rsidR="006632E7" w:rsidRDefault="006632E7" w:rsidP="006632E7">
      <w:pPr>
        <w:jc w:val="both"/>
        <w:rPr>
          <w:rFonts w:cs="Arial"/>
        </w:rPr>
      </w:pPr>
    </w:p>
    <w:p w14:paraId="07742DEC" w14:textId="0E44AD31" w:rsidR="006632E7" w:rsidRDefault="006632E7" w:rsidP="006632E7">
      <w:pPr>
        <w:ind w:left="567" w:hanging="567"/>
        <w:jc w:val="both"/>
        <w:rPr>
          <w:rFonts w:cs="Arial"/>
        </w:rPr>
      </w:pPr>
      <w:r w:rsidRPr="006632E7">
        <w:rPr>
          <w:rFonts w:cs="Arial"/>
        </w:rPr>
        <w:t>2.</w:t>
      </w:r>
      <w:r>
        <w:rPr>
          <w:rFonts w:cs="Arial"/>
        </w:rPr>
        <w:tab/>
        <w:t xml:space="preserve">Test the homogeneity of variance assumption on variables X1 to X8, with variable X10 as the grouping variable/factor. </w:t>
      </w:r>
      <w:r w:rsidR="005637F4">
        <w:rPr>
          <w:rFonts w:cs="Arial"/>
        </w:rPr>
        <w:t>Pi</w:t>
      </w:r>
      <w:r>
        <w:rPr>
          <w:rFonts w:cs="Arial"/>
        </w:rPr>
        <w:t>ck one variable that you feel violates the assumption and run the appropriate power transformation on tha</w:t>
      </w:r>
      <w:r w:rsidR="005637F4">
        <w:rPr>
          <w:rFonts w:cs="Arial"/>
        </w:rPr>
        <w:t>t variable. W</w:t>
      </w:r>
      <w:r w:rsidRPr="006632E7">
        <w:rPr>
          <w:rFonts w:cs="Arial"/>
        </w:rPr>
        <w:t xml:space="preserve">rite up the procedure you followed </w:t>
      </w:r>
      <w:r w:rsidRPr="006632E7">
        <w:rPr>
          <w:rFonts w:cs="Arial"/>
          <w:i/>
        </w:rPr>
        <w:t>for that one variable</w:t>
      </w:r>
      <w:r w:rsidRPr="006632E7">
        <w:rPr>
          <w:rFonts w:cs="Arial"/>
        </w:rPr>
        <w:t xml:space="preserve"> (ignore the others that you tested) in the form that you would write it up </w:t>
      </w:r>
      <w:r w:rsidR="00C632AE">
        <w:rPr>
          <w:rFonts w:cs="Arial"/>
        </w:rPr>
        <w:t>if it were</w:t>
      </w:r>
      <w:r w:rsidRPr="006632E7">
        <w:rPr>
          <w:rFonts w:cs="Arial"/>
        </w:rPr>
        <w:t xml:space="preserve"> part of a research report. For all of the remaining questions, use the transformed variable (assuming that you decide that the transformed variable is an improvement on the original; otherwise, stick with the original)</w:t>
      </w:r>
    </w:p>
    <w:p w14:paraId="0F127DFF" w14:textId="77777777" w:rsidR="00D97A09" w:rsidRDefault="00D97A09" w:rsidP="001D40A6">
      <w:pPr>
        <w:jc w:val="both"/>
        <w:rPr>
          <w:rFonts w:cs="Arial"/>
        </w:rPr>
      </w:pPr>
    </w:p>
    <w:p w14:paraId="53784925" w14:textId="77777777" w:rsidR="003F6A90" w:rsidRPr="00F379B1" w:rsidRDefault="00BF74B6" w:rsidP="003F6A90">
      <w:pPr>
        <w:ind w:left="567" w:hanging="567"/>
        <w:jc w:val="both"/>
        <w:rPr>
          <w:rFonts w:cs="Arial"/>
        </w:rPr>
      </w:pPr>
      <w:r>
        <w:rPr>
          <w:rFonts w:cs="Arial"/>
        </w:rPr>
        <w:t>3</w:t>
      </w:r>
      <w:r w:rsidR="00D97A09">
        <w:rPr>
          <w:rFonts w:cs="Arial"/>
        </w:rPr>
        <w:t>.</w:t>
      </w:r>
      <w:r w:rsidR="00D97A09">
        <w:rPr>
          <w:rFonts w:cs="Arial"/>
        </w:rPr>
        <w:tab/>
      </w:r>
      <w:r w:rsidR="003F6A90" w:rsidRPr="00F379B1">
        <w:rPr>
          <w:rFonts w:cs="Arial"/>
        </w:rPr>
        <w:t xml:space="preserve">Carry out a contingency table analysis using </w:t>
      </w:r>
      <w:r w:rsidR="003F6A90" w:rsidRPr="00B16176">
        <w:rPr>
          <w:rFonts w:ascii="Symbol" w:hAnsi="Symbol" w:cs="Arial"/>
        </w:rPr>
        <w:t></w:t>
      </w:r>
      <w:r w:rsidR="003F6A90" w:rsidRPr="00F379B1">
        <w:rPr>
          <w:rFonts w:cs="Arial"/>
          <w:vertAlign w:val="superscript"/>
        </w:rPr>
        <w:t>2</w:t>
      </w:r>
      <w:r w:rsidR="003F6A90" w:rsidRPr="00F379B1">
        <w:rPr>
          <w:rFonts w:cs="Arial"/>
        </w:rPr>
        <w:t xml:space="preserve"> to answer the question of whether there is a significant relationship between </w:t>
      </w:r>
      <w:r w:rsidR="00EE4E25">
        <w:rPr>
          <w:rFonts w:cs="Arial"/>
        </w:rPr>
        <w:t>age</w:t>
      </w:r>
      <w:r w:rsidR="003F6A90" w:rsidRPr="00F379B1">
        <w:rPr>
          <w:rFonts w:cs="Arial"/>
        </w:rPr>
        <w:t xml:space="preserve"> and group. In other words, are </w:t>
      </w:r>
      <w:r w:rsidR="00EE4E25">
        <w:rPr>
          <w:rFonts w:cs="Arial"/>
        </w:rPr>
        <w:t>older and younger participants</w:t>
      </w:r>
      <w:r w:rsidR="003F6A90" w:rsidRPr="00F379B1">
        <w:rPr>
          <w:rFonts w:cs="Arial"/>
        </w:rPr>
        <w:t xml:space="preserve"> equally represented across the three groups? Show a bar chart of this relationship and present the descriptive statistics in a properly formatted APA table. Make sure that after running the </w:t>
      </w:r>
      <w:r w:rsidR="003F6A90" w:rsidRPr="00B16176">
        <w:rPr>
          <w:rFonts w:ascii="Symbol" w:hAnsi="Symbol" w:cs="Arial"/>
        </w:rPr>
        <w:t></w:t>
      </w:r>
      <w:r w:rsidR="003F6A90" w:rsidRPr="00F379B1">
        <w:rPr>
          <w:rFonts w:cs="Arial"/>
          <w:vertAlign w:val="superscript"/>
        </w:rPr>
        <w:t>2</w:t>
      </w:r>
      <w:r w:rsidR="003F6A90" w:rsidRPr="00F379B1">
        <w:rPr>
          <w:rFonts w:cs="Arial"/>
        </w:rPr>
        <w:t xml:space="preserve"> analysis you use standardised residuals to help interpret the result.</w:t>
      </w:r>
    </w:p>
    <w:p w14:paraId="489B0268" w14:textId="77777777" w:rsidR="003F6A90" w:rsidRPr="00F379B1" w:rsidRDefault="003F6A90" w:rsidP="003F6A90">
      <w:pPr>
        <w:ind w:left="567" w:hanging="567"/>
        <w:jc w:val="both"/>
        <w:rPr>
          <w:rFonts w:cs="Arial"/>
        </w:rPr>
      </w:pPr>
    </w:p>
    <w:p w14:paraId="7DB8342F" w14:textId="77777777" w:rsidR="003F6A90" w:rsidRPr="00F379B1" w:rsidRDefault="00BF74B6" w:rsidP="003F6A90">
      <w:pPr>
        <w:ind w:left="567" w:hanging="567"/>
        <w:jc w:val="both"/>
        <w:rPr>
          <w:rFonts w:cs="Arial"/>
        </w:rPr>
      </w:pPr>
      <w:r>
        <w:rPr>
          <w:rFonts w:cs="Arial"/>
        </w:rPr>
        <w:t>4</w:t>
      </w:r>
      <w:r w:rsidR="003F6A90" w:rsidRPr="00F379B1">
        <w:rPr>
          <w:rFonts w:cs="Arial"/>
        </w:rPr>
        <w:t>.</w:t>
      </w:r>
      <w:r w:rsidR="003F6A90" w:rsidRPr="00F379B1">
        <w:rPr>
          <w:rFonts w:cs="Arial"/>
        </w:rPr>
        <w:tab/>
      </w:r>
      <w:r w:rsidR="00EE4E25">
        <w:rPr>
          <w:rFonts w:cs="Arial"/>
        </w:rPr>
        <w:t xml:space="preserve">Are there </w:t>
      </w:r>
      <w:proofErr w:type="spellStart"/>
      <w:r w:rsidR="00EE4E25">
        <w:rPr>
          <w:rFonts w:cs="Arial"/>
        </w:rPr>
        <w:t>age</w:t>
      </w:r>
      <w:proofErr w:type="spellEnd"/>
      <w:r w:rsidR="00EE4E25">
        <w:rPr>
          <w:rFonts w:cs="Arial"/>
        </w:rPr>
        <w:t xml:space="preserve"> differences</w:t>
      </w:r>
      <w:r w:rsidR="003F6A90" w:rsidRPr="00F379B1">
        <w:rPr>
          <w:rFonts w:cs="Arial"/>
        </w:rPr>
        <w:t xml:space="preserve"> for (1) the scores on the experimental adaptive behaviour scale</w:t>
      </w:r>
      <w:r w:rsidR="00C3426D">
        <w:rPr>
          <w:rFonts w:cs="Arial"/>
        </w:rPr>
        <w:t xml:space="preserve"> (X8)</w:t>
      </w:r>
      <w:r w:rsidR="003F6A90" w:rsidRPr="00F379B1">
        <w:rPr>
          <w:rFonts w:cs="Arial"/>
        </w:rPr>
        <w:t xml:space="preserve">, and (2) the </w:t>
      </w:r>
      <w:r w:rsidR="008B66FF">
        <w:rPr>
          <w:rFonts w:cs="Arial"/>
        </w:rPr>
        <w:t>modified Stanford-Binet IQ test</w:t>
      </w:r>
      <w:r w:rsidR="00C3426D">
        <w:rPr>
          <w:rFonts w:cs="Arial"/>
        </w:rPr>
        <w:t xml:space="preserve"> (X5)</w:t>
      </w:r>
      <w:r w:rsidR="003F6A90" w:rsidRPr="00F379B1">
        <w:rPr>
          <w:rFonts w:cs="Arial"/>
        </w:rPr>
        <w:t>? Write up the results in APA style, including properly formatted APA-style graphs of the means and an APA style table of the descriptive results (you can provide the results for both variables in the one table or in separate tables). Two separate analyses and two graphs are required</w:t>
      </w:r>
      <w:r w:rsidR="00C3426D">
        <w:rPr>
          <w:rFonts w:cs="Arial"/>
        </w:rPr>
        <w:t xml:space="preserve"> for this question, and at least one table.</w:t>
      </w:r>
    </w:p>
    <w:p w14:paraId="1EB6D833" w14:textId="77777777" w:rsidR="003F6A90" w:rsidRPr="00F379B1" w:rsidRDefault="003F6A90" w:rsidP="003F6A90">
      <w:pPr>
        <w:ind w:left="567" w:hanging="567"/>
        <w:jc w:val="both"/>
        <w:rPr>
          <w:rFonts w:cs="Arial"/>
        </w:rPr>
      </w:pPr>
    </w:p>
    <w:p w14:paraId="6790F05F" w14:textId="77777777" w:rsidR="003F6A90" w:rsidRPr="00F379B1" w:rsidRDefault="00BF74B6" w:rsidP="003F6A90">
      <w:pPr>
        <w:ind w:left="567" w:hanging="567"/>
        <w:jc w:val="both"/>
        <w:rPr>
          <w:rFonts w:cs="Arial"/>
        </w:rPr>
      </w:pPr>
      <w:r>
        <w:rPr>
          <w:rFonts w:cs="Arial"/>
        </w:rPr>
        <w:t>5</w:t>
      </w:r>
      <w:r w:rsidR="003F6A90" w:rsidRPr="00F379B1">
        <w:rPr>
          <w:rFonts w:cs="Arial"/>
        </w:rPr>
        <w:t>.</w:t>
      </w:r>
      <w:r w:rsidR="003F6A90" w:rsidRPr="00F379B1">
        <w:rPr>
          <w:rFonts w:cs="Arial"/>
        </w:rPr>
        <w:tab/>
        <w:t>Show a correlation matrix of the eight dependent variables, with significance levels. Present the matrix as a properly formatted APA-style table, then pick two significant correlations from the matrix and write up these results in APA style.</w:t>
      </w:r>
    </w:p>
    <w:p w14:paraId="3E62502B" w14:textId="77777777" w:rsidR="003F6A90" w:rsidRPr="00F379B1" w:rsidRDefault="003F6A90" w:rsidP="003F6A90">
      <w:pPr>
        <w:ind w:left="567" w:hanging="567"/>
        <w:jc w:val="both"/>
        <w:rPr>
          <w:rFonts w:cs="Arial"/>
        </w:rPr>
      </w:pPr>
    </w:p>
    <w:p w14:paraId="656C2983" w14:textId="6DC5043A" w:rsidR="00C27275" w:rsidRDefault="00BF74B6" w:rsidP="006E687D">
      <w:pPr>
        <w:ind w:left="567" w:hanging="567"/>
        <w:jc w:val="both"/>
        <w:rPr>
          <w:rFonts w:cs="Arial"/>
        </w:rPr>
      </w:pPr>
      <w:r>
        <w:rPr>
          <w:rFonts w:cs="Arial"/>
        </w:rPr>
        <w:t>6</w:t>
      </w:r>
      <w:r w:rsidR="003F6A90" w:rsidRPr="00F379B1">
        <w:rPr>
          <w:rFonts w:cs="Arial"/>
        </w:rPr>
        <w:t>.</w:t>
      </w:r>
      <w:r w:rsidR="003F6A90" w:rsidRPr="00F379B1">
        <w:rPr>
          <w:rFonts w:cs="Arial"/>
        </w:rPr>
        <w:tab/>
        <w:t>Is there a significant difference between scores on the simple learning test</w:t>
      </w:r>
      <w:r w:rsidR="00C3426D">
        <w:rPr>
          <w:rFonts w:cs="Arial"/>
        </w:rPr>
        <w:t xml:space="preserve"> (X6)</w:t>
      </w:r>
      <w:r w:rsidR="003F6A90" w:rsidRPr="00F379B1">
        <w:rPr>
          <w:rFonts w:cs="Arial"/>
        </w:rPr>
        <w:t xml:space="preserve"> and scores on the test of verbal ability</w:t>
      </w:r>
      <w:r w:rsidR="00C3426D">
        <w:rPr>
          <w:rFonts w:cs="Arial"/>
        </w:rPr>
        <w:t xml:space="preserve"> (X7)</w:t>
      </w:r>
      <w:r w:rsidR="003F6A90" w:rsidRPr="00F379B1">
        <w:rPr>
          <w:rFonts w:cs="Arial"/>
        </w:rPr>
        <w:t xml:space="preserve">, which </w:t>
      </w:r>
      <w:r w:rsidR="00B16176">
        <w:rPr>
          <w:rFonts w:cs="Arial"/>
        </w:rPr>
        <w:t xml:space="preserve">have been standardised and therefore </w:t>
      </w:r>
      <w:r w:rsidR="003F6A90" w:rsidRPr="00F379B1">
        <w:rPr>
          <w:rFonts w:cs="Arial"/>
        </w:rPr>
        <w:t>are measured along the same scale</w:t>
      </w:r>
      <w:r w:rsidR="00B16176">
        <w:rPr>
          <w:rFonts w:cs="Arial"/>
        </w:rPr>
        <w:t>; they are</w:t>
      </w:r>
      <w:r w:rsidR="003F6A90" w:rsidRPr="00F379B1">
        <w:rPr>
          <w:rFonts w:cs="Arial"/>
        </w:rPr>
        <w:t xml:space="preserve"> directly comparable</w:t>
      </w:r>
      <w:r w:rsidR="00DD06F0">
        <w:rPr>
          <w:rFonts w:cs="Arial"/>
        </w:rPr>
        <w:t>.</w:t>
      </w:r>
      <w:r w:rsidR="003F6A90" w:rsidRPr="00F379B1">
        <w:rPr>
          <w:rFonts w:cs="Arial"/>
        </w:rPr>
        <w:t xml:space="preserve"> Pick an appropriate significance test to answer this question, and write the results up in APA style, along with a properly formatted APA bar chart and a table of the descriptive results.</w:t>
      </w:r>
    </w:p>
    <w:p w14:paraId="3A401337" w14:textId="77777777" w:rsidR="006E687D" w:rsidRPr="006E687D" w:rsidRDefault="006E687D" w:rsidP="006E687D">
      <w:pPr>
        <w:ind w:left="567" w:hanging="567"/>
        <w:jc w:val="both"/>
        <w:rPr>
          <w:rFonts w:cs="Arial"/>
        </w:rPr>
      </w:pPr>
    </w:p>
    <w:p w14:paraId="5CF55B44" w14:textId="472DFF6B" w:rsidR="003F6A90" w:rsidRPr="006E687D" w:rsidRDefault="00C27275" w:rsidP="003F6A90">
      <w:pPr>
        <w:pStyle w:val="Header"/>
        <w:tabs>
          <w:tab w:val="clear" w:pos="4153"/>
          <w:tab w:val="clear" w:pos="8306"/>
        </w:tabs>
        <w:jc w:val="both"/>
        <w:rPr>
          <w:rFonts w:cs="Calibri"/>
          <w:b/>
        </w:rPr>
      </w:pPr>
      <w:r>
        <w:rPr>
          <w:rFonts w:cs="Calibri"/>
          <w:b/>
        </w:rPr>
        <w:t>Due Date</w:t>
      </w:r>
    </w:p>
    <w:p w14:paraId="4BBB35B7" w14:textId="3E4FCFA3" w:rsidR="003F6A90" w:rsidRPr="00F379B1" w:rsidRDefault="003F6A90" w:rsidP="003F6A90">
      <w:pPr>
        <w:pStyle w:val="Header"/>
        <w:tabs>
          <w:tab w:val="clear" w:pos="4153"/>
          <w:tab w:val="clear" w:pos="8306"/>
        </w:tabs>
        <w:jc w:val="both"/>
        <w:rPr>
          <w:rFonts w:cs="Calibri"/>
        </w:rPr>
      </w:pPr>
      <w:r w:rsidRPr="00F379B1">
        <w:rPr>
          <w:rFonts w:cs="Calibri"/>
        </w:rPr>
        <w:t>The assignment is to b</w:t>
      </w:r>
      <w:r w:rsidR="00530E17">
        <w:rPr>
          <w:rFonts w:cs="Calibri"/>
        </w:rPr>
        <w:t xml:space="preserve">e submitted at the end of Week </w:t>
      </w:r>
      <w:r w:rsidR="006D6BDB">
        <w:rPr>
          <w:rFonts w:cs="Calibri"/>
        </w:rPr>
        <w:t>10</w:t>
      </w:r>
      <w:r w:rsidRPr="00F379B1">
        <w:rPr>
          <w:rFonts w:cs="Calibri"/>
        </w:rPr>
        <w:t xml:space="preserve"> (that is, Sunday, </w:t>
      </w:r>
      <w:r w:rsidR="006D6BDB">
        <w:rPr>
          <w:rFonts w:cs="Calibri"/>
        </w:rPr>
        <w:t>18</w:t>
      </w:r>
      <w:r w:rsidR="00356C63">
        <w:rPr>
          <w:rFonts w:cs="Calibri"/>
        </w:rPr>
        <w:t xml:space="preserve"> </w:t>
      </w:r>
      <w:r w:rsidR="006D6BDB">
        <w:rPr>
          <w:rFonts w:cs="Calibri"/>
        </w:rPr>
        <w:t>April</w:t>
      </w:r>
      <w:r w:rsidRPr="00F379B1">
        <w:rPr>
          <w:rFonts w:cs="Calibri"/>
        </w:rPr>
        <w:t xml:space="preserve"> by </w:t>
      </w:r>
      <w:r w:rsidR="0063157F">
        <w:rPr>
          <w:rFonts w:cs="Calibri"/>
        </w:rPr>
        <w:t>11.55 pm</w:t>
      </w:r>
      <w:r w:rsidRPr="00F379B1">
        <w:rPr>
          <w:rFonts w:cs="Calibri"/>
        </w:rPr>
        <w:t xml:space="preserve">). Upload your completed report as a single Word document ONLY to the online class space. </w:t>
      </w:r>
    </w:p>
    <w:p w14:paraId="2C6F8D1D" w14:textId="77777777" w:rsidR="003F6A90" w:rsidRPr="00F379B1" w:rsidRDefault="003F6A90" w:rsidP="003F6A90">
      <w:pPr>
        <w:pStyle w:val="Header"/>
        <w:tabs>
          <w:tab w:val="clear" w:pos="4153"/>
          <w:tab w:val="clear" w:pos="8306"/>
        </w:tabs>
        <w:jc w:val="both"/>
        <w:rPr>
          <w:rFonts w:cs="Calibri"/>
        </w:rPr>
      </w:pPr>
    </w:p>
    <w:p w14:paraId="4E8568D3" w14:textId="77777777" w:rsidR="003F6A90" w:rsidRPr="00F379B1" w:rsidRDefault="003F6A90" w:rsidP="003F6A90">
      <w:pPr>
        <w:pStyle w:val="Header"/>
        <w:tabs>
          <w:tab w:val="clear" w:pos="4153"/>
          <w:tab w:val="clear" w:pos="8306"/>
        </w:tabs>
        <w:jc w:val="both"/>
        <w:rPr>
          <w:rFonts w:cs="Calibri"/>
          <w:b/>
        </w:rPr>
      </w:pPr>
      <w:r w:rsidRPr="00F379B1">
        <w:rPr>
          <w:rFonts w:cs="Calibri"/>
          <w:b/>
        </w:rPr>
        <w:t>Loading</w:t>
      </w:r>
    </w:p>
    <w:p w14:paraId="6F1357F1" w14:textId="018834C6" w:rsidR="003F6A90" w:rsidRPr="00F379B1" w:rsidRDefault="00F379B1" w:rsidP="003F6A90">
      <w:pPr>
        <w:pStyle w:val="Header"/>
        <w:tabs>
          <w:tab w:val="clear" w:pos="4153"/>
          <w:tab w:val="clear" w:pos="8306"/>
        </w:tabs>
        <w:jc w:val="both"/>
        <w:rPr>
          <w:rFonts w:cs="Calibri"/>
        </w:rPr>
      </w:pPr>
      <w:r>
        <w:rPr>
          <w:rFonts w:cs="Calibri"/>
        </w:rPr>
        <w:t xml:space="preserve">The report is worth </w:t>
      </w:r>
      <w:r w:rsidR="00E419AD">
        <w:rPr>
          <w:rFonts w:cs="Calibri"/>
        </w:rPr>
        <w:t>3</w:t>
      </w:r>
      <w:r w:rsidR="006D6BDB">
        <w:rPr>
          <w:rFonts w:cs="Calibri"/>
        </w:rPr>
        <w:t>5</w:t>
      </w:r>
      <w:r w:rsidR="003F6A90" w:rsidRPr="00F379B1">
        <w:rPr>
          <w:rFonts w:cs="Calibri"/>
        </w:rPr>
        <w:t>% of your grade for this unit.</w:t>
      </w:r>
    </w:p>
    <w:p w14:paraId="2AA8ADA8" w14:textId="77777777" w:rsidR="003F6A90" w:rsidRPr="00F379B1" w:rsidRDefault="003F6A90" w:rsidP="003F6A90">
      <w:pPr>
        <w:pStyle w:val="Header"/>
        <w:tabs>
          <w:tab w:val="clear" w:pos="4153"/>
          <w:tab w:val="clear" w:pos="8306"/>
        </w:tabs>
        <w:jc w:val="both"/>
        <w:rPr>
          <w:rFonts w:cs="Calibri"/>
        </w:rPr>
      </w:pPr>
    </w:p>
    <w:p w14:paraId="35AC63F4" w14:textId="2B4D2699" w:rsidR="003F6A90" w:rsidRPr="00AC1F1C" w:rsidRDefault="003F6A90" w:rsidP="003F6A90">
      <w:pPr>
        <w:pStyle w:val="Header"/>
        <w:tabs>
          <w:tab w:val="clear" w:pos="4153"/>
          <w:tab w:val="clear" w:pos="8306"/>
        </w:tabs>
        <w:jc w:val="both"/>
        <w:rPr>
          <w:rFonts w:cs="Calibri"/>
          <w:b/>
        </w:rPr>
      </w:pPr>
      <w:r w:rsidRPr="00F379B1">
        <w:rPr>
          <w:rFonts w:cs="Calibri"/>
          <w:b/>
        </w:rPr>
        <w:t>Marking Guide</w:t>
      </w:r>
    </w:p>
    <w:tbl>
      <w:tblPr>
        <w:tblStyle w:val="TableGrid"/>
        <w:tblW w:w="5000" w:type="pct"/>
        <w:tblLook w:val="06A0" w:firstRow="1" w:lastRow="0" w:firstColumn="1" w:lastColumn="0" w:noHBand="1" w:noVBand="1"/>
      </w:tblPr>
      <w:tblGrid>
        <w:gridCol w:w="1692"/>
        <w:gridCol w:w="793"/>
        <w:gridCol w:w="1427"/>
        <w:gridCol w:w="1429"/>
        <w:gridCol w:w="1429"/>
        <w:gridCol w:w="1429"/>
        <w:gridCol w:w="1429"/>
      </w:tblGrid>
      <w:tr w:rsidR="006D6BDB" w:rsidRPr="001C19D5" w14:paraId="3E2FB54C" w14:textId="77777777" w:rsidTr="00C3759F">
        <w:tc>
          <w:tcPr>
            <w:tcW w:w="879" w:type="pct"/>
            <w:shd w:val="clear" w:color="auto" w:fill="C0504D" w:themeFill="accent2"/>
          </w:tcPr>
          <w:p w14:paraId="137D9EFF" w14:textId="77777777" w:rsidR="006D6BDB" w:rsidRPr="001C19D5" w:rsidRDefault="006D6BDB" w:rsidP="00C3759F">
            <w:pPr>
              <w:pStyle w:val="Header"/>
              <w:jc w:val="center"/>
              <w:rPr>
                <w:b/>
                <w:bCs/>
              </w:rPr>
            </w:pPr>
            <w:r>
              <w:rPr>
                <w:b/>
                <w:bCs/>
              </w:rPr>
              <w:t>Criteria</w:t>
            </w:r>
          </w:p>
        </w:tc>
        <w:tc>
          <w:tcPr>
            <w:tcW w:w="412" w:type="pct"/>
            <w:shd w:val="clear" w:color="auto" w:fill="C0504D" w:themeFill="accent2"/>
          </w:tcPr>
          <w:p w14:paraId="55494F66" w14:textId="77777777" w:rsidR="006D6BDB" w:rsidRPr="001C19D5" w:rsidRDefault="006D6BDB" w:rsidP="00C3759F">
            <w:pPr>
              <w:pStyle w:val="Header"/>
              <w:jc w:val="center"/>
              <w:rPr>
                <w:b/>
                <w:bCs/>
              </w:rPr>
            </w:pPr>
            <w:r w:rsidRPr="001C19D5">
              <w:rPr>
                <w:b/>
                <w:bCs/>
              </w:rPr>
              <w:t>ULO</w:t>
            </w:r>
            <w:r>
              <w:rPr>
                <w:b/>
                <w:bCs/>
              </w:rPr>
              <w:t>s</w:t>
            </w:r>
          </w:p>
        </w:tc>
        <w:tc>
          <w:tcPr>
            <w:tcW w:w="741" w:type="pct"/>
            <w:shd w:val="clear" w:color="auto" w:fill="C0504D" w:themeFill="accent2"/>
          </w:tcPr>
          <w:p w14:paraId="7877EB6F" w14:textId="77777777" w:rsidR="006D6BDB" w:rsidRPr="001C19D5" w:rsidRDefault="006D6BDB" w:rsidP="00C3759F">
            <w:pPr>
              <w:pStyle w:val="Header"/>
              <w:jc w:val="center"/>
              <w:rPr>
                <w:b/>
                <w:bCs/>
              </w:rPr>
            </w:pPr>
            <w:r w:rsidRPr="001C19D5">
              <w:rPr>
                <w:b/>
                <w:bCs/>
              </w:rPr>
              <w:t>Fail</w:t>
            </w:r>
          </w:p>
        </w:tc>
        <w:tc>
          <w:tcPr>
            <w:tcW w:w="742" w:type="pct"/>
            <w:shd w:val="clear" w:color="auto" w:fill="C0504D" w:themeFill="accent2"/>
          </w:tcPr>
          <w:p w14:paraId="2B8FEEB9" w14:textId="77777777" w:rsidR="006D6BDB" w:rsidRPr="001C19D5" w:rsidRDefault="006D6BDB" w:rsidP="00C3759F">
            <w:pPr>
              <w:pStyle w:val="Header"/>
              <w:jc w:val="center"/>
              <w:rPr>
                <w:b/>
                <w:bCs/>
              </w:rPr>
            </w:pPr>
            <w:r w:rsidRPr="001C19D5">
              <w:rPr>
                <w:b/>
                <w:bCs/>
              </w:rPr>
              <w:t>Pass</w:t>
            </w:r>
          </w:p>
        </w:tc>
        <w:tc>
          <w:tcPr>
            <w:tcW w:w="742" w:type="pct"/>
            <w:shd w:val="clear" w:color="auto" w:fill="C0504D" w:themeFill="accent2"/>
          </w:tcPr>
          <w:p w14:paraId="4BC5EA2D" w14:textId="77777777" w:rsidR="006D6BDB" w:rsidRPr="001C19D5" w:rsidRDefault="006D6BDB" w:rsidP="00C3759F">
            <w:pPr>
              <w:pStyle w:val="Header"/>
              <w:jc w:val="center"/>
              <w:rPr>
                <w:b/>
                <w:bCs/>
              </w:rPr>
            </w:pPr>
            <w:r w:rsidRPr="001C19D5">
              <w:rPr>
                <w:b/>
                <w:bCs/>
              </w:rPr>
              <w:t>Credit</w:t>
            </w:r>
          </w:p>
        </w:tc>
        <w:tc>
          <w:tcPr>
            <w:tcW w:w="742" w:type="pct"/>
            <w:shd w:val="clear" w:color="auto" w:fill="C0504D" w:themeFill="accent2"/>
          </w:tcPr>
          <w:p w14:paraId="02B59851" w14:textId="77777777" w:rsidR="006D6BDB" w:rsidRPr="001C19D5" w:rsidRDefault="006D6BDB" w:rsidP="00C3759F">
            <w:pPr>
              <w:pStyle w:val="Header"/>
              <w:jc w:val="center"/>
              <w:rPr>
                <w:b/>
                <w:bCs/>
              </w:rPr>
            </w:pPr>
            <w:r w:rsidRPr="001C19D5">
              <w:rPr>
                <w:b/>
                <w:bCs/>
              </w:rPr>
              <w:t>Distinction</w:t>
            </w:r>
          </w:p>
        </w:tc>
        <w:tc>
          <w:tcPr>
            <w:tcW w:w="742" w:type="pct"/>
            <w:shd w:val="clear" w:color="auto" w:fill="C0504D" w:themeFill="accent2"/>
          </w:tcPr>
          <w:p w14:paraId="0BA11859" w14:textId="77777777" w:rsidR="006D6BDB" w:rsidRPr="001C19D5" w:rsidRDefault="006D6BDB" w:rsidP="00C3759F">
            <w:pPr>
              <w:pStyle w:val="Header"/>
              <w:jc w:val="center"/>
              <w:rPr>
                <w:b/>
                <w:bCs/>
              </w:rPr>
            </w:pPr>
            <w:r w:rsidRPr="001C19D5">
              <w:rPr>
                <w:b/>
                <w:bCs/>
              </w:rPr>
              <w:t>High Distinction</w:t>
            </w:r>
          </w:p>
        </w:tc>
      </w:tr>
      <w:tr w:rsidR="006D6BDB" w:rsidRPr="001C19D5" w14:paraId="235D93F3" w14:textId="77777777" w:rsidTr="00C3759F">
        <w:tc>
          <w:tcPr>
            <w:tcW w:w="5000" w:type="pct"/>
            <w:gridSpan w:val="7"/>
            <w:shd w:val="clear" w:color="auto" w:fill="0000EF"/>
          </w:tcPr>
          <w:p w14:paraId="474B0076" w14:textId="77777777" w:rsidR="006D6BDB" w:rsidRPr="001C19D5" w:rsidRDefault="006D6BDB" w:rsidP="00C3759F">
            <w:pPr>
              <w:pStyle w:val="Header"/>
              <w:rPr>
                <w:b/>
                <w:bCs/>
              </w:rPr>
            </w:pPr>
            <w:r>
              <w:rPr>
                <w:b/>
                <w:bCs/>
              </w:rPr>
              <w:t>Data analysis</w:t>
            </w:r>
          </w:p>
        </w:tc>
      </w:tr>
      <w:tr w:rsidR="006D6BDB" w14:paraId="09E206A7" w14:textId="77777777" w:rsidTr="00C3759F">
        <w:tc>
          <w:tcPr>
            <w:tcW w:w="879" w:type="pct"/>
          </w:tcPr>
          <w:p w14:paraId="58018607" w14:textId="77777777" w:rsidR="006D6BDB" w:rsidRDefault="006D6BDB" w:rsidP="00C3759F">
            <w:pPr>
              <w:pStyle w:val="Header"/>
            </w:pPr>
            <w:r>
              <w:t>Demonstrates knowledge of data analysis techniques</w:t>
            </w:r>
          </w:p>
        </w:tc>
        <w:tc>
          <w:tcPr>
            <w:tcW w:w="412" w:type="pct"/>
          </w:tcPr>
          <w:p w14:paraId="4D7F8F96" w14:textId="77777777" w:rsidR="006D6BDB" w:rsidRDefault="006D6BDB" w:rsidP="00C3759F">
            <w:pPr>
              <w:pStyle w:val="Header"/>
              <w:jc w:val="center"/>
            </w:pPr>
            <w:r>
              <w:t>d</w:t>
            </w:r>
          </w:p>
        </w:tc>
        <w:tc>
          <w:tcPr>
            <w:tcW w:w="741" w:type="pct"/>
          </w:tcPr>
          <w:p w14:paraId="31B44D8D" w14:textId="77777777" w:rsidR="006D6BDB" w:rsidRDefault="006D6BDB" w:rsidP="00C3759F">
            <w:pPr>
              <w:pStyle w:val="Header"/>
            </w:pPr>
            <w:r>
              <w:t>Lacks adequate knowledge of data analysis techniques</w:t>
            </w:r>
          </w:p>
        </w:tc>
        <w:tc>
          <w:tcPr>
            <w:tcW w:w="742" w:type="pct"/>
          </w:tcPr>
          <w:p w14:paraId="6D0FEED0" w14:textId="77777777" w:rsidR="006D6BDB" w:rsidRDefault="006D6BDB" w:rsidP="00C3759F">
            <w:pPr>
              <w:pStyle w:val="Header"/>
            </w:pPr>
            <w:r>
              <w:t xml:space="preserve"> Adequate knowledge of data analysis techniques with some areas requiring improvement</w:t>
            </w:r>
          </w:p>
        </w:tc>
        <w:tc>
          <w:tcPr>
            <w:tcW w:w="742" w:type="pct"/>
          </w:tcPr>
          <w:p w14:paraId="1749A48A" w14:textId="77777777" w:rsidR="006D6BDB" w:rsidRDefault="006D6BDB" w:rsidP="00C3759F">
            <w:pPr>
              <w:pStyle w:val="Header"/>
            </w:pPr>
            <w:r>
              <w:t xml:space="preserve"> Adequate knowledge of data analysis techniques with few areas requiring improvement</w:t>
            </w:r>
          </w:p>
        </w:tc>
        <w:tc>
          <w:tcPr>
            <w:tcW w:w="742" w:type="pct"/>
          </w:tcPr>
          <w:p w14:paraId="7F3A0916" w14:textId="77777777" w:rsidR="006D6BDB" w:rsidRDefault="006D6BDB" w:rsidP="00C3759F">
            <w:pPr>
              <w:pStyle w:val="Header"/>
            </w:pPr>
            <w:r>
              <w:t>Very good knowledge of data analysis techniques</w:t>
            </w:r>
          </w:p>
          <w:p w14:paraId="707B91B7" w14:textId="77777777" w:rsidR="006D6BDB" w:rsidRDefault="006D6BDB" w:rsidP="00C3759F">
            <w:pPr>
              <w:pStyle w:val="Header"/>
            </w:pPr>
          </w:p>
        </w:tc>
        <w:tc>
          <w:tcPr>
            <w:tcW w:w="742" w:type="pct"/>
          </w:tcPr>
          <w:p w14:paraId="4F921C14" w14:textId="77777777" w:rsidR="006D6BDB" w:rsidRDefault="006D6BDB" w:rsidP="00C3759F">
            <w:pPr>
              <w:pStyle w:val="Header"/>
            </w:pPr>
            <w:r>
              <w:t>Excellent knowledge of data analysis techniques</w:t>
            </w:r>
          </w:p>
          <w:p w14:paraId="334C1C2F" w14:textId="77777777" w:rsidR="006D6BDB" w:rsidRDefault="006D6BDB" w:rsidP="00C3759F">
            <w:pPr>
              <w:pStyle w:val="Header"/>
            </w:pPr>
          </w:p>
        </w:tc>
      </w:tr>
      <w:tr w:rsidR="006D6BDB" w14:paraId="56DFB6F8" w14:textId="77777777" w:rsidTr="00C3759F">
        <w:tc>
          <w:tcPr>
            <w:tcW w:w="879" w:type="pct"/>
          </w:tcPr>
          <w:p w14:paraId="3F25E466" w14:textId="77777777" w:rsidR="006D6BDB" w:rsidRDefault="006D6BDB" w:rsidP="00C3759F">
            <w:pPr>
              <w:pStyle w:val="Header"/>
            </w:pPr>
            <w:r>
              <w:t>Demonstrates skills in interpreting and reporting on statistics.</w:t>
            </w:r>
          </w:p>
        </w:tc>
        <w:tc>
          <w:tcPr>
            <w:tcW w:w="412" w:type="pct"/>
          </w:tcPr>
          <w:p w14:paraId="2BB7EB95" w14:textId="77777777" w:rsidR="006D6BDB" w:rsidRDefault="006D6BDB" w:rsidP="00C3759F">
            <w:pPr>
              <w:pStyle w:val="Header"/>
              <w:jc w:val="center"/>
            </w:pPr>
            <w:r>
              <w:t>d</w:t>
            </w:r>
          </w:p>
        </w:tc>
        <w:tc>
          <w:tcPr>
            <w:tcW w:w="741" w:type="pct"/>
          </w:tcPr>
          <w:p w14:paraId="49D57464" w14:textId="77777777" w:rsidR="006D6BDB" w:rsidRDefault="006D6BDB" w:rsidP="00C3759F">
            <w:pPr>
              <w:pStyle w:val="Header"/>
            </w:pPr>
            <w:r>
              <w:t xml:space="preserve">Lacks adequate skills </w:t>
            </w:r>
          </w:p>
        </w:tc>
        <w:tc>
          <w:tcPr>
            <w:tcW w:w="742" w:type="pct"/>
          </w:tcPr>
          <w:p w14:paraId="1CDF0230" w14:textId="77777777" w:rsidR="006D6BDB" w:rsidRDefault="006D6BDB" w:rsidP="00C3759F">
            <w:pPr>
              <w:pStyle w:val="Header"/>
            </w:pPr>
            <w:r>
              <w:t xml:space="preserve"> Adequate skills with some areas requiring development</w:t>
            </w:r>
          </w:p>
        </w:tc>
        <w:tc>
          <w:tcPr>
            <w:tcW w:w="742" w:type="pct"/>
          </w:tcPr>
          <w:p w14:paraId="3263A775" w14:textId="77777777" w:rsidR="006D6BDB" w:rsidRDefault="006D6BDB" w:rsidP="00C3759F">
            <w:pPr>
              <w:pStyle w:val="Header"/>
            </w:pPr>
            <w:r>
              <w:t>Adequate skills with few areas requiring development</w:t>
            </w:r>
          </w:p>
        </w:tc>
        <w:tc>
          <w:tcPr>
            <w:tcW w:w="742" w:type="pct"/>
          </w:tcPr>
          <w:p w14:paraId="341BF9F0" w14:textId="77777777" w:rsidR="006D6BDB" w:rsidRDefault="006D6BDB" w:rsidP="00C3759F">
            <w:pPr>
              <w:pStyle w:val="Header"/>
            </w:pPr>
            <w:r>
              <w:t xml:space="preserve">Very good skills </w:t>
            </w:r>
          </w:p>
          <w:p w14:paraId="30503C23" w14:textId="77777777" w:rsidR="006D6BDB" w:rsidRDefault="006D6BDB" w:rsidP="00C3759F">
            <w:pPr>
              <w:pStyle w:val="Header"/>
            </w:pPr>
          </w:p>
        </w:tc>
        <w:tc>
          <w:tcPr>
            <w:tcW w:w="742" w:type="pct"/>
          </w:tcPr>
          <w:p w14:paraId="111FDD4A" w14:textId="77777777" w:rsidR="006D6BDB" w:rsidRDefault="006D6BDB" w:rsidP="00C3759F">
            <w:pPr>
              <w:pStyle w:val="Header"/>
            </w:pPr>
            <w:r>
              <w:t xml:space="preserve">Excellent skills </w:t>
            </w:r>
          </w:p>
          <w:p w14:paraId="0E7919CE" w14:textId="77777777" w:rsidR="006D6BDB" w:rsidRDefault="006D6BDB" w:rsidP="00C3759F">
            <w:pPr>
              <w:pStyle w:val="Header"/>
            </w:pPr>
          </w:p>
        </w:tc>
      </w:tr>
      <w:tr w:rsidR="006D6BDB" w:rsidRPr="001C19D5" w14:paraId="16216DD6" w14:textId="77777777" w:rsidTr="00C3759F">
        <w:tc>
          <w:tcPr>
            <w:tcW w:w="5000" w:type="pct"/>
            <w:gridSpan w:val="7"/>
            <w:tcBorders>
              <w:bottom w:val="single" w:sz="6" w:space="0" w:color="auto"/>
            </w:tcBorders>
            <w:shd w:val="clear" w:color="auto" w:fill="0000EF"/>
          </w:tcPr>
          <w:p w14:paraId="5F7B3EB4" w14:textId="77777777" w:rsidR="006D6BDB" w:rsidRPr="001C19D5" w:rsidRDefault="006D6BDB" w:rsidP="00C3759F">
            <w:pPr>
              <w:pStyle w:val="Header"/>
              <w:rPr>
                <w:b/>
                <w:bCs/>
              </w:rPr>
            </w:pPr>
            <w:r w:rsidRPr="001C19D5">
              <w:rPr>
                <w:b/>
                <w:bCs/>
                <w:color w:val="FFFFFF" w:themeColor="background1"/>
              </w:rPr>
              <w:t>Referencing and Writing Style</w:t>
            </w:r>
          </w:p>
        </w:tc>
      </w:tr>
      <w:tr w:rsidR="006D6BDB" w14:paraId="529B84EF" w14:textId="77777777" w:rsidTr="00C3759F">
        <w:tc>
          <w:tcPr>
            <w:tcW w:w="879" w:type="pct"/>
            <w:tcBorders>
              <w:top w:val="single" w:sz="6" w:space="0" w:color="auto"/>
              <w:left w:val="single" w:sz="6" w:space="0" w:color="auto"/>
              <w:bottom w:val="single" w:sz="4" w:space="0" w:color="auto"/>
              <w:right w:val="single" w:sz="6" w:space="0" w:color="auto"/>
            </w:tcBorders>
            <w:shd w:val="clear" w:color="auto" w:fill="auto"/>
          </w:tcPr>
          <w:p w14:paraId="1B7F7A8B" w14:textId="77777777" w:rsidR="006D6BDB" w:rsidRDefault="006D6BDB" w:rsidP="00C3759F">
            <w:pPr>
              <w:pStyle w:val="Header"/>
              <w:rPr>
                <w:color w:val="FFFFFF" w:themeColor="background1"/>
              </w:rPr>
            </w:pPr>
            <w:r>
              <w:rPr>
                <w:rStyle w:val="normaltextrun"/>
              </w:rPr>
              <w:lastRenderedPageBreak/>
              <w:t xml:space="preserve">Academic writing style and </w:t>
            </w:r>
            <w:r w:rsidRPr="00483A7A">
              <w:rPr>
                <w:rStyle w:val="normaltextrun"/>
              </w:rPr>
              <w:t>APA Publication Manual (7th Edition)</w:t>
            </w:r>
            <w:r>
              <w:rPr>
                <w:rStyle w:val="normaltextrun"/>
              </w:rPr>
              <w:t xml:space="preserve"> formatting </w:t>
            </w:r>
            <w:r>
              <w:rPr>
                <w:rStyle w:val="eop"/>
              </w:rPr>
              <w:t> </w:t>
            </w:r>
          </w:p>
        </w:tc>
        <w:tc>
          <w:tcPr>
            <w:tcW w:w="412" w:type="pct"/>
            <w:tcBorders>
              <w:top w:val="single" w:sz="6" w:space="0" w:color="auto"/>
              <w:left w:val="single" w:sz="6" w:space="0" w:color="auto"/>
              <w:bottom w:val="single" w:sz="4" w:space="0" w:color="auto"/>
              <w:right w:val="single" w:sz="6" w:space="0" w:color="auto"/>
            </w:tcBorders>
            <w:shd w:val="clear" w:color="auto" w:fill="auto"/>
          </w:tcPr>
          <w:p w14:paraId="048CEB22" w14:textId="77777777" w:rsidR="006D6BDB" w:rsidRDefault="006D6BDB" w:rsidP="00C3759F">
            <w:pPr>
              <w:pStyle w:val="Header"/>
              <w:jc w:val="center"/>
              <w:rPr>
                <w:color w:val="FFFFFF" w:themeColor="background1"/>
              </w:rPr>
            </w:pPr>
            <w:r>
              <w:rPr>
                <w:rStyle w:val="normaltextrun"/>
              </w:rPr>
              <w:t>e</w:t>
            </w:r>
            <w:r>
              <w:rPr>
                <w:rStyle w:val="eop"/>
              </w:rPr>
              <w:t> </w:t>
            </w:r>
          </w:p>
        </w:tc>
        <w:tc>
          <w:tcPr>
            <w:tcW w:w="741" w:type="pct"/>
            <w:tcBorders>
              <w:top w:val="single" w:sz="6" w:space="0" w:color="auto"/>
              <w:left w:val="single" w:sz="6" w:space="0" w:color="auto"/>
              <w:bottom w:val="single" w:sz="4" w:space="0" w:color="auto"/>
              <w:right w:val="single" w:sz="6" w:space="0" w:color="auto"/>
            </w:tcBorders>
            <w:shd w:val="clear" w:color="auto" w:fill="auto"/>
          </w:tcPr>
          <w:p w14:paraId="2D253984" w14:textId="77777777" w:rsidR="006D6BDB" w:rsidRDefault="006D6BDB" w:rsidP="00C3759F">
            <w:pPr>
              <w:pStyle w:val="Header"/>
            </w:pPr>
            <w:r>
              <w:rPr>
                <w:rStyle w:val="normaltextrun"/>
              </w:rPr>
              <w:t xml:space="preserve">Overall lack of clarity and poor expression. Extensive use of lay writing style. A failure to adhere to </w:t>
            </w:r>
            <w:r w:rsidRPr="00483A7A">
              <w:rPr>
                <w:rStyle w:val="normaltextrun"/>
              </w:rPr>
              <w:t>APA Publication Manual (7th Edition)</w:t>
            </w:r>
            <w:r>
              <w:rPr>
                <w:rStyle w:val="normaltextrun"/>
              </w:rPr>
              <w:t>.</w:t>
            </w:r>
            <w:r>
              <w:rPr>
                <w:rStyle w:val="eop"/>
              </w:rPr>
              <w:t> </w:t>
            </w:r>
          </w:p>
        </w:tc>
        <w:tc>
          <w:tcPr>
            <w:tcW w:w="742" w:type="pct"/>
            <w:tcBorders>
              <w:top w:val="single" w:sz="6" w:space="0" w:color="auto"/>
              <w:left w:val="single" w:sz="6" w:space="0" w:color="auto"/>
              <w:bottom w:val="single" w:sz="4" w:space="0" w:color="auto"/>
              <w:right w:val="single" w:sz="6" w:space="0" w:color="auto"/>
            </w:tcBorders>
            <w:shd w:val="clear" w:color="auto" w:fill="auto"/>
          </w:tcPr>
          <w:p w14:paraId="081C3F58" w14:textId="77777777" w:rsidR="006D6BDB" w:rsidRDefault="006D6BDB" w:rsidP="00C3759F">
            <w:pPr>
              <w:pStyle w:val="Header"/>
            </w:pPr>
            <w:r>
              <w:rPr>
                <w:rStyle w:val="normaltextrun"/>
              </w:rPr>
              <w:t xml:space="preserve">A reasonable attempt at formal academic writing but more edits needed. An attempt at </w:t>
            </w:r>
            <w:r w:rsidRPr="000B6A55">
              <w:rPr>
                <w:rStyle w:val="normaltextrun"/>
              </w:rPr>
              <w:t>APA Publication Manual (7th Edition)</w:t>
            </w:r>
            <w:r>
              <w:rPr>
                <w:rStyle w:val="normaltextrun"/>
              </w:rPr>
              <w:t xml:space="preserve"> formatting with a number of errors. </w:t>
            </w:r>
            <w:r>
              <w:rPr>
                <w:rStyle w:val="eop"/>
              </w:rPr>
              <w:t> </w:t>
            </w:r>
          </w:p>
        </w:tc>
        <w:tc>
          <w:tcPr>
            <w:tcW w:w="742" w:type="pct"/>
            <w:tcBorders>
              <w:top w:val="single" w:sz="6" w:space="0" w:color="auto"/>
              <w:left w:val="single" w:sz="6" w:space="0" w:color="auto"/>
              <w:bottom w:val="single" w:sz="4" w:space="0" w:color="auto"/>
              <w:right w:val="single" w:sz="6" w:space="0" w:color="auto"/>
            </w:tcBorders>
            <w:shd w:val="clear" w:color="auto" w:fill="auto"/>
          </w:tcPr>
          <w:p w14:paraId="3EB6C3E6" w14:textId="77777777" w:rsidR="006D6BDB" w:rsidRDefault="006D6BDB" w:rsidP="00C3759F">
            <w:pPr>
              <w:pStyle w:val="Header"/>
            </w:pPr>
            <w:r>
              <w:rPr>
                <w:rStyle w:val="normaltextrun"/>
              </w:rPr>
              <w:t xml:space="preserve">A good academic writing style with only minor errors. General adherence to </w:t>
            </w:r>
            <w:r w:rsidRPr="000B6A55">
              <w:rPr>
                <w:rStyle w:val="normaltextrun"/>
              </w:rPr>
              <w:t>APA Publication Manual (7th Edition)</w:t>
            </w:r>
            <w:r>
              <w:rPr>
                <w:rStyle w:val="normaltextrun"/>
              </w:rPr>
              <w:t xml:space="preserve"> formatting with only minor errors. </w:t>
            </w:r>
            <w:r>
              <w:rPr>
                <w:rStyle w:val="eop"/>
              </w:rPr>
              <w:t> </w:t>
            </w:r>
          </w:p>
        </w:tc>
        <w:tc>
          <w:tcPr>
            <w:tcW w:w="742" w:type="pct"/>
            <w:tcBorders>
              <w:top w:val="single" w:sz="6" w:space="0" w:color="auto"/>
              <w:left w:val="single" w:sz="6" w:space="0" w:color="auto"/>
              <w:bottom w:val="single" w:sz="4" w:space="0" w:color="auto"/>
              <w:right w:val="single" w:sz="6" w:space="0" w:color="auto"/>
            </w:tcBorders>
            <w:shd w:val="clear" w:color="auto" w:fill="auto"/>
          </w:tcPr>
          <w:p w14:paraId="0486197D" w14:textId="77777777" w:rsidR="006D6BDB" w:rsidRDefault="006D6BDB" w:rsidP="00C3759F">
            <w:pPr>
              <w:pStyle w:val="Header"/>
            </w:pPr>
            <w:r>
              <w:rPr>
                <w:rStyle w:val="normaltextrun"/>
              </w:rPr>
              <w:t xml:space="preserve">A very good academic writing style. General adherence to </w:t>
            </w:r>
            <w:r w:rsidRPr="000B6A55">
              <w:rPr>
                <w:rStyle w:val="normaltextrun"/>
              </w:rPr>
              <w:t>APA Publication Manual (7th Edition)</w:t>
            </w:r>
            <w:r>
              <w:rPr>
                <w:rStyle w:val="normaltextrun"/>
              </w:rPr>
              <w:t xml:space="preserve"> formatting with only one or two minor errors.</w:t>
            </w:r>
            <w:r>
              <w:rPr>
                <w:rStyle w:val="eop"/>
              </w:rPr>
              <w:t> </w:t>
            </w:r>
          </w:p>
        </w:tc>
        <w:tc>
          <w:tcPr>
            <w:tcW w:w="742" w:type="pct"/>
            <w:tcBorders>
              <w:top w:val="single" w:sz="6" w:space="0" w:color="auto"/>
              <w:left w:val="single" w:sz="6" w:space="0" w:color="auto"/>
              <w:bottom w:val="single" w:sz="4" w:space="0" w:color="auto"/>
              <w:right w:val="single" w:sz="6" w:space="0" w:color="auto"/>
            </w:tcBorders>
            <w:shd w:val="clear" w:color="auto" w:fill="auto"/>
          </w:tcPr>
          <w:p w14:paraId="278C761A" w14:textId="77777777" w:rsidR="006D6BDB" w:rsidRDefault="006D6BDB" w:rsidP="00C3759F">
            <w:pPr>
              <w:pStyle w:val="Header"/>
            </w:pPr>
            <w:r>
              <w:rPr>
                <w:rStyle w:val="normaltextrun"/>
              </w:rPr>
              <w:t xml:space="preserve">Exemplary academic writing style throughout. Complete adherence to </w:t>
            </w:r>
            <w:r w:rsidRPr="000B6A55">
              <w:rPr>
                <w:rStyle w:val="normaltextrun"/>
              </w:rPr>
              <w:t>APA Publication Manual (7th Edition)</w:t>
            </w:r>
            <w:r>
              <w:rPr>
                <w:rStyle w:val="normaltextrun"/>
              </w:rPr>
              <w:t xml:space="preserve"> formatting throughout. </w:t>
            </w:r>
            <w:r>
              <w:rPr>
                <w:rStyle w:val="eop"/>
              </w:rPr>
              <w:t> </w:t>
            </w:r>
          </w:p>
        </w:tc>
      </w:tr>
    </w:tbl>
    <w:p w14:paraId="0666B3B5" w14:textId="4B7C4997" w:rsidR="003F6A90" w:rsidRPr="00F379B1" w:rsidRDefault="003F6A90" w:rsidP="003F6A90">
      <w:pPr>
        <w:pStyle w:val="Header"/>
        <w:tabs>
          <w:tab w:val="clear" w:pos="4153"/>
          <w:tab w:val="clear" w:pos="8306"/>
        </w:tabs>
        <w:rPr>
          <w:rFonts w:cs="Calibri"/>
          <w:i/>
        </w:rPr>
      </w:pPr>
    </w:p>
    <w:sectPr w:rsidR="003F6A90" w:rsidRPr="00F379B1" w:rsidSect="00E67588">
      <w:headerReference w:type="default" r:id="rId7"/>
      <w:footerReference w:type="default" r:id="rId8"/>
      <w:pgSz w:w="11906" w:h="16838" w:code="9"/>
      <w:pgMar w:top="1403" w:right="1134" w:bottom="170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A5B945" w14:textId="77777777" w:rsidR="0023745B" w:rsidRDefault="0023745B">
      <w:r>
        <w:separator/>
      </w:r>
    </w:p>
  </w:endnote>
  <w:endnote w:type="continuationSeparator" w:id="0">
    <w:p w14:paraId="061B1128" w14:textId="77777777" w:rsidR="0023745B" w:rsidRDefault="00237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EA2B6" w14:textId="77777777" w:rsidR="00627C02" w:rsidRDefault="0023745B">
    <w:pPr>
      <w:pStyle w:val="Footer"/>
      <w:tabs>
        <w:tab w:val="clear" w:pos="4153"/>
        <w:tab w:val="clear" w:pos="8306"/>
        <w:tab w:val="center" w:pos="4820"/>
        <w:tab w:val="right" w:pos="9645"/>
      </w:tabs>
      <w:rPr>
        <w:rFonts w:ascii="Arial" w:hAnsi="Arial" w:cs="Arial"/>
        <w:sz w:val="16"/>
        <w:lang w:val="en-US"/>
      </w:rPr>
    </w:pPr>
    <w:r>
      <w:rPr>
        <w:rFonts w:ascii="Arial" w:hAnsi="Arial" w:cs="Arial"/>
        <w:b/>
        <w:bCs/>
        <w:noProof/>
        <w:sz w:val="20"/>
      </w:rPr>
      <w:pict w14:anchorId="0DBB7804">
        <v:rect id="_x0000_i1025" alt="" style="width:468pt;height:.05pt;mso-width-percent:0;mso-height-percent:0;mso-width-percent:0;mso-height-percent:0" o:hralign="center" o:hrstd="t" o:hr="t" fillcolor="gray" stroked="f"/>
      </w:pict>
    </w:r>
  </w:p>
  <w:p w14:paraId="2038CE95" w14:textId="77777777" w:rsidR="00627C02" w:rsidRDefault="00627C02">
    <w:pPr>
      <w:pStyle w:val="Footer"/>
      <w:tabs>
        <w:tab w:val="clear" w:pos="4153"/>
        <w:tab w:val="clear" w:pos="8306"/>
        <w:tab w:val="center" w:pos="4820"/>
        <w:tab w:val="right" w:pos="9645"/>
      </w:tabs>
      <w:rPr>
        <w:rFonts w:ascii="Arial" w:hAnsi="Arial" w:cs="Arial"/>
        <w:sz w:val="16"/>
        <w:lang w:val="en-US"/>
      </w:rPr>
    </w:pPr>
    <w:r>
      <w:rPr>
        <w:rFonts w:ascii="Arial" w:hAnsi="Arial" w:cs="Arial"/>
        <w:sz w:val="16"/>
        <w:lang w:val="en-US"/>
      </w:rPr>
      <w:t xml:space="preserve">Created by </w:t>
    </w:r>
    <w:r>
      <w:rPr>
        <w:rFonts w:ascii="Arial" w:hAnsi="Arial" w:cs="Arial"/>
        <w:sz w:val="16"/>
        <w:lang w:val="en-US"/>
      </w:rPr>
      <w:fldChar w:fldCharType="begin"/>
    </w:r>
    <w:r>
      <w:rPr>
        <w:rFonts w:ascii="Arial" w:hAnsi="Arial" w:cs="Arial"/>
        <w:sz w:val="16"/>
        <w:lang w:val="en-US"/>
      </w:rPr>
      <w:instrText xml:space="preserve"> AUTHOR </w:instrText>
    </w:r>
    <w:r>
      <w:rPr>
        <w:rFonts w:ascii="Arial" w:hAnsi="Arial" w:cs="Arial"/>
        <w:sz w:val="16"/>
        <w:lang w:val="en-US"/>
      </w:rPr>
      <w:fldChar w:fldCharType="separate"/>
    </w:r>
    <w:r w:rsidR="00C3426D">
      <w:rPr>
        <w:rFonts w:ascii="Arial" w:hAnsi="Arial" w:cs="Arial"/>
        <w:noProof/>
        <w:sz w:val="16"/>
        <w:lang w:val="en-US"/>
      </w:rPr>
      <w:t>John Reece</w:t>
    </w:r>
    <w:r>
      <w:rPr>
        <w:rFonts w:ascii="Arial" w:hAnsi="Arial" w:cs="Arial"/>
        <w:sz w:val="16"/>
        <w:lang w:val="en-US"/>
      </w:rPr>
      <w:fldChar w:fldCharType="end"/>
    </w:r>
    <w:r>
      <w:rPr>
        <w:rFonts w:ascii="Arial" w:hAnsi="Arial" w:cs="Arial"/>
        <w:sz w:val="16"/>
        <w:lang w:val="en-US"/>
      </w:rPr>
      <w:tab/>
      <w:t xml:space="preserve">Page </w:t>
    </w:r>
    <w:r>
      <w:rPr>
        <w:rFonts w:ascii="Arial" w:hAnsi="Arial" w:cs="Arial"/>
        <w:sz w:val="16"/>
        <w:lang w:val="en-US"/>
      </w:rPr>
      <w:fldChar w:fldCharType="begin"/>
    </w:r>
    <w:r>
      <w:rPr>
        <w:rFonts w:ascii="Arial" w:hAnsi="Arial" w:cs="Arial"/>
        <w:sz w:val="16"/>
        <w:lang w:val="en-US"/>
      </w:rPr>
      <w:instrText xml:space="preserve"> PAGE </w:instrText>
    </w:r>
    <w:r>
      <w:rPr>
        <w:rFonts w:ascii="Arial" w:hAnsi="Arial" w:cs="Arial"/>
        <w:sz w:val="16"/>
        <w:lang w:val="en-US"/>
      </w:rPr>
      <w:fldChar w:fldCharType="separate"/>
    </w:r>
    <w:r w:rsidR="00EE4E25">
      <w:rPr>
        <w:rFonts w:ascii="Arial" w:hAnsi="Arial" w:cs="Arial"/>
        <w:noProof/>
        <w:sz w:val="16"/>
        <w:lang w:val="en-US"/>
      </w:rPr>
      <w:t>1</w:t>
    </w:r>
    <w:r>
      <w:rPr>
        <w:rFonts w:ascii="Arial" w:hAnsi="Arial" w:cs="Arial"/>
        <w:sz w:val="16"/>
        <w:lang w:val="en-US"/>
      </w:rPr>
      <w:fldChar w:fldCharType="end"/>
    </w:r>
    <w:r>
      <w:rPr>
        <w:rFonts w:ascii="Arial" w:hAnsi="Arial" w:cs="Arial"/>
        <w:sz w:val="16"/>
        <w:lang w:val="en-US"/>
      </w:rPr>
      <w:t xml:space="preserve"> of </w:t>
    </w:r>
    <w:r>
      <w:rPr>
        <w:rFonts w:ascii="Arial" w:hAnsi="Arial" w:cs="Arial"/>
        <w:sz w:val="16"/>
        <w:lang w:val="en-US"/>
      </w:rPr>
      <w:fldChar w:fldCharType="begin"/>
    </w:r>
    <w:r>
      <w:rPr>
        <w:rFonts w:ascii="Arial" w:hAnsi="Arial" w:cs="Arial"/>
        <w:sz w:val="16"/>
        <w:lang w:val="en-US"/>
      </w:rPr>
      <w:instrText xml:space="preserve"> NUMPAGES </w:instrText>
    </w:r>
    <w:r>
      <w:rPr>
        <w:rFonts w:ascii="Arial" w:hAnsi="Arial" w:cs="Arial"/>
        <w:sz w:val="16"/>
        <w:lang w:val="en-US"/>
      </w:rPr>
      <w:fldChar w:fldCharType="separate"/>
    </w:r>
    <w:r w:rsidR="00EE4E25">
      <w:rPr>
        <w:rFonts w:ascii="Arial" w:hAnsi="Arial" w:cs="Arial"/>
        <w:noProof/>
        <w:sz w:val="16"/>
        <w:lang w:val="en-US"/>
      </w:rPr>
      <w:t>3</w:t>
    </w:r>
    <w:r>
      <w:rPr>
        <w:rFonts w:ascii="Arial" w:hAnsi="Arial" w:cs="Arial"/>
        <w:sz w:val="16"/>
        <w:lang w:val="en-US"/>
      </w:rPr>
      <w:fldChar w:fldCharType="end"/>
    </w:r>
    <w:r>
      <w:rPr>
        <w:rFonts w:ascii="Arial" w:hAnsi="Arial" w:cs="Arial"/>
        <w:sz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80B86B" w14:textId="77777777" w:rsidR="0023745B" w:rsidRDefault="0023745B">
      <w:r>
        <w:separator/>
      </w:r>
    </w:p>
  </w:footnote>
  <w:footnote w:type="continuationSeparator" w:id="0">
    <w:p w14:paraId="48199E76" w14:textId="77777777" w:rsidR="0023745B" w:rsidRDefault="00237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7917B" w14:textId="77777777" w:rsidR="00627C02" w:rsidRDefault="00EE4E25">
    <w:pPr>
      <w:pStyle w:val="Header"/>
      <w:tabs>
        <w:tab w:val="clear" w:pos="4153"/>
        <w:tab w:val="clear" w:pos="8306"/>
      </w:tabs>
      <w:jc w:val="right"/>
      <w:rPr>
        <w:rFonts w:ascii="Arial" w:hAnsi="Arial" w:cs="Arial"/>
        <w:b/>
        <w:bCs/>
        <w:noProof/>
        <w:sz w:val="20"/>
        <w:lang w:val="en-US"/>
      </w:rPr>
    </w:pPr>
    <w:r>
      <w:rPr>
        <w:noProof/>
        <w:color w:val="4D4D4D"/>
      </w:rPr>
      <w:drawing>
        <wp:anchor distT="0" distB="0" distL="114300" distR="114300" simplePos="0" relativeHeight="251659264" behindDoc="0" locked="0" layoutInCell="1" allowOverlap="1" wp14:anchorId="25739F6D" wp14:editId="5FB7E8D8">
          <wp:simplePos x="0" y="0"/>
          <wp:positionH relativeFrom="column">
            <wp:posOffset>0</wp:posOffset>
          </wp:positionH>
          <wp:positionV relativeFrom="paragraph">
            <wp:posOffset>9525</wp:posOffset>
          </wp:positionV>
          <wp:extent cx="1619250" cy="561975"/>
          <wp:effectExtent l="0" t="0" r="0" b="9525"/>
          <wp:wrapSquare wrapText="bothSides"/>
          <wp:docPr id="1" name="Picture 1" descr="cid:image003.png@01D433FD.C4A7C9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433FD.C4A7C9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19250" cy="561975"/>
                  </a:xfrm>
                  <a:prstGeom prst="rect">
                    <a:avLst/>
                  </a:prstGeom>
                  <a:noFill/>
                  <a:ln>
                    <a:noFill/>
                  </a:ln>
                </pic:spPr>
              </pic:pic>
            </a:graphicData>
          </a:graphic>
        </wp:anchor>
      </w:drawing>
    </w:r>
  </w:p>
  <w:p w14:paraId="2E54E51D" w14:textId="77777777" w:rsidR="00627C02" w:rsidRPr="00E94261" w:rsidRDefault="0041433B">
    <w:pPr>
      <w:pStyle w:val="Header"/>
      <w:tabs>
        <w:tab w:val="clear" w:pos="4153"/>
        <w:tab w:val="clear" w:pos="8306"/>
      </w:tabs>
      <w:jc w:val="right"/>
      <w:rPr>
        <w:rFonts w:ascii="Arial" w:hAnsi="Arial" w:cs="Arial"/>
        <w:b/>
        <w:bCs/>
      </w:rPr>
    </w:pPr>
    <w:r>
      <w:rPr>
        <w:rFonts w:ascii="Arial" w:hAnsi="Arial" w:cs="Arial"/>
        <w:b/>
        <w:bCs/>
        <w:noProof/>
        <w:lang w:val="en-US"/>
      </w:rPr>
      <w:t>Discipline</w:t>
    </w:r>
    <w:r w:rsidR="00627C02" w:rsidRPr="00E94261">
      <w:rPr>
        <w:rFonts w:ascii="Arial" w:hAnsi="Arial" w:cs="Arial"/>
        <w:b/>
        <w:bCs/>
        <w:noProof/>
        <w:lang w:val="en-US"/>
      </w:rPr>
      <w:t xml:space="preserve"> of Psychological Science</w:t>
    </w:r>
    <w:r w:rsidR="003F6A90">
      <w:rPr>
        <w:rFonts w:ascii="Arial" w:hAnsi="Arial" w:cs="Arial"/>
        <w:b/>
        <w:bCs/>
        <w:noProof/>
        <w:lang w:val="en-US"/>
      </w:rPr>
      <w:t>s</w:t>
    </w:r>
  </w:p>
  <w:p w14:paraId="09E663AD" w14:textId="77777777" w:rsidR="00627C02" w:rsidRDefault="00627C02">
    <w:pPr>
      <w:pStyle w:val="Header"/>
      <w:tabs>
        <w:tab w:val="clear" w:pos="4153"/>
        <w:tab w:val="clear" w:pos="8306"/>
      </w:tabs>
      <w:rPr>
        <w:rFonts w:ascii="Arial" w:hAnsi="Arial" w:cs="Arial"/>
        <w:b/>
        <w:bCs/>
        <w:sz w:val="20"/>
      </w:rPr>
    </w:pPr>
  </w:p>
  <w:p w14:paraId="668AAB07" w14:textId="77777777" w:rsidR="00627C02" w:rsidRDefault="00627C02">
    <w:pPr>
      <w:pStyle w:val="Header"/>
      <w:tabs>
        <w:tab w:val="clear" w:pos="4153"/>
        <w:tab w:val="clear" w:pos="8306"/>
      </w:tabs>
      <w:rPr>
        <w:rFonts w:ascii="Arial" w:hAnsi="Arial" w:cs="Arial"/>
        <w:b/>
        <w:bCs/>
        <w:sz w:val="20"/>
      </w:rPr>
    </w:pPr>
  </w:p>
  <w:p w14:paraId="70D01ACF" w14:textId="77777777" w:rsidR="00627C02" w:rsidRDefault="00627C02">
    <w:pPr>
      <w:pStyle w:val="Header"/>
      <w:tabs>
        <w:tab w:val="clear" w:pos="4153"/>
        <w:tab w:val="clear" w:pos="8306"/>
      </w:tabs>
      <w:rPr>
        <w:rFonts w:ascii="Arial" w:hAnsi="Arial" w:cs="Arial"/>
        <w:b/>
        <w:bCs/>
        <w:sz w:val="20"/>
      </w:rPr>
    </w:pPr>
  </w:p>
  <w:p w14:paraId="7AA16D48" w14:textId="77777777" w:rsidR="00627C02" w:rsidRDefault="0023745B">
    <w:pPr>
      <w:pStyle w:val="Header"/>
      <w:tabs>
        <w:tab w:val="clear" w:pos="4153"/>
        <w:tab w:val="clear" w:pos="8306"/>
      </w:tabs>
      <w:rPr>
        <w:rFonts w:ascii="Arial" w:hAnsi="Arial" w:cs="Arial"/>
        <w:b/>
        <w:bCs/>
        <w:sz w:val="20"/>
      </w:rPr>
    </w:pPr>
    <w:r>
      <w:rPr>
        <w:rFonts w:ascii="Arial" w:hAnsi="Arial" w:cs="Arial"/>
        <w:b/>
        <w:bCs/>
        <w:noProof/>
        <w:sz w:val="20"/>
      </w:rPr>
      <w:pict w14:anchorId="11CDE3D3">
        <v:rect id="_x0000_i1026" alt="" style="width:472.25pt;height:.25pt;mso-width-percent:0;mso-height-percent:0;mso-width-percent:0;mso-height-percent:0" o:hrpct="980" o:hralign="center" o:hrstd="t" o:hr="t" fillcolor="gray"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C3C71"/>
    <w:multiLevelType w:val="hybridMultilevel"/>
    <w:tmpl w:val="DC6CCB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C9307D"/>
    <w:multiLevelType w:val="hybridMultilevel"/>
    <w:tmpl w:val="E84C2FD6"/>
    <w:lvl w:ilvl="0" w:tplc="3E3AC2F8">
      <w:start w:val="7"/>
      <w:numFmt w:val="decimal"/>
      <w:lvlText w:val="%1."/>
      <w:lvlJc w:val="left"/>
      <w:pPr>
        <w:tabs>
          <w:tab w:val="num" w:pos="1134"/>
        </w:tabs>
        <w:ind w:left="720" w:hanging="436"/>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126674D2"/>
    <w:multiLevelType w:val="hybridMultilevel"/>
    <w:tmpl w:val="C78CDC10"/>
    <w:lvl w:ilvl="0" w:tplc="4170E220">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156"/>
        </w:tabs>
        <w:ind w:left="1156" w:hanging="360"/>
      </w:pPr>
      <w:rPr>
        <w:rFonts w:ascii="Courier New" w:hAnsi="Courier New" w:hint="default"/>
      </w:rPr>
    </w:lvl>
    <w:lvl w:ilvl="2" w:tplc="04090005" w:tentative="1">
      <w:start w:val="1"/>
      <w:numFmt w:val="bullet"/>
      <w:lvlText w:val=""/>
      <w:lvlJc w:val="left"/>
      <w:pPr>
        <w:tabs>
          <w:tab w:val="num" w:pos="1876"/>
        </w:tabs>
        <w:ind w:left="1876" w:hanging="360"/>
      </w:pPr>
      <w:rPr>
        <w:rFonts w:ascii="Wingdings" w:hAnsi="Wingdings" w:hint="default"/>
      </w:rPr>
    </w:lvl>
    <w:lvl w:ilvl="3" w:tplc="04090001" w:tentative="1">
      <w:start w:val="1"/>
      <w:numFmt w:val="bullet"/>
      <w:lvlText w:val=""/>
      <w:lvlJc w:val="left"/>
      <w:pPr>
        <w:tabs>
          <w:tab w:val="num" w:pos="2596"/>
        </w:tabs>
        <w:ind w:left="2596" w:hanging="360"/>
      </w:pPr>
      <w:rPr>
        <w:rFonts w:ascii="Symbol" w:hAnsi="Symbol" w:hint="default"/>
      </w:rPr>
    </w:lvl>
    <w:lvl w:ilvl="4" w:tplc="04090003" w:tentative="1">
      <w:start w:val="1"/>
      <w:numFmt w:val="bullet"/>
      <w:lvlText w:val="o"/>
      <w:lvlJc w:val="left"/>
      <w:pPr>
        <w:tabs>
          <w:tab w:val="num" w:pos="3316"/>
        </w:tabs>
        <w:ind w:left="3316" w:hanging="360"/>
      </w:pPr>
      <w:rPr>
        <w:rFonts w:ascii="Courier New" w:hAnsi="Courier New" w:hint="default"/>
      </w:rPr>
    </w:lvl>
    <w:lvl w:ilvl="5" w:tplc="04090005" w:tentative="1">
      <w:start w:val="1"/>
      <w:numFmt w:val="bullet"/>
      <w:lvlText w:val=""/>
      <w:lvlJc w:val="left"/>
      <w:pPr>
        <w:tabs>
          <w:tab w:val="num" w:pos="4036"/>
        </w:tabs>
        <w:ind w:left="4036" w:hanging="360"/>
      </w:pPr>
      <w:rPr>
        <w:rFonts w:ascii="Wingdings" w:hAnsi="Wingdings" w:hint="default"/>
      </w:rPr>
    </w:lvl>
    <w:lvl w:ilvl="6" w:tplc="04090001" w:tentative="1">
      <w:start w:val="1"/>
      <w:numFmt w:val="bullet"/>
      <w:lvlText w:val=""/>
      <w:lvlJc w:val="left"/>
      <w:pPr>
        <w:tabs>
          <w:tab w:val="num" w:pos="4756"/>
        </w:tabs>
        <w:ind w:left="4756" w:hanging="360"/>
      </w:pPr>
      <w:rPr>
        <w:rFonts w:ascii="Symbol" w:hAnsi="Symbol" w:hint="default"/>
      </w:rPr>
    </w:lvl>
    <w:lvl w:ilvl="7" w:tplc="04090003" w:tentative="1">
      <w:start w:val="1"/>
      <w:numFmt w:val="bullet"/>
      <w:lvlText w:val="o"/>
      <w:lvlJc w:val="left"/>
      <w:pPr>
        <w:tabs>
          <w:tab w:val="num" w:pos="5476"/>
        </w:tabs>
        <w:ind w:left="5476" w:hanging="360"/>
      </w:pPr>
      <w:rPr>
        <w:rFonts w:ascii="Courier New" w:hAnsi="Courier New" w:hint="default"/>
      </w:rPr>
    </w:lvl>
    <w:lvl w:ilvl="8" w:tplc="04090005" w:tentative="1">
      <w:start w:val="1"/>
      <w:numFmt w:val="bullet"/>
      <w:lvlText w:val=""/>
      <w:lvlJc w:val="left"/>
      <w:pPr>
        <w:tabs>
          <w:tab w:val="num" w:pos="6196"/>
        </w:tabs>
        <w:ind w:left="6196" w:hanging="360"/>
      </w:pPr>
      <w:rPr>
        <w:rFonts w:ascii="Wingdings" w:hAnsi="Wingdings" w:hint="default"/>
      </w:rPr>
    </w:lvl>
  </w:abstractNum>
  <w:abstractNum w:abstractNumId="3" w15:restartNumberingAfterBreak="0">
    <w:nsid w:val="1AFA2A47"/>
    <w:multiLevelType w:val="hybridMultilevel"/>
    <w:tmpl w:val="5944E5AE"/>
    <w:lvl w:ilvl="0" w:tplc="440268B2">
      <w:start w:val="1"/>
      <w:numFmt w:val="decimal"/>
      <w:lvlText w:val="%1."/>
      <w:lvlJc w:val="left"/>
      <w:pPr>
        <w:tabs>
          <w:tab w:val="num" w:pos="567"/>
        </w:tabs>
        <w:ind w:left="567" w:hanging="567"/>
      </w:pPr>
      <w:rPr>
        <w:rFonts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 w15:restartNumberingAfterBreak="0">
    <w:nsid w:val="24DE0BC5"/>
    <w:multiLevelType w:val="hybridMultilevel"/>
    <w:tmpl w:val="890C3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655226F"/>
    <w:multiLevelType w:val="hybridMultilevel"/>
    <w:tmpl w:val="83A6089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3ADE1B94"/>
    <w:multiLevelType w:val="hybridMultilevel"/>
    <w:tmpl w:val="609CBC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B6315F6"/>
    <w:multiLevelType w:val="hybridMultilevel"/>
    <w:tmpl w:val="4636D33E"/>
    <w:lvl w:ilvl="0" w:tplc="3E3AC2F8">
      <w:start w:val="7"/>
      <w:numFmt w:val="decimal"/>
      <w:lvlText w:val="%1."/>
      <w:lvlJc w:val="left"/>
      <w:pPr>
        <w:tabs>
          <w:tab w:val="num" w:pos="1134"/>
        </w:tabs>
        <w:ind w:left="720" w:hanging="436"/>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CA83B2B"/>
    <w:multiLevelType w:val="hybridMultilevel"/>
    <w:tmpl w:val="5E960EB0"/>
    <w:lvl w:ilvl="0" w:tplc="04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40292C8E"/>
    <w:multiLevelType w:val="hybridMultilevel"/>
    <w:tmpl w:val="06623846"/>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15:restartNumberingAfterBreak="0">
    <w:nsid w:val="4A7C4D5A"/>
    <w:multiLevelType w:val="hybridMultilevel"/>
    <w:tmpl w:val="E176305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4E32F9B"/>
    <w:multiLevelType w:val="singleLevel"/>
    <w:tmpl w:val="FC82C4DC"/>
    <w:lvl w:ilvl="0">
      <w:start w:val="3"/>
      <w:numFmt w:val="decimal"/>
      <w:lvlText w:val="%1."/>
      <w:lvlJc w:val="left"/>
      <w:pPr>
        <w:tabs>
          <w:tab w:val="num" w:pos="570"/>
        </w:tabs>
        <w:ind w:left="570" w:hanging="570"/>
      </w:pPr>
      <w:rPr>
        <w:rFonts w:hint="default"/>
      </w:rPr>
    </w:lvl>
  </w:abstractNum>
  <w:abstractNum w:abstractNumId="12" w15:restartNumberingAfterBreak="0">
    <w:nsid w:val="6A0346FA"/>
    <w:multiLevelType w:val="hybridMultilevel"/>
    <w:tmpl w:val="EF3A3B54"/>
    <w:lvl w:ilvl="0" w:tplc="0C09000F">
      <w:start w:val="1"/>
      <w:numFmt w:val="decimal"/>
      <w:lvlText w:val="%1."/>
      <w:lvlJc w:val="left"/>
      <w:pPr>
        <w:tabs>
          <w:tab w:val="num" w:pos="360"/>
        </w:tabs>
        <w:ind w:left="360" w:hanging="360"/>
      </w:pPr>
    </w:lvl>
    <w:lvl w:ilvl="1" w:tplc="0C090001">
      <w:start w:val="1"/>
      <w:numFmt w:val="bullet"/>
      <w:lvlText w:val=""/>
      <w:lvlJc w:val="left"/>
      <w:pPr>
        <w:tabs>
          <w:tab w:val="num" w:pos="1080"/>
        </w:tabs>
        <w:ind w:left="1080" w:hanging="360"/>
      </w:pPr>
      <w:rPr>
        <w:rFonts w:ascii="Symbol" w:hAnsi="Symbol"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15:restartNumberingAfterBreak="0">
    <w:nsid w:val="70C91A7C"/>
    <w:multiLevelType w:val="hybridMultilevel"/>
    <w:tmpl w:val="481E12AE"/>
    <w:lvl w:ilvl="0" w:tplc="6C5A571C">
      <w:start w:val="1"/>
      <w:numFmt w:val="decimal"/>
      <w:lvlText w:val="%1."/>
      <w:lvlJc w:val="left"/>
      <w:pPr>
        <w:tabs>
          <w:tab w:val="num" w:pos="930"/>
        </w:tabs>
        <w:ind w:left="930" w:hanging="57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2"/>
  </w:num>
  <w:num w:numId="4">
    <w:abstractNumId w:val="11"/>
  </w:num>
  <w:num w:numId="5">
    <w:abstractNumId w:val="8"/>
  </w:num>
  <w:num w:numId="6">
    <w:abstractNumId w:val="13"/>
  </w:num>
  <w:num w:numId="7">
    <w:abstractNumId w:val="1"/>
  </w:num>
  <w:num w:numId="8">
    <w:abstractNumId w:val="7"/>
  </w:num>
  <w:num w:numId="9">
    <w:abstractNumId w:val="0"/>
  </w:num>
  <w:num w:numId="10">
    <w:abstractNumId w:val="4"/>
  </w:num>
  <w:num w:numId="11">
    <w:abstractNumId w:val="12"/>
  </w:num>
  <w:num w:numId="12">
    <w:abstractNumId w:val="9"/>
  </w:num>
  <w:num w:numId="13">
    <w:abstractNumId w:val="3"/>
  </w:num>
  <w:num w:numId="14">
    <w:abstractNumId w:val="6"/>
  </w:num>
  <w:num w:numId="15">
    <w:abstractNumId w:val="1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213"/>
    <w:rsid w:val="00003199"/>
    <w:rsid w:val="00003533"/>
    <w:rsid w:val="000221CF"/>
    <w:rsid w:val="00023B53"/>
    <w:rsid w:val="000355EE"/>
    <w:rsid w:val="00051C5B"/>
    <w:rsid w:val="0007029F"/>
    <w:rsid w:val="00094BBE"/>
    <w:rsid w:val="000A48C3"/>
    <w:rsid w:val="000A54A6"/>
    <w:rsid w:val="000B5203"/>
    <w:rsid w:val="000C1FE0"/>
    <w:rsid w:val="000C45C3"/>
    <w:rsid w:val="000C51A6"/>
    <w:rsid w:val="000C703E"/>
    <w:rsid w:val="000D6EE4"/>
    <w:rsid w:val="00100975"/>
    <w:rsid w:val="00105A55"/>
    <w:rsid w:val="0010678A"/>
    <w:rsid w:val="001106DE"/>
    <w:rsid w:val="00115462"/>
    <w:rsid w:val="001171E0"/>
    <w:rsid w:val="0015502B"/>
    <w:rsid w:val="00164BEC"/>
    <w:rsid w:val="001737D0"/>
    <w:rsid w:val="00177E7B"/>
    <w:rsid w:val="00180A86"/>
    <w:rsid w:val="001B2FFC"/>
    <w:rsid w:val="001B504C"/>
    <w:rsid w:val="001D40A6"/>
    <w:rsid w:val="001E3E4B"/>
    <w:rsid w:val="001E70A3"/>
    <w:rsid w:val="001F5173"/>
    <w:rsid w:val="002044FF"/>
    <w:rsid w:val="002151FA"/>
    <w:rsid w:val="00231EC3"/>
    <w:rsid w:val="002330CA"/>
    <w:rsid w:val="0023745B"/>
    <w:rsid w:val="00243EBE"/>
    <w:rsid w:val="00245003"/>
    <w:rsid w:val="00262FF3"/>
    <w:rsid w:val="00280902"/>
    <w:rsid w:val="00285AF5"/>
    <w:rsid w:val="002905D0"/>
    <w:rsid w:val="00291F47"/>
    <w:rsid w:val="002B46E3"/>
    <w:rsid w:val="002C275F"/>
    <w:rsid w:val="002C3036"/>
    <w:rsid w:val="002D04A0"/>
    <w:rsid w:val="002D2AED"/>
    <w:rsid w:val="002D3DC1"/>
    <w:rsid w:val="002E1493"/>
    <w:rsid w:val="002F2B4E"/>
    <w:rsid w:val="00311A84"/>
    <w:rsid w:val="0031383C"/>
    <w:rsid w:val="003236F6"/>
    <w:rsid w:val="00326F6C"/>
    <w:rsid w:val="0032711A"/>
    <w:rsid w:val="0035584C"/>
    <w:rsid w:val="00356C63"/>
    <w:rsid w:val="003621E0"/>
    <w:rsid w:val="00365094"/>
    <w:rsid w:val="0037314D"/>
    <w:rsid w:val="00380A9F"/>
    <w:rsid w:val="00383E1C"/>
    <w:rsid w:val="003847A8"/>
    <w:rsid w:val="00394766"/>
    <w:rsid w:val="00396D62"/>
    <w:rsid w:val="003A4DD8"/>
    <w:rsid w:val="003B16F2"/>
    <w:rsid w:val="003B1CFB"/>
    <w:rsid w:val="003C13E5"/>
    <w:rsid w:val="003D4B7C"/>
    <w:rsid w:val="003E515B"/>
    <w:rsid w:val="003E5CC6"/>
    <w:rsid w:val="003E5FA9"/>
    <w:rsid w:val="003E7E7C"/>
    <w:rsid w:val="003F0BA2"/>
    <w:rsid w:val="003F427D"/>
    <w:rsid w:val="003F629F"/>
    <w:rsid w:val="003F6A90"/>
    <w:rsid w:val="00401C17"/>
    <w:rsid w:val="0041433B"/>
    <w:rsid w:val="0043071E"/>
    <w:rsid w:val="0043704A"/>
    <w:rsid w:val="0045227B"/>
    <w:rsid w:val="00456B05"/>
    <w:rsid w:val="00463D26"/>
    <w:rsid w:val="00471135"/>
    <w:rsid w:val="00472751"/>
    <w:rsid w:val="00480212"/>
    <w:rsid w:val="00483B83"/>
    <w:rsid w:val="004975B9"/>
    <w:rsid w:val="00497BC0"/>
    <w:rsid w:val="004A4239"/>
    <w:rsid w:val="004B16E7"/>
    <w:rsid w:val="004C03AD"/>
    <w:rsid w:val="004D42F8"/>
    <w:rsid w:val="004D7846"/>
    <w:rsid w:val="004E6B43"/>
    <w:rsid w:val="004F7853"/>
    <w:rsid w:val="004F7CEE"/>
    <w:rsid w:val="00510CAD"/>
    <w:rsid w:val="00521089"/>
    <w:rsid w:val="00530E17"/>
    <w:rsid w:val="00535221"/>
    <w:rsid w:val="00543E0A"/>
    <w:rsid w:val="0054579B"/>
    <w:rsid w:val="005533CE"/>
    <w:rsid w:val="00554E12"/>
    <w:rsid w:val="00555A64"/>
    <w:rsid w:val="005637F4"/>
    <w:rsid w:val="005732A4"/>
    <w:rsid w:val="00590272"/>
    <w:rsid w:val="005B5D16"/>
    <w:rsid w:val="005B6377"/>
    <w:rsid w:val="005C0111"/>
    <w:rsid w:val="005C780A"/>
    <w:rsid w:val="005E592E"/>
    <w:rsid w:val="006076C2"/>
    <w:rsid w:val="00616B07"/>
    <w:rsid w:val="00624F1E"/>
    <w:rsid w:val="00627C02"/>
    <w:rsid w:val="006300C4"/>
    <w:rsid w:val="0063157F"/>
    <w:rsid w:val="006412B3"/>
    <w:rsid w:val="00645227"/>
    <w:rsid w:val="00660C3E"/>
    <w:rsid w:val="006632E7"/>
    <w:rsid w:val="0066340E"/>
    <w:rsid w:val="0066474F"/>
    <w:rsid w:val="00673DCB"/>
    <w:rsid w:val="00682E57"/>
    <w:rsid w:val="00692210"/>
    <w:rsid w:val="00694FB0"/>
    <w:rsid w:val="00696249"/>
    <w:rsid w:val="006B03A2"/>
    <w:rsid w:val="006C3D4E"/>
    <w:rsid w:val="006D5439"/>
    <w:rsid w:val="006D6BDB"/>
    <w:rsid w:val="006D75F9"/>
    <w:rsid w:val="006E01E3"/>
    <w:rsid w:val="006E687D"/>
    <w:rsid w:val="006E6BC5"/>
    <w:rsid w:val="006F63D2"/>
    <w:rsid w:val="00707E74"/>
    <w:rsid w:val="007201C7"/>
    <w:rsid w:val="0072492E"/>
    <w:rsid w:val="00732DD9"/>
    <w:rsid w:val="007370F3"/>
    <w:rsid w:val="007463DC"/>
    <w:rsid w:val="00747125"/>
    <w:rsid w:val="0075499C"/>
    <w:rsid w:val="007771FC"/>
    <w:rsid w:val="007772A2"/>
    <w:rsid w:val="007817E2"/>
    <w:rsid w:val="0079515E"/>
    <w:rsid w:val="007A4442"/>
    <w:rsid w:val="007A4A7C"/>
    <w:rsid w:val="007B322A"/>
    <w:rsid w:val="007B63BF"/>
    <w:rsid w:val="007E7136"/>
    <w:rsid w:val="007F1DBA"/>
    <w:rsid w:val="00804044"/>
    <w:rsid w:val="00804766"/>
    <w:rsid w:val="00805B66"/>
    <w:rsid w:val="00824677"/>
    <w:rsid w:val="0084390E"/>
    <w:rsid w:val="0084608B"/>
    <w:rsid w:val="008530BA"/>
    <w:rsid w:val="00853E26"/>
    <w:rsid w:val="00853F04"/>
    <w:rsid w:val="00856A40"/>
    <w:rsid w:val="00870B9E"/>
    <w:rsid w:val="00874F7B"/>
    <w:rsid w:val="008756B8"/>
    <w:rsid w:val="00887311"/>
    <w:rsid w:val="008A3387"/>
    <w:rsid w:val="008B4F2D"/>
    <w:rsid w:val="008B66FF"/>
    <w:rsid w:val="008B6EC0"/>
    <w:rsid w:val="008C7F0E"/>
    <w:rsid w:val="008D4D30"/>
    <w:rsid w:val="008E0C30"/>
    <w:rsid w:val="008F5286"/>
    <w:rsid w:val="00903B91"/>
    <w:rsid w:val="009141D4"/>
    <w:rsid w:val="009240D1"/>
    <w:rsid w:val="0093027A"/>
    <w:rsid w:val="0093134D"/>
    <w:rsid w:val="00931743"/>
    <w:rsid w:val="00935A25"/>
    <w:rsid w:val="00957B6D"/>
    <w:rsid w:val="00957DB1"/>
    <w:rsid w:val="00990F88"/>
    <w:rsid w:val="00995653"/>
    <w:rsid w:val="009C02DC"/>
    <w:rsid w:val="009C2A91"/>
    <w:rsid w:val="009C6DC6"/>
    <w:rsid w:val="009D3AD1"/>
    <w:rsid w:val="009E2A4D"/>
    <w:rsid w:val="009E3B8C"/>
    <w:rsid w:val="00A0034D"/>
    <w:rsid w:val="00A02725"/>
    <w:rsid w:val="00A03051"/>
    <w:rsid w:val="00A0557F"/>
    <w:rsid w:val="00A31B0A"/>
    <w:rsid w:val="00A40319"/>
    <w:rsid w:val="00A43B76"/>
    <w:rsid w:val="00A43C73"/>
    <w:rsid w:val="00A45FEE"/>
    <w:rsid w:val="00A50991"/>
    <w:rsid w:val="00A51578"/>
    <w:rsid w:val="00A550F6"/>
    <w:rsid w:val="00A70C54"/>
    <w:rsid w:val="00A7345B"/>
    <w:rsid w:val="00AC1F1C"/>
    <w:rsid w:val="00AD184A"/>
    <w:rsid w:val="00AE4627"/>
    <w:rsid w:val="00AF0323"/>
    <w:rsid w:val="00AF0724"/>
    <w:rsid w:val="00AF22CA"/>
    <w:rsid w:val="00AF459B"/>
    <w:rsid w:val="00B0116C"/>
    <w:rsid w:val="00B13F01"/>
    <w:rsid w:val="00B16176"/>
    <w:rsid w:val="00B22A6F"/>
    <w:rsid w:val="00B32586"/>
    <w:rsid w:val="00B355E7"/>
    <w:rsid w:val="00B515E3"/>
    <w:rsid w:val="00B55323"/>
    <w:rsid w:val="00B6109F"/>
    <w:rsid w:val="00B866F2"/>
    <w:rsid w:val="00B877B2"/>
    <w:rsid w:val="00B878A3"/>
    <w:rsid w:val="00B96215"/>
    <w:rsid w:val="00BA1CE9"/>
    <w:rsid w:val="00BB1E80"/>
    <w:rsid w:val="00BB1EE2"/>
    <w:rsid w:val="00BB4227"/>
    <w:rsid w:val="00BC4C52"/>
    <w:rsid w:val="00BD5D65"/>
    <w:rsid w:val="00BD76C8"/>
    <w:rsid w:val="00BF74B6"/>
    <w:rsid w:val="00BF7E19"/>
    <w:rsid w:val="00C01989"/>
    <w:rsid w:val="00C140A8"/>
    <w:rsid w:val="00C17B58"/>
    <w:rsid w:val="00C208E5"/>
    <w:rsid w:val="00C27275"/>
    <w:rsid w:val="00C3426D"/>
    <w:rsid w:val="00C4007A"/>
    <w:rsid w:val="00C4351F"/>
    <w:rsid w:val="00C50334"/>
    <w:rsid w:val="00C540D4"/>
    <w:rsid w:val="00C632AE"/>
    <w:rsid w:val="00C66019"/>
    <w:rsid w:val="00C857AC"/>
    <w:rsid w:val="00C94F36"/>
    <w:rsid w:val="00CB52E8"/>
    <w:rsid w:val="00CC74DC"/>
    <w:rsid w:val="00CD0604"/>
    <w:rsid w:val="00CD2E63"/>
    <w:rsid w:val="00CF6F37"/>
    <w:rsid w:val="00D00CC3"/>
    <w:rsid w:val="00D03A51"/>
    <w:rsid w:val="00D07F07"/>
    <w:rsid w:val="00D13EEA"/>
    <w:rsid w:val="00D21CE8"/>
    <w:rsid w:val="00D248D8"/>
    <w:rsid w:val="00D27A95"/>
    <w:rsid w:val="00D40FEA"/>
    <w:rsid w:val="00D855F1"/>
    <w:rsid w:val="00D917D8"/>
    <w:rsid w:val="00D97A09"/>
    <w:rsid w:val="00DA10E0"/>
    <w:rsid w:val="00DA2CED"/>
    <w:rsid w:val="00DA4C3F"/>
    <w:rsid w:val="00DA5371"/>
    <w:rsid w:val="00DB3B30"/>
    <w:rsid w:val="00DC6A52"/>
    <w:rsid w:val="00DC74C3"/>
    <w:rsid w:val="00DC7F3E"/>
    <w:rsid w:val="00DD06F0"/>
    <w:rsid w:val="00DE3AF8"/>
    <w:rsid w:val="00DE5127"/>
    <w:rsid w:val="00DE6F0E"/>
    <w:rsid w:val="00DE77A4"/>
    <w:rsid w:val="00DF503A"/>
    <w:rsid w:val="00E05DAA"/>
    <w:rsid w:val="00E11BDD"/>
    <w:rsid w:val="00E27250"/>
    <w:rsid w:val="00E30AB6"/>
    <w:rsid w:val="00E419AD"/>
    <w:rsid w:val="00E602F0"/>
    <w:rsid w:val="00E67588"/>
    <w:rsid w:val="00E83733"/>
    <w:rsid w:val="00E868F0"/>
    <w:rsid w:val="00E86FEC"/>
    <w:rsid w:val="00E94261"/>
    <w:rsid w:val="00EA1213"/>
    <w:rsid w:val="00EA5F73"/>
    <w:rsid w:val="00EA70AD"/>
    <w:rsid w:val="00EB6979"/>
    <w:rsid w:val="00EC4F13"/>
    <w:rsid w:val="00EE4E25"/>
    <w:rsid w:val="00EE71CE"/>
    <w:rsid w:val="00EF00F8"/>
    <w:rsid w:val="00EF24B5"/>
    <w:rsid w:val="00EF4F3B"/>
    <w:rsid w:val="00F0002B"/>
    <w:rsid w:val="00F04B86"/>
    <w:rsid w:val="00F10637"/>
    <w:rsid w:val="00F35623"/>
    <w:rsid w:val="00F379B1"/>
    <w:rsid w:val="00F40BE9"/>
    <w:rsid w:val="00F46B49"/>
    <w:rsid w:val="00F533FB"/>
    <w:rsid w:val="00F6064F"/>
    <w:rsid w:val="00F76DCC"/>
    <w:rsid w:val="00F82578"/>
    <w:rsid w:val="00F84C73"/>
    <w:rsid w:val="00F90A55"/>
    <w:rsid w:val="00F929E5"/>
    <w:rsid w:val="00FA47CD"/>
    <w:rsid w:val="00FB57F6"/>
    <w:rsid w:val="00FD392B"/>
    <w:rsid w:val="00FE014B"/>
    <w:rsid w:val="00FF31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6C94EA"/>
  <w15:docId w15:val="{A4ACCC45-DCBC-4F8A-9DEC-6DCFC4FD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6FEC"/>
    <w:pPr>
      <w:spacing w:after="180" w:line="274" w:lineRule="auto"/>
    </w:pPr>
    <w:rPr>
      <w:sz w:val="21"/>
    </w:rPr>
  </w:style>
  <w:style w:type="paragraph" w:styleId="Heading1">
    <w:name w:val="heading 1"/>
    <w:basedOn w:val="Normal"/>
    <w:next w:val="Normal"/>
    <w:link w:val="Heading1Char"/>
    <w:uiPriority w:val="9"/>
    <w:qFormat/>
    <w:rsid w:val="00E86FEC"/>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Heading2">
    <w:name w:val="heading 2"/>
    <w:basedOn w:val="Normal"/>
    <w:next w:val="Normal"/>
    <w:link w:val="Heading2Char"/>
    <w:uiPriority w:val="9"/>
    <w:unhideWhenUsed/>
    <w:qFormat/>
    <w:rsid w:val="00E86FEC"/>
    <w:pPr>
      <w:keepNext/>
      <w:keepLines/>
      <w:spacing w:before="120" w:after="0" w:line="240" w:lineRule="auto"/>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
    <w:unhideWhenUsed/>
    <w:qFormat/>
    <w:rsid w:val="00E86FEC"/>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E86FEC"/>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E86FEC"/>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E86FEC"/>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E86FEC"/>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E86FEC"/>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E86FEC"/>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lockText">
    <w:name w:val="Block Text"/>
    <w:basedOn w:val="Normal"/>
    <w:pPr>
      <w:ind w:left="20" w:right="2920"/>
    </w:pPr>
    <w:rPr>
      <w:rFonts w:ascii="Arial" w:hAnsi="Arial"/>
      <w:szCs w:val="20"/>
      <w:lang w:val="en-US"/>
    </w:rPr>
  </w:style>
  <w:style w:type="paragraph" w:styleId="BodyText">
    <w:name w:val="Body Text"/>
    <w:basedOn w:val="Normal"/>
    <w:pPr>
      <w:ind w:right="2140"/>
    </w:pPr>
    <w:rPr>
      <w:rFonts w:ascii="Arial" w:hAnsi="Arial"/>
      <w:szCs w:val="20"/>
      <w:lang w:val="en-US"/>
    </w:rPr>
  </w:style>
  <w:style w:type="paragraph" w:styleId="EndnoteText">
    <w:name w:val="endnote text"/>
    <w:basedOn w:val="Normal"/>
    <w:semiHidden/>
    <w:rPr>
      <w:rFonts w:ascii="Helvetica" w:hAnsi="Helvetica"/>
      <w:sz w:val="20"/>
      <w:szCs w:val="20"/>
    </w:rPr>
  </w:style>
  <w:style w:type="paragraph" w:customStyle="1" w:styleId="H6">
    <w:name w:val="H6"/>
    <w:basedOn w:val="Normal"/>
    <w:next w:val="Normal"/>
    <w:pPr>
      <w:keepNext/>
      <w:spacing w:before="100" w:after="100"/>
      <w:outlineLvl w:val="6"/>
    </w:pPr>
    <w:rPr>
      <w:b/>
      <w:snapToGrid w:val="0"/>
      <w:sz w:val="16"/>
      <w:szCs w:val="20"/>
    </w:rPr>
  </w:style>
  <w:style w:type="paragraph" w:styleId="BodyTextIndent">
    <w:name w:val="Body Text Indent"/>
    <w:basedOn w:val="Normal"/>
    <w:pPr>
      <w:ind w:left="540" w:hanging="540"/>
      <w:jc w:val="both"/>
    </w:pPr>
    <w:rPr>
      <w:rFonts w:ascii="Arial" w:hAnsi="Arial"/>
    </w:rPr>
  </w:style>
  <w:style w:type="paragraph" w:styleId="BalloonText">
    <w:name w:val="Balloon Text"/>
    <w:basedOn w:val="Normal"/>
    <w:semiHidden/>
    <w:rsid w:val="00624F1E"/>
    <w:rPr>
      <w:rFonts w:ascii="Tahoma" w:hAnsi="Tahoma" w:cs="Tahoma"/>
      <w:sz w:val="16"/>
      <w:szCs w:val="16"/>
    </w:rPr>
  </w:style>
  <w:style w:type="paragraph" w:styleId="ListParagraph">
    <w:name w:val="List Paragraph"/>
    <w:basedOn w:val="Normal"/>
    <w:uiPriority w:val="34"/>
    <w:qFormat/>
    <w:rsid w:val="00E86FEC"/>
    <w:pPr>
      <w:spacing w:line="240" w:lineRule="auto"/>
      <w:ind w:left="720" w:hanging="288"/>
      <w:contextualSpacing/>
    </w:pPr>
    <w:rPr>
      <w:color w:val="1F497D" w:themeColor="text2"/>
    </w:rPr>
  </w:style>
  <w:style w:type="character" w:customStyle="1" w:styleId="Heading1Char">
    <w:name w:val="Heading 1 Char"/>
    <w:basedOn w:val="DefaultParagraphFont"/>
    <w:link w:val="Heading1"/>
    <w:uiPriority w:val="9"/>
    <w:rsid w:val="00E86FEC"/>
    <w:rPr>
      <w:rFonts w:asciiTheme="majorHAnsi" w:eastAsiaTheme="majorEastAsia" w:hAnsiTheme="majorHAnsi" w:cstheme="majorBidi"/>
      <w:bCs/>
      <w:color w:val="4F81BD" w:themeColor="accent1"/>
      <w:spacing w:val="20"/>
      <w:sz w:val="32"/>
      <w:szCs w:val="28"/>
    </w:rPr>
  </w:style>
  <w:style w:type="character" w:customStyle="1" w:styleId="Heading2Char">
    <w:name w:val="Heading 2 Char"/>
    <w:basedOn w:val="DefaultParagraphFont"/>
    <w:link w:val="Heading2"/>
    <w:uiPriority w:val="9"/>
    <w:rsid w:val="00E86FEC"/>
    <w:rPr>
      <w:rFonts w:eastAsiaTheme="majorEastAsia" w:cstheme="majorBidi"/>
      <w:b/>
      <w:bCs/>
      <w:color w:val="4F81BD" w:themeColor="accent1"/>
      <w:sz w:val="28"/>
      <w:szCs w:val="26"/>
    </w:rPr>
  </w:style>
  <w:style w:type="character" w:customStyle="1" w:styleId="Heading3Char">
    <w:name w:val="Heading 3 Char"/>
    <w:basedOn w:val="DefaultParagraphFont"/>
    <w:link w:val="Heading3"/>
    <w:uiPriority w:val="9"/>
    <w:rsid w:val="00E86FEC"/>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E86FEC"/>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E86FEC"/>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E86FEC"/>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E86FEC"/>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E86FEC"/>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E86FEC"/>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E86FEC"/>
    <w:pPr>
      <w:spacing w:line="240" w:lineRule="auto"/>
    </w:pPr>
    <w:rPr>
      <w:rFonts w:asciiTheme="majorHAnsi" w:eastAsiaTheme="minorEastAsia" w:hAnsiTheme="majorHAnsi"/>
      <w:bCs/>
      <w:smallCaps/>
      <w:color w:val="1F497D" w:themeColor="text2"/>
      <w:spacing w:val="6"/>
      <w:sz w:val="22"/>
      <w:szCs w:val="18"/>
    </w:rPr>
  </w:style>
  <w:style w:type="paragraph" w:styleId="Title">
    <w:name w:val="Title"/>
    <w:basedOn w:val="Normal"/>
    <w:next w:val="Normal"/>
    <w:link w:val="TitleChar"/>
    <w:uiPriority w:val="10"/>
    <w:qFormat/>
    <w:rsid w:val="00E86FEC"/>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TitleChar">
    <w:name w:val="Title Char"/>
    <w:basedOn w:val="DefaultParagraphFont"/>
    <w:link w:val="Title"/>
    <w:uiPriority w:val="10"/>
    <w:rsid w:val="00E86FEC"/>
    <w:rPr>
      <w:rFonts w:asciiTheme="majorHAnsi" w:eastAsiaTheme="majorEastAsia" w:hAnsiTheme="majorHAnsi" w:cstheme="majorBidi"/>
      <w:color w:val="1F497D" w:themeColor="text2"/>
      <w:spacing w:val="30"/>
      <w:kern w:val="28"/>
      <w:sz w:val="96"/>
      <w:szCs w:val="52"/>
    </w:rPr>
  </w:style>
  <w:style w:type="paragraph" w:styleId="Subtitle">
    <w:name w:val="Subtitle"/>
    <w:basedOn w:val="Normal"/>
    <w:next w:val="Normal"/>
    <w:link w:val="SubtitleChar"/>
    <w:uiPriority w:val="11"/>
    <w:qFormat/>
    <w:rsid w:val="00E86FEC"/>
    <w:pPr>
      <w:numPr>
        <w:ilvl w:val="1"/>
      </w:numPr>
    </w:pPr>
    <w:rPr>
      <w:rFonts w:eastAsiaTheme="majorEastAsia" w:cstheme="majorBidi"/>
      <w:iCs/>
      <w:color w:val="1F497D" w:themeColor="text2"/>
      <w:sz w:val="40"/>
      <w:szCs w:val="24"/>
    </w:rPr>
  </w:style>
  <w:style w:type="character" w:customStyle="1" w:styleId="SubtitleChar">
    <w:name w:val="Subtitle Char"/>
    <w:basedOn w:val="DefaultParagraphFont"/>
    <w:link w:val="Subtitle"/>
    <w:uiPriority w:val="11"/>
    <w:rsid w:val="00E86FEC"/>
    <w:rPr>
      <w:rFonts w:eastAsiaTheme="majorEastAsia" w:cstheme="majorBidi"/>
      <w:iCs/>
      <w:color w:val="1F497D" w:themeColor="text2"/>
      <w:sz w:val="40"/>
      <w:szCs w:val="24"/>
    </w:rPr>
  </w:style>
  <w:style w:type="character" w:styleId="Strong">
    <w:name w:val="Strong"/>
    <w:basedOn w:val="DefaultParagraphFont"/>
    <w:uiPriority w:val="22"/>
    <w:qFormat/>
    <w:rsid w:val="00E86FEC"/>
    <w:rPr>
      <w:b w:val="0"/>
      <w:bCs/>
      <w:i/>
      <w:color w:val="1F497D" w:themeColor="text2"/>
    </w:rPr>
  </w:style>
  <w:style w:type="character" w:styleId="Emphasis">
    <w:name w:val="Emphasis"/>
    <w:basedOn w:val="DefaultParagraphFont"/>
    <w:uiPriority w:val="20"/>
    <w:qFormat/>
    <w:rsid w:val="00E86FEC"/>
    <w:rPr>
      <w:b/>
      <w:i/>
      <w:iCs/>
    </w:rPr>
  </w:style>
  <w:style w:type="paragraph" w:styleId="NoSpacing">
    <w:name w:val="No Spacing"/>
    <w:link w:val="NoSpacingChar"/>
    <w:uiPriority w:val="1"/>
    <w:qFormat/>
    <w:rsid w:val="00E86FEC"/>
    <w:pPr>
      <w:spacing w:after="0" w:line="240" w:lineRule="auto"/>
    </w:pPr>
  </w:style>
  <w:style w:type="character" w:customStyle="1" w:styleId="NoSpacingChar">
    <w:name w:val="No Spacing Char"/>
    <w:basedOn w:val="DefaultParagraphFont"/>
    <w:link w:val="NoSpacing"/>
    <w:uiPriority w:val="1"/>
    <w:rsid w:val="00E86FEC"/>
  </w:style>
  <w:style w:type="paragraph" w:styleId="Quote">
    <w:name w:val="Quote"/>
    <w:basedOn w:val="Normal"/>
    <w:next w:val="Normal"/>
    <w:link w:val="QuoteChar"/>
    <w:uiPriority w:val="29"/>
    <w:qFormat/>
    <w:rsid w:val="00E86FEC"/>
    <w:pPr>
      <w:spacing w:after="0" w:line="360" w:lineRule="auto"/>
      <w:jc w:val="center"/>
    </w:pPr>
    <w:rPr>
      <w:rFonts w:eastAsiaTheme="minorEastAsia"/>
      <w:b/>
      <w:i/>
      <w:iCs/>
      <w:color w:val="4F81BD" w:themeColor="accent1"/>
      <w:sz w:val="26"/>
    </w:rPr>
  </w:style>
  <w:style w:type="character" w:customStyle="1" w:styleId="QuoteChar">
    <w:name w:val="Quote Char"/>
    <w:basedOn w:val="DefaultParagraphFont"/>
    <w:link w:val="Quote"/>
    <w:uiPriority w:val="29"/>
    <w:rsid w:val="00E86FEC"/>
    <w:rPr>
      <w:rFonts w:eastAsiaTheme="minorEastAsia"/>
      <w:b/>
      <w:i/>
      <w:iCs/>
      <w:color w:val="4F81BD" w:themeColor="accent1"/>
      <w:sz w:val="26"/>
    </w:rPr>
  </w:style>
  <w:style w:type="paragraph" w:styleId="IntenseQuote">
    <w:name w:val="Intense Quote"/>
    <w:basedOn w:val="Normal"/>
    <w:next w:val="Normal"/>
    <w:link w:val="IntenseQuoteChar"/>
    <w:uiPriority w:val="30"/>
    <w:qFormat/>
    <w:rsid w:val="00E86FEC"/>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E86FEC"/>
    <w:rPr>
      <w:rFonts w:asciiTheme="majorHAnsi" w:eastAsiaTheme="minorEastAsia" w:hAnsiTheme="majorHAnsi"/>
      <w:bCs/>
      <w:iCs/>
      <w:color w:val="FFFFFF" w:themeColor="background1"/>
      <w:sz w:val="28"/>
      <w:shd w:val="clear" w:color="auto" w:fill="4F81BD" w:themeFill="accent1"/>
    </w:rPr>
  </w:style>
  <w:style w:type="character" w:styleId="SubtleEmphasis">
    <w:name w:val="Subtle Emphasis"/>
    <w:basedOn w:val="DefaultParagraphFont"/>
    <w:uiPriority w:val="19"/>
    <w:qFormat/>
    <w:rsid w:val="00E86FEC"/>
    <w:rPr>
      <w:i/>
      <w:iCs/>
      <w:color w:val="000000"/>
    </w:rPr>
  </w:style>
  <w:style w:type="character" w:styleId="IntenseEmphasis">
    <w:name w:val="Intense Emphasis"/>
    <w:basedOn w:val="DefaultParagraphFont"/>
    <w:uiPriority w:val="21"/>
    <w:qFormat/>
    <w:rsid w:val="00E86FEC"/>
    <w:rPr>
      <w:b/>
      <w:bCs/>
      <w:i/>
      <w:iCs/>
      <w:color w:val="4F81BD" w:themeColor="accent1"/>
    </w:rPr>
  </w:style>
  <w:style w:type="character" w:styleId="SubtleReference">
    <w:name w:val="Subtle Reference"/>
    <w:basedOn w:val="DefaultParagraphFont"/>
    <w:uiPriority w:val="31"/>
    <w:qFormat/>
    <w:rsid w:val="00E86FEC"/>
    <w:rPr>
      <w:smallCaps/>
      <w:color w:val="000000"/>
      <w:u w:val="single"/>
    </w:rPr>
  </w:style>
  <w:style w:type="character" w:styleId="IntenseReference">
    <w:name w:val="Intense Reference"/>
    <w:basedOn w:val="DefaultParagraphFont"/>
    <w:uiPriority w:val="32"/>
    <w:qFormat/>
    <w:rsid w:val="00E86FEC"/>
    <w:rPr>
      <w:b w:val="0"/>
      <w:bCs/>
      <w:smallCaps/>
      <w:color w:val="4F81BD" w:themeColor="accent1"/>
      <w:spacing w:val="5"/>
      <w:u w:val="single"/>
    </w:rPr>
  </w:style>
  <w:style w:type="character" w:styleId="BookTitle">
    <w:name w:val="Book Title"/>
    <w:basedOn w:val="DefaultParagraphFont"/>
    <w:uiPriority w:val="33"/>
    <w:qFormat/>
    <w:rsid w:val="00E86FEC"/>
    <w:rPr>
      <w:b/>
      <w:bCs/>
      <w:caps/>
      <w:smallCaps w:val="0"/>
      <w:color w:val="1F497D" w:themeColor="text2"/>
      <w:spacing w:val="10"/>
    </w:rPr>
  </w:style>
  <w:style w:type="paragraph" w:styleId="TOCHeading">
    <w:name w:val="TOC Heading"/>
    <w:basedOn w:val="Heading1"/>
    <w:next w:val="Normal"/>
    <w:uiPriority w:val="39"/>
    <w:semiHidden/>
    <w:unhideWhenUsed/>
    <w:qFormat/>
    <w:rsid w:val="00E86FEC"/>
    <w:pPr>
      <w:spacing w:before="480" w:line="264" w:lineRule="auto"/>
      <w:outlineLvl w:val="9"/>
    </w:pPr>
    <w:rPr>
      <w:b/>
    </w:rPr>
  </w:style>
  <w:style w:type="paragraph" w:customStyle="1" w:styleId="PersonalName">
    <w:name w:val="Personal Name"/>
    <w:basedOn w:val="Title"/>
    <w:qFormat/>
    <w:rsid w:val="00E86FEC"/>
    <w:rPr>
      <w:b/>
      <w:caps/>
      <w:color w:val="000000"/>
      <w:sz w:val="28"/>
      <w:szCs w:val="28"/>
    </w:rPr>
  </w:style>
  <w:style w:type="table" w:styleId="TableGrid">
    <w:name w:val="Table Grid"/>
    <w:basedOn w:val="TableNormal"/>
    <w:uiPriority w:val="59"/>
    <w:rsid w:val="006D6BDB"/>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6D6BDB"/>
    <w:rPr>
      <w:sz w:val="21"/>
    </w:rPr>
  </w:style>
  <w:style w:type="character" w:customStyle="1" w:styleId="eop">
    <w:name w:val="eop"/>
    <w:basedOn w:val="DefaultParagraphFont"/>
    <w:rsid w:val="006D6BDB"/>
  </w:style>
  <w:style w:type="character" w:customStyle="1" w:styleId="normaltextrun">
    <w:name w:val="normaltextrun"/>
    <w:basedOn w:val="DefaultParagraphFont"/>
    <w:rsid w:val="006D6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51026.4A9B96D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1183</Words>
  <Characters>6748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Psychology 1A</vt:lpstr>
    </vt:vector>
  </TitlesOfParts>
  <Company>RMIT University</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Psychology 1A</dc:title>
  <dc:creator>John Reece</dc:creator>
  <cp:lastModifiedBy>Larissa Clarkson</cp:lastModifiedBy>
  <cp:revision>9</cp:revision>
  <cp:lastPrinted>2016-07-01T06:57:00Z</cp:lastPrinted>
  <dcterms:created xsi:type="dcterms:W3CDTF">2021-01-29T02:40:00Z</dcterms:created>
  <dcterms:modified xsi:type="dcterms:W3CDTF">2021-03-09T20:03:00Z</dcterms:modified>
</cp:coreProperties>
</file>