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454" w:rsidRPr="00602FA9" w:rsidRDefault="00BE5454" w:rsidP="00BE5454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Assignment </w:t>
      </w:r>
      <w:r w:rsidR="00605AEA">
        <w:rPr>
          <w:rFonts w:ascii="Arial" w:hAnsi="Arial" w:cs="Arial"/>
          <w:b/>
          <w:sz w:val="28"/>
          <w:szCs w:val="28"/>
        </w:rPr>
        <w:t>PhD</w:t>
      </w:r>
      <w:r w:rsidRPr="00602FA9">
        <w:rPr>
          <w:rFonts w:ascii="Arial" w:hAnsi="Arial" w:cs="Arial"/>
          <w:b/>
          <w:sz w:val="28"/>
          <w:szCs w:val="28"/>
        </w:rPr>
        <w:t>(</w:t>
      </w:r>
      <w:r w:rsidR="00605AEA">
        <w:rPr>
          <w:rFonts w:ascii="Arial" w:hAnsi="Arial" w:cs="Arial"/>
          <w:b/>
          <w:sz w:val="28"/>
          <w:szCs w:val="28"/>
        </w:rPr>
        <w:t>Physiotheraphy</w:t>
      </w:r>
      <w:r w:rsidRPr="00602FA9">
        <w:rPr>
          <w:rFonts w:ascii="Arial" w:hAnsi="Arial" w:cs="Arial"/>
          <w:b/>
          <w:sz w:val="28"/>
          <w:szCs w:val="28"/>
        </w:rPr>
        <w:t xml:space="preserve">) </w:t>
      </w:r>
      <w:r w:rsidR="00605AEA">
        <w:rPr>
          <w:rFonts w:ascii="Arial" w:hAnsi="Arial" w:cs="Arial"/>
          <w:b/>
          <w:sz w:val="28"/>
          <w:szCs w:val="28"/>
        </w:rPr>
        <w:t>Course Work</w:t>
      </w:r>
      <w:r w:rsidRPr="00602FA9">
        <w:rPr>
          <w:rFonts w:ascii="Arial" w:hAnsi="Arial" w:cs="Arial"/>
          <w:b/>
          <w:sz w:val="28"/>
          <w:szCs w:val="28"/>
        </w:rPr>
        <w:t xml:space="preserve"> </w:t>
      </w:r>
    </w:p>
    <w:p w:rsidR="00BE5454" w:rsidRPr="00602FA9" w:rsidRDefault="00BE5454" w:rsidP="00BE5454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602FA9">
        <w:rPr>
          <w:rFonts w:ascii="Arial" w:hAnsi="Arial" w:cs="Arial"/>
          <w:b/>
          <w:sz w:val="28"/>
          <w:szCs w:val="28"/>
        </w:rPr>
        <w:t>Biostatistics</w:t>
      </w:r>
    </w:p>
    <w:p w:rsidR="00BE5454" w:rsidRPr="005F40C4" w:rsidRDefault="00BE5454" w:rsidP="00BE5454">
      <w:pPr>
        <w:spacing w:after="0"/>
        <w:jc w:val="center"/>
        <w:rPr>
          <w:b/>
          <w:sz w:val="26"/>
          <w:szCs w:val="26"/>
        </w:rPr>
      </w:pPr>
      <w:r w:rsidRPr="005F40C4">
        <w:rPr>
          <w:b/>
          <w:sz w:val="26"/>
          <w:szCs w:val="26"/>
        </w:rPr>
        <w:t xml:space="preserve">Maximum Marks: </w:t>
      </w:r>
      <w:r>
        <w:rPr>
          <w:b/>
          <w:sz w:val="26"/>
          <w:szCs w:val="26"/>
        </w:rPr>
        <w:t>30</w:t>
      </w:r>
    </w:p>
    <w:p w:rsidR="00BE5454" w:rsidRPr="000D328F" w:rsidRDefault="00BE5454" w:rsidP="00BE5454">
      <w:pPr>
        <w:spacing w:after="0"/>
        <w:jc w:val="both"/>
        <w:rPr>
          <w:b/>
          <w:sz w:val="24"/>
          <w:szCs w:val="24"/>
        </w:rPr>
      </w:pPr>
      <w:r w:rsidRPr="000D328F">
        <w:rPr>
          <w:b/>
          <w:sz w:val="24"/>
          <w:szCs w:val="24"/>
        </w:rPr>
        <w:t xml:space="preserve">Note: </w:t>
      </w:r>
      <w:r w:rsidR="003E0AF1" w:rsidRPr="000D328F">
        <w:rPr>
          <w:b/>
          <w:sz w:val="24"/>
          <w:szCs w:val="24"/>
        </w:rPr>
        <w:t>Four questions are given from Unit-III and Unit-IV. All the students are required to a</w:t>
      </w:r>
      <w:r w:rsidRPr="000D328F">
        <w:rPr>
          <w:b/>
          <w:sz w:val="24"/>
          <w:szCs w:val="24"/>
        </w:rPr>
        <w:t>ttempt all questions. Marks are indicated against each question.</w:t>
      </w:r>
    </w:p>
    <w:tbl>
      <w:tblPr>
        <w:tblStyle w:val="TableGrid"/>
        <w:tblW w:w="10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8"/>
        <w:gridCol w:w="8100"/>
        <w:gridCol w:w="1098"/>
      </w:tblGrid>
      <w:tr w:rsidR="00BE5454" w:rsidRPr="003E0AF1" w:rsidTr="00515279">
        <w:tc>
          <w:tcPr>
            <w:tcW w:w="1098" w:type="dxa"/>
          </w:tcPr>
          <w:p w:rsidR="00BE5454" w:rsidRPr="003E0AF1" w:rsidRDefault="00BE5454" w:rsidP="00BE545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E0A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100" w:type="dxa"/>
          </w:tcPr>
          <w:p w:rsidR="00605AEA" w:rsidRPr="007976FC" w:rsidRDefault="00605AEA" w:rsidP="00605AEA">
            <w:pPr>
              <w:jc w:val="both"/>
              <w:rPr>
                <w:sz w:val="28"/>
                <w:szCs w:val="28"/>
              </w:rPr>
            </w:pPr>
            <w:r w:rsidRPr="007976FC">
              <w:rPr>
                <w:sz w:val="28"/>
                <w:szCs w:val="28"/>
              </w:rPr>
              <w:t>Healthy children from well to do families were surveyed for their weight. The distribution of 450 girls by weight, taken within a week of their seventh birthday, is as follows:</w:t>
            </w:r>
          </w:p>
          <w:p w:rsidR="00605AEA" w:rsidRPr="007976FC" w:rsidRDefault="00605AEA" w:rsidP="00605AEA">
            <w:pPr>
              <w:jc w:val="both"/>
              <w:rPr>
                <w:sz w:val="28"/>
                <w:szCs w:val="2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190"/>
              <w:gridCol w:w="947"/>
              <w:gridCol w:w="947"/>
              <w:gridCol w:w="949"/>
              <w:gridCol w:w="949"/>
              <w:gridCol w:w="949"/>
              <w:gridCol w:w="949"/>
              <w:gridCol w:w="949"/>
            </w:tblGrid>
            <w:tr w:rsidR="00605AEA" w:rsidRPr="007976FC" w:rsidTr="00C81342">
              <w:trPr>
                <w:trHeight w:val="601"/>
              </w:trPr>
              <w:tc>
                <w:tcPr>
                  <w:tcW w:w="1190" w:type="dxa"/>
                </w:tcPr>
                <w:p w:rsidR="00605AEA" w:rsidRPr="007976FC" w:rsidRDefault="00605AEA" w:rsidP="00C81342">
                  <w:pPr>
                    <w:jc w:val="both"/>
                    <w:rPr>
                      <w:sz w:val="28"/>
                      <w:szCs w:val="28"/>
                    </w:rPr>
                  </w:pPr>
                  <w:r w:rsidRPr="007976FC">
                    <w:rPr>
                      <w:sz w:val="28"/>
                      <w:szCs w:val="28"/>
                    </w:rPr>
                    <w:t>Weight (kg.)</w:t>
                  </w:r>
                </w:p>
              </w:tc>
              <w:tc>
                <w:tcPr>
                  <w:tcW w:w="947" w:type="dxa"/>
                </w:tcPr>
                <w:p w:rsidR="00605AEA" w:rsidRPr="007976FC" w:rsidRDefault="00605AEA" w:rsidP="00C81342">
                  <w:pPr>
                    <w:jc w:val="both"/>
                    <w:rPr>
                      <w:sz w:val="28"/>
                      <w:szCs w:val="28"/>
                    </w:rPr>
                  </w:pPr>
                  <w:r w:rsidRPr="007976FC">
                    <w:rPr>
                      <w:sz w:val="28"/>
                      <w:szCs w:val="28"/>
                    </w:rPr>
                    <w:t>14-16</w:t>
                  </w:r>
                </w:p>
              </w:tc>
              <w:tc>
                <w:tcPr>
                  <w:tcW w:w="947" w:type="dxa"/>
                </w:tcPr>
                <w:p w:rsidR="00605AEA" w:rsidRPr="007976FC" w:rsidRDefault="00605AEA" w:rsidP="00C81342">
                  <w:pPr>
                    <w:jc w:val="both"/>
                    <w:rPr>
                      <w:sz w:val="28"/>
                      <w:szCs w:val="28"/>
                    </w:rPr>
                  </w:pPr>
                  <w:r w:rsidRPr="007976FC">
                    <w:rPr>
                      <w:sz w:val="28"/>
                      <w:szCs w:val="28"/>
                    </w:rPr>
                    <w:t>16-18</w:t>
                  </w:r>
                </w:p>
              </w:tc>
              <w:tc>
                <w:tcPr>
                  <w:tcW w:w="949" w:type="dxa"/>
                </w:tcPr>
                <w:p w:rsidR="00605AEA" w:rsidRPr="007976FC" w:rsidRDefault="00605AEA" w:rsidP="00C81342">
                  <w:pPr>
                    <w:jc w:val="both"/>
                    <w:rPr>
                      <w:sz w:val="28"/>
                      <w:szCs w:val="28"/>
                    </w:rPr>
                  </w:pPr>
                  <w:r w:rsidRPr="007976FC">
                    <w:rPr>
                      <w:sz w:val="28"/>
                      <w:szCs w:val="28"/>
                    </w:rPr>
                    <w:t>18-20</w:t>
                  </w:r>
                </w:p>
              </w:tc>
              <w:tc>
                <w:tcPr>
                  <w:tcW w:w="949" w:type="dxa"/>
                </w:tcPr>
                <w:p w:rsidR="00605AEA" w:rsidRPr="007976FC" w:rsidRDefault="00605AEA" w:rsidP="00C81342">
                  <w:pPr>
                    <w:jc w:val="both"/>
                    <w:rPr>
                      <w:sz w:val="28"/>
                      <w:szCs w:val="28"/>
                    </w:rPr>
                  </w:pPr>
                  <w:r w:rsidRPr="007976FC">
                    <w:rPr>
                      <w:sz w:val="28"/>
                      <w:szCs w:val="28"/>
                    </w:rPr>
                    <w:t>20-22</w:t>
                  </w:r>
                </w:p>
              </w:tc>
              <w:tc>
                <w:tcPr>
                  <w:tcW w:w="949" w:type="dxa"/>
                </w:tcPr>
                <w:p w:rsidR="00605AEA" w:rsidRPr="007976FC" w:rsidRDefault="00605AEA" w:rsidP="00C81342">
                  <w:pPr>
                    <w:jc w:val="both"/>
                    <w:rPr>
                      <w:sz w:val="28"/>
                      <w:szCs w:val="28"/>
                    </w:rPr>
                  </w:pPr>
                  <w:r w:rsidRPr="007976FC">
                    <w:rPr>
                      <w:sz w:val="28"/>
                      <w:szCs w:val="28"/>
                    </w:rPr>
                    <w:t>22-24</w:t>
                  </w:r>
                </w:p>
              </w:tc>
              <w:tc>
                <w:tcPr>
                  <w:tcW w:w="949" w:type="dxa"/>
                </w:tcPr>
                <w:p w:rsidR="00605AEA" w:rsidRPr="007976FC" w:rsidRDefault="00605AEA" w:rsidP="00C81342">
                  <w:pPr>
                    <w:jc w:val="both"/>
                    <w:rPr>
                      <w:sz w:val="28"/>
                      <w:szCs w:val="28"/>
                    </w:rPr>
                  </w:pPr>
                  <w:r w:rsidRPr="007976FC">
                    <w:rPr>
                      <w:sz w:val="28"/>
                      <w:szCs w:val="28"/>
                    </w:rPr>
                    <w:t>24-26</w:t>
                  </w:r>
                </w:p>
              </w:tc>
              <w:tc>
                <w:tcPr>
                  <w:tcW w:w="949" w:type="dxa"/>
                </w:tcPr>
                <w:p w:rsidR="00605AEA" w:rsidRPr="007976FC" w:rsidRDefault="00605AEA" w:rsidP="00C81342">
                  <w:pPr>
                    <w:jc w:val="both"/>
                    <w:rPr>
                      <w:sz w:val="28"/>
                      <w:szCs w:val="28"/>
                    </w:rPr>
                  </w:pPr>
                  <w:r w:rsidRPr="007976FC">
                    <w:rPr>
                      <w:sz w:val="28"/>
                      <w:szCs w:val="28"/>
                    </w:rPr>
                    <w:t>26-28</w:t>
                  </w:r>
                </w:p>
              </w:tc>
            </w:tr>
            <w:tr w:rsidR="00605AEA" w:rsidRPr="007976FC" w:rsidTr="00C81342">
              <w:trPr>
                <w:trHeight w:val="601"/>
              </w:trPr>
              <w:tc>
                <w:tcPr>
                  <w:tcW w:w="1190" w:type="dxa"/>
                </w:tcPr>
                <w:p w:rsidR="00605AEA" w:rsidRPr="007976FC" w:rsidRDefault="00605AEA" w:rsidP="00C81342">
                  <w:pPr>
                    <w:jc w:val="center"/>
                    <w:rPr>
                      <w:sz w:val="28"/>
                      <w:szCs w:val="28"/>
                    </w:rPr>
                  </w:pPr>
                  <w:r w:rsidRPr="007976FC">
                    <w:rPr>
                      <w:sz w:val="28"/>
                      <w:szCs w:val="28"/>
                    </w:rPr>
                    <w:t>No. of girls</w:t>
                  </w:r>
                </w:p>
              </w:tc>
              <w:tc>
                <w:tcPr>
                  <w:tcW w:w="947" w:type="dxa"/>
                </w:tcPr>
                <w:p w:rsidR="00605AEA" w:rsidRPr="007976FC" w:rsidRDefault="00605AEA" w:rsidP="00C81342">
                  <w:pPr>
                    <w:jc w:val="center"/>
                    <w:rPr>
                      <w:sz w:val="28"/>
                      <w:szCs w:val="28"/>
                    </w:rPr>
                  </w:pPr>
                  <w:r w:rsidRPr="007976FC"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947" w:type="dxa"/>
                </w:tcPr>
                <w:p w:rsidR="00605AEA" w:rsidRPr="007976FC" w:rsidRDefault="00605AEA" w:rsidP="00C81342">
                  <w:pPr>
                    <w:jc w:val="center"/>
                    <w:rPr>
                      <w:sz w:val="28"/>
                      <w:szCs w:val="28"/>
                    </w:rPr>
                  </w:pPr>
                  <w:r w:rsidRPr="007976FC">
                    <w:rPr>
                      <w:sz w:val="28"/>
                      <w:szCs w:val="28"/>
                    </w:rPr>
                    <w:t>36</w:t>
                  </w:r>
                </w:p>
              </w:tc>
              <w:tc>
                <w:tcPr>
                  <w:tcW w:w="949" w:type="dxa"/>
                </w:tcPr>
                <w:p w:rsidR="00605AEA" w:rsidRPr="007976FC" w:rsidRDefault="00605AEA" w:rsidP="00C81342">
                  <w:pPr>
                    <w:jc w:val="center"/>
                    <w:rPr>
                      <w:sz w:val="28"/>
                      <w:szCs w:val="28"/>
                    </w:rPr>
                  </w:pPr>
                  <w:r w:rsidRPr="007976FC">
                    <w:rPr>
                      <w:sz w:val="28"/>
                      <w:szCs w:val="28"/>
                    </w:rPr>
                    <w:t>85</w:t>
                  </w:r>
                </w:p>
              </w:tc>
              <w:tc>
                <w:tcPr>
                  <w:tcW w:w="949" w:type="dxa"/>
                </w:tcPr>
                <w:p w:rsidR="00605AEA" w:rsidRPr="007976FC" w:rsidRDefault="00605AEA" w:rsidP="00C81342">
                  <w:pPr>
                    <w:jc w:val="center"/>
                    <w:rPr>
                      <w:sz w:val="28"/>
                      <w:szCs w:val="28"/>
                    </w:rPr>
                  </w:pPr>
                  <w:r w:rsidRPr="007976FC">
                    <w:rPr>
                      <w:sz w:val="28"/>
                      <w:szCs w:val="28"/>
                    </w:rPr>
                    <w:t>182</w:t>
                  </w:r>
                </w:p>
              </w:tc>
              <w:tc>
                <w:tcPr>
                  <w:tcW w:w="949" w:type="dxa"/>
                </w:tcPr>
                <w:p w:rsidR="00605AEA" w:rsidRPr="007976FC" w:rsidRDefault="00605AEA" w:rsidP="00C81342">
                  <w:pPr>
                    <w:jc w:val="center"/>
                    <w:rPr>
                      <w:sz w:val="28"/>
                      <w:szCs w:val="28"/>
                    </w:rPr>
                  </w:pPr>
                  <w:r w:rsidRPr="007976FC">
                    <w:rPr>
                      <w:sz w:val="28"/>
                      <w:szCs w:val="28"/>
                    </w:rPr>
                    <w:t>96</w:t>
                  </w:r>
                </w:p>
              </w:tc>
              <w:tc>
                <w:tcPr>
                  <w:tcW w:w="949" w:type="dxa"/>
                </w:tcPr>
                <w:p w:rsidR="00605AEA" w:rsidRPr="007976FC" w:rsidRDefault="00605AEA" w:rsidP="00C81342">
                  <w:pPr>
                    <w:jc w:val="center"/>
                    <w:rPr>
                      <w:sz w:val="28"/>
                      <w:szCs w:val="28"/>
                    </w:rPr>
                  </w:pPr>
                  <w:r w:rsidRPr="007976FC">
                    <w:rPr>
                      <w:sz w:val="28"/>
                      <w:szCs w:val="28"/>
                    </w:rPr>
                    <w:t>40</w:t>
                  </w:r>
                </w:p>
              </w:tc>
              <w:tc>
                <w:tcPr>
                  <w:tcW w:w="949" w:type="dxa"/>
                </w:tcPr>
                <w:p w:rsidR="00605AEA" w:rsidRPr="007976FC" w:rsidRDefault="00605AEA" w:rsidP="00C81342">
                  <w:pPr>
                    <w:jc w:val="center"/>
                    <w:rPr>
                      <w:sz w:val="28"/>
                      <w:szCs w:val="28"/>
                    </w:rPr>
                  </w:pPr>
                  <w:r w:rsidRPr="007976FC">
                    <w:rPr>
                      <w:sz w:val="28"/>
                      <w:szCs w:val="28"/>
                    </w:rPr>
                    <w:t>7</w:t>
                  </w:r>
                </w:p>
              </w:tc>
            </w:tr>
          </w:tbl>
          <w:p w:rsidR="00605AEA" w:rsidRPr="007976FC" w:rsidRDefault="00605AEA" w:rsidP="00605AEA">
            <w:pPr>
              <w:jc w:val="both"/>
              <w:rPr>
                <w:sz w:val="28"/>
                <w:szCs w:val="28"/>
              </w:rPr>
            </w:pPr>
          </w:p>
          <w:p w:rsidR="00605AEA" w:rsidRPr="007976FC" w:rsidRDefault="00605AEA" w:rsidP="00605AEA">
            <w:pPr>
              <w:jc w:val="both"/>
              <w:rPr>
                <w:sz w:val="28"/>
                <w:szCs w:val="28"/>
              </w:rPr>
            </w:pPr>
            <w:r w:rsidRPr="007976FC">
              <w:rPr>
                <w:sz w:val="28"/>
                <w:szCs w:val="28"/>
              </w:rPr>
              <w:t>Find the mean</w:t>
            </w:r>
            <w:r>
              <w:rPr>
                <w:sz w:val="28"/>
                <w:szCs w:val="28"/>
              </w:rPr>
              <w:t>, meddian, mode</w:t>
            </w:r>
            <w:r w:rsidRPr="007976FC">
              <w:rPr>
                <w:sz w:val="28"/>
                <w:szCs w:val="28"/>
              </w:rPr>
              <w:t xml:space="preserve"> and standard deviation. A girl who is 7 year old comes to clinic from the same area. Her weight is 18.3 kg. Can she be considered under weight?</w:t>
            </w:r>
          </w:p>
          <w:p w:rsidR="00BE5454" w:rsidRPr="003E0AF1" w:rsidRDefault="00BE5454" w:rsidP="005152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8" w:type="dxa"/>
          </w:tcPr>
          <w:p w:rsidR="00BE5454" w:rsidRPr="003E0AF1" w:rsidRDefault="00BE5454" w:rsidP="0051527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E0AF1">
              <w:rPr>
                <w:rFonts w:ascii="Times New Roman" w:hAnsi="Times New Roman" w:cs="Times New Roman"/>
                <w:sz w:val="28"/>
                <w:szCs w:val="28"/>
              </w:rPr>
              <w:t>7.5</w:t>
            </w:r>
          </w:p>
          <w:p w:rsidR="00BE5454" w:rsidRPr="003E0AF1" w:rsidRDefault="00BE5454" w:rsidP="0051527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5454" w:rsidRPr="003E0AF1" w:rsidRDefault="00BE5454" w:rsidP="0051527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5454" w:rsidRPr="003E0AF1" w:rsidRDefault="00BE5454" w:rsidP="0051527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5454" w:rsidRPr="003E0AF1" w:rsidRDefault="00BE5454" w:rsidP="0051527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5454" w:rsidRPr="003E0AF1" w:rsidRDefault="00BE5454" w:rsidP="0051527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5454" w:rsidRPr="003E0AF1" w:rsidRDefault="00BE5454" w:rsidP="0051527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5454" w:rsidRPr="003E0AF1" w:rsidTr="00515279">
        <w:tc>
          <w:tcPr>
            <w:tcW w:w="1098" w:type="dxa"/>
          </w:tcPr>
          <w:p w:rsidR="00BE5454" w:rsidRPr="003E0AF1" w:rsidRDefault="00BE5454" w:rsidP="0051527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E0AF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100" w:type="dxa"/>
          </w:tcPr>
          <w:p w:rsidR="00BE5454" w:rsidRPr="003E0AF1" w:rsidRDefault="00BE5454" w:rsidP="005152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5454" w:rsidRPr="003E0AF1" w:rsidRDefault="00BE5454" w:rsidP="005152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0AF1">
              <w:rPr>
                <w:rFonts w:ascii="Times New Roman" w:hAnsi="Times New Roman" w:cs="Times New Roman"/>
                <w:sz w:val="28"/>
                <w:szCs w:val="28"/>
              </w:rPr>
              <w:t>Suppose that diastolic blood pressure in hypertensive women centers about of mean 100 mmHg with standard deviation 14 mmHg is normally distributed. Find the probability that a women randomly selected from this population will have:</w:t>
            </w:r>
          </w:p>
          <w:p w:rsidR="00BE5454" w:rsidRPr="003E0AF1" w:rsidRDefault="00BE5454" w:rsidP="00BE5454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0AF1">
              <w:rPr>
                <w:rFonts w:ascii="Times New Roman" w:hAnsi="Times New Roman" w:cs="Times New Roman"/>
                <w:sz w:val="28"/>
                <w:szCs w:val="28"/>
              </w:rPr>
              <w:t>A diastolic blood pressure less than 88 mmHg.</w:t>
            </w:r>
          </w:p>
          <w:p w:rsidR="00BE5454" w:rsidRPr="003E0AF1" w:rsidRDefault="00BE5454" w:rsidP="00BE5454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0AF1">
              <w:rPr>
                <w:rFonts w:ascii="Times New Roman" w:hAnsi="Times New Roman" w:cs="Times New Roman"/>
                <w:sz w:val="28"/>
                <w:szCs w:val="28"/>
              </w:rPr>
              <w:t xml:space="preserve"> A pressure between 96 and 104.</w:t>
            </w:r>
          </w:p>
          <w:p w:rsidR="00BE5454" w:rsidRPr="003E0AF1" w:rsidRDefault="00BE5454" w:rsidP="00BE5454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0AF1">
              <w:rPr>
                <w:rFonts w:ascii="Times New Roman" w:hAnsi="Times New Roman" w:cs="Times New Roman"/>
                <w:sz w:val="28"/>
                <w:szCs w:val="28"/>
              </w:rPr>
              <w:t>The pressure below which pressure of 99% of the population diastolic blood pressure lie.</w:t>
            </w:r>
          </w:p>
          <w:p w:rsidR="00BE5454" w:rsidRPr="003E0AF1" w:rsidRDefault="00BE5454" w:rsidP="00BE5454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0AF1">
              <w:rPr>
                <w:rFonts w:ascii="Times New Roman" w:hAnsi="Times New Roman" w:cs="Times New Roman"/>
                <w:sz w:val="28"/>
                <w:szCs w:val="28"/>
              </w:rPr>
              <w:t>The two diastolic pressures between which the central 95% of the pressures in the population lie.</w:t>
            </w:r>
          </w:p>
          <w:p w:rsidR="00BE5454" w:rsidRPr="003E0AF1" w:rsidRDefault="00BE5454" w:rsidP="005152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8" w:type="dxa"/>
          </w:tcPr>
          <w:p w:rsidR="00BE5454" w:rsidRPr="003E0AF1" w:rsidRDefault="00BE5454" w:rsidP="00BE545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E0AF1">
              <w:rPr>
                <w:rFonts w:ascii="Times New Roman" w:hAnsi="Times New Roman" w:cs="Times New Roman"/>
                <w:sz w:val="28"/>
                <w:szCs w:val="28"/>
              </w:rPr>
              <w:t>7.5</w:t>
            </w:r>
          </w:p>
        </w:tc>
      </w:tr>
      <w:tr w:rsidR="003E0AF1" w:rsidRPr="003E0AF1" w:rsidTr="00515279">
        <w:tc>
          <w:tcPr>
            <w:tcW w:w="1098" w:type="dxa"/>
          </w:tcPr>
          <w:p w:rsidR="003E0AF1" w:rsidRPr="003E0AF1" w:rsidRDefault="003E0AF1" w:rsidP="00BE545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E0AF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100" w:type="dxa"/>
          </w:tcPr>
          <w:p w:rsidR="00BB0148" w:rsidRPr="007976FC" w:rsidRDefault="00BB0148" w:rsidP="00BB0148">
            <w:pPr>
              <w:pStyle w:val="ListParagraph"/>
              <w:ind w:left="0"/>
              <w:jc w:val="both"/>
              <w:rPr>
                <w:rFonts w:cs="Times New Roman"/>
                <w:sz w:val="28"/>
                <w:szCs w:val="28"/>
              </w:rPr>
            </w:pPr>
            <w:r w:rsidRPr="007976FC">
              <w:rPr>
                <w:rFonts w:cs="Times New Roman"/>
                <w:sz w:val="28"/>
                <w:szCs w:val="28"/>
              </w:rPr>
              <w:t>We have the data on the lean body mass and resting metabolic rate for 8 women who are subjects in a study of dieting. Lean body mass (kg), is a person’s weight leaving out all fat. Metabolic rate (K cal) burned per 24 hours, is the rate at which the body consumes energy.</w:t>
            </w:r>
          </w:p>
          <w:p w:rsidR="00BB0148" w:rsidRPr="007976FC" w:rsidRDefault="00BB0148" w:rsidP="00BB0148">
            <w:pPr>
              <w:pStyle w:val="ListParagraph"/>
              <w:ind w:left="0"/>
              <w:jc w:val="both"/>
              <w:rPr>
                <w:rFonts w:cs="Times New Roman"/>
                <w:sz w:val="28"/>
                <w:szCs w:val="28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808"/>
              <w:gridCol w:w="728"/>
              <w:gridCol w:w="728"/>
              <w:gridCol w:w="728"/>
              <w:gridCol w:w="728"/>
              <w:gridCol w:w="729"/>
              <w:gridCol w:w="729"/>
              <w:gridCol w:w="729"/>
              <w:gridCol w:w="729"/>
            </w:tblGrid>
            <w:tr w:rsidR="00BB0148" w:rsidRPr="007976FC" w:rsidTr="00C81342">
              <w:trPr>
                <w:jc w:val="center"/>
              </w:trPr>
              <w:tc>
                <w:tcPr>
                  <w:tcW w:w="728" w:type="dxa"/>
                </w:tcPr>
                <w:p w:rsidR="00BB0148" w:rsidRPr="007976FC" w:rsidRDefault="00BB0148" w:rsidP="00C81342">
                  <w:pPr>
                    <w:pStyle w:val="ListParagraph"/>
                    <w:ind w:left="0"/>
                    <w:jc w:val="both"/>
                    <w:rPr>
                      <w:rFonts w:cs="Times New Roman"/>
                      <w:sz w:val="28"/>
                      <w:szCs w:val="28"/>
                    </w:rPr>
                  </w:pPr>
                  <w:r w:rsidRPr="007976FC">
                    <w:rPr>
                      <w:rFonts w:cs="Times New Roman"/>
                      <w:sz w:val="28"/>
                      <w:szCs w:val="28"/>
                    </w:rPr>
                    <w:t>Mass</w:t>
                  </w:r>
                </w:p>
              </w:tc>
              <w:tc>
                <w:tcPr>
                  <w:tcW w:w="728" w:type="dxa"/>
                </w:tcPr>
                <w:p w:rsidR="00BB0148" w:rsidRPr="007976FC" w:rsidRDefault="00BB0148" w:rsidP="00C81342">
                  <w:pPr>
                    <w:pStyle w:val="ListParagraph"/>
                    <w:ind w:left="0"/>
                    <w:jc w:val="both"/>
                    <w:rPr>
                      <w:rFonts w:cs="Times New Roman"/>
                      <w:sz w:val="28"/>
                      <w:szCs w:val="28"/>
                    </w:rPr>
                  </w:pPr>
                  <w:r w:rsidRPr="007976FC">
                    <w:rPr>
                      <w:rFonts w:cs="Times New Roman"/>
                      <w:sz w:val="28"/>
                      <w:szCs w:val="28"/>
                    </w:rPr>
                    <w:t>36.1</w:t>
                  </w:r>
                </w:p>
              </w:tc>
              <w:tc>
                <w:tcPr>
                  <w:tcW w:w="728" w:type="dxa"/>
                </w:tcPr>
                <w:p w:rsidR="00BB0148" w:rsidRPr="007976FC" w:rsidRDefault="00BB0148" w:rsidP="00C81342">
                  <w:pPr>
                    <w:pStyle w:val="ListParagraph"/>
                    <w:ind w:left="0"/>
                    <w:jc w:val="both"/>
                    <w:rPr>
                      <w:rFonts w:cs="Times New Roman"/>
                      <w:sz w:val="28"/>
                      <w:szCs w:val="28"/>
                    </w:rPr>
                  </w:pPr>
                  <w:r w:rsidRPr="007976FC">
                    <w:rPr>
                      <w:rFonts w:cs="Times New Roman"/>
                      <w:sz w:val="28"/>
                      <w:szCs w:val="28"/>
                    </w:rPr>
                    <w:t>54.6</w:t>
                  </w:r>
                </w:p>
              </w:tc>
              <w:tc>
                <w:tcPr>
                  <w:tcW w:w="728" w:type="dxa"/>
                </w:tcPr>
                <w:p w:rsidR="00BB0148" w:rsidRPr="007976FC" w:rsidRDefault="00BB0148" w:rsidP="00C81342">
                  <w:pPr>
                    <w:pStyle w:val="ListParagraph"/>
                    <w:ind w:left="0"/>
                    <w:jc w:val="both"/>
                    <w:rPr>
                      <w:rFonts w:cs="Times New Roman"/>
                      <w:sz w:val="28"/>
                      <w:szCs w:val="28"/>
                    </w:rPr>
                  </w:pPr>
                  <w:r w:rsidRPr="007976FC">
                    <w:rPr>
                      <w:rFonts w:cs="Times New Roman"/>
                      <w:sz w:val="28"/>
                      <w:szCs w:val="28"/>
                    </w:rPr>
                    <w:t>48.5</w:t>
                  </w:r>
                </w:p>
              </w:tc>
              <w:tc>
                <w:tcPr>
                  <w:tcW w:w="728" w:type="dxa"/>
                </w:tcPr>
                <w:p w:rsidR="00BB0148" w:rsidRPr="007976FC" w:rsidRDefault="00BB0148" w:rsidP="00C81342">
                  <w:pPr>
                    <w:pStyle w:val="ListParagraph"/>
                    <w:ind w:left="0"/>
                    <w:jc w:val="both"/>
                    <w:rPr>
                      <w:rFonts w:cs="Times New Roman"/>
                      <w:sz w:val="28"/>
                      <w:szCs w:val="28"/>
                    </w:rPr>
                  </w:pPr>
                  <w:r w:rsidRPr="007976FC">
                    <w:rPr>
                      <w:rFonts w:cs="Times New Roman"/>
                      <w:sz w:val="28"/>
                      <w:szCs w:val="28"/>
                    </w:rPr>
                    <w:t>42.0</w:t>
                  </w:r>
                </w:p>
              </w:tc>
              <w:tc>
                <w:tcPr>
                  <w:tcW w:w="729" w:type="dxa"/>
                </w:tcPr>
                <w:p w:rsidR="00BB0148" w:rsidRPr="007976FC" w:rsidRDefault="00BB0148" w:rsidP="00C81342">
                  <w:pPr>
                    <w:pStyle w:val="ListParagraph"/>
                    <w:ind w:left="0"/>
                    <w:jc w:val="both"/>
                    <w:rPr>
                      <w:rFonts w:cs="Times New Roman"/>
                      <w:sz w:val="28"/>
                      <w:szCs w:val="28"/>
                    </w:rPr>
                  </w:pPr>
                  <w:r w:rsidRPr="007976FC">
                    <w:rPr>
                      <w:rFonts w:cs="Times New Roman"/>
                      <w:sz w:val="28"/>
                      <w:szCs w:val="28"/>
                    </w:rPr>
                    <w:t>50.6</w:t>
                  </w:r>
                </w:p>
              </w:tc>
              <w:tc>
                <w:tcPr>
                  <w:tcW w:w="729" w:type="dxa"/>
                </w:tcPr>
                <w:p w:rsidR="00BB0148" w:rsidRPr="007976FC" w:rsidRDefault="00BB0148" w:rsidP="00C81342">
                  <w:pPr>
                    <w:pStyle w:val="ListParagraph"/>
                    <w:ind w:left="0"/>
                    <w:jc w:val="both"/>
                    <w:rPr>
                      <w:rFonts w:cs="Times New Roman"/>
                      <w:sz w:val="28"/>
                      <w:szCs w:val="28"/>
                    </w:rPr>
                  </w:pPr>
                  <w:r w:rsidRPr="007976FC">
                    <w:rPr>
                      <w:rFonts w:cs="Times New Roman"/>
                      <w:sz w:val="28"/>
                      <w:szCs w:val="28"/>
                    </w:rPr>
                    <w:t>40.3</w:t>
                  </w:r>
                </w:p>
              </w:tc>
              <w:tc>
                <w:tcPr>
                  <w:tcW w:w="729" w:type="dxa"/>
                </w:tcPr>
                <w:p w:rsidR="00BB0148" w:rsidRPr="007976FC" w:rsidRDefault="00BB0148" w:rsidP="00C81342">
                  <w:pPr>
                    <w:pStyle w:val="ListParagraph"/>
                    <w:ind w:left="0"/>
                    <w:jc w:val="both"/>
                    <w:rPr>
                      <w:rFonts w:cs="Times New Roman"/>
                      <w:sz w:val="28"/>
                      <w:szCs w:val="28"/>
                    </w:rPr>
                  </w:pPr>
                  <w:r w:rsidRPr="007976FC">
                    <w:rPr>
                      <w:rFonts w:cs="Times New Roman"/>
                      <w:sz w:val="28"/>
                      <w:szCs w:val="28"/>
                    </w:rPr>
                    <w:t>33.1</w:t>
                  </w:r>
                </w:p>
              </w:tc>
              <w:tc>
                <w:tcPr>
                  <w:tcW w:w="729" w:type="dxa"/>
                </w:tcPr>
                <w:p w:rsidR="00BB0148" w:rsidRPr="007976FC" w:rsidRDefault="00BB0148" w:rsidP="00C81342">
                  <w:pPr>
                    <w:pStyle w:val="ListParagraph"/>
                    <w:ind w:left="0"/>
                    <w:jc w:val="both"/>
                    <w:rPr>
                      <w:rFonts w:cs="Times New Roman"/>
                      <w:sz w:val="28"/>
                      <w:szCs w:val="28"/>
                    </w:rPr>
                  </w:pPr>
                  <w:r w:rsidRPr="007976FC">
                    <w:rPr>
                      <w:rFonts w:cs="Times New Roman"/>
                      <w:sz w:val="28"/>
                      <w:szCs w:val="28"/>
                    </w:rPr>
                    <w:t>34.5</w:t>
                  </w:r>
                </w:p>
              </w:tc>
            </w:tr>
            <w:tr w:rsidR="00BB0148" w:rsidRPr="007976FC" w:rsidTr="00C81342">
              <w:trPr>
                <w:jc w:val="center"/>
              </w:trPr>
              <w:tc>
                <w:tcPr>
                  <w:tcW w:w="728" w:type="dxa"/>
                </w:tcPr>
                <w:p w:rsidR="00BB0148" w:rsidRPr="007976FC" w:rsidRDefault="00BB0148" w:rsidP="00C81342">
                  <w:pPr>
                    <w:pStyle w:val="ListParagraph"/>
                    <w:ind w:left="0"/>
                    <w:jc w:val="both"/>
                    <w:rPr>
                      <w:rFonts w:cs="Times New Roman"/>
                      <w:sz w:val="28"/>
                      <w:szCs w:val="28"/>
                    </w:rPr>
                  </w:pPr>
                  <w:r w:rsidRPr="007976FC">
                    <w:rPr>
                      <w:rFonts w:cs="Times New Roman"/>
                      <w:sz w:val="28"/>
                      <w:szCs w:val="28"/>
                    </w:rPr>
                    <w:lastRenderedPageBreak/>
                    <w:t>Rate</w:t>
                  </w:r>
                </w:p>
              </w:tc>
              <w:tc>
                <w:tcPr>
                  <w:tcW w:w="728" w:type="dxa"/>
                </w:tcPr>
                <w:p w:rsidR="00BB0148" w:rsidRPr="007976FC" w:rsidRDefault="00BB0148" w:rsidP="00C81342">
                  <w:pPr>
                    <w:pStyle w:val="ListParagraph"/>
                    <w:ind w:left="0"/>
                    <w:jc w:val="both"/>
                    <w:rPr>
                      <w:rFonts w:cs="Times New Roman"/>
                      <w:sz w:val="28"/>
                      <w:szCs w:val="28"/>
                    </w:rPr>
                  </w:pPr>
                  <w:r w:rsidRPr="007976FC">
                    <w:rPr>
                      <w:rFonts w:cs="Times New Roman"/>
                      <w:sz w:val="28"/>
                      <w:szCs w:val="28"/>
                    </w:rPr>
                    <w:t>1.0</w:t>
                  </w:r>
                </w:p>
              </w:tc>
              <w:tc>
                <w:tcPr>
                  <w:tcW w:w="728" w:type="dxa"/>
                </w:tcPr>
                <w:p w:rsidR="00BB0148" w:rsidRPr="007976FC" w:rsidRDefault="00BB0148" w:rsidP="00C81342">
                  <w:pPr>
                    <w:pStyle w:val="ListParagraph"/>
                    <w:ind w:left="0"/>
                    <w:jc w:val="both"/>
                    <w:rPr>
                      <w:rFonts w:cs="Times New Roman"/>
                      <w:sz w:val="28"/>
                      <w:szCs w:val="28"/>
                    </w:rPr>
                  </w:pPr>
                  <w:r w:rsidRPr="007976FC">
                    <w:rPr>
                      <w:rFonts w:cs="Times New Roman"/>
                      <w:sz w:val="28"/>
                      <w:szCs w:val="28"/>
                    </w:rPr>
                    <w:t>1.5</w:t>
                  </w:r>
                </w:p>
              </w:tc>
              <w:tc>
                <w:tcPr>
                  <w:tcW w:w="728" w:type="dxa"/>
                </w:tcPr>
                <w:p w:rsidR="00BB0148" w:rsidRPr="007976FC" w:rsidRDefault="00BB0148" w:rsidP="00C81342">
                  <w:pPr>
                    <w:pStyle w:val="ListParagraph"/>
                    <w:ind w:left="0"/>
                    <w:jc w:val="both"/>
                    <w:rPr>
                      <w:rFonts w:cs="Times New Roman"/>
                      <w:sz w:val="28"/>
                      <w:szCs w:val="28"/>
                    </w:rPr>
                  </w:pPr>
                  <w:r w:rsidRPr="007976FC">
                    <w:rPr>
                      <w:rFonts w:cs="Times New Roman"/>
                      <w:sz w:val="28"/>
                      <w:szCs w:val="28"/>
                    </w:rPr>
                    <w:t>1.4</w:t>
                  </w:r>
                </w:p>
              </w:tc>
              <w:tc>
                <w:tcPr>
                  <w:tcW w:w="728" w:type="dxa"/>
                </w:tcPr>
                <w:p w:rsidR="00BB0148" w:rsidRPr="007976FC" w:rsidRDefault="00BB0148" w:rsidP="00C81342">
                  <w:pPr>
                    <w:pStyle w:val="ListParagraph"/>
                    <w:ind w:left="0"/>
                    <w:jc w:val="both"/>
                    <w:rPr>
                      <w:rFonts w:cs="Times New Roman"/>
                      <w:sz w:val="28"/>
                      <w:szCs w:val="28"/>
                    </w:rPr>
                  </w:pPr>
                  <w:r w:rsidRPr="007976FC">
                    <w:rPr>
                      <w:rFonts w:cs="Times New Roman"/>
                      <w:sz w:val="28"/>
                      <w:szCs w:val="28"/>
                    </w:rPr>
                    <w:t>1.4</w:t>
                  </w:r>
                </w:p>
              </w:tc>
              <w:tc>
                <w:tcPr>
                  <w:tcW w:w="729" w:type="dxa"/>
                </w:tcPr>
                <w:p w:rsidR="00BB0148" w:rsidRPr="007976FC" w:rsidRDefault="00BB0148" w:rsidP="00C81342">
                  <w:pPr>
                    <w:pStyle w:val="ListParagraph"/>
                    <w:ind w:left="0"/>
                    <w:jc w:val="both"/>
                    <w:rPr>
                      <w:rFonts w:cs="Times New Roman"/>
                      <w:sz w:val="28"/>
                      <w:szCs w:val="28"/>
                    </w:rPr>
                  </w:pPr>
                  <w:r w:rsidRPr="007976FC">
                    <w:rPr>
                      <w:rFonts w:cs="Times New Roman"/>
                      <w:sz w:val="28"/>
                      <w:szCs w:val="28"/>
                    </w:rPr>
                    <w:t>1.5</w:t>
                  </w:r>
                </w:p>
              </w:tc>
              <w:tc>
                <w:tcPr>
                  <w:tcW w:w="729" w:type="dxa"/>
                </w:tcPr>
                <w:p w:rsidR="00BB0148" w:rsidRPr="007976FC" w:rsidRDefault="00BB0148" w:rsidP="00C81342">
                  <w:pPr>
                    <w:pStyle w:val="ListParagraph"/>
                    <w:ind w:left="0"/>
                    <w:jc w:val="both"/>
                    <w:rPr>
                      <w:rFonts w:cs="Times New Roman"/>
                      <w:sz w:val="28"/>
                      <w:szCs w:val="28"/>
                    </w:rPr>
                  </w:pPr>
                  <w:r w:rsidRPr="007976FC">
                    <w:rPr>
                      <w:rFonts w:cs="Times New Roman"/>
                      <w:sz w:val="28"/>
                      <w:szCs w:val="28"/>
                    </w:rPr>
                    <w:t>1.3</w:t>
                  </w:r>
                </w:p>
              </w:tc>
              <w:tc>
                <w:tcPr>
                  <w:tcW w:w="729" w:type="dxa"/>
                </w:tcPr>
                <w:p w:rsidR="00BB0148" w:rsidRPr="007976FC" w:rsidRDefault="00BB0148" w:rsidP="00C81342">
                  <w:pPr>
                    <w:pStyle w:val="ListParagraph"/>
                    <w:ind w:left="0"/>
                    <w:jc w:val="both"/>
                    <w:rPr>
                      <w:rFonts w:cs="Times New Roman"/>
                      <w:sz w:val="28"/>
                      <w:szCs w:val="28"/>
                    </w:rPr>
                  </w:pPr>
                  <w:r w:rsidRPr="007976FC">
                    <w:rPr>
                      <w:rFonts w:cs="Times New Roman"/>
                      <w:sz w:val="28"/>
                      <w:szCs w:val="28"/>
                    </w:rPr>
                    <w:t>0.9</w:t>
                  </w:r>
                </w:p>
              </w:tc>
              <w:tc>
                <w:tcPr>
                  <w:tcW w:w="729" w:type="dxa"/>
                </w:tcPr>
                <w:p w:rsidR="00BB0148" w:rsidRPr="007976FC" w:rsidRDefault="00BB0148" w:rsidP="00C81342">
                  <w:pPr>
                    <w:pStyle w:val="ListParagraph"/>
                    <w:ind w:left="0"/>
                    <w:jc w:val="both"/>
                    <w:rPr>
                      <w:rFonts w:cs="Times New Roman"/>
                      <w:sz w:val="28"/>
                      <w:szCs w:val="28"/>
                    </w:rPr>
                  </w:pPr>
                  <w:r w:rsidRPr="007976FC">
                    <w:rPr>
                      <w:rFonts w:cs="Times New Roman"/>
                      <w:sz w:val="28"/>
                      <w:szCs w:val="28"/>
                    </w:rPr>
                    <w:t>1.1</w:t>
                  </w:r>
                </w:p>
              </w:tc>
            </w:tr>
          </w:tbl>
          <w:p w:rsidR="00BB0148" w:rsidRPr="007976FC" w:rsidRDefault="00BB0148" w:rsidP="00BB0148">
            <w:pPr>
              <w:pStyle w:val="ListParagraph"/>
              <w:ind w:left="0"/>
              <w:jc w:val="both"/>
              <w:rPr>
                <w:rFonts w:cs="Times New Roman"/>
                <w:sz w:val="28"/>
                <w:szCs w:val="28"/>
              </w:rPr>
            </w:pPr>
          </w:p>
          <w:p w:rsidR="00BB0148" w:rsidRPr="007976FC" w:rsidRDefault="00BB0148" w:rsidP="00BB0148">
            <w:pPr>
              <w:jc w:val="both"/>
              <w:rPr>
                <w:sz w:val="28"/>
                <w:szCs w:val="28"/>
              </w:rPr>
            </w:pPr>
            <w:r w:rsidRPr="007976FC">
              <w:rPr>
                <w:sz w:val="28"/>
                <w:szCs w:val="28"/>
              </w:rPr>
              <w:t>Establish a regression line taken metabolic rate as a response variable.  Another woman has lean body mass 45 kg. What is her predicted metabolic rate?</w:t>
            </w:r>
          </w:p>
          <w:p w:rsidR="003E0AF1" w:rsidRPr="003E0AF1" w:rsidRDefault="003E0AF1" w:rsidP="00BB01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8" w:type="dxa"/>
          </w:tcPr>
          <w:p w:rsidR="003E0AF1" w:rsidRPr="003E0AF1" w:rsidRDefault="003E0AF1" w:rsidP="0051527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E0A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7.5</w:t>
            </w:r>
          </w:p>
          <w:p w:rsidR="003E0AF1" w:rsidRPr="003E0AF1" w:rsidRDefault="003E0AF1" w:rsidP="005152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0AF1" w:rsidRPr="003E0AF1" w:rsidRDefault="003E0AF1" w:rsidP="005152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0AF1" w:rsidRPr="003E0AF1" w:rsidRDefault="003E0AF1" w:rsidP="005152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0AF1" w:rsidRPr="003E0AF1" w:rsidRDefault="003E0AF1" w:rsidP="005152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0AF1" w:rsidRPr="003E0AF1" w:rsidTr="00515279">
        <w:tc>
          <w:tcPr>
            <w:tcW w:w="1098" w:type="dxa"/>
          </w:tcPr>
          <w:p w:rsidR="003E0AF1" w:rsidRPr="003E0AF1" w:rsidRDefault="003E0AF1" w:rsidP="0051527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E0A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8100" w:type="dxa"/>
          </w:tcPr>
          <w:p w:rsidR="00605AEA" w:rsidRPr="007976FC" w:rsidRDefault="00605AEA" w:rsidP="00605AE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The</w:t>
            </w:r>
            <w:r w:rsidRPr="007976FC">
              <w:rPr>
                <w:color w:val="000000"/>
                <w:sz w:val="28"/>
                <w:szCs w:val="28"/>
              </w:rPr>
              <w:t xml:space="preserve"> chest circumference of presumably normal newborn baby girl is normally distributed with µ=13.0 inch and σ=0.7 inch. A group of 49 newborn baby girls from a population group living in a remote region and thought perhaps to constitute a genetic isolate are studied and found to have an average chest circumference of 12.6 inch. In this evidence that the group of 49 come from a population with parameter values different from the values µ=13.0 inch and σ=0.7 inch. Also estimate 95% confidence interval in which the chest circumference of this group of 49 newborn baby girls expected to lie. </w:t>
            </w:r>
          </w:p>
          <w:p w:rsidR="003E0AF1" w:rsidRPr="003E0AF1" w:rsidRDefault="003E0AF1" w:rsidP="00515279">
            <w:pPr>
              <w:ind w:right="-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8" w:type="dxa"/>
          </w:tcPr>
          <w:p w:rsidR="003E0AF1" w:rsidRPr="003E0AF1" w:rsidRDefault="003E0AF1" w:rsidP="0051527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E0AF1">
              <w:rPr>
                <w:rFonts w:ascii="Times New Roman" w:hAnsi="Times New Roman" w:cs="Times New Roman"/>
                <w:sz w:val="28"/>
                <w:szCs w:val="28"/>
              </w:rPr>
              <w:t>7.5</w:t>
            </w:r>
          </w:p>
          <w:p w:rsidR="003E0AF1" w:rsidRPr="003E0AF1" w:rsidRDefault="003E0AF1" w:rsidP="005152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0AF1" w:rsidRPr="003E0AF1" w:rsidRDefault="003E0AF1" w:rsidP="005152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E5454" w:rsidRPr="005F40C4" w:rsidRDefault="00BE5454" w:rsidP="00BE5454">
      <w:pPr>
        <w:jc w:val="both"/>
        <w:rPr>
          <w:b/>
          <w:sz w:val="26"/>
          <w:szCs w:val="26"/>
        </w:rPr>
      </w:pPr>
    </w:p>
    <w:p w:rsidR="00BE5454" w:rsidRDefault="00BE5454" w:rsidP="00BE5454">
      <w:pPr>
        <w:rPr>
          <w:b/>
        </w:rPr>
      </w:pPr>
    </w:p>
    <w:p w:rsidR="008904B7" w:rsidRDefault="008904B7"/>
    <w:sectPr w:rsidR="008904B7" w:rsidSect="008904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1A218F"/>
    <w:multiLevelType w:val="hybridMultilevel"/>
    <w:tmpl w:val="409ABEAA"/>
    <w:lvl w:ilvl="0" w:tplc="F0EC5750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0A628E"/>
    <w:multiLevelType w:val="hybridMultilevel"/>
    <w:tmpl w:val="F9DE5F62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E1C1809"/>
    <w:multiLevelType w:val="hybridMultilevel"/>
    <w:tmpl w:val="A790B9EE"/>
    <w:lvl w:ilvl="0" w:tplc="8B466838">
      <w:start w:val="1"/>
      <w:numFmt w:val="lowerRoman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7A66149"/>
    <w:multiLevelType w:val="hybridMultilevel"/>
    <w:tmpl w:val="2BB88BA2"/>
    <w:lvl w:ilvl="0" w:tplc="4009001B">
      <w:start w:val="1"/>
      <w:numFmt w:val="lowerRoman"/>
      <w:lvlText w:val="%1."/>
      <w:lvlJc w:val="righ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7"/>
  <w:defaultTabStop w:val="720"/>
  <w:characterSpacingControl w:val="doNotCompress"/>
  <w:compat>
    <w:useFELayout/>
  </w:compat>
  <w:rsids>
    <w:rsidRoot w:val="00BE5454"/>
    <w:rsid w:val="000D328F"/>
    <w:rsid w:val="003E0AF1"/>
    <w:rsid w:val="004B442F"/>
    <w:rsid w:val="00516F9D"/>
    <w:rsid w:val="00605AEA"/>
    <w:rsid w:val="007061B5"/>
    <w:rsid w:val="007749AB"/>
    <w:rsid w:val="008904B7"/>
    <w:rsid w:val="00BB0148"/>
    <w:rsid w:val="00BC5089"/>
    <w:rsid w:val="00BE54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04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5454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E5454"/>
    <w:pPr>
      <w:widowControl w:val="0"/>
      <w:suppressAutoHyphens/>
      <w:spacing w:after="0" w:line="240" w:lineRule="auto"/>
      <w:ind w:left="720"/>
    </w:pPr>
    <w:rPr>
      <w:rFonts w:ascii="Times New Roman" w:eastAsia="DejaVu Sans" w:hAnsi="Times New Roman" w:cs="DejaVu Sans"/>
      <w:kern w:val="1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347</Words>
  <Characters>1978</Characters>
  <Application>Microsoft Office Word</Application>
  <DocSecurity>0</DocSecurity>
  <Lines>16</Lines>
  <Paragraphs>4</Paragraphs>
  <ScaleCrop>false</ScaleCrop>
  <Company/>
  <LinksUpToDate>false</LinksUpToDate>
  <CharactersWithSpaces>2321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 7</dc:creator>
  <cp:keywords/>
  <dc:description/>
  <cp:lastModifiedBy>win 7</cp:lastModifiedBy>
  <cp:revision>34</cp:revision>
  <dcterms:created xsi:type="dcterms:W3CDTF">2020-04-20T06:06:00Z</dcterms:created>
  <dcterms:modified xsi:type="dcterms:W3CDTF">2020-04-22T13:49:00Z</dcterms:modified>
</cp:coreProperties>
</file>