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CB0" w:rsidRDefault="00A71CB0" w:rsidP="00A71CB0">
      <w:r>
        <w:t>Assignment</w:t>
      </w:r>
    </w:p>
    <w:p w:rsidR="00A71CB0" w:rsidRDefault="00A71CB0" w:rsidP="00A71CB0">
      <w:pPr>
        <w:jc w:val="both"/>
      </w:pPr>
      <w:r>
        <w:t>Can we conc</w:t>
      </w:r>
      <w:r>
        <w:t xml:space="preserve">lude that infants born at a low </w:t>
      </w:r>
      <w:r>
        <w:t>income area clinic, on the a</w:t>
      </w:r>
      <w:r>
        <w:t xml:space="preserve">verage, tend to be lighter than </w:t>
      </w:r>
      <w:r>
        <w:t>those born at a clinic s</w:t>
      </w:r>
      <w:r>
        <w:t xml:space="preserve">erving a high-income population </w:t>
      </w:r>
      <w:r>
        <w:t xml:space="preserve">area? Within the past month, a student </w:t>
      </w:r>
      <w:r>
        <w:t>has collected data on birth wei</w:t>
      </w:r>
      <w:r>
        <w:t>ghts (grams) from a random sample of 80 deliveries at a high</w:t>
      </w:r>
      <w:r>
        <w:t>income population serving clinic (Hi</w:t>
      </w:r>
      <w:r>
        <w:t xml:space="preserve">gh) and 100 deliveries at a low </w:t>
      </w:r>
      <w:r>
        <w:t xml:space="preserve">income population serving clinic </w:t>
      </w:r>
      <w:r>
        <w:t xml:space="preserve">(Low). The relevant information </w:t>
      </w:r>
      <w:r>
        <w:t>is summarized below in the table. Let alpha equal 0.05.</w:t>
      </w:r>
    </w:p>
    <w:p w:rsidR="00A71CB0" w:rsidRDefault="00A71CB0" w:rsidP="00A71CB0">
      <w:bookmarkStart w:id="0" w:name="_GoBack"/>
      <w:bookmarkEnd w:id="0"/>
    </w:p>
    <w:p w:rsidR="00A71CB0" w:rsidRDefault="00A71CB0" w:rsidP="00A71CB0">
      <w:r>
        <w:t>1. State the null and alternative hypothesis. (3)</w:t>
      </w:r>
    </w:p>
    <w:p w:rsidR="00A71CB0" w:rsidRDefault="00A71CB0" w:rsidP="00A71CB0">
      <w:r>
        <w:t>2. State the decision rule (2)</w:t>
      </w:r>
    </w:p>
    <w:p w:rsidR="00A71CB0" w:rsidRDefault="00A71CB0" w:rsidP="00A71CB0">
      <w:r>
        <w:t>3. Calculate the value of the test statistic (6)</w:t>
      </w:r>
    </w:p>
    <w:p w:rsidR="00A71CB0" w:rsidRDefault="00A71CB0" w:rsidP="00A71CB0">
      <w:r>
        <w:t>4. State the statistical decision (3)</w:t>
      </w:r>
    </w:p>
    <w:p w:rsidR="00A71CB0" w:rsidRDefault="00A71CB0" w:rsidP="00A71CB0">
      <w:r>
        <w:t>5. Report the p value (2)</w:t>
      </w:r>
    </w:p>
    <w:p w:rsidR="00822A16" w:rsidRPr="00A71CB0" w:rsidRDefault="00A71CB0" w:rsidP="00A71CB0">
      <w:r>
        <w:t>6. State the practical conclusion (4)</w:t>
      </w:r>
    </w:p>
    <w:sectPr w:rsidR="00822A16" w:rsidRPr="00A71CB0" w:rsidSect="00A35BB8">
      <w:pgSz w:w="11906" w:h="16838" w:code="9"/>
      <w:pgMar w:top="1440" w:right="1800" w:bottom="1440" w:left="1800" w:header="72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CB0"/>
    <w:rsid w:val="00266F11"/>
    <w:rsid w:val="0042007C"/>
    <w:rsid w:val="00822A16"/>
    <w:rsid w:val="009D56D7"/>
    <w:rsid w:val="00A35BB8"/>
    <w:rsid w:val="00A71CB0"/>
    <w:rsid w:val="00A73CAC"/>
    <w:rsid w:val="00A97A33"/>
    <w:rsid w:val="00CA153E"/>
    <w:rsid w:val="00EC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0EC484-F7CC-4B3A-BF53-F09C6E5F3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Precious Chambwa</dc:creator>
  <cp:keywords/>
  <dc:description/>
  <cp:lastModifiedBy>Precious Chambwa</cp:lastModifiedBy>
  <cp:revision>1</cp:revision>
  <dcterms:created xsi:type="dcterms:W3CDTF">2021-04-04T09:40:00Z</dcterms:created>
  <dcterms:modified xsi:type="dcterms:W3CDTF">2021-04-04T09:42:00Z</dcterms:modified>
</cp:coreProperties>
</file>