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42B" w:rsidRPr="006B142B" w:rsidRDefault="006B142B" w:rsidP="006B142B">
      <w:pPr>
        <w:jc w:val="center"/>
        <w:rPr>
          <w:rFonts w:ascii="Times New Roman" w:eastAsia="SimSun" w:hAnsi="Times New Roman" w:cs="Times New Roman"/>
          <w:b/>
          <w:sz w:val="48"/>
          <w:szCs w:val="44"/>
        </w:rPr>
      </w:pPr>
      <w:r w:rsidRPr="006B142B">
        <w:rPr>
          <w:rFonts w:ascii="Times New Roman" w:eastAsia="SimSun" w:hAnsi="Times New Roman" w:cs="Times New Roman"/>
          <w:b/>
          <w:sz w:val="48"/>
          <w:szCs w:val="44"/>
        </w:rPr>
        <w:t>Fisheries Competitiveness Formation Mechanism in Cameroon</w:t>
      </w:r>
    </w:p>
    <w:p w:rsidR="006B142B" w:rsidRDefault="006B142B" w:rsidP="006B142B">
      <w:pPr>
        <w:tabs>
          <w:tab w:val="left" w:pos="2505"/>
          <w:tab w:val="left" w:pos="3885"/>
          <w:tab w:val="center" w:pos="4680"/>
        </w:tabs>
        <w:spacing w:line="360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6B142B" w:rsidRDefault="006B142B" w:rsidP="006B142B">
      <w:pPr>
        <w:tabs>
          <w:tab w:val="left" w:pos="2505"/>
          <w:tab w:val="left" w:pos="3885"/>
          <w:tab w:val="center" w:pos="4680"/>
        </w:tabs>
        <w:spacing w:line="360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6B142B" w:rsidRPr="003A2D43" w:rsidRDefault="006B142B" w:rsidP="006B142B">
      <w:pPr>
        <w:tabs>
          <w:tab w:val="left" w:pos="2505"/>
          <w:tab w:val="left" w:pos="3885"/>
          <w:tab w:val="center" w:pos="4680"/>
        </w:tabs>
        <w:spacing w:line="360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3A2D43">
        <w:rPr>
          <w:rFonts w:ascii="Times New Roman" w:eastAsia="SimSun" w:hAnsi="Times New Roman" w:cs="Times New Roman"/>
          <w:b/>
          <w:sz w:val="24"/>
          <w:szCs w:val="24"/>
        </w:rPr>
        <w:t>ABSTRACT</w:t>
      </w:r>
    </w:p>
    <w:p w:rsidR="006B142B" w:rsidRPr="003A2D43" w:rsidRDefault="006B142B" w:rsidP="006B142B">
      <w:pPr>
        <w:spacing w:line="360" w:lineRule="auto"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3A2D43">
        <w:rPr>
          <w:rFonts w:ascii="Times New Roman" w:eastAsia="SimSun" w:hAnsi="Times New Roman" w:cs="Times New Roman"/>
          <w:sz w:val="24"/>
          <w:szCs w:val="24"/>
        </w:rPr>
        <w:t xml:space="preserve">    </w:t>
      </w:r>
      <w:r w:rsidRPr="003A2D43">
        <w:rPr>
          <w:rFonts w:ascii="Times New Roman" w:eastAsia="SimSun" w:hAnsi="Times New Roman" w:cs="Times New Roman"/>
          <w:bCs/>
          <w:sz w:val="24"/>
          <w:szCs w:val="24"/>
        </w:rPr>
        <w:t xml:space="preserve">The Cameroonian fishery sector </w:t>
      </w:r>
      <w:proofErr w:type="gramStart"/>
      <w:r w:rsidRPr="003A2D43">
        <w:rPr>
          <w:rFonts w:ascii="Times New Roman" w:eastAsia="SimSun" w:hAnsi="Times New Roman" w:cs="Times New Roman"/>
          <w:bCs/>
          <w:sz w:val="24"/>
          <w:szCs w:val="24"/>
        </w:rPr>
        <w:t>is being exposed</w:t>
      </w:r>
      <w:proofErr w:type="gramEnd"/>
      <w:r w:rsidRPr="003A2D43">
        <w:rPr>
          <w:rFonts w:ascii="Times New Roman" w:eastAsia="SimSun" w:hAnsi="Times New Roman" w:cs="Times New Roman"/>
          <w:bCs/>
          <w:sz w:val="24"/>
          <w:szCs w:val="24"/>
        </w:rPr>
        <w:t xml:space="preserve"> to competition. Cameroon's annual output continued to grow substantially concerning fishery imports, and the emergence of new international competitors in what </w:t>
      </w:r>
      <w:proofErr w:type="gramStart"/>
      <w:r w:rsidRPr="003A2D43">
        <w:rPr>
          <w:rFonts w:ascii="Times New Roman" w:eastAsia="SimSun" w:hAnsi="Times New Roman" w:cs="Times New Roman"/>
          <w:bCs/>
          <w:sz w:val="24"/>
          <w:szCs w:val="24"/>
        </w:rPr>
        <w:t>has been seen</w:t>
      </w:r>
      <w:proofErr w:type="gramEnd"/>
      <w:r w:rsidRPr="003A2D43">
        <w:rPr>
          <w:rFonts w:ascii="Times New Roman" w:eastAsia="SimSun" w:hAnsi="Times New Roman" w:cs="Times New Roman"/>
          <w:bCs/>
          <w:sz w:val="24"/>
          <w:szCs w:val="24"/>
        </w:rPr>
        <w:t xml:space="preserve"> as a traditional need of food for most Cameroonians.</w:t>
      </w:r>
      <w:r w:rsidRPr="003A2D43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3A2D43">
        <w:rPr>
          <w:rFonts w:ascii="Times New Roman" w:eastAsia="SimSun" w:hAnsi="Times New Roman" w:cs="Times New Roman"/>
          <w:bCs/>
          <w:sz w:val="24"/>
          <w:szCs w:val="24"/>
        </w:rPr>
        <w:t xml:space="preserve">The purpose of the research is to seek the possibility of developing competitiveness indicators for decision-making tools in order to improve fishery competitiveness in Cameroon. Research shows that international interest in developing competitiveness indicators is increasing especially in comparing the relative competitiveness of different countries. </w:t>
      </w:r>
      <w:r>
        <w:rPr>
          <w:rFonts w:ascii="Times New Roman" w:eastAsia="SimSun" w:hAnsi="Times New Roman" w:cs="Times New Roman"/>
          <w:bCs/>
          <w:sz w:val="24"/>
          <w:szCs w:val="24"/>
        </w:rPr>
        <w:t>Using a PLSSEM model, t</w:t>
      </w:r>
      <w:r w:rsidRPr="003A2D43">
        <w:rPr>
          <w:rFonts w:ascii="Times New Roman" w:eastAsia="SimSun" w:hAnsi="Times New Roman" w:cs="Times New Roman"/>
          <w:bCs/>
          <w:sz w:val="24"/>
          <w:szCs w:val="24"/>
        </w:rPr>
        <w:t>he research assessed the potential of the development of a competitiveness indicator or index as a tool to inform decision-making about ways to enhance fishery competitiveness</w:t>
      </w:r>
      <w:r>
        <w:rPr>
          <w:rFonts w:ascii="Times New Roman" w:eastAsia="SimSun" w:hAnsi="Times New Roman" w:cs="Times New Roman"/>
          <w:bCs/>
          <w:sz w:val="24"/>
          <w:szCs w:val="24"/>
        </w:rPr>
        <w:t xml:space="preserve"> in Cameroon. </w:t>
      </w:r>
      <w:r w:rsidRPr="003A2D43">
        <w:rPr>
          <w:rFonts w:ascii="Times New Roman" w:eastAsia="SimSun" w:hAnsi="Times New Roman" w:cs="Times New Roman"/>
          <w:bCs/>
          <w:sz w:val="24"/>
          <w:szCs w:val="24"/>
        </w:rPr>
        <w:t>In addition,</w:t>
      </w:r>
      <w:r>
        <w:rPr>
          <w:rFonts w:ascii="Times New Roman" w:eastAsia="SimSun" w:hAnsi="Times New Roman" w:cs="Times New Roman"/>
          <w:bCs/>
          <w:sz w:val="24"/>
          <w:szCs w:val="24"/>
        </w:rPr>
        <w:t xml:space="preserve"> we</w:t>
      </w:r>
      <w:r w:rsidRPr="003A2D43">
        <w:rPr>
          <w:rFonts w:ascii="Times New Roman" w:eastAsia="SimSun" w:hAnsi="Times New Roman" w:cs="Times New Roman"/>
          <w:bCs/>
          <w:sz w:val="24"/>
          <w:szCs w:val="24"/>
        </w:rPr>
        <w:t xml:space="preserve"> observed that institutions involved in fisheries policy-making </w:t>
      </w:r>
      <w:r>
        <w:rPr>
          <w:rFonts w:ascii="Times New Roman" w:eastAsia="SimSun" w:hAnsi="Times New Roman" w:cs="Times New Roman"/>
          <w:bCs/>
          <w:sz w:val="24"/>
          <w:szCs w:val="24"/>
        </w:rPr>
        <w:t xml:space="preserve">have to </w:t>
      </w:r>
      <w:r w:rsidRPr="003A2D43">
        <w:rPr>
          <w:rFonts w:ascii="Times New Roman" w:eastAsia="SimSun" w:hAnsi="Times New Roman" w:cs="Times New Roman"/>
          <w:bCs/>
          <w:sz w:val="24"/>
          <w:szCs w:val="24"/>
        </w:rPr>
        <w:t xml:space="preserve">pay more attention to the identified factors influencing the competitiveness such as the </w:t>
      </w:r>
      <w:r w:rsidR="005169C1">
        <w:rPr>
          <w:rFonts w:ascii="Times New Roman" w:eastAsia="SimSun" w:hAnsi="Times New Roman" w:cs="Times New Roman"/>
          <w:bCs/>
          <w:sz w:val="24"/>
          <w:szCs w:val="24"/>
        </w:rPr>
        <w:t xml:space="preserve">socio </w:t>
      </w:r>
      <w:r w:rsidRPr="003A2D43">
        <w:rPr>
          <w:rFonts w:ascii="Times New Roman" w:eastAsia="SimSun" w:hAnsi="Times New Roman" w:cs="Times New Roman"/>
          <w:bCs/>
          <w:sz w:val="24"/>
          <w:szCs w:val="24"/>
        </w:rPr>
        <w:t>env</w:t>
      </w:r>
      <w:r w:rsidR="005169C1">
        <w:rPr>
          <w:rFonts w:ascii="Times New Roman" w:eastAsia="SimSun" w:hAnsi="Times New Roman" w:cs="Times New Roman"/>
          <w:bCs/>
          <w:sz w:val="24"/>
          <w:szCs w:val="24"/>
        </w:rPr>
        <w:t>ironmental, physical infrastructure, technology innovation</w:t>
      </w:r>
      <w:r w:rsidRPr="003A2D43">
        <w:rPr>
          <w:rFonts w:ascii="Times New Roman" w:eastAsia="SimSun" w:hAnsi="Times New Roman" w:cs="Times New Roman"/>
          <w:bCs/>
          <w:sz w:val="24"/>
          <w:szCs w:val="24"/>
        </w:rPr>
        <w:t>, scie</w:t>
      </w:r>
      <w:r w:rsidR="005169C1">
        <w:rPr>
          <w:rFonts w:ascii="Times New Roman" w:eastAsia="SimSun" w:hAnsi="Times New Roman" w:cs="Times New Roman"/>
          <w:bCs/>
          <w:sz w:val="24"/>
          <w:szCs w:val="24"/>
        </w:rPr>
        <w:t>ntific and market share</w:t>
      </w:r>
      <w:bookmarkStart w:id="0" w:name="_GoBack"/>
      <w:bookmarkEnd w:id="0"/>
      <w:r w:rsidR="005169C1">
        <w:rPr>
          <w:rFonts w:ascii="Times New Roman" w:eastAsia="SimSun" w:hAnsi="Times New Roman" w:cs="Times New Roman"/>
          <w:bCs/>
          <w:sz w:val="24"/>
          <w:szCs w:val="24"/>
        </w:rPr>
        <w:t>/policy</w:t>
      </w:r>
      <w:r w:rsidRPr="003A2D43">
        <w:rPr>
          <w:rFonts w:ascii="Times New Roman" w:eastAsia="SimSun" w:hAnsi="Times New Roman" w:cs="Times New Roman"/>
          <w:bCs/>
          <w:sz w:val="24"/>
          <w:szCs w:val="24"/>
        </w:rPr>
        <w:t xml:space="preserve">, and their changes when making and improving the general policy of the fishery sector. </w:t>
      </w:r>
    </w:p>
    <w:p w:rsidR="006B142B" w:rsidRPr="003A2D43" w:rsidRDefault="006B142B" w:rsidP="006B142B">
      <w:pPr>
        <w:spacing w:line="360" w:lineRule="auto"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3A2D43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Keywords: </w:t>
      </w:r>
      <w:r w:rsidRPr="003A2D43">
        <w:rPr>
          <w:rFonts w:ascii="Times New Roman" w:eastAsia="SimSun" w:hAnsi="Times New Roman" w:cs="Times New Roman"/>
          <w:bCs/>
          <w:sz w:val="24"/>
          <w:szCs w:val="24"/>
        </w:rPr>
        <w:t>Fisheries, Competitiveness, Influencing factors, Policy-decisions making, GCI</w:t>
      </w:r>
      <w:proofErr w:type="gramStart"/>
      <w:r>
        <w:rPr>
          <w:rFonts w:ascii="Times New Roman" w:eastAsia="SimSun" w:hAnsi="Times New Roman" w:cs="Times New Roman"/>
          <w:bCs/>
          <w:sz w:val="24"/>
          <w:szCs w:val="24"/>
        </w:rPr>
        <w:t>,  Partial</w:t>
      </w:r>
      <w:proofErr w:type="gramEnd"/>
      <w:r>
        <w:rPr>
          <w:rFonts w:ascii="Times New Roman" w:eastAsia="SimSun" w:hAnsi="Times New Roman" w:cs="Times New Roman"/>
          <w:bCs/>
          <w:sz w:val="24"/>
          <w:szCs w:val="24"/>
        </w:rPr>
        <w:t xml:space="preserve"> least square (PLS SEM) model</w:t>
      </w:r>
      <w:r w:rsidRPr="003A2D43">
        <w:rPr>
          <w:rFonts w:ascii="Times New Roman" w:eastAsia="SimSun" w:hAnsi="Times New Roman" w:cs="Times New Roman"/>
          <w:bCs/>
          <w:sz w:val="24"/>
          <w:szCs w:val="24"/>
        </w:rPr>
        <w:t>.</w:t>
      </w:r>
    </w:p>
    <w:p w:rsidR="006B142B" w:rsidRDefault="006B142B"/>
    <w:sectPr w:rsidR="006B14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42B"/>
    <w:rsid w:val="005169C1"/>
    <w:rsid w:val="006B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B4523"/>
  <w15:chartTrackingRefBased/>
  <w15:docId w15:val="{BA17707D-BB33-4131-BF79-11B499351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42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2021-03-27T15:53:00Z</dcterms:created>
  <dcterms:modified xsi:type="dcterms:W3CDTF">2021-03-27T15:57:00Z</dcterms:modified>
</cp:coreProperties>
</file>