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2009D8" w14:textId="644EBC82" w:rsidR="00A56C94" w:rsidRPr="00360F7F" w:rsidRDefault="001D6EF3" w:rsidP="00A73D02">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Times New Roman" w:hAnsi="Times New Roman" w:cs="Times New Roman"/>
          <w:b/>
          <w:sz w:val="24"/>
          <w:szCs w:val="24"/>
        </w:rPr>
      </w:pPr>
      <w:r w:rsidRPr="001D6EF3">
        <w:rPr>
          <w:rFonts w:ascii="Times New Roman" w:eastAsiaTheme="minorHAnsi" w:hAnsi="Times New Roman" w:cs="Times New Roman"/>
          <w:b/>
          <w:sz w:val="28"/>
          <w:szCs w:val="28"/>
        </w:rPr>
        <w:t>MBA 693</w:t>
      </w:r>
    </w:p>
    <w:p w14:paraId="232695A9" w14:textId="77777777" w:rsidR="00A56C94" w:rsidRDefault="00A56C94" w:rsidP="00A56C94">
      <w:pPr>
        <w:spacing w:after="0" w:line="240" w:lineRule="auto"/>
        <w:rPr>
          <w:rFonts w:ascii="Times New Roman" w:eastAsiaTheme="minorHAnsi" w:hAnsi="Times New Roman" w:cs="Times New Roman"/>
          <w:b/>
          <w:sz w:val="24"/>
          <w:szCs w:val="24"/>
        </w:rPr>
      </w:pPr>
    </w:p>
    <w:p w14:paraId="006D50DB" w14:textId="77777777" w:rsidR="0094213E" w:rsidRDefault="0094213E" w:rsidP="0094213E">
      <w:pPr>
        <w:spacing w:after="0" w:line="240" w:lineRule="auto"/>
        <w:jc w:val="center"/>
        <w:rPr>
          <w:rFonts w:ascii="Times New Roman" w:eastAsiaTheme="minorHAnsi" w:hAnsi="Times New Roman" w:cs="Times New Roman"/>
          <w:b/>
          <w:sz w:val="24"/>
          <w:szCs w:val="24"/>
        </w:rPr>
      </w:pPr>
    </w:p>
    <w:p w14:paraId="694882FF" w14:textId="01EF2B29" w:rsidR="0026032D" w:rsidRPr="00AA4E95" w:rsidRDefault="0026032D" w:rsidP="00AA4E95">
      <w:pPr>
        <w:spacing w:after="100" w:afterAutospacing="1" w:line="288" w:lineRule="atLeast"/>
        <w:jc w:val="both"/>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Problem </w:t>
      </w:r>
      <w:r w:rsidR="0075494D">
        <w:rPr>
          <w:rFonts w:ascii="Times New Roman" w:hAnsi="Times New Roman" w:cs="Times New Roman"/>
          <w:b/>
          <w:color w:val="000000"/>
          <w:sz w:val="24"/>
          <w:szCs w:val="24"/>
        </w:rPr>
        <w:t>1</w:t>
      </w:r>
      <w:r w:rsidR="00A56C94">
        <w:rPr>
          <w:rFonts w:ascii="Times New Roman" w:hAnsi="Times New Roman" w:cs="Times New Roman"/>
          <w:b/>
          <w:color w:val="000000"/>
          <w:sz w:val="24"/>
          <w:szCs w:val="24"/>
        </w:rPr>
        <w:t xml:space="preserve"> (6</w:t>
      </w:r>
      <w:r w:rsidR="0094213E">
        <w:rPr>
          <w:rFonts w:ascii="Times New Roman" w:hAnsi="Times New Roman" w:cs="Times New Roman"/>
          <w:b/>
          <w:color w:val="000000"/>
          <w:sz w:val="24"/>
          <w:szCs w:val="24"/>
        </w:rPr>
        <w:t>0 points</w:t>
      </w:r>
      <w:r w:rsidR="00AA4E95">
        <w:rPr>
          <w:rFonts w:ascii="Times New Roman" w:hAnsi="Times New Roman" w:cs="Times New Roman"/>
          <w:b/>
          <w:color w:val="000000"/>
          <w:sz w:val="24"/>
          <w:szCs w:val="24"/>
        </w:rPr>
        <w:t>)</w:t>
      </w:r>
    </w:p>
    <w:p w14:paraId="385C8065" w14:textId="77777777" w:rsidR="001852D2" w:rsidRPr="005A15EF" w:rsidRDefault="001852D2" w:rsidP="001852D2">
      <w:pPr>
        <w:spacing w:after="0" w:line="240" w:lineRule="auto"/>
        <w:jc w:val="both"/>
        <w:rPr>
          <w:rFonts w:ascii="Times New Roman" w:eastAsia="Times New Roman" w:hAnsi="Times New Roman" w:cs="Times New Roman"/>
          <w:sz w:val="24"/>
          <w:szCs w:val="24"/>
        </w:rPr>
      </w:pPr>
      <w:r w:rsidRPr="005A15EF">
        <w:rPr>
          <w:rFonts w:ascii="Times New Roman" w:eastAsia="Times New Roman" w:hAnsi="Times New Roman" w:cs="Times New Roman"/>
          <w:sz w:val="24"/>
          <w:szCs w:val="24"/>
        </w:rPr>
        <w:t xml:space="preserve">This </w:t>
      </w:r>
      <w:r w:rsidRPr="005A15EF">
        <w:rPr>
          <w:rFonts w:ascii="Times New Roman" w:eastAsiaTheme="minorHAnsi" w:hAnsi="Times New Roman" w:cs="Times New Roman"/>
          <w:sz w:val="24"/>
          <w:szCs w:val="24"/>
        </w:rPr>
        <w:t>concerns a bank's efforts to reduce the rate of loan defaults</w:t>
      </w:r>
      <w:r>
        <w:rPr>
          <w:rFonts w:ascii="Times New Roman" w:eastAsia="Times New Roman" w:hAnsi="Times New Roman" w:cs="Times New Roman"/>
          <w:sz w:val="24"/>
          <w:szCs w:val="24"/>
        </w:rPr>
        <w:t>. As a member of the financial services analytics team at BSA Bank, you are assigned the task to assist a loan officer who needs to determine</w:t>
      </w:r>
      <w:r w:rsidRPr="005A15E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customer</w:t>
      </w:r>
      <w:r w:rsidRPr="005A15EF">
        <w:rPr>
          <w:rFonts w:ascii="Times New Roman" w:eastAsia="Times New Roman" w:hAnsi="Times New Roman" w:cs="Times New Roman"/>
          <w:sz w:val="24"/>
          <w:szCs w:val="24"/>
        </w:rPr>
        <w:t xml:space="preserve"> credit risk level</w:t>
      </w:r>
      <w:r>
        <w:rPr>
          <w:rFonts w:ascii="Times New Roman" w:eastAsia="Times New Roman" w:hAnsi="Times New Roman" w:cs="Times New Roman"/>
          <w:sz w:val="24"/>
          <w:szCs w:val="24"/>
        </w:rPr>
        <w:t xml:space="preserve"> based on customer demographics and financial stability.</w:t>
      </w:r>
    </w:p>
    <w:p w14:paraId="4FB661A1" w14:textId="77777777" w:rsidR="001852D2" w:rsidRPr="005A15EF" w:rsidRDefault="001852D2" w:rsidP="001852D2">
      <w:pPr>
        <w:spacing w:after="0" w:line="240" w:lineRule="auto"/>
        <w:jc w:val="both"/>
        <w:rPr>
          <w:rFonts w:ascii="Times New Roman" w:eastAsia="Times New Roman" w:hAnsi="Times New Roman" w:cs="Times New Roman"/>
          <w:sz w:val="24"/>
          <w:szCs w:val="24"/>
        </w:rPr>
      </w:pPr>
    </w:p>
    <w:p w14:paraId="22CC4D82" w14:textId="7A39AD68" w:rsidR="001852D2" w:rsidRPr="005A15EF" w:rsidRDefault="001852D2" w:rsidP="001852D2">
      <w:pPr>
        <w:spacing w:after="0" w:line="240" w:lineRule="auto"/>
        <w:jc w:val="both"/>
        <w:rPr>
          <w:rFonts w:ascii="Times New Roman" w:eastAsiaTheme="minorHAnsi" w:hAnsi="Times New Roman" w:cs="Times New Roman"/>
          <w:sz w:val="24"/>
          <w:szCs w:val="24"/>
        </w:rPr>
      </w:pPr>
      <w:r>
        <w:rPr>
          <w:rFonts w:ascii="Times New Roman" w:eastAsia="Times New Roman" w:hAnsi="Times New Roman" w:cs="Times New Roman"/>
          <w:sz w:val="24"/>
          <w:szCs w:val="24"/>
        </w:rPr>
        <w:t>Information on 100</w:t>
      </w:r>
      <w:r w:rsidRPr="005A15EF">
        <w:rPr>
          <w:rFonts w:ascii="Times New Roman" w:eastAsia="Times New Roman" w:hAnsi="Times New Roman" w:cs="Times New Roman"/>
          <w:sz w:val="24"/>
          <w:szCs w:val="24"/>
        </w:rPr>
        <w:t xml:space="preserve"> past </w:t>
      </w:r>
      <w:r>
        <w:rPr>
          <w:rFonts w:ascii="Times New Roman" w:eastAsia="Times New Roman" w:hAnsi="Times New Roman" w:cs="Times New Roman"/>
          <w:sz w:val="24"/>
          <w:szCs w:val="24"/>
        </w:rPr>
        <w:t>customers is</w:t>
      </w:r>
      <w:r w:rsidRPr="005A15EF">
        <w:rPr>
          <w:rFonts w:ascii="Times New Roman" w:eastAsia="Times New Roman" w:hAnsi="Times New Roman" w:cs="Times New Roman"/>
          <w:sz w:val="24"/>
          <w:szCs w:val="24"/>
        </w:rPr>
        <w:t xml:space="preserve"> contained in </w:t>
      </w:r>
      <w:r w:rsidRPr="005A15EF">
        <w:rPr>
          <w:rFonts w:ascii="Times New Roman" w:eastAsia="Times New Roman" w:hAnsi="Times New Roman" w:cs="Times New Roman"/>
          <w:i/>
          <w:sz w:val="24"/>
          <w:szCs w:val="24"/>
        </w:rPr>
        <w:t>bankloan</w:t>
      </w:r>
      <w:r>
        <w:rPr>
          <w:rFonts w:ascii="Times New Roman" w:eastAsia="Times New Roman" w:hAnsi="Times New Roman" w:cs="Times New Roman"/>
          <w:i/>
          <w:sz w:val="24"/>
          <w:szCs w:val="24"/>
        </w:rPr>
        <w:t>_A</w:t>
      </w:r>
      <w:r w:rsidRPr="005A15EF">
        <w:rPr>
          <w:rFonts w:ascii="Times New Roman" w:eastAsia="Times New Roman" w:hAnsi="Times New Roman" w:cs="Times New Roman"/>
          <w:i/>
          <w:sz w:val="24"/>
          <w:szCs w:val="24"/>
        </w:rPr>
        <w:t>.jmp</w:t>
      </w:r>
      <w:r w:rsidRPr="005A15EF">
        <w:rPr>
          <w:rFonts w:ascii="Times New Roman" w:eastAsia="Times New Roman" w:hAnsi="Times New Roman" w:cs="Times New Roman"/>
          <w:sz w:val="24"/>
          <w:szCs w:val="24"/>
        </w:rPr>
        <w:t xml:space="preserve"> (located in the </w:t>
      </w:r>
      <w:r>
        <w:rPr>
          <w:rFonts w:ascii="Times New Roman" w:eastAsia="Times New Roman" w:hAnsi="Times New Roman" w:cs="Times New Roman"/>
          <w:sz w:val="24"/>
          <w:szCs w:val="24"/>
        </w:rPr>
        <w:t>Week 1</w:t>
      </w:r>
      <w:r w:rsidR="00A56C94">
        <w:rPr>
          <w:rFonts w:ascii="Times New Roman" w:eastAsia="Times New Roman" w:hAnsi="Times New Roman" w:cs="Times New Roman"/>
          <w:sz w:val="24"/>
          <w:szCs w:val="24"/>
        </w:rPr>
        <w:t>0</w:t>
      </w:r>
      <w:r w:rsidRPr="005A15EF">
        <w:rPr>
          <w:rFonts w:ascii="Times New Roman" w:eastAsia="Times New Roman" w:hAnsi="Times New Roman" w:cs="Times New Roman"/>
          <w:sz w:val="24"/>
          <w:szCs w:val="24"/>
        </w:rPr>
        <w:t xml:space="preserve"> Module on Canvas).  </w:t>
      </w:r>
    </w:p>
    <w:p w14:paraId="12C63CE9" w14:textId="77777777" w:rsidR="001852D2" w:rsidRPr="005A15EF" w:rsidRDefault="001852D2" w:rsidP="001852D2">
      <w:pPr>
        <w:spacing w:before="120" w:after="180" w:line="360" w:lineRule="atLeast"/>
        <w:rPr>
          <w:rFonts w:ascii="Times New Roman" w:eastAsia="Times New Roman" w:hAnsi="Times New Roman" w:cs="Times New Roman"/>
          <w:sz w:val="24"/>
          <w:szCs w:val="24"/>
        </w:rPr>
      </w:pPr>
      <w:r w:rsidRPr="005A15EF">
        <w:rPr>
          <w:rFonts w:ascii="Times New Roman" w:eastAsia="Times New Roman" w:hAnsi="Times New Roman" w:cs="Times New Roman"/>
          <w:sz w:val="24"/>
          <w:szCs w:val="24"/>
        </w:rPr>
        <w:t>The data set includes the following variables:</w:t>
      </w:r>
    </w:p>
    <w:p w14:paraId="5A1B7176" w14:textId="77777777" w:rsidR="001852D2" w:rsidRPr="005A15EF" w:rsidRDefault="001852D2" w:rsidP="001852D2">
      <w:pPr>
        <w:numPr>
          <w:ilvl w:val="0"/>
          <w:numId w:val="3"/>
        </w:numPr>
        <w:spacing w:before="100" w:beforeAutospacing="1" w:after="100" w:afterAutospacing="1" w:line="288" w:lineRule="atLeast"/>
        <w:rPr>
          <w:rFonts w:ascii="Times New Roman" w:eastAsia="Times New Roman" w:hAnsi="Times New Roman" w:cs="Times New Roman"/>
          <w:sz w:val="24"/>
          <w:szCs w:val="24"/>
        </w:rPr>
      </w:pPr>
      <w:r w:rsidRPr="005A15EF">
        <w:rPr>
          <w:rFonts w:ascii="Times New Roman" w:eastAsia="Times New Roman" w:hAnsi="Times New Roman" w:cs="Times New Roman"/>
          <w:b/>
          <w:bCs/>
          <w:sz w:val="24"/>
          <w:szCs w:val="24"/>
        </w:rPr>
        <w:t>Risk _Score:</w:t>
      </w:r>
      <w:r w:rsidRPr="005A15EF">
        <w:rPr>
          <w:rFonts w:ascii="Times New Roman" w:eastAsia="Times New Roman" w:hAnsi="Times New Roman" w:cs="Times New Roman"/>
          <w:sz w:val="24"/>
          <w:szCs w:val="24"/>
        </w:rPr>
        <w:t xml:space="preserve"> Credit risk </w:t>
      </w:r>
      <w:r>
        <w:rPr>
          <w:rFonts w:ascii="Times New Roman" w:eastAsia="Times New Roman" w:hAnsi="Times New Roman" w:cs="Times New Roman"/>
          <w:sz w:val="24"/>
          <w:szCs w:val="24"/>
        </w:rPr>
        <w:t xml:space="preserve">level </w:t>
      </w:r>
      <w:r w:rsidRPr="005A15EF">
        <w:rPr>
          <w:rFonts w:ascii="Times New Roman" w:eastAsia="Times New Roman" w:hAnsi="Times New Roman" w:cs="Times New Roman"/>
          <w:sz w:val="24"/>
          <w:szCs w:val="24"/>
        </w:rPr>
        <w:t xml:space="preserve">score (the higher the score, the </w:t>
      </w:r>
      <w:r>
        <w:rPr>
          <w:rFonts w:ascii="Times New Roman" w:eastAsia="Times New Roman" w:hAnsi="Times New Roman" w:cs="Times New Roman"/>
          <w:sz w:val="24"/>
          <w:szCs w:val="24"/>
        </w:rPr>
        <w:t>riskier</w:t>
      </w:r>
      <w:r w:rsidRPr="005A15EF">
        <w:rPr>
          <w:rFonts w:ascii="Times New Roman" w:eastAsia="Times New Roman" w:hAnsi="Times New Roman" w:cs="Times New Roman"/>
          <w:sz w:val="24"/>
          <w:szCs w:val="24"/>
        </w:rPr>
        <w:t>)</w:t>
      </w:r>
    </w:p>
    <w:p w14:paraId="69DCAC42" w14:textId="77777777" w:rsidR="001852D2" w:rsidRPr="005A15EF" w:rsidRDefault="001852D2" w:rsidP="001852D2">
      <w:pPr>
        <w:numPr>
          <w:ilvl w:val="0"/>
          <w:numId w:val="3"/>
        </w:numPr>
        <w:spacing w:before="100" w:beforeAutospacing="1" w:after="100" w:afterAutospacing="1" w:line="288" w:lineRule="atLeast"/>
        <w:rPr>
          <w:rFonts w:ascii="Times New Roman" w:eastAsia="Times New Roman" w:hAnsi="Times New Roman" w:cs="Times New Roman"/>
          <w:sz w:val="24"/>
          <w:szCs w:val="24"/>
        </w:rPr>
      </w:pPr>
      <w:r w:rsidRPr="005A15EF">
        <w:rPr>
          <w:rFonts w:ascii="Times New Roman" w:eastAsia="Times New Roman" w:hAnsi="Times New Roman" w:cs="Times New Roman"/>
          <w:b/>
          <w:bCs/>
          <w:sz w:val="24"/>
          <w:szCs w:val="24"/>
        </w:rPr>
        <w:t>Age:</w:t>
      </w:r>
      <w:r>
        <w:rPr>
          <w:rFonts w:ascii="Times New Roman" w:eastAsia="Times New Roman" w:hAnsi="Times New Roman" w:cs="Times New Roman"/>
          <w:sz w:val="24"/>
          <w:szCs w:val="24"/>
        </w:rPr>
        <w:t xml:space="preserve"> customer age in years</w:t>
      </w:r>
    </w:p>
    <w:p w14:paraId="51C94B7F" w14:textId="77777777" w:rsidR="001852D2" w:rsidRPr="005A15EF" w:rsidRDefault="001852D2" w:rsidP="001852D2">
      <w:pPr>
        <w:numPr>
          <w:ilvl w:val="0"/>
          <w:numId w:val="3"/>
        </w:numPr>
        <w:spacing w:before="100" w:beforeAutospacing="1" w:after="100" w:afterAutospacing="1" w:line="288" w:lineRule="atLeast"/>
        <w:rPr>
          <w:rFonts w:ascii="Times New Roman" w:eastAsia="Times New Roman" w:hAnsi="Times New Roman" w:cs="Times New Roman"/>
          <w:sz w:val="24"/>
          <w:szCs w:val="24"/>
        </w:rPr>
      </w:pPr>
      <w:r w:rsidRPr="005A15EF">
        <w:rPr>
          <w:rFonts w:ascii="Times New Roman" w:eastAsia="Times New Roman" w:hAnsi="Times New Roman" w:cs="Times New Roman"/>
          <w:b/>
          <w:bCs/>
          <w:sz w:val="24"/>
          <w:szCs w:val="24"/>
        </w:rPr>
        <w:t>College:</w:t>
      </w:r>
      <w:r w:rsidRPr="005A15EF">
        <w:rPr>
          <w:rFonts w:ascii="Times New Roman" w:eastAsia="Times New Roman" w:hAnsi="Times New Roman" w:cs="Times New Roman"/>
          <w:sz w:val="24"/>
          <w:szCs w:val="24"/>
        </w:rPr>
        <w:t xml:space="preserve"> an indicator of whether the customer has a college education</w:t>
      </w:r>
      <w:r>
        <w:rPr>
          <w:rFonts w:ascii="Times New Roman" w:eastAsia="Times New Roman" w:hAnsi="Times New Roman" w:cs="Times New Roman"/>
          <w:sz w:val="24"/>
          <w:szCs w:val="24"/>
        </w:rPr>
        <w:t xml:space="preserve"> (1 = yes, 0 = no)</w:t>
      </w:r>
    </w:p>
    <w:p w14:paraId="32623A14" w14:textId="77777777" w:rsidR="001852D2" w:rsidRPr="005A15EF" w:rsidRDefault="001852D2" w:rsidP="001852D2">
      <w:pPr>
        <w:numPr>
          <w:ilvl w:val="0"/>
          <w:numId w:val="3"/>
        </w:numPr>
        <w:spacing w:before="100" w:beforeAutospacing="1" w:after="100" w:afterAutospacing="1" w:line="288" w:lineRule="atLeast"/>
        <w:rPr>
          <w:rFonts w:ascii="Times New Roman" w:eastAsia="Times New Roman" w:hAnsi="Times New Roman" w:cs="Times New Roman"/>
          <w:sz w:val="24"/>
          <w:szCs w:val="24"/>
        </w:rPr>
      </w:pPr>
      <w:r w:rsidRPr="005A15EF">
        <w:rPr>
          <w:rFonts w:ascii="Times New Roman" w:eastAsia="Times New Roman" w:hAnsi="Times New Roman" w:cs="Times New Roman"/>
          <w:b/>
          <w:bCs/>
          <w:sz w:val="24"/>
          <w:szCs w:val="24"/>
        </w:rPr>
        <w:t>Employment:</w:t>
      </w:r>
      <w:r w:rsidRPr="005A15EF">
        <w:rPr>
          <w:rFonts w:ascii="Times New Roman" w:eastAsia="Times New Roman" w:hAnsi="Times New Roman" w:cs="Times New Roman"/>
          <w:sz w:val="24"/>
          <w:szCs w:val="24"/>
        </w:rPr>
        <w:t xml:space="preserve"> years that the customer has been with his/her current employer</w:t>
      </w:r>
    </w:p>
    <w:p w14:paraId="7D5ADD2A" w14:textId="77777777" w:rsidR="001852D2" w:rsidRPr="005A15EF" w:rsidRDefault="001852D2" w:rsidP="001852D2">
      <w:pPr>
        <w:numPr>
          <w:ilvl w:val="0"/>
          <w:numId w:val="3"/>
        </w:numPr>
        <w:spacing w:before="100" w:beforeAutospacing="1" w:after="100" w:afterAutospacing="1" w:line="288" w:lineRule="atLeast"/>
        <w:rPr>
          <w:rFonts w:ascii="Times New Roman" w:eastAsia="Times New Roman" w:hAnsi="Times New Roman" w:cs="Times New Roman"/>
          <w:sz w:val="24"/>
          <w:szCs w:val="24"/>
        </w:rPr>
      </w:pPr>
      <w:r w:rsidRPr="005A15EF">
        <w:rPr>
          <w:rFonts w:ascii="Times New Roman" w:eastAsia="Times New Roman" w:hAnsi="Times New Roman" w:cs="Times New Roman"/>
          <w:b/>
          <w:bCs/>
          <w:sz w:val="24"/>
          <w:szCs w:val="24"/>
        </w:rPr>
        <w:t>Address:</w:t>
      </w:r>
      <w:r w:rsidRPr="005A15EF">
        <w:rPr>
          <w:rFonts w:ascii="Times New Roman" w:eastAsia="Times New Roman" w:hAnsi="Times New Roman" w:cs="Times New Roman"/>
          <w:sz w:val="24"/>
          <w:szCs w:val="24"/>
        </w:rPr>
        <w:t xml:space="preserve"> years that the customer has lived at his/her current address</w:t>
      </w:r>
    </w:p>
    <w:p w14:paraId="21E3948A" w14:textId="77777777" w:rsidR="001852D2" w:rsidRPr="005A15EF" w:rsidRDefault="001852D2" w:rsidP="001852D2">
      <w:pPr>
        <w:numPr>
          <w:ilvl w:val="0"/>
          <w:numId w:val="3"/>
        </w:numPr>
        <w:spacing w:before="100" w:beforeAutospacing="1" w:after="100" w:afterAutospacing="1" w:line="288" w:lineRule="atLeast"/>
        <w:rPr>
          <w:rFonts w:ascii="Times New Roman" w:eastAsia="Times New Roman" w:hAnsi="Times New Roman" w:cs="Times New Roman"/>
          <w:sz w:val="24"/>
          <w:szCs w:val="24"/>
        </w:rPr>
      </w:pPr>
      <w:r w:rsidRPr="005A15EF">
        <w:rPr>
          <w:rFonts w:ascii="Times New Roman" w:eastAsia="Times New Roman" w:hAnsi="Times New Roman" w:cs="Times New Roman"/>
          <w:b/>
          <w:bCs/>
          <w:sz w:val="24"/>
          <w:szCs w:val="24"/>
        </w:rPr>
        <w:t>Debt _to _Income:</w:t>
      </w:r>
      <w:r w:rsidRPr="005A15EF">
        <w:rPr>
          <w:rFonts w:ascii="Times New Roman" w:eastAsia="Times New Roman" w:hAnsi="Times New Roman" w:cs="Times New Roman"/>
          <w:sz w:val="24"/>
          <w:szCs w:val="24"/>
        </w:rPr>
        <w:t xml:space="preserve"> debt to income ratio (x100)</w:t>
      </w:r>
    </w:p>
    <w:p w14:paraId="766FA569" w14:textId="00A266C7" w:rsidR="001852D2" w:rsidRPr="00AA4E95" w:rsidRDefault="001852D2" w:rsidP="00AA4E95">
      <w:pPr>
        <w:numPr>
          <w:ilvl w:val="0"/>
          <w:numId w:val="3"/>
        </w:numPr>
        <w:spacing w:before="100" w:beforeAutospacing="1" w:after="100" w:afterAutospacing="1" w:line="288" w:lineRule="atLeast"/>
        <w:rPr>
          <w:rFonts w:ascii="Times New Roman" w:eastAsia="Times New Roman" w:hAnsi="Times New Roman" w:cs="Times New Roman"/>
          <w:sz w:val="24"/>
          <w:szCs w:val="24"/>
        </w:rPr>
      </w:pPr>
      <w:r w:rsidRPr="005A15EF">
        <w:rPr>
          <w:rFonts w:ascii="Times New Roman" w:eastAsia="Times New Roman" w:hAnsi="Times New Roman" w:cs="Times New Roman"/>
          <w:b/>
          <w:bCs/>
          <w:sz w:val="24"/>
          <w:szCs w:val="24"/>
        </w:rPr>
        <w:t>Other _Debt:</w:t>
      </w:r>
      <w:r>
        <w:rPr>
          <w:rFonts w:ascii="Times New Roman" w:eastAsia="Times New Roman" w:hAnsi="Times New Roman" w:cs="Times New Roman"/>
          <w:sz w:val="24"/>
          <w:szCs w:val="24"/>
        </w:rPr>
        <w:t xml:space="preserve"> other debt (in $1,000)</w:t>
      </w:r>
    </w:p>
    <w:p w14:paraId="2BB608B3" w14:textId="6017DCC0" w:rsidR="001852D2" w:rsidRPr="00035BDB" w:rsidRDefault="001852D2" w:rsidP="001852D2">
      <w:pPr>
        <w:spacing w:after="0" w:line="240" w:lineRule="auto"/>
        <w:jc w:val="both"/>
        <w:rPr>
          <w:rFonts w:ascii="Times New Roman" w:eastAsiaTheme="minorHAnsi" w:hAnsi="Times New Roman" w:cs="Times New Roman"/>
          <w:sz w:val="24"/>
          <w:szCs w:val="24"/>
        </w:rPr>
      </w:pPr>
      <w:r w:rsidRPr="00035BDB">
        <w:rPr>
          <w:rFonts w:ascii="Times New Roman" w:eastAsiaTheme="minorHAnsi" w:hAnsi="Times New Roman" w:cs="Times New Roman"/>
          <w:sz w:val="24"/>
          <w:szCs w:val="24"/>
        </w:rPr>
        <w:t>Using JMP</w:t>
      </w:r>
      <w:r w:rsidR="00996D56">
        <w:rPr>
          <w:rFonts w:ascii="Times New Roman" w:eastAsiaTheme="minorHAnsi" w:hAnsi="Times New Roman" w:cs="Times New Roman"/>
          <w:sz w:val="24"/>
          <w:szCs w:val="24"/>
        </w:rPr>
        <w:t xml:space="preserve"> Pro</w:t>
      </w:r>
      <w:r w:rsidRPr="00035BDB">
        <w:rPr>
          <w:rFonts w:ascii="Times New Roman" w:eastAsiaTheme="minorHAnsi" w:hAnsi="Times New Roman" w:cs="Times New Roman"/>
          <w:sz w:val="24"/>
          <w:szCs w:val="24"/>
        </w:rPr>
        <w:t xml:space="preserve"> and </w:t>
      </w:r>
      <w:r w:rsidRPr="005A15EF">
        <w:rPr>
          <w:rFonts w:ascii="Times New Roman" w:eastAsia="Times New Roman" w:hAnsi="Times New Roman" w:cs="Times New Roman"/>
          <w:i/>
          <w:sz w:val="24"/>
          <w:szCs w:val="24"/>
        </w:rPr>
        <w:t>bankloan</w:t>
      </w:r>
      <w:r>
        <w:rPr>
          <w:rFonts w:ascii="Times New Roman" w:eastAsia="Times New Roman" w:hAnsi="Times New Roman" w:cs="Times New Roman"/>
          <w:i/>
          <w:sz w:val="24"/>
          <w:szCs w:val="24"/>
        </w:rPr>
        <w:t>_A</w:t>
      </w:r>
      <w:r w:rsidRPr="005A15EF">
        <w:rPr>
          <w:rFonts w:ascii="Times New Roman" w:eastAsia="Times New Roman" w:hAnsi="Times New Roman" w:cs="Times New Roman"/>
          <w:i/>
          <w:sz w:val="24"/>
          <w:szCs w:val="24"/>
        </w:rPr>
        <w:t>.jm</w:t>
      </w:r>
      <w:r>
        <w:rPr>
          <w:rFonts w:ascii="Times New Roman" w:eastAsia="Times New Roman" w:hAnsi="Times New Roman" w:cs="Times New Roman"/>
          <w:i/>
          <w:sz w:val="24"/>
          <w:szCs w:val="24"/>
        </w:rPr>
        <w:t xml:space="preserve">p, </w:t>
      </w:r>
      <w:r w:rsidRPr="00035BDB">
        <w:rPr>
          <w:rFonts w:ascii="Times New Roman" w:eastAsiaTheme="minorHAnsi" w:hAnsi="Times New Roman" w:cs="Times New Roman"/>
          <w:sz w:val="24"/>
          <w:szCs w:val="24"/>
        </w:rPr>
        <w:t xml:space="preserve">generate </w:t>
      </w:r>
      <w:r w:rsidRPr="00C318BE">
        <w:rPr>
          <w:rFonts w:ascii="Times New Roman" w:eastAsiaTheme="minorHAnsi" w:hAnsi="Times New Roman" w:cs="Times New Roman"/>
          <w:b/>
          <w:sz w:val="24"/>
          <w:szCs w:val="24"/>
        </w:rPr>
        <w:t>multiple</w:t>
      </w:r>
      <w:r w:rsidRPr="00035BDB">
        <w:rPr>
          <w:rFonts w:ascii="Times New Roman" w:eastAsiaTheme="minorHAnsi" w:hAnsi="Times New Roman" w:cs="Times New Roman"/>
          <w:sz w:val="24"/>
          <w:szCs w:val="24"/>
        </w:rPr>
        <w:t xml:space="preserve"> linear regression/correlation analysis to assess </w:t>
      </w:r>
      <w:r>
        <w:rPr>
          <w:rFonts w:ascii="Times New Roman" w:hAnsi="Times New Roman" w:cs="Times New Roman"/>
          <w:color w:val="000000"/>
          <w:sz w:val="24"/>
          <w:szCs w:val="24"/>
        </w:rPr>
        <w:t xml:space="preserve">customer age, customer college education, </w:t>
      </w:r>
      <w:r w:rsidRPr="005A15EF">
        <w:rPr>
          <w:rFonts w:ascii="Times New Roman" w:eastAsia="Times New Roman" w:hAnsi="Times New Roman" w:cs="Times New Roman"/>
          <w:sz w:val="24"/>
          <w:szCs w:val="24"/>
        </w:rPr>
        <w:t>years that the customer has been with his/her current employer</w:t>
      </w:r>
      <w:r>
        <w:rPr>
          <w:rFonts w:ascii="Times New Roman" w:hAnsi="Times New Roman" w:cs="Times New Roman"/>
          <w:color w:val="000000"/>
          <w:sz w:val="24"/>
          <w:szCs w:val="24"/>
        </w:rPr>
        <w:t>, years that the customer has lived at his/her current address, customer debt-to-income ratio</w:t>
      </w:r>
      <w:r w:rsidR="00E90377">
        <w:rPr>
          <w:rFonts w:ascii="Times New Roman" w:hAnsi="Times New Roman" w:cs="Times New Roman"/>
          <w:color w:val="000000"/>
          <w:sz w:val="24"/>
          <w:szCs w:val="24"/>
        </w:rPr>
        <w:t>, and other debt</w:t>
      </w:r>
      <w:r>
        <w:rPr>
          <w:rFonts w:ascii="Times New Roman" w:hAnsi="Times New Roman" w:cs="Times New Roman"/>
          <w:color w:val="000000"/>
          <w:sz w:val="24"/>
          <w:szCs w:val="24"/>
        </w:rPr>
        <w:t xml:space="preserve"> </w:t>
      </w:r>
      <w:r w:rsidRPr="00035BDB">
        <w:rPr>
          <w:rFonts w:ascii="Times New Roman" w:eastAsiaTheme="minorHAnsi" w:hAnsi="Times New Roman" w:cs="Times New Roman"/>
          <w:sz w:val="24"/>
          <w:szCs w:val="24"/>
        </w:rPr>
        <w:t xml:space="preserve">as predictors of </w:t>
      </w:r>
      <w:r>
        <w:rPr>
          <w:rFonts w:ascii="Times New Roman" w:hAnsi="Times New Roman" w:cs="Times New Roman"/>
          <w:color w:val="000000"/>
          <w:sz w:val="24"/>
          <w:szCs w:val="24"/>
        </w:rPr>
        <w:t xml:space="preserve">customer credit risk level score. </w:t>
      </w:r>
      <w:r>
        <w:rPr>
          <w:rFonts w:ascii="Times New Roman" w:eastAsiaTheme="minorHAnsi" w:hAnsi="Times New Roman" w:cs="Times New Roman"/>
          <w:sz w:val="24"/>
          <w:szCs w:val="24"/>
        </w:rPr>
        <w:t>Summarize your findings of the multiple linear regression/correlation analysis</w:t>
      </w:r>
      <w:r w:rsidRPr="00035BDB">
        <w:rPr>
          <w:rFonts w:ascii="Times New Roman" w:eastAsiaTheme="minorHAnsi" w:hAnsi="Times New Roman" w:cs="Times New Roman"/>
          <w:sz w:val="24"/>
          <w:szCs w:val="24"/>
        </w:rPr>
        <w:t xml:space="preserve">. </w:t>
      </w:r>
      <w:r>
        <w:rPr>
          <w:rFonts w:ascii="Times New Roman" w:eastAsia="Times New Roman" w:hAnsi="Times New Roman" w:cs="Times New Roman"/>
          <w:color w:val="000000"/>
          <w:sz w:val="24"/>
          <w:szCs w:val="24"/>
        </w:rPr>
        <w:t xml:space="preserve">What would you say is </w:t>
      </w:r>
      <w:r w:rsidRPr="00187948">
        <w:rPr>
          <w:rFonts w:ascii="Times New Roman" w:eastAsia="Times New Roman" w:hAnsi="Times New Roman" w:cs="Times New Roman"/>
          <w:color w:val="000000"/>
          <w:sz w:val="24"/>
          <w:szCs w:val="24"/>
        </w:rPr>
        <w:t xml:space="preserve">the </w:t>
      </w:r>
      <w:r w:rsidRPr="00187948">
        <w:rPr>
          <w:rFonts w:ascii="Times New Roman" w:eastAsia="Times New Roman" w:hAnsi="Times New Roman" w:cs="Times New Roman"/>
          <w:b/>
          <w:color w:val="000000"/>
          <w:sz w:val="24"/>
          <w:szCs w:val="24"/>
        </w:rPr>
        <w:t>best</w:t>
      </w:r>
      <w:r w:rsidRPr="00187948">
        <w:rPr>
          <w:rFonts w:ascii="Times New Roman" w:eastAsia="Times New Roman" w:hAnsi="Times New Roman" w:cs="Times New Roman"/>
          <w:color w:val="000000"/>
          <w:sz w:val="24"/>
          <w:szCs w:val="24"/>
        </w:rPr>
        <w:t xml:space="preserve"> </w:t>
      </w:r>
      <w:r w:rsidRPr="00E90377">
        <w:rPr>
          <w:rFonts w:ascii="Times New Roman" w:eastAsia="Times New Roman" w:hAnsi="Times New Roman" w:cs="Times New Roman"/>
          <w:b/>
          <w:color w:val="000000"/>
          <w:sz w:val="24"/>
          <w:szCs w:val="24"/>
        </w:rPr>
        <w:t>model</w:t>
      </w:r>
      <w:r w:rsidRPr="00187948">
        <w:rPr>
          <w:rFonts w:ascii="Times New Roman" w:eastAsia="Times New Roman" w:hAnsi="Times New Roman" w:cs="Times New Roman"/>
          <w:color w:val="000000"/>
          <w:sz w:val="24"/>
          <w:szCs w:val="24"/>
        </w:rPr>
        <w:t xml:space="preserve"> for predicting </w:t>
      </w:r>
      <w:r w:rsidR="00AA4E95">
        <w:rPr>
          <w:rFonts w:ascii="Times New Roman" w:eastAsia="Times New Roman" w:hAnsi="Times New Roman" w:cs="Times New Roman"/>
          <w:color w:val="000000"/>
          <w:sz w:val="24"/>
          <w:szCs w:val="24"/>
        </w:rPr>
        <w:t>customer credit risk level score</w:t>
      </w:r>
      <w:r w:rsidRPr="00187948">
        <w:rPr>
          <w:rFonts w:ascii="Times New Roman" w:eastAsia="Times New Roman" w:hAnsi="Times New Roman" w:cs="Times New Roman"/>
          <w:color w:val="000000"/>
          <w:sz w:val="24"/>
          <w:szCs w:val="24"/>
        </w:rPr>
        <w:t xml:space="preserve">? </w:t>
      </w:r>
      <w:r w:rsidRPr="00035BDB">
        <w:rPr>
          <w:rFonts w:ascii="Times New Roman" w:eastAsiaTheme="minorHAnsi" w:hAnsi="Times New Roman" w:cs="Times New Roman"/>
          <w:sz w:val="24"/>
          <w:szCs w:val="24"/>
        </w:rPr>
        <w:t>Be sure to back up your summary with evidence</w:t>
      </w:r>
      <w:r>
        <w:rPr>
          <w:rFonts w:ascii="Times New Roman" w:eastAsiaTheme="minorHAnsi" w:hAnsi="Times New Roman" w:cs="Times New Roman"/>
          <w:sz w:val="24"/>
          <w:szCs w:val="24"/>
        </w:rPr>
        <w:t xml:space="preserve">; include JMP </w:t>
      </w:r>
      <w:r w:rsidR="00996D56">
        <w:rPr>
          <w:rFonts w:ascii="Times New Roman" w:eastAsiaTheme="minorHAnsi" w:hAnsi="Times New Roman" w:cs="Times New Roman"/>
          <w:sz w:val="24"/>
          <w:szCs w:val="24"/>
        </w:rPr>
        <w:t xml:space="preserve">Pro </w:t>
      </w:r>
      <w:r>
        <w:rPr>
          <w:rFonts w:ascii="Times New Roman" w:eastAsiaTheme="minorHAnsi" w:hAnsi="Times New Roman" w:cs="Times New Roman"/>
          <w:sz w:val="24"/>
          <w:szCs w:val="24"/>
        </w:rPr>
        <w:t>output, as necessary.</w:t>
      </w:r>
    </w:p>
    <w:p w14:paraId="3429A21C" w14:textId="77777777" w:rsidR="001852D2" w:rsidRDefault="001852D2" w:rsidP="001852D2">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14:paraId="4A8B299A" w14:textId="2B028E56" w:rsidR="00B5777A" w:rsidRPr="00647FE0" w:rsidRDefault="00B5777A" w:rsidP="00B5777A">
      <w:pPr>
        <w:spacing w:after="0" w:line="240" w:lineRule="auto"/>
        <w:jc w:val="both"/>
        <w:rPr>
          <w:rFonts w:ascii="Times New Roman" w:eastAsiaTheme="minorHAnsi" w:hAnsi="Times New Roman" w:cs="Times New Roman"/>
          <w:b/>
          <w:sz w:val="24"/>
          <w:szCs w:val="24"/>
        </w:rPr>
      </w:pPr>
      <w:r>
        <w:rPr>
          <w:rFonts w:ascii="Times New Roman" w:eastAsiaTheme="minorHAnsi" w:hAnsi="Times New Roman" w:cs="Times New Roman"/>
          <w:sz w:val="24"/>
          <w:szCs w:val="24"/>
        </w:rPr>
        <w:t xml:space="preserve">Document your complete, thorough analysis on the </w:t>
      </w:r>
      <w:r w:rsidRPr="00FC0205">
        <w:rPr>
          <w:rFonts w:ascii="Times New Roman" w:eastAsiaTheme="minorHAnsi" w:hAnsi="Times New Roman" w:cs="Times New Roman"/>
          <w:i/>
          <w:iCs/>
          <w:sz w:val="24"/>
          <w:szCs w:val="24"/>
        </w:rPr>
        <w:t xml:space="preserve">Exam Worksheet: </w:t>
      </w:r>
      <w:r>
        <w:rPr>
          <w:rFonts w:ascii="Times New Roman" w:eastAsiaTheme="minorHAnsi" w:hAnsi="Times New Roman" w:cs="Times New Roman"/>
          <w:b/>
          <w:sz w:val="24"/>
          <w:szCs w:val="24"/>
        </w:rPr>
        <w:t xml:space="preserve">Problem </w:t>
      </w:r>
      <w:r w:rsidR="00AB04E3">
        <w:rPr>
          <w:rFonts w:ascii="Times New Roman" w:eastAsiaTheme="minorHAnsi" w:hAnsi="Times New Roman" w:cs="Times New Roman"/>
          <w:b/>
          <w:sz w:val="24"/>
          <w:szCs w:val="24"/>
        </w:rPr>
        <w:t>1</w:t>
      </w:r>
      <w:r>
        <w:rPr>
          <w:rFonts w:ascii="Times New Roman" w:eastAsiaTheme="minorHAnsi" w:hAnsi="Times New Roman" w:cs="Times New Roman"/>
          <w:b/>
          <w:sz w:val="24"/>
          <w:szCs w:val="24"/>
        </w:rPr>
        <w:t xml:space="preserve">: Bank Loan. </w:t>
      </w:r>
      <w:r w:rsidRPr="00A14972">
        <w:rPr>
          <w:rFonts w:ascii="Times New Roman" w:eastAsiaTheme="minorHAnsi" w:hAnsi="Times New Roman" w:cs="Times New Roman"/>
          <w:sz w:val="24"/>
          <w:szCs w:val="24"/>
        </w:rPr>
        <w:t xml:space="preserve">Be sure to include the JMP </w:t>
      </w:r>
      <w:r>
        <w:rPr>
          <w:rFonts w:ascii="Times New Roman" w:eastAsiaTheme="minorHAnsi" w:hAnsi="Times New Roman" w:cs="Times New Roman"/>
          <w:sz w:val="24"/>
          <w:szCs w:val="24"/>
        </w:rPr>
        <w:t xml:space="preserve">Pro </w:t>
      </w:r>
      <w:r w:rsidRPr="00A14972">
        <w:rPr>
          <w:rFonts w:ascii="Times New Roman" w:eastAsiaTheme="minorHAnsi" w:hAnsi="Times New Roman" w:cs="Times New Roman"/>
          <w:sz w:val="24"/>
          <w:szCs w:val="24"/>
        </w:rPr>
        <w:t>output in the Appendix</w:t>
      </w:r>
      <w:r>
        <w:rPr>
          <w:rFonts w:ascii="Times New Roman" w:eastAsiaTheme="minorHAnsi" w:hAnsi="Times New Roman" w:cs="Times New Roman"/>
          <w:sz w:val="24"/>
          <w:szCs w:val="24"/>
        </w:rPr>
        <w:t>.</w:t>
      </w:r>
    </w:p>
    <w:p w14:paraId="44ED8E36" w14:textId="77777777" w:rsidR="0026032D" w:rsidRDefault="0026032D">
      <w:pPr>
        <w:rPr>
          <w:rFonts w:ascii="Times New Roman" w:eastAsiaTheme="minorHAnsi" w:hAnsi="Times New Roman" w:cs="Times New Roman"/>
          <w:b/>
          <w:sz w:val="24"/>
          <w:szCs w:val="24"/>
        </w:rPr>
      </w:pPr>
      <w:r>
        <w:rPr>
          <w:rFonts w:ascii="Times New Roman" w:eastAsiaTheme="minorHAnsi" w:hAnsi="Times New Roman" w:cs="Times New Roman"/>
          <w:b/>
          <w:sz w:val="24"/>
          <w:szCs w:val="24"/>
        </w:rPr>
        <w:br w:type="page"/>
      </w:r>
    </w:p>
    <w:p w14:paraId="53BFDDF4" w14:textId="4E668446" w:rsidR="00CA6AC5" w:rsidRDefault="00A56C94" w:rsidP="00CA6AC5">
      <w:pPr>
        <w:spacing w:after="0" w:line="240" w:lineRule="auto"/>
        <w:rPr>
          <w:rFonts w:ascii="Times New Roman" w:eastAsiaTheme="minorHAnsi" w:hAnsi="Times New Roman" w:cs="Times New Roman"/>
          <w:b/>
          <w:sz w:val="24"/>
          <w:szCs w:val="24"/>
        </w:rPr>
      </w:pPr>
      <w:r>
        <w:rPr>
          <w:rFonts w:ascii="Times New Roman" w:eastAsiaTheme="minorHAnsi" w:hAnsi="Times New Roman" w:cs="Times New Roman"/>
          <w:b/>
          <w:sz w:val="24"/>
          <w:szCs w:val="24"/>
        </w:rPr>
        <w:lastRenderedPageBreak/>
        <w:t>Problem 2</w:t>
      </w:r>
      <w:r w:rsidR="00CA6AC5">
        <w:rPr>
          <w:rFonts w:ascii="Times New Roman" w:eastAsiaTheme="minorHAnsi" w:hAnsi="Times New Roman" w:cs="Times New Roman"/>
          <w:b/>
          <w:sz w:val="24"/>
          <w:szCs w:val="24"/>
        </w:rPr>
        <w:t xml:space="preserve"> (40 points)</w:t>
      </w:r>
    </w:p>
    <w:p w14:paraId="02B2BEB9" w14:textId="77777777" w:rsidR="00CA6AC5" w:rsidRDefault="00CA6AC5" w:rsidP="00CA6AC5">
      <w:pPr>
        <w:spacing w:after="0" w:line="240" w:lineRule="auto"/>
        <w:rPr>
          <w:rFonts w:ascii="Times New Roman" w:eastAsiaTheme="minorHAnsi" w:hAnsi="Times New Roman" w:cs="Times New Roman"/>
          <w:b/>
          <w:sz w:val="24"/>
          <w:szCs w:val="24"/>
        </w:rPr>
      </w:pPr>
    </w:p>
    <w:p w14:paraId="2A6E0DEC" w14:textId="77777777" w:rsidR="00A56C94" w:rsidRPr="009F3DBF" w:rsidRDefault="00A56C94" w:rsidP="00A56C94">
      <w:pPr>
        <w:spacing w:after="0" w:line="240" w:lineRule="auto"/>
        <w:jc w:val="both"/>
        <w:rPr>
          <w:rFonts w:ascii="Times New Roman" w:eastAsiaTheme="minorHAnsi" w:hAnsi="Times New Roman" w:cs="Times New Roman"/>
          <w:color w:val="222222"/>
          <w:sz w:val="24"/>
          <w:szCs w:val="24"/>
          <w:shd w:val="clear" w:color="auto" w:fill="FFFFFF"/>
        </w:rPr>
      </w:pPr>
      <w:r w:rsidRPr="009F3DBF">
        <w:rPr>
          <w:rFonts w:ascii="Times New Roman" w:eastAsia="Times New Roman" w:hAnsi="Times New Roman" w:cs="Times New Roman"/>
          <w:sz w:val="24"/>
          <w:szCs w:val="24"/>
        </w:rPr>
        <w:t xml:space="preserve">This </w:t>
      </w:r>
      <w:r w:rsidRPr="009F3DBF">
        <w:rPr>
          <w:rFonts w:ascii="Times New Roman" w:eastAsiaTheme="minorHAnsi" w:hAnsi="Times New Roman" w:cs="Times New Roman"/>
          <w:sz w:val="24"/>
          <w:szCs w:val="24"/>
        </w:rPr>
        <w:t>concerns a health insurance company’s effort to set the price of patient yearly premiums</w:t>
      </w:r>
      <w:r w:rsidRPr="009F3DBF">
        <w:rPr>
          <w:rFonts w:ascii="Times New Roman" w:eastAsia="Times New Roman" w:hAnsi="Times New Roman" w:cs="Times New Roman"/>
          <w:sz w:val="24"/>
          <w:szCs w:val="24"/>
        </w:rPr>
        <w:t xml:space="preserve">.  </w:t>
      </w:r>
      <w:r w:rsidRPr="009F3DBF">
        <w:rPr>
          <w:rFonts w:ascii="Times New Roman" w:eastAsiaTheme="minorHAnsi" w:hAnsi="Times New Roman" w:cs="Times New Roman"/>
          <w:color w:val="222222"/>
          <w:sz w:val="24"/>
          <w:szCs w:val="24"/>
          <w:shd w:val="clear" w:color="auto" w:fill="FFFFFF"/>
        </w:rPr>
        <w:t>Health insurance companies must collect more in yearly premiums than it spends on medical care for its beneficiaries so that they can stay afloat. In order to set the price of patient yearly premiums, which can be high or low, depending on expected treatment costs, health insurance companies need to determine patient medical care expense</w:t>
      </w:r>
      <w:r>
        <w:rPr>
          <w:rFonts w:ascii="Times New Roman" w:eastAsiaTheme="minorHAnsi" w:hAnsi="Times New Roman" w:cs="Times New Roman"/>
          <w:color w:val="222222"/>
          <w:sz w:val="24"/>
          <w:szCs w:val="24"/>
          <w:shd w:val="clear" w:color="auto" w:fill="FFFFFF"/>
        </w:rPr>
        <w:t>s</w:t>
      </w:r>
      <w:r w:rsidRPr="009F3DBF">
        <w:rPr>
          <w:rFonts w:ascii="Times New Roman" w:eastAsiaTheme="minorHAnsi" w:hAnsi="Times New Roman" w:cs="Times New Roman"/>
          <w:color w:val="222222"/>
          <w:sz w:val="24"/>
          <w:szCs w:val="24"/>
          <w:shd w:val="clear" w:color="auto" w:fill="FFFFFF"/>
        </w:rPr>
        <w:t xml:space="preserve"> based on patient characteristics.</w:t>
      </w:r>
    </w:p>
    <w:p w14:paraId="5B18CDE1" w14:textId="77777777" w:rsidR="00A56C94" w:rsidRPr="009F3DBF" w:rsidRDefault="00A56C94" w:rsidP="00A56C94">
      <w:pPr>
        <w:spacing w:after="0" w:line="240" w:lineRule="auto"/>
        <w:jc w:val="both"/>
        <w:rPr>
          <w:rFonts w:ascii="Times New Roman" w:eastAsia="Times New Roman" w:hAnsi="Times New Roman" w:cs="Times New Roman"/>
          <w:sz w:val="24"/>
          <w:szCs w:val="24"/>
        </w:rPr>
      </w:pPr>
    </w:p>
    <w:p w14:paraId="619F24F3" w14:textId="77777777" w:rsidR="00A56C94" w:rsidRPr="009F3DBF" w:rsidRDefault="00A56C94" w:rsidP="00A56C94">
      <w:pPr>
        <w:spacing w:after="0" w:line="240" w:lineRule="auto"/>
        <w:jc w:val="both"/>
        <w:rPr>
          <w:rFonts w:ascii="Times New Roman" w:eastAsiaTheme="minorHAnsi" w:hAnsi="Times New Roman" w:cs="Times New Roman"/>
          <w:color w:val="222222"/>
          <w:sz w:val="24"/>
          <w:szCs w:val="24"/>
          <w:shd w:val="clear" w:color="auto" w:fill="FFFFFF"/>
        </w:rPr>
      </w:pPr>
      <w:r w:rsidRPr="009F3DBF">
        <w:rPr>
          <w:rFonts w:ascii="Times New Roman" w:eastAsiaTheme="minorHAnsi" w:hAnsi="Times New Roman" w:cs="Times New Roman"/>
          <w:color w:val="222222"/>
          <w:sz w:val="24"/>
          <w:szCs w:val="24"/>
          <w:shd w:val="clear" w:color="auto" w:fill="FFFFFF"/>
        </w:rPr>
        <w:t xml:space="preserve">You are assigned the task to assist HCA Insurance in their effort to set the price of yearly premiums for its insured population. </w:t>
      </w:r>
    </w:p>
    <w:p w14:paraId="315973EA" w14:textId="77777777" w:rsidR="00A56C94" w:rsidRPr="009F3DBF" w:rsidRDefault="00A56C94" w:rsidP="00A56C94">
      <w:pPr>
        <w:spacing w:after="0" w:line="240" w:lineRule="auto"/>
        <w:jc w:val="both"/>
        <w:rPr>
          <w:rFonts w:ascii="Times New Roman" w:eastAsia="Times New Roman" w:hAnsi="Times New Roman" w:cs="Times New Roman"/>
          <w:sz w:val="24"/>
          <w:szCs w:val="24"/>
        </w:rPr>
      </w:pPr>
    </w:p>
    <w:p w14:paraId="4FC0B897" w14:textId="77777777" w:rsidR="00A56C94" w:rsidRPr="009F3DBF" w:rsidRDefault="00A56C94" w:rsidP="00A56C9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Data</w:t>
      </w:r>
      <w:r w:rsidRPr="009F3DBF">
        <w:rPr>
          <w:rFonts w:ascii="Times New Roman" w:eastAsia="Times New Roman" w:hAnsi="Times New Roman" w:cs="Times New Roman"/>
          <w:sz w:val="24"/>
          <w:szCs w:val="24"/>
        </w:rPr>
        <w:t xml:space="preserve"> on </w:t>
      </w:r>
      <w:r>
        <w:rPr>
          <w:rFonts w:ascii="Times New Roman" w:eastAsia="Times New Roman" w:hAnsi="Times New Roman" w:cs="Times New Roman"/>
          <w:sz w:val="24"/>
          <w:szCs w:val="24"/>
        </w:rPr>
        <w:t>86</w:t>
      </w:r>
      <w:r w:rsidRPr="009F3DBF">
        <w:rPr>
          <w:rFonts w:ascii="Times New Roman" w:eastAsia="Times New Roman" w:hAnsi="Times New Roman" w:cs="Times New Roman"/>
          <w:sz w:val="24"/>
          <w:szCs w:val="24"/>
        </w:rPr>
        <w:t xml:space="preserve"> </w:t>
      </w:r>
      <w:r w:rsidRPr="009F3DBF">
        <w:rPr>
          <w:rFonts w:ascii="Times New Roman" w:eastAsiaTheme="minorHAnsi" w:hAnsi="Times New Roman" w:cs="Times New Roman"/>
          <w:color w:val="222222"/>
          <w:sz w:val="24"/>
          <w:szCs w:val="24"/>
          <w:shd w:val="clear" w:color="auto" w:fill="FFFFFF"/>
        </w:rPr>
        <w:t>patients serviced by HCA Insurance is obtained</w:t>
      </w:r>
      <w:r w:rsidRPr="009F3DBF">
        <w:rPr>
          <w:rFonts w:ascii="Times New Roman" w:eastAsia="Times New Roman" w:hAnsi="Times New Roman" w:cs="Times New Roman"/>
          <w:sz w:val="24"/>
          <w:szCs w:val="24"/>
        </w:rPr>
        <w:t xml:space="preserve">. </w:t>
      </w:r>
      <w:r>
        <w:rPr>
          <w:rFonts w:ascii="Times New Roman" w:hAnsi="Times New Roman" w:cs="Times New Roman"/>
          <w:color w:val="222222"/>
          <w:sz w:val="24"/>
          <w:szCs w:val="24"/>
          <w:shd w:val="clear" w:color="auto" w:fill="FFFFFF"/>
        </w:rPr>
        <w:t xml:space="preserve">The data </w:t>
      </w:r>
      <w:r w:rsidRPr="009F3DBF">
        <w:rPr>
          <w:rFonts w:ascii="Times New Roman" w:eastAsia="Times New Roman" w:hAnsi="Times New Roman" w:cs="Times New Roman"/>
          <w:sz w:val="24"/>
          <w:szCs w:val="24"/>
        </w:rPr>
        <w:t>include the following:</w:t>
      </w:r>
    </w:p>
    <w:p w14:paraId="2F7657DE" w14:textId="77777777" w:rsidR="00A56C94" w:rsidRPr="009F3DBF" w:rsidRDefault="00A56C94" w:rsidP="00A56C94">
      <w:pPr>
        <w:spacing w:after="0" w:line="240" w:lineRule="auto"/>
        <w:jc w:val="both"/>
        <w:rPr>
          <w:rFonts w:ascii="Times New Roman" w:eastAsiaTheme="minorHAnsi" w:hAnsi="Times New Roman" w:cs="Times New Roman"/>
          <w:sz w:val="24"/>
          <w:szCs w:val="24"/>
        </w:rPr>
      </w:pPr>
    </w:p>
    <w:p w14:paraId="6A159F69" w14:textId="77777777" w:rsidR="00A56C94" w:rsidRPr="009F3DBF" w:rsidRDefault="00A56C94" w:rsidP="00A56C94">
      <w:pPr>
        <w:numPr>
          <w:ilvl w:val="0"/>
          <w:numId w:val="4"/>
        </w:numPr>
        <w:spacing w:after="0" w:line="240" w:lineRule="auto"/>
        <w:contextualSpacing/>
        <w:rPr>
          <w:rFonts w:ascii="Times New Roman" w:eastAsiaTheme="minorHAnsi" w:hAnsi="Times New Roman" w:cs="Times New Roman"/>
          <w:color w:val="222222"/>
          <w:sz w:val="24"/>
          <w:szCs w:val="24"/>
          <w:shd w:val="clear" w:color="auto" w:fill="FFFFFF"/>
        </w:rPr>
      </w:pPr>
      <w:r w:rsidRPr="009F3DBF">
        <w:rPr>
          <w:rFonts w:ascii="Times New Roman" w:eastAsiaTheme="minorHAnsi" w:hAnsi="Times New Roman" w:cs="Times New Roman"/>
          <w:b/>
          <w:bCs/>
          <w:color w:val="222222"/>
          <w:sz w:val="24"/>
          <w:szCs w:val="24"/>
          <w:shd w:val="clear" w:color="auto" w:fill="FFFFFF"/>
        </w:rPr>
        <w:t>expenses</w:t>
      </w:r>
      <w:r w:rsidRPr="009F3DBF">
        <w:rPr>
          <w:rFonts w:ascii="Times New Roman" w:eastAsiaTheme="minorHAnsi" w:hAnsi="Times New Roman" w:cs="Times New Roman"/>
          <w:color w:val="222222"/>
          <w:sz w:val="24"/>
          <w:szCs w:val="24"/>
          <w:shd w:val="clear" w:color="auto" w:fill="FFFFFF"/>
        </w:rPr>
        <w:t xml:space="preserve">: patient medical </w:t>
      </w:r>
      <w:r>
        <w:rPr>
          <w:rFonts w:ascii="Times New Roman" w:eastAsiaTheme="minorHAnsi" w:hAnsi="Times New Roman" w:cs="Times New Roman"/>
          <w:color w:val="222222"/>
          <w:sz w:val="24"/>
          <w:szCs w:val="24"/>
          <w:shd w:val="clear" w:color="auto" w:fill="FFFFFF"/>
        </w:rPr>
        <w:t>care expenses</w:t>
      </w:r>
      <w:r w:rsidRPr="009F3DBF">
        <w:rPr>
          <w:rFonts w:ascii="Times New Roman" w:eastAsiaTheme="minorHAnsi" w:hAnsi="Times New Roman" w:cs="Times New Roman"/>
          <w:color w:val="222222"/>
          <w:sz w:val="24"/>
          <w:szCs w:val="24"/>
          <w:shd w:val="clear" w:color="auto" w:fill="FFFFFF"/>
        </w:rPr>
        <w:t xml:space="preserve"> ($)</w:t>
      </w:r>
    </w:p>
    <w:p w14:paraId="5A916F16" w14:textId="77777777" w:rsidR="00A56C94" w:rsidRPr="009F3DBF" w:rsidRDefault="00A56C94" w:rsidP="00A56C94">
      <w:pPr>
        <w:numPr>
          <w:ilvl w:val="0"/>
          <w:numId w:val="4"/>
        </w:numPr>
        <w:spacing w:after="0" w:line="240" w:lineRule="auto"/>
        <w:contextualSpacing/>
        <w:rPr>
          <w:rFonts w:ascii="Times New Roman" w:eastAsiaTheme="minorHAnsi" w:hAnsi="Times New Roman" w:cs="Times New Roman"/>
          <w:color w:val="222222"/>
          <w:sz w:val="24"/>
          <w:szCs w:val="24"/>
          <w:shd w:val="clear" w:color="auto" w:fill="FFFFFF"/>
        </w:rPr>
      </w:pPr>
      <w:r w:rsidRPr="009F3DBF">
        <w:rPr>
          <w:rFonts w:ascii="Times New Roman" w:eastAsiaTheme="minorHAnsi" w:hAnsi="Times New Roman" w:cs="Times New Roman"/>
          <w:b/>
          <w:bCs/>
          <w:color w:val="222222"/>
          <w:sz w:val="24"/>
          <w:szCs w:val="24"/>
          <w:shd w:val="clear" w:color="auto" w:fill="FFFFFF"/>
        </w:rPr>
        <w:t>age</w:t>
      </w:r>
      <w:r w:rsidRPr="009F3DBF">
        <w:rPr>
          <w:rFonts w:ascii="Times New Roman" w:eastAsiaTheme="minorHAnsi" w:hAnsi="Times New Roman" w:cs="Times New Roman"/>
          <w:color w:val="222222"/>
          <w:sz w:val="24"/>
          <w:szCs w:val="24"/>
          <w:shd w:val="clear" w:color="auto" w:fill="FFFFFF"/>
        </w:rPr>
        <w:t>: age of patient, in years</w:t>
      </w:r>
    </w:p>
    <w:p w14:paraId="185F8712" w14:textId="77777777" w:rsidR="00A56C94" w:rsidRPr="009F3DBF" w:rsidRDefault="00A56C94" w:rsidP="00A56C94">
      <w:pPr>
        <w:numPr>
          <w:ilvl w:val="0"/>
          <w:numId w:val="4"/>
        </w:numPr>
        <w:spacing w:after="0" w:line="240" w:lineRule="auto"/>
        <w:contextualSpacing/>
        <w:rPr>
          <w:rFonts w:ascii="Times New Roman" w:eastAsiaTheme="minorHAnsi" w:hAnsi="Times New Roman" w:cs="Times New Roman"/>
          <w:color w:val="222222"/>
          <w:sz w:val="24"/>
          <w:szCs w:val="24"/>
          <w:shd w:val="clear" w:color="auto" w:fill="FFFFFF"/>
        </w:rPr>
      </w:pPr>
      <w:r w:rsidRPr="009F3DBF">
        <w:rPr>
          <w:rFonts w:ascii="Times New Roman" w:eastAsiaTheme="minorHAnsi" w:hAnsi="Times New Roman" w:cs="Times New Roman"/>
          <w:b/>
          <w:bCs/>
          <w:color w:val="222222"/>
          <w:sz w:val="24"/>
          <w:szCs w:val="24"/>
          <w:shd w:val="clear" w:color="auto" w:fill="FFFFFF"/>
        </w:rPr>
        <w:t>gender</w:t>
      </w:r>
      <w:r w:rsidRPr="009F3DBF">
        <w:rPr>
          <w:rFonts w:ascii="Times New Roman" w:eastAsiaTheme="minorHAnsi" w:hAnsi="Times New Roman" w:cs="Times New Roman"/>
          <w:color w:val="222222"/>
          <w:sz w:val="24"/>
          <w:szCs w:val="24"/>
          <w:shd w:val="clear" w:color="auto" w:fill="FFFFFF"/>
        </w:rPr>
        <w:t>: gender of patient (0 = male, 1 = female)</w:t>
      </w:r>
    </w:p>
    <w:p w14:paraId="23CD7C7B" w14:textId="77777777" w:rsidR="00A56C94" w:rsidRPr="009F3DBF" w:rsidRDefault="00A56C94" w:rsidP="00A56C94">
      <w:pPr>
        <w:numPr>
          <w:ilvl w:val="0"/>
          <w:numId w:val="4"/>
        </w:numPr>
        <w:spacing w:after="0" w:line="240" w:lineRule="auto"/>
        <w:contextualSpacing/>
        <w:rPr>
          <w:rFonts w:ascii="Times New Roman" w:eastAsiaTheme="minorHAnsi" w:hAnsi="Times New Roman" w:cs="Times New Roman"/>
          <w:color w:val="222222"/>
          <w:sz w:val="24"/>
          <w:szCs w:val="24"/>
          <w:shd w:val="clear" w:color="auto" w:fill="FFFFFF"/>
        </w:rPr>
      </w:pPr>
      <w:r w:rsidRPr="009F3DBF">
        <w:rPr>
          <w:rFonts w:ascii="Times New Roman" w:eastAsiaTheme="minorHAnsi" w:hAnsi="Times New Roman" w:cs="Times New Roman"/>
          <w:b/>
          <w:bCs/>
          <w:color w:val="222222"/>
          <w:sz w:val="24"/>
          <w:szCs w:val="24"/>
          <w:shd w:val="clear" w:color="auto" w:fill="FFFFFF"/>
        </w:rPr>
        <w:t>bmi</w:t>
      </w:r>
      <w:r w:rsidRPr="009F3DBF">
        <w:rPr>
          <w:rFonts w:ascii="Times New Roman" w:eastAsiaTheme="minorHAnsi" w:hAnsi="Times New Roman" w:cs="Times New Roman"/>
          <w:color w:val="222222"/>
          <w:sz w:val="24"/>
          <w:szCs w:val="24"/>
          <w:shd w:val="clear" w:color="auto" w:fill="FFFFFF"/>
        </w:rPr>
        <w:t>: patient body mass index</w:t>
      </w:r>
    </w:p>
    <w:p w14:paraId="1D2D4457" w14:textId="77777777" w:rsidR="00A56C94" w:rsidRPr="009F3DBF" w:rsidRDefault="00A56C94" w:rsidP="00A56C94">
      <w:pPr>
        <w:numPr>
          <w:ilvl w:val="0"/>
          <w:numId w:val="4"/>
        </w:numPr>
        <w:spacing w:after="0" w:line="240" w:lineRule="auto"/>
        <w:contextualSpacing/>
        <w:rPr>
          <w:rFonts w:ascii="Times New Roman" w:eastAsiaTheme="minorHAnsi" w:hAnsi="Times New Roman" w:cs="Times New Roman"/>
          <w:color w:val="222222"/>
          <w:sz w:val="24"/>
          <w:szCs w:val="24"/>
          <w:shd w:val="clear" w:color="auto" w:fill="FFFFFF"/>
        </w:rPr>
      </w:pPr>
      <w:r w:rsidRPr="009F3DBF">
        <w:rPr>
          <w:rFonts w:ascii="Times New Roman" w:eastAsiaTheme="minorHAnsi" w:hAnsi="Times New Roman" w:cs="Times New Roman"/>
          <w:b/>
          <w:bCs/>
          <w:color w:val="222222"/>
          <w:sz w:val="24"/>
          <w:szCs w:val="24"/>
          <w:shd w:val="clear" w:color="auto" w:fill="FFFFFF"/>
        </w:rPr>
        <w:t>children</w:t>
      </w:r>
      <w:r w:rsidRPr="009F3DBF">
        <w:rPr>
          <w:rFonts w:ascii="Times New Roman" w:eastAsiaTheme="minorHAnsi" w:hAnsi="Times New Roman" w:cs="Times New Roman"/>
          <w:color w:val="222222"/>
          <w:sz w:val="24"/>
          <w:szCs w:val="24"/>
          <w:shd w:val="clear" w:color="auto" w:fill="FFFFFF"/>
        </w:rPr>
        <w:t>: patient number of dependents</w:t>
      </w:r>
    </w:p>
    <w:p w14:paraId="6CA38649" w14:textId="77777777" w:rsidR="00A56C94" w:rsidRDefault="00A56C94" w:rsidP="00A56C94">
      <w:pPr>
        <w:spacing w:after="0" w:line="240" w:lineRule="auto"/>
        <w:jc w:val="both"/>
        <w:rPr>
          <w:rFonts w:ascii="Times New Roman" w:eastAsia="Times New Roman" w:hAnsi="Times New Roman" w:cs="Times New Roman"/>
          <w:sz w:val="24"/>
          <w:szCs w:val="24"/>
        </w:rPr>
      </w:pPr>
    </w:p>
    <w:p w14:paraId="32DEF0A6" w14:textId="77777777" w:rsidR="00FD1176" w:rsidRPr="006C4A4A" w:rsidRDefault="00FD1176" w:rsidP="00FD1176">
      <w:pPr>
        <w:spacing w:after="0" w:line="240" w:lineRule="auto"/>
        <w:jc w:val="both"/>
        <w:rPr>
          <w:rFonts w:ascii="Times New Roman" w:eastAsiaTheme="minorHAnsi" w:hAnsi="Times New Roman" w:cs="Times New Roman"/>
          <w:b/>
          <w:sz w:val="24"/>
          <w:szCs w:val="24"/>
        </w:rPr>
      </w:pPr>
      <w:r>
        <w:rPr>
          <w:rFonts w:ascii="Times New Roman" w:eastAsiaTheme="minorHAnsi" w:hAnsi="Times New Roman" w:cs="Times New Roman"/>
          <w:sz w:val="24"/>
          <w:szCs w:val="24"/>
        </w:rPr>
        <w:t xml:space="preserve">Refer to the </w:t>
      </w:r>
      <w:r w:rsidRPr="006C4A4A">
        <w:rPr>
          <w:rFonts w:ascii="Times New Roman" w:eastAsiaTheme="minorHAnsi" w:hAnsi="Times New Roman" w:cs="Times New Roman"/>
          <w:sz w:val="24"/>
          <w:szCs w:val="24"/>
        </w:rPr>
        <w:t xml:space="preserve">JMP </w:t>
      </w:r>
      <w:r>
        <w:rPr>
          <w:rFonts w:ascii="Times New Roman" w:eastAsiaTheme="minorHAnsi" w:hAnsi="Times New Roman" w:cs="Times New Roman"/>
          <w:sz w:val="24"/>
          <w:szCs w:val="24"/>
        </w:rPr>
        <w:t>Pro output given in the Appendix</w:t>
      </w:r>
      <w:r>
        <w:rPr>
          <w:rFonts w:ascii="Times New Roman" w:eastAsiaTheme="minorHAnsi" w:hAnsi="Times New Roman" w:cs="Times New Roman"/>
          <w:i/>
          <w:sz w:val="24"/>
          <w:szCs w:val="24"/>
        </w:rPr>
        <w:t xml:space="preserve">. </w:t>
      </w:r>
      <w:bookmarkStart w:id="0" w:name="_Hlk53926839"/>
    </w:p>
    <w:bookmarkEnd w:id="0"/>
    <w:p w14:paraId="2DC2E99F" w14:textId="77777777" w:rsidR="00FD1176" w:rsidRPr="006C4A4A" w:rsidRDefault="00FD1176" w:rsidP="00FD1176">
      <w:pPr>
        <w:spacing w:after="0" w:line="240" w:lineRule="auto"/>
        <w:rPr>
          <w:rFonts w:ascii="Times New Roman" w:eastAsiaTheme="minorHAnsi" w:hAnsi="Times New Roman" w:cs="Times New Roman"/>
          <w:sz w:val="24"/>
          <w:szCs w:val="24"/>
        </w:rPr>
      </w:pPr>
    </w:p>
    <w:p w14:paraId="29894005" w14:textId="43AE762A" w:rsidR="00FD1176" w:rsidRDefault="00FD1176" w:rsidP="00FD1176">
      <w:pPr>
        <w:spacing w:after="0" w:line="240" w:lineRule="auto"/>
        <w:jc w:val="both"/>
        <w:rPr>
          <w:rFonts w:ascii="Times New Roman" w:eastAsiaTheme="minorHAnsi" w:hAnsi="Times New Roman" w:cs="Times New Roman"/>
          <w:b/>
          <w:sz w:val="24"/>
          <w:szCs w:val="24"/>
        </w:rPr>
      </w:pPr>
      <w:r w:rsidRPr="006C4A4A">
        <w:rPr>
          <w:rFonts w:ascii="Times New Roman" w:eastAsiaTheme="minorHAnsi" w:hAnsi="Times New Roman" w:cs="Times New Roman"/>
          <w:sz w:val="24"/>
          <w:szCs w:val="24"/>
        </w:rPr>
        <w:t xml:space="preserve">Answer the questions </w:t>
      </w:r>
      <w:r>
        <w:rPr>
          <w:rFonts w:ascii="Times New Roman" w:eastAsiaTheme="minorHAnsi" w:hAnsi="Times New Roman" w:cs="Times New Roman"/>
          <w:sz w:val="24"/>
          <w:szCs w:val="24"/>
        </w:rPr>
        <w:t xml:space="preserve">on </w:t>
      </w:r>
      <w:bookmarkStart w:id="1" w:name="_Hlk53927414"/>
      <w:r>
        <w:rPr>
          <w:rFonts w:ascii="Times New Roman" w:eastAsiaTheme="minorHAnsi" w:hAnsi="Times New Roman" w:cs="Times New Roman"/>
          <w:sz w:val="24"/>
          <w:szCs w:val="24"/>
        </w:rPr>
        <w:t xml:space="preserve">the </w:t>
      </w:r>
      <w:r w:rsidRPr="00FC0205">
        <w:rPr>
          <w:rFonts w:ascii="Times New Roman" w:eastAsiaTheme="minorHAnsi" w:hAnsi="Times New Roman" w:cs="Times New Roman"/>
          <w:i/>
          <w:iCs/>
          <w:sz w:val="24"/>
          <w:szCs w:val="24"/>
        </w:rPr>
        <w:t xml:space="preserve">Exam Worksheet: </w:t>
      </w:r>
      <w:r w:rsidR="00A801AE">
        <w:rPr>
          <w:rFonts w:ascii="Times New Roman" w:eastAsiaTheme="minorHAnsi" w:hAnsi="Times New Roman" w:cs="Times New Roman"/>
          <w:b/>
          <w:sz w:val="24"/>
          <w:szCs w:val="24"/>
        </w:rPr>
        <w:t>Problem 2</w:t>
      </w:r>
      <w:r>
        <w:rPr>
          <w:rFonts w:ascii="Times New Roman" w:eastAsiaTheme="minorHAnsi" w:hAnsi="Times New Roman" w:cs="Times New Roman"/>
          <w:b/>
          <w:sz w:val="24"/>
          <w:szCs w:val="24"/>
        </w:rPr>
        <w:t xml:space="preserve">: </w:t>
      </w:r>
      <w:bookmarkEnd w:id="1"/>
      <w:r>
        <w:rPr>
          <w:rFonts w:ascii="Times New Roman" w:eastAsiaTheme="minorHAnsi" w:hAnsi="Times New Roman" w:cs="Times New Roman"/>
          <w:b/>
          <w:sz w:val="24"/>
          <w:szCs w:val="24"/>
        </w:rPr>
        <w:t>HCA Insurance</w:t>
      </w:r>
    </w:p>
    <w:p w14:paraId="166BC593" w14:textId="77777777" w:rsidR="00FD1176" w:rsidRDefault="00FD1176" w:rsidP="00FD1176">
      <w:pPr>
        <w:spacing w:after="0" w:line="240" w:lineRule="auto"/>
        <w:jc w:val="both"/>
        <w:rPr>
          <w:rFonts w:ascii="Times New Roman" w:eastAsiaTheme="minorHAnsi" w:hAnsi="Times New Roman" w:cs="Times New Roman"/>
          <w:b/>
          <w:sz w:val="24"/>
          <w:szCs w:val="24"/>
        </w:rPr>
      </w:pPr>
    </w:p>
    <w:p w14:paraId="7C26E67E" w14:textId="77777777" w:rsidR="00A56C94" w:rsidRDefault="00A56C94" w:rsidP="00A56C9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14:paraId="7B656243" w14:textId="77777777" w:rsidR="00A56C94" w:rsidRPr="00187948" w:rsidRDefault="00A56C94" w:rsidP="00A56C94">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9816D1">
        <w:rPr>
          <w:rFonts w:ascii="Times New Roman" w:eastAsia="Times New Roman" w:hAnsi="Times New Roman" w:cs="Times New Roman"/>
          <w:b/>
          <w:bCs/>
          <w:sz w:val="24"/>
          <w:szCs w:val="24"/>
        </w:rPr>
        <w:t>a</w:t>
      </w:r>
      <w:r w:rsidRPr="00187948">
        <w:rPr>
          <w:rFonts w:ascii="Times New Roman" w:eastAsia="Times New Roman" w:hAnsi="Times New Roman" w:cs="Times New Roman"/>
          <w:sz w:val="24"/>
          <w:szCs w:val="24"/>
        </w:rPr>
        <w:t xml:space="preserve">. How strong is the correlation between </w:t>
      </w:r>
      <w:bookmarkStart w:id="2" w:name="_Hlk35462312"/>
      <w:r w:rsidRPr="00643BF3">
        <w:rPr>
          <w:rFonts w:ascii="Times New Roman" w:hAnsi="Times New Roman" w:cs="Times New Roman"/>
          <w:color w:val="000000"/>
          <w:sz w:val="24"/>
          <w:szCs w:val="24"/>
        </w:rPr>
        <w:t>patient medical care expenses</w:t>
      </w:r>
      <w:r>
        <w:rPr>
          <w:rFonts w:ascii="Times New Roman" w:eastAsiaTheme="minorHAnsi" w:hAnsi="Times New Roman" w:cs="Times New Roman"/>
          <w:i/>
          <w:sz w:val="24"/>
          <w:szCs w:val="24"/>
        </w:rPr>
        <w:t xml:space="preserve"> </w:t>
      </w:r>
      <w:bookmarkEnd w:id="2"/>
      <w:r w:rsidRPr="00187948">
        <w:rPr>
          <w:rFonts w:ascii="Times New Roman" w:eastAsia="Times New Roman" w:hAnsi="Times New Roman" w:cs="Times New Roman"/>
          <w:sz w:val="24"/>
          <w:szCs w:val="24"/>
        </w:rPr>
        <w:t xml:space="preserve">and </w:t>
      </w:r>
      <w:bookmarkStart w:id="3" w:name="_Hlk35462444"/>
      <w:r>
        <w:rPr>
          <w:rFonts w:ascii="Times New Roman" w:eastAsia="Times New Roman" w:hAnsi="Times New Roman" w:cs="Times New Roman"/>
          <w:sz w:val="24"/>
          <w:szCs w:val="24"/>
        </w:rPr>
        <w:t>patient body mass index</w:t>
      </w:r>
      <w:r w:rsidRPr="00187948">
        <w:rPr>
          <w:rFonts w:ascii="Times New Roman" w:eastAsia="Times New Roman" w:hAnsi="Times New Roman" w:cs="Times New Roman"/>
          <w:sz w:val="24"/>
          <w:szCs w:val="24"/>
        </w:rPr>
        <w:t xml:space="preserve">?  </w:t>
      </w:r>
      <w:bookmarkEnd w:id="3"/>
      <w:r w:rsidRPr="00187948">
        <w:rPr>
          <w:rFonts w:ascii="Times New Roman" w:eastAsia="Times New Roman" w:hAnsi="Times New Roman" w:cs="Times New Roman"/>
          <w:sz w:val="24"/>
          <w:szCs w:val="24"/>
        </w:rPr>
        <w:t>Be sure to defend your answer.</w:t>
      </w:r>
    </w:p>
    <w:p w14:paraId="7B779328" w14:textId="77777777" w:rsidR="00A56C94" w:rsidRPr="00187948" w:rsidRDefault="00A56C94" w:rsidP="00A56C94">
      <w:pPr>
        <w:widowControl w:val="0"/>
        <w:autoSpaceDE w:val="0"/>
        <w:autoSpaceDN w:val="0"/>
        <w:adjustRightInd w:val="0"/>
        <w:spacing w:after="0" w:line="240" w:lineRule="auto"/>
        <w:ind w:left="720"/>
        <w:jc w:val="both"/>
        <w:rPr>
          <w:rFonts w:ascii="Times New Roman" w:eastAsia="Times New Roman" w:hAnsi="Times New Roman" w:cs="Times New Roman"/>
          <w:sz w:val="24"/>
          <w:szCs w:val="24"/>
        </w:rPr>
      </w:pPr>
    </w:p>
    <w:p w14:paraId="3555583F" w14:textId="77777777" w:rsidR="00A56C94" w:rsidRPr="00187948" w:rsidRDefault="00A56C94" w:rsidP="00A56C94">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9816D1">
        <w:rPr>
          <w:rFonts w:ascii="Times New Roman" w:eastAsia="Times New Roman" w:hAnsi="Times New Roman" w:cs="Times New Roman"/>
          <w:b/>
          <w:bCs/>
          <w:sz w:val="24"/>
          <w:szCs w:val="24"/>
        </w:rPr>
        <w:t>b</w:t>
      </w:r>
      <w:r w:rsidRPr="00187948">
        <w:rPr>
          <w:rFonts w:ascii="Times New Roman" w:eastAsia="Times New Roman" w:hAnsi="Times New Roman" w:cs="Times New Roman"/>
          <w:sz w:val="24"/>
          <w:szCs w:val="24"/>
        </w:rPr>
        <w:t xml:space="preserve">. How much of the variation in </w:t>
      </w:r>
      <w:r w:rsidRPr="00643BF3">
        <w:rPr>
          <w:rFonts w:ascii="Times New Roman" w:hAnsi="Times New Roman" w:cs="Times New Roman"/>
          <w:color w:val="000000"/>
          <w:sz w:val="24"/>
          <w:szCs w:val="24"/>
        </w:rPr>
        <w:t>patient medical care expenses</w:t>
      </w:r>
      <w:r>
        <w:rPr>
          <w:rFonts w:ascii="Times New Roman" w:eastAsiaTheme="minorHAnsi" w:hAnsi="Times New Roman" w:cs="Times New Roman"/>
          <w:i/>
          <w:sz w:val="24"/>
          <w:szCs w:val="24"/>
        </w:rPr>
        <w:t xml:space="preserve"> </w:t>
      </w:r>
      <w:r w:rsidRPr="00187948">
        <w:rPr>
          <w:rFonts w:ascii="Times New Roman" w:eastAsia="Times New Roman" w:hAnsi="Times New Roman" w:cs="Times New Roman"/>
          <w:sz w:val="24"/>
          <w:szCs w:val="24"/>
        </w:rPr>
        <w:t xml:space="preserve">is explained for by the variation in </w:t>
      </w:r>
      <w:r>
        <w:rPr>
          <w:rFonts w:ascii="Times New Roman" w:eastAsia="Times New Roman" w:hAnsi="Times New Roman" w:cs="Times New Roman"/>
          <w:sz w:val="24"/>
          <w:szCs w:val="24"/>
        </w:rPr>
        <w:t>patient body mass index?</w:t>
      </w:r>
    </w:p>
    <w:p w14:paraId="26274653" w14:textId="77777777" w:rsidR="00A56C94" w:rsidRPr="00187948" w:rsidRDefault="00A56C94" w:rsidP="00A56C94">
      <w:pPr>
        <w:spacing w:after="0" w:line="240" w:lineRule="auto"/>
        <w:rPr>
          <w:rFonts w:ascii="Times New Roman" w:eastAsia="Times New Roman" w:hAnsi="Times New Roman" w:cs="Times New Roman"/>
          <w:sz w:val="24"/>
          <w:szCs w:val="24"/>
        </w:rPr>
      </w:pPr>
    </w:p>
    <w:p w14:paraId="4BC1A509" w14:textId="77777777" w:rsidR="00A56C94" w:rsidRDefault="00A56C94" w:rsidP="00A56C94">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9816D1">
        <w:rPr>
          <w:rFonts w:ascii="Times New Roman" w:eastAsia="Times New Roman" w:hAnsi="Times New Roman" w:cs="Times New Roman"/>
          <w:b/>
          <w:bCs/>
          <w:sz w:val="24"/>
          <w:szCs w:val="24"/>
        </w:rPr>
        <w:t>c</w:t>
      </w:r>
      <w:r w:rsidRPr="00187948">
        <w:rPr>
          <w:rFonts w:ascii="Times New Roman" w:eastAsia="Times New Roman" w:hAnsi="Times New Roman" w:cs="Times New Roman"/>
          <w:sz w:val="24"/>
          <w:szCs w:val="24"/>
        </w:rPr>
        <w:t xml:space="preserve">. Is </w:t>
      </w:r>
      <w:r>
        <w:rPr>
          <w:rFonts w:ascii="Times New Roman" w:eastAsia="Times New Roman" w:hAnsi="Times New Roman" w:cs="Times New Roman"/>
          <w:sz w:val="24"/>
          <w:szCs w:val="24"/>
        </w:rPr>
        <w:t xml:space="preserve">patient body mass index </w:t>
      </w:r>
      <w:r w:rsidRPr="00187948">
        <w:rPr>
          <w:rFonts w:ascii="Times New Roman" w:eastAsia="Times New Roman" w:hAnsi="Times New Roman" w:cs="Times New Roman"/>
          <w:sz w:val="24"/>
          <w:szCs w:val="24"/>
        </w:rPr>
        <w:t xml:space="preserve">a </w:t>
      </w:r>
      <w:r w:rsidRPr="00187948">
        <w:rPr>
          <w:rFonts w:ascii="Times New Roman" w:eastAsia="Times New Roman" w:hAnsi="Times New Roman" w:cs="Times New Roman"/>
          <w:i/>
          <w:sz w:val="24"/>
          <w:szCs w:val="24"/>
        </w:rPr>
        <w:t>significant</w:t>
      </w:r>
      <w:r w:rsidRPr="00187948">
        <w:rPr>
          <w:rFonts w:ascii="Times New Roman" w:eastAsia="Times New Roman" w:hAnsi="Times New Roman" w:cs="Times New Roman"/>
          <w:sz w:val="24"/>
          <w:szCs w:val="24"/>
        </w:rPr>
        <w:t xml:space="preserve"> predictor of </w:t>
      </w:r>
      <w:r w:rsidRPr="00643BF3">
        <w:rPr>
          <w:rFonts w:ascii="Times New Roman" w:hAnsi="Times New Roman" w:cs="Times New Roman"/>
          <w:color w:val="000000"/>
          <w:sz w:val="24"/>
          <w:szCs w:val="24"/>
        </w:rPr>
        <w:t>patient medical care expenses</w:t>
      </w:r>
      <w:r w:rsidRPr="00187948">
        <w:rPr>
          <w:rFonts w:ascii="Times New Roman" w:eastAsia="Times New Roman" w:hAnsi="Times New Roman" w:cs="Times New Roman"/>
          <w:sz w:val="24"/>
          <w:szCs w:val="24"/>
        </w:rPr>
        <w:t xml:space="preserve">?  Be sure to defend your answer.  </w:t>
      </w:r>
    </w:p>
    <w:p w14:paraId="5EE51DAA" w14:textId="77777777" w:rsidR="00A56C94" w:rsidRDefault="00A56C94" w:rsidP="00A56C9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14:paraId="16AFE2F8" w14:textId="77777777" w:rsidR="00A56C94" w:rsidRPr="00035BDB" w:rsidRDefault="00A56C94" w:rsidP="00A56C94">
      <w:pPr>
        <w:spacing w:after="160" w:line="259" w:lineRule="auto"/>
        <w:jc w:val="both"/>
        <w:rPr>
          <w:rFonts w:ascii="Times New Roman" w:hAnsi="Times New Roman" w:cs="Times New Roman"/>
          <w:sz w:val="24"/>
          <w:szCs w:val="24"/>
        </w:rPr>
      </w:pPr>
      <w:r w:rsidRPr="009816D1">
        <w:rPr>
          <w:rFonts w:ascii="Times New Roman" w:eastAsia="Times New Roman" w:hAnsi="Times New Roman" w:cs="Times New Roman"/>
          <w:b/>
          <w:bCs/>
          <w:sz w:val="24"/>
          <w:szCs w:val="24"/>
        </w:rPr>
        <w:t>d</w:t>
      </w:r>
      <w:r>
        <w:rPr>
          <w:rFonts w:ascii="Times New Roman" w:eastAsia="Times New Roman" w:hAnsi="Times New Roman" w:cs="Times New Roman"/>
          <w:sz w:val="24"/>
          <w:szCs w:val="24"/>
        </w:rPr>
        <w:t xml:space="preserve">. </w:t>
      </w:r>
      <w:r w:rsidRPr="00035BDB">
        <w:rPr>
          <w:rFonts w:ascii="Times New Roman" w:hAnsi="Times New Roman" w:cs="Times New Roman"/>
          <w:sz w:val="24"/>
          <w:szCs w:val="24"/>
        </w:rPr>
        <w:t xml:space="preserve">Any concerns about the validity of a regression </w:t>
      </w:r>
      <w:r>
        <w:rPr>
          <w:rFonts w:ascii="Times New Roman" w:hAnsi="Times New Roman" w:cs="Times New Roman"/>
          <w:sz w:val="24"/>
          <w:szCs w:val="24"/>
        </w:rPr>
        <w:t xml:space="preserve">model that uses </w:t>
      </w:r>
      <w:r>
        <w:rPr>
          <w:rFonts w:ascii="Times New Roman" w:eastAsia="Times New Roman" w:hAnsi="Times New Roman" w:cs="Times New Roman"/>
          <w:sz w:val="24"/>
          <w:szCs w:val="24"/>
        </w:rPr>
        <w:t xml:space="preserve">patient body mass index </w:t>
      </w:r>
      <w:r>
        <w:rPr>
          <w:rFonts w:ascii="Times New Roman" w:hAnsi="Times New Roman" w:cs="Times New Roman"/>
          <w:sz w:val="24"/>
          <w:szCs w:val="24"/>
        </w:rPr>
        <w:t xml:space="preserve">as a predictor of </w:t>
      </w:r>
      <w:r w:rsidRPr="00643BF3">
        <w:rPr>
          <w:rFonts w:ascii="Times New Roman" w:hAnsi="Times New Roman" w:cs="Times New Roman"/>
          <w:color w:val="000000"/>
          <w:sz w:val="24"/>
          <w:szCs w:val="24"/>
        </w:rPr>
        <w:t>patient medical care expenses</w:t>
      </w:r>
      <w:r>
        <w:rPr>
          <w:rFonts w:ascii="Times New Roman" w:hAnsi="Times New Roman" w:cs="Times New Roman"/>
          <w:sz w:val="24"/>
          <w:szCs w:val="24"/>
        </w:rPr>
        <w:t>?</w:t>
      </w:r>
      <w:r w:rsidRPr="00035BDB">
        <w:rPr>
          <w:rFonts w:ascii="Times New Roman" w:hAnsi="Times New Roman" w:cs="Times New Roman"/>
          <w:sz w:val="24"/>
          <w:szCs w:val="24"/>
        </w:rPr>
        <w:t xml:space="preserve"> Be sure to defend your answer.</w:t>
      </w:r>
    </w:p>
    <w:p w14:paraId="74A30042" w14:textId="77777777" w:rsidR="00A56C94" w:rsidRPr="00187948" w:rsidRDefault="00A56C94" w:rsidP="00A56C94">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9816D1">
        <w:rPr>
          <w:rFonts w:ascii="Times New Roman" w:eastAsia="Times New Roman" w:hAnsi="Times New Roman" w:cs="Times New Roman"/>
          <w:b/>
          <w:bCs/>
          <w:sz w:val="24"/>
          <w:szCs w:val="24"/>
        </w:rPr>
        <w:t>e</w:t>
      </w:r>
      <w:r w:rsidRPr="00187948">
        <w:rPr>
          <w:rFonts w:ascii="Times New Roman" w:eastAsia="Times New Roman" w:hAnsi="Times New Roman" w:cs="Times New Roman"/>
          <w:sz w:val="24"/>
          <w:szCs w:val="24"/>
        </w:rPr>
        <w:t xml:space="preserve">. Assess the </w:t>
      </w:r>
      <w:r w:rsidRPr="00187948">
        <w:rPr>
          <w:rFonts w:ascii="Times New Roman" w:eastAsia="Times New Roman" w:hAnsi="Times New Roman" w:cs="Times New Roman"/>
          <w:i/>
          <w:iCs/>
          <w:sz w:val="24"/>
          <w:szCs w:val="24"/>
        </w:rPr>
        <w:t>usefulness</w:t>
      </w:r>
      <w:r w:rsidRPr="00187948">
        <w:rPr>
          <w:rFonts w:ascii="Times New Roman" w:eastAsia="Times New Roman" w:hAnsi="Times New Roman" w:cs="Times New Roman"/>
          <w:sz w:val="24"/>
          <w:szCs w:val="24"/>
        </w:rPr>
        <w:t xml:space="preserve"> and </w:t>
      </w:r>
      <w:r w:rsidRPr="00187948">
        <w:rPr>
          <w:rFonts w:ascii="Times New Roman" w:eastAsia="Times New Roman" w:hAnsi="Times New Roman" w:cs="Times New Roman"/>
          <w:i/>
          <w:iCs/>
          <w:sz w:val="24"/>
          <w:szCs w:val="24"/>
        </w:rPr>
        <w:t>significance</w:t>
      </w:r>
      <w:r w:rsidRPr="00187948">
        <w:rPr>
          <w:rFonts w:ascii="Times New Roman" w:eastAsia="Times New Roman" w:hAnsi="Times New Roman" w:cs="Times New Roman"/>
          <w:sz w:val="24"/>
          <w:szCs w:val="24"/>
        </w:rPr>
        <w:t xml:space="preserve"> of </w:t>
      </w:r>
      <w:r>
        <w:rPr>
          <w:rFonts w:ascii="Times New Roman" w:eastAsia="Times New Roman" w:hAnsi="Times New Roman" w:cs="Times New Roman"/>
          <w:sz w:val="24"/>
          <w:szCs w:val="24"/>
        </w:rPr>
        <w:t>patient age</w:t>
      </w:r>
      <w:r w:rsidRPr="00187948">
        <w:rPr>
          <w:rFonts w:ascii="Times New Roman" w:eastAsia="Times New Roman" w:hAnsi="Times New Roman" w:cs="Times New Roman"/>
          <w:sz w:val="24"/>
          <w:szCs w:val="24"/>
        </w:rPr>
        <w:t xml:space="preserve"> as a predictor of </w:t>
      </w:r>
      <w:r w:rsidRPr="00643BF3">
        <w:rPr>
          <w:rFonts w:ascii="Times New Roman" w:hAnsi="Times New Roman" w:cs="Times New Roman"/>
          <w:color w:val="000000"/>
          <w:sz w:val="24"/>
          <w:szCs w:val="24"/>
        </w:rPr>
        <w:t>patient medical care expenses</w:t>
      </w:r>
      <w:r>
        <w:rPr>
          <w:rFonts w:ascii="Times New Roman" w:eastAsiaTheme="minorHAnsi" w:hAnsi="Times New Roman" w:cs="Times New Roman"/>
          <w:i/>
          <w:sz w:val="24"/>
          <w:szCs w:val="24"/>
        </w:rPr>
        <w:t xml:space="preserve">. </w:t>
      </w:r>
      <w:r w:rsidRPr="00187948">
        <w:rPr>
          <w:rFonts w:ascii="Times New Roman" w:eastAsia="Times New Roman" w:hAnsi="Times New Roman" w:cs="Times New Roman"/>
          <w:sz w:val="24"/>
          <w:szCs w:val="24"/>
        </w:rPr>
        <w:t xml:space="preserve">Be sure to defend your answer.  </w:t>
      </w:r>
    </w:p>
    <w:p w14:paraId="2C4DDEB6" w14:textId="77777777" w:rsidR="00A56C94" w:rsidRPr="00187948" w:rsidRDefault="00A56C94" w:rsidP="00A56C9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14:paraId="4265B3F9" w14:textId="77777777" w:rsidR="00A56C94" w:rsidRDefault="00A56C94" w:rsidP="00A56C94">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9816D1">
        <w:rPr>
          <w:rFonts w:ascii="Times New Roman" w:eastAsia="Times New Roman" w:hAnsi="Times New Roman" w:cs="Times New Roman"/>
          <w:b/>
          <w:bCs/>
          <w:sz w:val="24"/>
          <w:szCs w:val="24"/>
        </w:rPr>
        <w:t>f</w:t>
      </w:r>
      <w:r w:rsidRPr="0018794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Which of the two predictors, patient body mass index or patient age, is the single </w:t>
      </w:r>
      <w:r w:rsidRPr="002751BB">
        <w:rPr>
          <w:rFonts w:ascii="Times New Roman" w:eastAsia="Times New Roman" w:hAnsi="Times New Roman" w:cs="Times New Roman"/>
          <w:b/>
          <w:sz w:val="24"/>
          <w:szCs w:val="24"/>
        </w:rPr>
        <w:t>best</w:t>
      </w:r>
      <w:r>
        <w:rPr>
          <w:rFonts w:ascii="Times New Roman" w:eastAsia="Times New Roman" w:hAnsi="Times New Roman" w:cs="Times New Roman"/>
          <w:sz w:val="24"/>
          <w:szCs w:val="24"/>
        </w:rPr>
        <w:t xml:space="preserve"> predictor of </w:t>
      </w:r>
      <w:r w:rsidRPr="00643BF3">
        <w:rPr>
          <w:rFonts w:ascii="Times New Roman" w:hAnsi="Times New Roman" w:cs="Times New Roman"/>
          <w:color w:val="000000"/>
          <w:sz w:val="24"/>
          <w:szCs w:val="24"/>
        </w:rPr>
        <w:t>patient medical care expenses</w:t>
      </w:r>
      <w:r>
        <w:rPr>
          <w:rFonts w:ascii="Times New Roman" w:eastAsia="Times New Roman" w:hAnsi="Times New Roman" w:cs="Times New Roman"/>
          <w:sz w:val="24"/>
          <w:szCs w:val="24"/>
        </w:rPr>
        <w:t>? Defend your answer.</w:t>
      </w:r>
    </w:p>
    <w:p w14:paraId="52B638B7" w14:textId="77777777" w:rsidR="00A56C94" w:rsidRDefault="00A56C94" w:rsidP="00A56C9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14:paraId="33AA957B" w14:textId="403A7C3A" w:rsidR="00A56C94" w:rsidRDefault="00A56C94" w:rsidP="00A56C94">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9816D1">
        <w:rPr>
          <w:rFonts w:ascii="Times New Roman" w:eastAsia="Times New Roman" w:hAnsi="Times New Roman" w:cs="Times New Roman"/>
          <w:b/>
          <w:bCs/>
          <w:sz w:val="24"/>
          <w:szCs w:val="24"/>
        </w:rPr>
        <w:t>g</w:t>
      </w:r>
      <w:r>
        <w:rPr>
          <w:rFonts w:ascii="Times New Roman" w:eastAsia="Times New Roman" w:hAnsi="Times New Roman" w:cs="Times New Roman"/>
          <w:sz w:val="24"/>
          <w:szCs w:val="24"/>
        </w:rPr>
        <w:t xml:space="preserve">. A patient is 42 years of age and </w:t>
      </w:r>
      <w:r w:rsidRPr="00F87677">
        <w:rPr>
          <w:rFonts w:ascii="Times New Roman" w:eastAsia="Times New Roman" w:hAnsi="Times New Roman" w:cs="Times New Roman"/>
          <w:sz w:val="24"/>
          <w:szCs w:val="24"/>
        </w:rPr>
        <w:t xml:space="preserve">has </w:t>
      </w:r>
      <w:r>
        <w:rPr>
          <w:rFonts w:ascii="Times New Roman" w:eastAsia="Times New Roman" w:hAnsi="Times New Roman" w:cs="Times New Roman"/>
          <w:sz w:val="24"/>
          <w:szCs w:val="24"/>
        </w:rPr>
        <w:t xml:space="preserve">a body mass index of 30.2. Using the single best predictor identified in part (f), predict </w:t>
      </w:r>
      <w:r w:rsidRPr="00643BF3">
        <w:rPr>
          <w:rFonts w:ascii="Times New Roman" w:hAnsi="Times New Roman" w:cs="Times New Roman"/>
          <w:color w:val="000000"/>
          <w:sz w:val="24"/>
          <w:szCs w:val="24"/>
        </w:rPr>
        <w:t>medical care expenses</w:t>
      </w:r>
      <w:r>
        <w:rPr>
          <w:rFonts w:ascii="Times New Roman" w:eastAsiaTheme="minorHAnsi" w:hAnsi="Times New Roman" w:cs="Times New Roman"/>
          <w:i/>
          <w:sz w:val="24"/>
          <w:szCs w:val="24"/>
        </w:rPr>
        <w:t xml:space="preserve"> </w:t>
      </w:r>
      <w:r>
        <w:rPr>
          <w:rFonts w:ascii="Times New Roman" w:eastAsia="Times New Roman" w:hAnsi="Times New Roman" w:cs="Times New Roman"/>
          <w:sz w:val="24"/>
          <w:szCs w:val="24"/>
        </w:rPr>
        <w:t>for this patient.</w:t>
      </w:r>
    </w:p>
    <w:p w14:paraId="1EBC8C46" w14:textId="6E914404" w:rsidR="00FD1176" w:rsidRDefault="00FD1176" w:rsidP="00A56C9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14:paraId="55EB3D18" w14:textId="77777777" w:rsidR="00FD1176" w:rsidRDefault="00FD1176" w:rsidP="00A56C9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14:paraId="47BB3ADD" w14:textId="3FFB8ED0" w:rsidR="00F74377" w:rsidRDefault="00F74377"/>
    <w:p w14:paraId="4F776F20" w14:textId="77777777" w:rsidR="00F74377" w:rsidRDefault="00F74377" w:rsidP="00F74377">
      <w:pPr>
        <w:keepNext/>
        <w:autoSpaceDE w:val="0"/>
        <w:autoSpaceDN w:val="0"/>
        <w:adjustRightInd w:val="0"/>
        <w:spacing w:after="0" w:line="240" w:lineRule="auto"/>
        <w:jc w:val="center"/>
        <w:rPr>
          <w:rFonts w:ascii="Times New Roman" w:eastAsia="Calibri" w:hAnsi="Times New Roman" w:cs="Times New Roman"/>
          <w:b/>
          <w:bCs/>
          <w:color w:val="000000"/>
          <w:sz w:val="52"/>
          <w:szCs w:val="52"/>
        </w:rPr>
      </w:pPr>
    </w:p>
    <w:p w14:paraId="76667C2B" w14:textId="6F349650" w:rsidR="00F74377" w:rsidRPr="00F74377" w:rsidRDefault="00F74377" w:rsidP="00F74377">
      <w:pPr>
        <w:keepNext/>
        <w:autoSpaceDE w:val="0"/>
        <w:autoSpaceDN w:val="0"/>
        <w:adjustRightInd w:val="0"/>
        <w:spacing w:after="0" w:line="240" w:lineRule="auto"/>
        <w:jc w:val="center"/>
      </w:pPr>
      <w:r w:rsidRPr="008B3F21">
        <w:rPr>
          <w:rFonts w:ascii="Times New Roman" w:eastAsia="Calibri" w:hAnsi="Times New Roman" w:cs="Times New Roman"/>
          <w:b/>
          <w:bCs/>
          <w:color w:val="000000"/>
          <w:sz w:val="52"/>
          <w:szCs w:val="52"/>
        </w:rPr>
        <w:t>Appendix</w:t>
      </w:r>
    </w:p>
    <w:p w14:paraId="54B687A4" w14:textId="77777777" w:rsidR="00F74377" w:rsidRPr="008B3F21" w:rsidRDefault="00F74377" w:rsidP="00F74377">
      <w:pPr>
        <w:keepNext/>
        <w:autoSpaceDE w:val="0"/>
        <w:autoSpaceDN w:val="0"/>
        <w:adjustRightInd w:val="0"/>
        <w:spacing w:after="0" w:line="240" w:lineRule="auto"/>
        <w:jc w:val="center"/>
        <w:rPr>
          <w:rFonts w:ascii="Times New Roman" w:eastAsia="Calibri" w:hAnsi="Times New Roman" w:cs="Times New Roman"/>
          <w:b/>
          <w:bCs/>
          <w:color w:val="000000"/>
          <w:sz w:val="44"/>
          <w:szCs w:val="44"/>
        </w:rPr>
      </w:pPr>
    </w:p>
    <w:p w14:paraId="797E73EB" w14:textId="77777777" w:rsidR="00F74377" w:rsidRPr="008B3F21" w:rsidRDefault="00F74377" w:rsidP="00F74377">
      <w:pPr>
        <w:keepNext/>
        <w:autoSpaceDE w:val="0"/>
        <w:autoSpaceDN w:val="0"/>
        <w:adjustRightInd w:val="0"/>
        <w:spacing w:after="0" w:line="240" w:lineRule="auto"/>
        <w:jc w:val="center"/>
        <w:rPr>
          <w:rFonts w:ascii="Times New Roman" w:eastAsia="Calibri" w:hAnsi="Times New Roman" w:cs="Times New Roman"/>
          <w:b/>
          <w:bCs/>
          <w:color w:val="000000"/>
          <w:sz w:val="44"/>
          <w:szCs w:val="44"/>
        </w:rPr>
      </w:pPr>
      <w:r w:rsidRPr="008B3F21">
        <w:rPr>
          <w:rFonts w:ascii="Times New Roman" w:eastAsia="Calibri" w:hAnsi="Times New Roman" w:cs="Times New Roman"/>
          <w:b/>
          <w:bCs/>
          <w:color w:val="000000"/>
          <w:sz w:val="44"/>
          <w:szCs w:val="44"/>
        </w:rPr>
        <w:t>JMP Pro Output: HCA Insurance</w:t>
      </w:r>
    </w:p>
    <w:p w14:paraId="48CC6BF1" w14:textId="00F29C65" w:rsidR="00907F97" w:rsidRDefault="00907F97" w:rsidP="00F74377">
      <w:pPr>
        <w:jc w:val="center"/>
      </w:pPr>
    </w:p>
    <w:p w14:paraId="0BC5E7F3" w14:textId="77777777" w:rsidR="00FD1176" w:rsidRDefault="00FD1176">
      <w:pPr>
        <w:rPr>
          <w:rFonts w:ascii="Segoe UI" w:eastAsia="Calibri" w:hAnsi="Segoe UI" w:cs="Segoe UI"/>
          <w:b/>
          <w:bCs/>
          <w:color w:val="000000"/>
        </w:rPr>
      </w:pPr>
      <w:r>
        <w:rPr>
          <w:rFonts w:ascii="Segoe UI" w:eastAsia="Calibri" w:hAnsi="Segoe UI" w:cs="Segoe UI"/>
          <w:b/>
          <w:bCs/>
          <w:color w:val="000000"/>
        </w:rPr>
        <w:br w:type="page"/>
      </w:r>
    </w:p>
    <w:p w14:paraId="3958FECA" w14:textId="77777777" w:rsidR="00907F97" w:rsidRDefault="00907F97" w:rsidP="00907F97">
      <w:pPr>
        <w:keepNext/>
        <w:autoSpaceDE w:val="0"/>
        <w:autoSpaceDN w:val="0"/>
        <w:adjustRightInd w:val="0"/>
        <w:spacing w:after="0" w:line="240" w:lineRule="auto"/>
        <w:rPr>
          <w:rFonts w:ascii="Segoe UI" w:eastAsia="Calibri" w:hAnsi="Segoe UI" w:cs="Segoe UI"/>
          <w:b/>
          <w:bCs/>
          <w:color w:val="000000"/>
        </w:rPr>
      </w:pPr>
    </w:p>
    <w:p w14:paraId="2633569D" w14:textId="77777777" w:rsidR="00907F97" w:rsidRDefault="00907F97" w:rsidP="00907F97">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Distributions</w:t>
      </w:r>
    </w:p>
    <w:p w14:paraId="1A8E869A"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p>
    <w:p w14:paraId="68CE72F2" w14:textId="77777777" w:rsidR="00907F97" w:rsidRDefault="00907F97" w:rsidP="00907F97">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expenses</w:t>
      </w:r>
    </w:p>
    <w:p w14:paraId="531CA62C"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r>
        <w:rPr>
          <w:rFonts w:ascii="Segoe UI" w:hAnsi="Segoe UI" w:cs="Segoe UI"/>
          <w:noProof/>
          <w:color w:val="000000"/>
          <w:sz w:val="18"/>
          <w:szCs w:val="18"/>
        </w:rPr>
        <w:drawing>
          <wp:inline distT="0" distB="0" distL="0" distR="0" wp14:anchorId="624B7E45" wp14:editId="0537FBB4">
            <wp:extent cx="2000250" cy="1377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0250" cy="1377950"/>
                    </a:xfrm>
                    <a:prstGeom prst="rect">
                      <a:avLst/>
                    </a:prstGeom>
                    <a:noFill/>
                    <a:ln>
                      <a:noFill/>
                    </a:ln>
                  </pic:spPr>
                </pic:pic>
              </a:graphicData>
            </a:graphic>
          </wp:inline>
        </w:drawing>
      </w:r>
    </w:p>
    <w:p w14:paraId="0D1FD448"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p>
    <w:p w14:paraId="191F9005" w14:textId="77777777" w:rsidR="00907F97" w:rsidRPr="00EE2106" w:rsidRDefault="00907F97" w:rsidP="00907F97">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Quantiles</w:t>
      </w:r>
    </w:p>
    <w:tbl>
      <w:tblPr>
        <w:tblW w:w="0" w:type="auto"/>
        <w:tblInd w:w="-40" w:type="dxa"/>
        <w:tblLayout w:type="fixed"/>
        <w:tblCellMar>
          <w:left w:w="40" w:type="dxa"/>
          <w:right w:w="40" w:type="dxa"/>
        </w:tblCellMar>
        <w:tblLook w:val="0000" w:firstRow="0" w:lastRow="0" w:firstColumn="0" w:lastColumn="0" w:noHBand="0" w:noVBand="0"/>
      </w:tblPr>
      <w:tblGrid>
        <w:gridCol w:w="755"/>
        <w:gridCol w:w="965"/>
        <w:gridCol w:w="1640"/>
      </w:tblGrid>
      <w:tr w:rsidR="00907F97" w14:paraId="7E19B8AC" w14:textId="77777777" w:rsidTr="00607BB6">
        <w:tc>
          <w:tcPr>
            <w:tcW w:w="755" w:type="dxa"/>
            <w:tcBorders>
              <w:top w:val="nil"/>
              <w:left w:val="nil"/>
              <w:bottom w:val="nil"/>
              <w:right w:val="nil"/>
            </w:tcBorders>
          </w:tcPr>
          <w:p w14:paraId="6AE4DCB1"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100.0%</w:t>
            </w:r>
          </w:p>
        </w:tc>
        <w:tc>
          <w:tcPr>
            <w:tcW w:w="965" w:type="dxa"/>
            <w:tcBorders>
              <w:top w:val="nil"/>
              <w:left w:val="nil"/>
              <w:bottom w:val="nil"/>
              <w:right w:val="nil"/>
            </w:tcBorders>
          </w:tcPr>
          <w:p w14:paraId="68F35A13"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maximum</w:t>
            </w:r>
          </w:p>
        </w:tc>
        <w:tc>
          <w:tcPr>
            <w:tcW w:w="1640" w:type="dxa"/>
            <w:tcBorders>
              <w:top w:val="nil"/>
              <w:left w:val="nil"/>
              <w:bottom w:val="nil"/>
              <w:right w:val="nil"/>
            </w:tcBorders>
          </w:tcPr>
          <w:p w14:paraId="5AD37AC5"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54200.99</w:t>
            </w:r>
          </w:p>
        </w:tc>
      </w:tr>
      <w:tr w:rsidR="00907F97" w14:paraId="7BE7016F" w14:textId="77777777" w:rsidTr="00607BB6">
        <w:tc>
          <w:tcPr>
            <w:tcW w:w="755" w:type="dxa"/>
            <w:tcBorders>
              <w:top w:val="nil"/>
              <w:left w:val="nil"/>
              <w:bottom w:val="nil"/>
              <w:right w:val="nil"/>
            </w:tcBorders>
          </w:tcPr>
          <w:p w14:paraId="3BCE87E9"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75.0%</w:t>
            </w:r>
          </w:p>
        </w:tc>
        <w:tc>
          <w:tcPr>
            <w:tcW w:w="965" w:type="dxa"/>
            <w:tcBorders>
              <w:top w:val="nil"/>
              <w:left w:val="nil"/>
              <w:bottom w:val="nil"/>
              <w:right w:val="nil"/>
            </w:tcBorders>
          </w:tcPr>
          <w:p w14:paraId="7D40BEFF"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quartile</w:t>
            </w:r>
          </w:p>
        </w:tc>
        <w:tc>
          <w:tcPr>
            <w:tcW w:w="1640" w:type="dxa"/>
            <w:tcBorders>
              <w:top w:val="nil"/>
              <w:left w:val="nil"/>
              <w:bottom w:val="nil"/>
              <w:right w:val="nil"/>
            </w:tcBorders>
          </w:tcPr>
          <w:p w14:paraId="37EC362C"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44295.665</w:t>
            </w:r>
          </w:p>
        </w:tc>
      </w:tr>
      <w:tr w:rsidR="00907F97" w14:paraId="4F216C0B" w14:textId="77777777" w:rsidTr="00607BB6">
        <w:tc>
          <w:tcPr>
            <w:tcW w:w="755" w:type="dxa"/>
            <w:tcBorders>
              <w:top w:val="nil"/>
              <w:left w:val="nil"/>
              <w:bottom w:val="nil"/>
              <w:right w:val="nil"/>
            </w:tcBorders>
          </w:tcPr>
          <w:p w14:paraId="682EFC27"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50.0%</w:t>
            </w:r>
          </w:p>
        </w:tc>
        <w:tc>
          <w:tcPr>
            <w:tcW w:w="965" w:type="dxa"/>
            <w:tcBorders>
              <w:top w:val="nil"/>
              <w:left w:val="nil"/>
              <w:bottom w:val="nil"/>
              <w:right w:val="nil"/>
            </w:tcBorders>
          </w:tcPr>
          <w:p w14:paraId="6D8C55AF"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median</w:t>
            </w:r>
          </w:p>
        </w:tc>
        <w:tc>
          <w:tcPr>
            <w:tcW w:w="1640" w:type="dxa"/>
            <w:tcBorders>
              <w:top w:val="nil"/>
              <w:left w:val="nil"/>
              <w:bottom w:val="nil"/>
              <w:right w:val="nil"/>
            </w:tcBorders>
          </w:tcPr>
          <w:p w14:paraId="3BBFFB88"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37149.53</w:t>
            </w:r>
          </w:p>
        </w:tc>
      </w:tr>
      <w:tr w:rsidR="00907F97" w14:paraId="1ACF95FD" w14:textId="77777777" w:rsidTr="00607BB6">
        <w:tc>
          <w:tcPr>
            <w:tcW w:w="755" w:type="dxa"/>
            <w:tcBorders>
              <w:top w:val="nil"/>
              <w:left w:val="nil"/>
              <w:bottom w:val="nil"/>
              <w:right w:val="nil"/>
            </w:tcBorders>
          </w:tcPr>
          <w:p w14:paraId="503AC174"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25.0%</w:t>
            </w:r>
          </w:p>
        </w:tc>
        <w:tc>
          <w:tcPr>
            <w:tcW w:w="965" w:type="dxa"/>
            <w:tcBorders>
              <w:top w:val="nil"/>
              <w:left w:val="nil"/>
              <w:bottom w:val="nil"/>
              <w:right w:val="nil"/>
            </w:tcBorders>
          </w:tcPr>
          <w:p w14:paraId="791C68B6"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quartile</w:t>
            </w:r>
          </w:p>
        </w:tc>
        <w:tc>
          <w:tcPr>
            <w:tcW w:w="1640" w:type="dxa"/>
            <w:tcBorders>
              <w:top w:val="nil"/>
              <w:left w:val="nil"/>
              <w:bottom w:val="nil"/>
              <w:right w:val="nil"/>
            </w:tcBorders>
          </w:tcPr>
          <w:p w14:paraId="51EA0BB2"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24308.01</w:t>
            </w:r>
          </w:p>
        </w:tc>
      </w:tr>
      <w:tr w:rsidR="00907F97" w14:paraId="3D504932" w14:textId="77777777" w:rsidTr="00607BB6">
        <w:tc>
          <w:tcPr>
            <w:tcW w:w="755" w:type="dxa"/>
            <w:tcBorders>
              <w:top w:val="nil"/>
              <w:left w:val="nil"/>
              <w:bottom w:val="nil"/>
              <w:right w:val="nil"/>
            </w:tcBorders>
          </w:tcPr>
          <w:p w14:paraId="28B9DB16"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0.0%</w:t>
            </w:r>
          </w:p>
        </w:tc>
        <w:tc>
          <w:tcPr>
            <w:tcW w:w="965" w:type="dxa"/>
            <w:tcBorders>
              <w:top w:val="nil"/>
              <w:left w:val="nil"/>
              <w:bottom w:val="nil"/>
              <w:right w:val="nil"/>
            </w:tcBorders>
          </w:tcPr>
          <w:p w14:paraId="7D169C1A"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minimum</w:t>
            </w:r>
          </w:p>
        </w:tc>
        <w:tc>
          <w:tcPr>
            <w:tcW w:w="1640" w:type="dxa"/>
            <w:tcBorders>
              <w:top w:val="nil"/>
              <w:left w:val="nil"/>
              <w:bottom w:val="nil"/>
              <w:right w:val="nil"/>
            </w:tcBorders>
          </w:tcPr>
          <w:p w14:paraId="676F8BBA"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16577.78</w:t>
            </w:r>
          </w:p>
        </w:tc>
      </w:tr>
    </w:tbl>
    <w:p w14:paraId="4C14C8D9" w14:textId="77777777" w:rsidR="00907F97" w:rsidRDefault="00907F97" w:rsidP="00907F97">
      <w:pPr>
        <w:keepNext/>
        <w:autoSpaceDE w:val="0"/>
        <w:autoSpaceDN w:val="0"/>
        <w:adjustRightInd w:val="0"/>
        <w:spacing w:after="0" w:line="240" w:lineRule="auto"/>
        <w:rPr>
          <w:rFonts w:ascii="Segoe UI" w:hAnsi="Segoe UI" w:cs="Segoe UI"/>
          <w:b/>
          <w:bCs/>
          <w:color w:val="000000"/>
        </w:rPr>
      </w:pPr>
    </w:p>
    <w:p w14:paraId="546A03D3" w14:textId="77777777" w:rsidR="00907F97" w:rsidRPr="00EE2106" w:rsidRDefault="00907F97" w:rsidP="00907F97">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Summary Statistics</w:t>
      </w:r>
    </w:p>
    <w:tbl>
      <w:tblPr>
        <w:tblW w:w="0" w:type="auto"/>
        <w:tblInd w:w="-40" w:type="dxa"/>
        <w:tblLayout w:type="fixed"/>
        <w:tblCellMar>
          <w:left w:w="40" w:type="dxa"/>
          <w:right w:w="40" w:type="dxa"/>
        </w:tblCellMar>
        <w:tblLook w:val="0000" w:firstRow="0" w:lastRow="0" w:firstColumn="0" w:lastColumn="0" w:noHBand="0" w:noVBand="0"/>
      </w:tblPr>
      <w:tblGrid>
        <w:gridCol w:w="1565"/>
        <w:gridCol w:w="1055"/>
      </w:tblGrid>
      <w:tr w:rsidR="00907F97" w14:paraId="63E5D541" w14:textId="77777777" w:rsidTr="00607BB6">
        <w:tc>
          <w:tcPr>
            <w:tcW w:w="1565" w:type="dxa"/>
            <w:tcBorders>
              <w:top w:val="nil"/>
              <w:left w:val="nil"/>
              <w:bottom w:val="nil"/>
              <w:right w:val="nil"/>
            </w:tcBorders>
          </w:tcPr>
          <w:p w14:paraId="02218B13"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Mean</w:t>
            </w:r>
          </w:p>
        </w:tc>
        <w:tc>
          <w:tcPr>
            <w:tcW w:w="1055" w:type="dxa"/>
            <w:tcBorders>
              <w:top w:val="nil"/>
              <w:left w:val="nil"/>
              <w:bottom w:val="nil"/>
              <w:right w:val="nil"/>
            </w:tcBorders>
          </w:tcPr>
          <w:p w14:paraId="5BE10E13"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35163.655</w:t>
            </w:r>
          </w:p>
        </w:tc>
      </w:tr>
      <w:tr w:rsidR="00907F97" w14:paraId="1051E59D" w14:textId="77777777" w:rsidTr="00607BB6">
        <w:tc>
          <w:tcPr>
            <w:tcW w:w="1565" w:type="dxa"/>
            <w:tcBorders>
              <w:top w:val="nil"/>
              <w:left w:val="nil"/>
              <w:bottom w:val="nil"/>
              <w:right w:val="nil"/>
            </w:tcBorders>
          </w:tcPr>
          <w:p w14:paraId="0333141B"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Std Dev</w:t>
            </w:r>
          </w:p>
        </w:tc>
        <w:tc>
          <w:tcPr>
            <w:tcW w:w="1055" w:type="dxa"/>
            <w:tcBorders>
              <w:top w:val="nil"/>
              <w:left w:val="nil"/>
              <w:bottom w:val="nil"/>
              <w:right w:val="nil"/>
            </w:tcBorders>
          </w:tcPr>
          <w:p w14:paraId="5996FC17"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10957.57</w:t>
            </w:r>
          </w:p>
        </w:tc>
      </w:tr>
      <w:tr w:rsidR="00907F97" w14:paraId="2EB0954F" w14:textId="77777777" w:rsidTr="00607BB6">
        <w:tc>
          <w:tcPr>
            <w:tcW w:w="1565" w:type="dxa"/>
            <w:tcBorders>
              <w:top w:val="nil"/>
              <w:left w:val="nil"/>
              <w:bottom w:val="nil"/>
              <w:right w:val="nil"/>
            </w:tcBorders>
          </w:tcPr>
          <w:p w14:paraId="30E267B1"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N</w:t>
            </w:r>
          </w:p>
        </w:tc>
        <w:tc>
          <w:tcPr>
            <w:tcW w:w="1055" w:type="dxa"/>
            <w:tcBorders>
              <w:top w:val="nil"/>
              <w:left w:val="nil"/>
              <w:bottom w:val="nil"/>
              <w:right w:val="nil"/>
            </w:tcBorders>
          </w:tcPr>
          <w:p w14:paraId="78B0B8DB"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86</w:t>
            </w:r>
          </w:p>
        </w:tc>
      </w:tr>
    </w:tbl>
    <w:p w14:paraId="475CB2F8"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p>
    <w:p w14:paraId="4A4AA192"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p>
    <w:p w14:paraId="2C2530D6" w14:textId="77777777" w:rsidR="00907F97" w:rsidRDefault="00907F97" w:rsidP="00907F97">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bmi</w:t>
      </w:r>
    </w:p>
    <w:p w14:paraId="29CF5092"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r>
        <w:rPr>
          <w:rFonts w:ascii="Segoe UI" w:hAnsi="Segoe UI" w:cs="Segoe UI"/>
          <w:noProof/>
          <w:color w:val="000000"/>
          <w:sz w:val="18"/>
          <w:szCs w:val="18"/>
        </w:rPr>
        <w:drawing>
          <wp:inline distT="0" distB="0" distL="0" distR="0" wp14:anchorId="4FBFEBAD" wp14:editId="10C12A09">
            <wp:extent cx="2000250" cy="13779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0" cy="1377950"/>
                    </a:xfrm>
                    <a:prstGeom prst="rect">
                      <a:avLst/>
                    </a:prstGeom>
                    <a:noFill/>
                    <a:ln>
                      <a:noFill/>
                    </a:ln>
                  </pic:spPr>
                </pic:pic>
              </a:graphicData>
            </a:graphic>
          </wp:inline>
        </w:drawing>
      </w:r>
    </w:p>
    <w:p w14:paraId="1152A7D1"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p>
    <w:p w14:paraId="2AFCA7F0" w14:textId="77777777" w:rsidR="00907F97" w:rsidRPr="00EE2106" w:rsidRDefault="00907F97" w:rsidP="00907F97">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Quantiles</w:t>
      </w:r>
    </w:p>
    <w:tbl>
      <w:tblPr>
        <w:tblW w:w="0" w:type="auto"/>
        <w:tblInd w:w="-40" w:type="dxa"/>
        <w:tblLayout w:type="fixed"/>
        <w:tblCellMar>
          <w:left w:w="40" w:type="dxa"/>
          <w:right w:w="40" w:type="dxa"/>
        </w:tblCellMar>
        <w:tblLook w:val="0000" w:firstRow="0" w:lastRow="0" w:firstColumn="0" w:lastColumn="0" w:noHBand="0" w:noVBand="0"/>
      </w:tblPr>
      <w:tblGrid>
        <w:gridCol w:w="755"/>
        <w:gridCol w:w="965"/>
        <w:gridCol w:w="1640"/>
      </w:tblGrid>
      <w:tr w:rsidR="00907F97" w14:paraId="5EFAB317" w14:textId="77777777" w:rsidTr="00607BB6">
        <w:tc>
          <w:tcPr>
            <w:tcW w:w="755" w:type="dxa"/>
            <w:tcBorders>
              <w:top w:val="nil"/>
              <w:left w:val="nil"/>
              <w:bottom w:val="nil"/>
              <w:right w:val="nil"/>
            </w:tcBorders>
          </w:tcPr>
          <w:p w14:paraId="39C35FB4"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100.0%</w:t>
            </w:r>
          </w:p>
        </w:tc>
        <w:tc>
          <w:tcPr>
            <w:tcW w:w="965" w:type="dxa"/>
            <w:tcBorders>
              <w:top w:val="nil"/>
              <w:left w:val="nil"/>
              <w:bottom w:val="nil"/>
              <w:right w:val="nil"/>
            </w:tcBorders>
          </w:tcPr>
          <w:p w14:paraId="173B5B1A"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maximum</w:t>
            </w:r>
          </w:p>
        </w:tc>
        <w:tc>
          <w:tcPr>
            <w:tcW w:w="1640" w:type="dxa"/>
            <w:tcBorders>
              <w:top w:val="nil"/>
              <w:left w:val="nil"/>
              <w:bottom w:val="nil"/>
              <w:right w:val="nil"/>
            </w:tcBorders>
          </w:tcPr>
          <w:p w14:paraId="5B22BEB3"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44.5</w:t>
            </w:r>
          </w:p>
        </w:tc>
      </w:tr>
      <w:tr w:rsidR="00907F97" w14:paraId="379A2E0C" w14:textId="77777777" w:rsidTr="00607BB6">
        <w:tc>
          <w:tcPr>
            <w:tcW w:w="755" w:type="dxa"/>
            <w:tcBorders>
              <w:top w:val="nil"/>
              <w:left w:val="nil"/>
              <w:bottom w:val="nil"/>
              <w:right w:val="nil"/>
            </w:tcBorders>
          </w:tcPr>
          <w:p w14:paraId="52B55FEE"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75.0%</w:t>
            </w:r>
          </w:p>
        </w:tc>
        <w:tc>
          <w:tcPr>
            <w:tcW w:w="965" w:type="dxa"/>
            <w:tcBorders>
              <w:top w:val="nil"/>
              <w:left w:val="nil"/>
              <w:bottom w:val="nil"/>
              <w:right w:val="nil"/>
            </w:tcBorders>
          </w:tcPr>
          <w:p w14:paraId="132E20DB"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quartile</w:t>
            </w:r>
          </w:p>
        </w:tc>
        <w:tc>
          <w:tcPr>
            <w:tcW w:w="1640" w:type="dxa"/>
            <w:tcBorders>
              <w:top w:val="nil"/>
              <w:left w:val="nil"/>
              <w:bottom w:val="nil"/>
              <w:right w:val="nil"/>
            </w:tcBorders>
          </w:tcPr>
          <w:p w14:paraId="6BAF1A8B"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38.1</w:t>
            </w:r>
          </w:p>
        </w:tc>
      </w:tr>
      <w:tr w:rsidR="00907F97" w14:paraId="117DE3D8" w14:textId="77777777" w:rsidTr="00607BB6">
        <w:tc>
          <w:tcPr>
            <w:tcW w:w="755" w:type="dxa"/>
            <w:tcBorders>
              <w:top w:val="nil"/>
              <w:left w:val="nil"/>
              <w:bottom w:val="nil"/>
              <w:right w:val="nil"/>
            </w:tcBorders>
          </w:tcPr>
          <w:p w14:paraId="30E55D66"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50.0%</w:t>
            </w:r>
          </w:p>
        </w:tc>
        <w:tc>
          <w:tcPr>
            <w:tcW w:w="965" w:type="dxa"/>
            <w:tcBorders>
              <w:top w:val="nil"/>
              <w:left w:val="nil"/>
              <w:bottom w:val="nil"/>
              <w:right w:val="nil"/>
            </w:tcBorders>
          </w:tcPr>
          <w:p w14:paraId="6A3CE021"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median</w:t>
            </w:r>
          </w:p>
        </w:tc>
        <w:tc>
          <w:tcPr>
            <w:tcW w:w="1640" w:type="dxa"/>
            <w:tcBorders>
              <w:top w:val="nil"/>
              <w:left w:val="nil"/>
              <w:bottom w:val="nil"/>
              <w:right w:val="nil"/>
            </w:tcBorders>
          </w:tcPr>
          <w:p w14:paraId="3C6F362B"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33.2</w:t>
            </w:r>
          </w:p>
        </w:tc>
      </w:tr>
      <w:tr w:rsidR="00907F97" w14:paraId="19AF495D" w14:textId="77777777" w:rsidTr="00607BB6">
        <w:tc>
          <w:tcPr>
            <w:tcW w:w="755" w:type="dxa"/>
            <w:tcBorders>
              <w:top w:val="nil"/>
              <w:left w:val="nil"/>
              <w:bottom w:val="nil"/>
              <w:right w:val="nil"/>
            </w:tcBorders>
          </w:tcPr>
          <w:p w14:paraId="259A8F3E"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25.0%</w:t>
            </w:r>
          </w:p>
        </w:tc>
        <w:tc>
          <w:tcPr>
            <w:tcW w:w="965" w:type="dxa"/>
            <w:tcBorders>
              <w:top w:val="nil"/>
              <w:left w:val="nil"/>
              <w:bottom w:val="nil"/>
              <w:right w:val="nil"/>
            </w:tcBorders>
          </w:tcPr>
          <w:p w14:paraId="3575F2B9"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quartile</w:t>
            </w:r>
          </w:p>
        </w:tc>
        <w:tc>
          <w:tcPr>
            <w:tcW w:w="1640" w:type="dxa"/>
            <w:tcBorders>
              <w:top w:val="nil"/>
              <w:left w:val="nil"/>
              <w:bottom w:val="nil"/>
              <w:right w:val="nil"/>
            </w:tcBorders>
          </w:tcPr>
          <w:p w14:paraId="08ED7BB3"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27.875</w:t>
            </w:r>
          </w:p>
        </w:tc>
      </w:tr>
      <w:tr w:rsidR="00907F97" w14:paraId="7C0A949C" w14:textId="77777777" w:rsidTr="00607BB6">
        <w:tc>
          <w:tcPr>
            <w:tcW w:w="755" w:type="dxa"/>
            <w:tcBorders>
              <w:top w:val="nil"/>
              <w:left w:val="nil"/>
              <w:bottom w:val="nil"/>
              <w:right w:val="nil"/>
            </w:tcBorders>
          </w:tcPr>
          <w:p w14:paraId="749E2543"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0.0%</w:t>
            </w:r>
          </w:p>
        </w:tc>
        <w:tc>
          <w:tcPr>
            <w:tcW w:w="965" w:type="dxa"/>
            <w:tcBorders>
              <w:top w:val="nil"/>
              <w:left w:val="nil"/>
              <w:bottom w:val="nil"/>
              <w:right w:val="nil"/>
            </w:tcBorders>
          </w:tcPr>
          <w:p w14:paraId="7208692F"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minimum</w:t>
            </w:r>
          </w:p>
        </w:tc>
        <w:tc>
          <w:tcPr>
            <w:tcW w:w="1640" w:type="dxa"/>
            <w:tcBorders>
              <w:top w:val="nil"/>
              <w:left w:val="nil"/>
              <w:bottom w:val="nil"/>
              <w:right w:val="nil"/>
            </w:tcBorders>
          </w:tcPr>
          <w:p w14:paraId="47B81501"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19.8</w:t>
            </w:r>
          </w:p>
        </w:tc>
      </w:tr>
    </w:tbl>
    <w:p w14:paraId="3CF42F4A" w14:textId="77777777" w:rsidR="00907F97" w:rsidRDefault="00907F97" w:rsidP="00907F97">
      <w:pPr>
        <w:keepNext/>
        <w:autoSpaceDE w:val="0"/>
        <w:autoSpaceDN w:val="0"/>
        <w:adjustRightInd w:val="0"/>
        <w:spacing w:after="0" w:line="240" w:lineRule="auto"/>
        <w:rPr>
          <w:rFonts w:ascii="Segoe UI" w:hAnsi="Segoe UI" w:cs="Segoe UI"/>
          <w:b/>
          <w:bCs/>
          <w:color w:val="000000"/>
        </w:rPr>
      </w:pPr>
    </w:p>
    <w:p w14:paraId="7EC70538" w14:textId="77777777" w:rsidR="00907F97" w:rsidRPr="00EE2106" w:rsidRDefault="00907F97" w:rsidP="00907F97">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Summary Statistics</w:t>
      </w:r>
    </w:p>
    <w:tbl>
      <w:tblPr>
        <w:tblW w:w="0" w:type="auto"/>
        <w:tblInd w:w="-40" w:type="dxa"/>
        <w:tblLayout w:type="fixed"/>
        <w:tblCellMar>
          <w:left w:w="40" w:type="dxa"/>
          <w:right w:w="40" w:type="dxa"/>
        </w:tblCellMar>
        <w:tblLook w:val="0000" w:firstRow="0" w:lastRow="0" w:firstColumn="0" w:lastColumn="0" w:noHBand="0" w:noVBand="0"/>
      </w:tblPr>
      <w:tblGrid>
        <w:gridCol w:w="1565"/>
        <w:gridCol w:w="1055"/>
      </w:tblGrid>
      <w:tr w:rsidR="00907F97" w14:paraId="4A6FDA03" w14:textId="77777777" w:rsidTr="00607BB6">
        <w:tc>
          <w:tcPr>
            <w:tcW w:w="1565" w:type="dxa"/>
            <w:tcBorders>
              <w:top w:val="nil"/>
              <w:left w:val="nil"/>
              <w:bottom w:val="nil"/>
              <w:right w:val="nil"/>
            </w:tcBorders>
          </w:tcPr>
          <w:p w14:paraId="34201F4B"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Mean</w:t>
            </w:r>
          </w:p>
        </w:tc>
        <w:tc>
          <w:tcPr>
            <w:tcW w:w="1055" w:type="dxa"/>
            <w:tcBorders>
              <w:top w:val="nil"/>
              <w:left w:val="nil"/>
              <w:bottom w:val="nil"/>
              <w:right w:val="nil"/>
            </w:tcBorders>
          </w:tcPr>
          <w:p w14:paraId="4F5D5417"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32.94186</w:t>
            </w:r>
          </w:p>
        </w:tc>
      </w:tr>
      <w:tr w:rsidR="00907F97" w14:paraId="46466724" w14:textId="77777777" w:rsidTr="00607BB6">
        <w:tc>
          <w:tcPr>
            <w:tcW w:w="1565" w:type="dxa"/>
            <w:tcBorders>
              <w:top w:val="nil"/>
              <w:left w:val="nil"/>
              <w:bottom w:val="nil"/>
              <w:right w:val="nil"/>
            </w:tcBorders>
          </w:tcPr>
          <w:p w14:paraId="400B6EE5"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Std Dev</w:t>
            </w:r>
          </w:p>
        </w:tc>
        <w:tc>
          <w:tcPr>
            <w:tcW w:w="1055" w:type="dxa"/>
            <w:tcBorders>
              <w:top w:val="nil"/>
              <w:left w:val="nil"/>
              <w:bottom w:val="nil"/>
              <w:right w:val="nil"/>
            </w:tcBorders>
          </w:tcPr>
          <w:p w14:paraId="11AA1DD0"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6.2540427</w:t>
            </w:r>
          </w:p>
        </w:tc>
      </w:tr>
      <w:tr w:rsidR="00907F97" w14:paraId="477F515D" w14:textId="77777777" w:rsidTr="00607BB6">
        <w:tc>
          <w:tcPr>
            <w:tcW w:w="1565" w:type="dxa"/>
            <w:tcBorders>
              <w:top w:val="nil"/>
              <w:left w:val="nil"/>
              <w:bottom w:val="nil"/>
              <w:right w:val="nil"/>
            </w:tcBorders>
          </w:tcPr>
          <w:p w14:paraId="15EF9ADC"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N</w:t>
            </w:r>
          </w:p>
        </w:tc>
        <w:tc>
          <w:tcPr>
            <w:tcW w:w="1055" w:type="dxa"/>
            <w:tcBorders>
              <w:top w:val="nil"/>
              <w:left w:val="nil"/>
              <w:bottom w:val="nil"/>
              <w:right w:val="nil"/>
            </w:tcBorders>
          </w:tcPr>
          <w:p w14:paraId="2414A80A"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86</w:t>
            </w:r>
          </w:p>
        </w:tc>
      </w:tr>
    </w:tbl>
    <w:p w14:paraId="7A612C6E"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p>
    <w:p w14:paraId="7CF27B62"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p>
    <w:p w14:paraId="7D744F84" w14:textId="77777777" w:rsidR="00907F97" w:rsidRDefault="00907F97" w:rsidP="00907F97">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age</w:t>
      </w:r>
    </w:p>
    <w:p w14:paraId="721B70F6"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r>
        <w:rPr>
          <w:rFonts w:ascii="Segoe UI" w:hAnsi="Segoe UI" w:cs="Segoe UI"/>
          <w:noProof/>
          <w:color w:val="000000"/>
          <w:sz w:val="18"/>
          <w:szCs w:val="18"/>
        </w:rPr>
        <w:drawing>
          <wp:inline distT="0" distB="0" distL="0" distR="0" wp14:anchorId="5D765B1B" wp14:editId="209211B9">
            <wp:extent cx="2000250" cy="1377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0" cy="1377950"/>
                    </a:xfrm>
                    <a:prstGeom prst="rect">
                      <a:avLst/>
                    </a:prstGeom>
                    <a:noFill/>
                    <a:ln>
                      <a:noFill/>
                    </a:ln>
                  </pic:spPr>
                </pic:pic>
              </a:graphicData>
            </a:graphic>
          </wp:inline>
        </w:drawing>
      </w:r>
    </w:p>
    <w:p w14:paraId="4CC76618" w14:textId="77777777" w:rsidR="00907F97" w:rsidRPr="00EE2106" w:rsidRDefault="00907F97" w:rsidP="00907F97">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Quantiles</w:t>
      </w:r>
    </w:p>
    <w:tbl>
      <w:tblPr>
        <w:tblW w:w="0" w:type="auto"/>
        <w:tblInd w:w="-40" w:type="dxa"/>
        <w:tblLayout w:type="fixed"/>
        <w:tblCellMar>
          <w:left w:w="40" w:type="dxa"/>
          <w:right w:w="40" w:type="dxa"/>
        </w:tblCellMar>
        <w:tblLook w:val="0000" w:firstRow="0" w:lastRow="0" w:firstColumn="0" w:lastColumn="0" w:noHBand="0" w:noVBand="0"/>
      </w:tblPr>
      <w:tblGrid>
        <w:gridCol w:w="755"/>
        <w:gridCol w:w="965"/>
        <w:gridCol w:w="1640"/>
      </w:tblGrid>
      <w:tr w:rsidR="00907F97" w14:paraId="6C5B946B" w14:textId="77777777" w:rsidTr="00607BB6">
        <w:tc>
          <w:tcPr>
            <w:tcW w:w="755" w:type="dxa"/>
            <w:tcBorders>
              <w:top w:val="nil"/>
              <w:left w:val="nil"/>
              <w:bottom w:val="nil"/>
              <w:right w:val="nil"/>
            </w:tcBorders>
          </w:tcPr>
          <w:p w14:paraId="18A49192"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100.0%</w:t>
            </w:r>
          </w:p>
        </w:tc>
        <w:tc>
          <w:tcPr>
            <w:tcW w:w="965" w:type="dxa"/>
            <w:tcBorders>
              <w:top w:val="nil"/>
              <w:left w:val="nil"/>
              <w:bottom w:val="nil"/>
              <w:right w:val="nil"/>
            </w:tcBorders>
          </w:tcPr>
          <w:p w14:paraId="7C714243"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maximum</w:t>
            </w:r>
          </w:p>
        </w:tc>
        <w:tc>
          <w:tcPr>
            <w:tcW w:w="1640" w:type="dxa"/>
            <w:tcBorders>
              <w:top w:val="nil"/>
              <w:left w:val="nil"/>
              <w:bottom w:val="nil"/>
              <w:right w:val="nil"/>
            </w:tcBorders>
          </w:tcPr>
          <w:p w14:paraId="2007F555"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64</w:t>
            </w:r>
          </w:p>
        </w:tc>
      </w:tr>
      <w:tr w:rsidR="00907F97" w14:paraId="3D0E0376" w14:textId="77777777" w:rsidTr="00607BB6">
        <w:tc>
          <w:tcPr>
            <w:tcW w:w="755" w:type="dxa"/>
            <w:tcBorders>
              <w:top w:val="nil"/>
              <w:left w:val="nil"/>
              <w:bottom w:val="nil"/>
              <w:right w:val="nil"/>
            </w:tcBorders>
          </w:tcPr>
          <w:p w14:paraId="1059C536"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75.0%</w:t>
            </w:r>
          </w:p>
        </w:tc>
        <w:tc>
          <w:tcPr>
            <w:tcW w:w="965" w:type="dxa"/>
            <w:tcBorders>
              <w:top w:val="nil"/>
              <w:left w:val="nil"/>
              <w:bottom w:val="nil"/>
              <w:right w:val="nil"/>
            </w:tcBorders>
          </w:tcPr>
          <w:p w14:paraId="5EEF514D"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quartile</w:t>
            </w:r>
          </w:p>
        </w:tc>
        <w:tc>
          <w:tcPr>
            <w:tcW w:w="1640" w:type="dxa"/>
            <w:tcBorders>
              <w:top w:val="nil"/>
              <w:left w:val="nil"/>
              <w:bottom w:val="nil"/>
              <w:right w:val="nil"/>
            </w:tcBorders>
          </w:tcPr>
          <w:p w14:paraId="1E0EE904"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51</w:t>
            </w:r>
          </w:p>
        </w:tc>
      </w:tr>
      <w:tr w:rsidR="00907F97" w14:paraId="28D27059" w14:textId="77777777" w:rsidTr="00607BB6">
        <w:tc>
          <w:tcPr>
            <w:tcW w:w="755" w:type="dxa"/>
            <w:tcBorders>
              <w:top w:val="nil"/>
              <w:left w:val="nil"/>
              <w:bottom w:val="nil"/>
              <w:right w:val="nil"/>
            </w:tcBorders>
          </w:tcPr>
          <w:p w14:paraId="5DA7AADE"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50.0%</w:t>
            </w:r>
          </w:p>
        </w:tc>
        <w:tc>
          <w:tcPr>
            <w:tcW w:w="965" w:type="dxa"/>
            <w:tcBorders>
              <w:top w:val="nil"/>
              <w:left w:val="nil"/>
              <w:bottom w:val="nil"/>
              <w:right w:val="nil"/>
            </w:tcBorders>
          </w:tcPr>
          <w:p w14:paraId="04530129"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median</w:t>
            </w:r>
          </w:p>
        </w:tc>
        <w:tc>
          <w:tcPr>
            <w:tcW w:w="1640" w:type="dxa"/>
            <w:tcBorders>
              <w:top w:val="nil"/>
              <w:left w:val="nil"/>
              <w:bottom w:val="nil"/>
              <w:right w:val="nil"/>
            </w:tcBorders>
          </w:tcPr>
          <w:p w14:paraId="7F6034B1"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42</w:t>
            </w:r>
          </w:p>
        </w:tc>
      </w:tr>
      <w:tr w:rsidR="00907F97" w14:paraId="4DE51800" w14:textId="77777777" w:rsidTr="00607BB6">
        <w:tc>
          <w:tcPr>
            <w:tcW w:w="755" w:type="dxa"/>
            <w:tcBorders>
              <w:top w:val="nil"/>
              <w:left w:val="nil"/>
              <w:bottom w:val="nil"/>
              <w:right w:val="nil"/>
            </w:tcBorders>
          </w:tcPr>
          <w:p w14:paraId="2C2CDE86"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25.0%</w:t>
            </w:r>
          </w:p>
        </w:tc>
        <w:tc>
          <w:tcPr>
            <w:tcW w:w="965" w:type="dxa"/>
            <w:tcBorders>
              <w:top w:val="nil"/>
              <w:left w:val="nil"/>
              <w:bottom w:val="nil"/>
              <w:right w:val="nil"/>
            </w:tcBorders>
          </w:tcPr>
          <w:p w14:paraId="50618C80"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quartile</w:t>
            </w:r>
          </w:p>
        </w:tc>
        <w:tc>
          <w:tcPr>
            <w:tcW w:w="1640" w:type="dxa"/>
            <w:tcBorders>
              <w:top w:val="nil"/>
              <w:left w:val="nil"/>
              <w:bottom w:val="nil"/>
              <w:right w:val="nil"/>
            </w:tcBorders>
          </w:tcPr>
          <w:p w14:paraId="4957F1D3"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27</w:t>
            </w:r>
          </w:p>
        </w:tc>
      </w:tr>
      <w:tr w:rsidR="00907F97" w14:paraId="017348B6" w14:textId="77777777" w:rsidTr="00607BB6">
        <w:tc>
          <w:tcPr>
            <w:tcW w:w="755" w:type="dxa"/>
            <w:tcBorders>
              <w:top w:val="nil"/>
              <w:left w:val="nil"/>
              <w:bottom w:val="nil"/>
              <w:right w:val="nil"/>
            </w:tcBorders>
          </w:tcPr>
          <w:p w14:paraId="68D68480"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0.0%</w:t>
            </w:r>
          </w:p>
        </w:tc>
        <w:tc>
          <w:tcPr>
            <w:tcW w:w="965" w:type="dxa"/>
            <w:tcBorders>
              <w:top w:val="nil"/>
              <w:left w:val="nil"/>
              <w:bottom w:val="nil"/>
              <w:right w:val="nil"/>
            </w:tcBorders>
          </w:tcPr>
          <w:p w14:paraId="08A60DCD"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minimum</w:t>
            </w:r>
          </w:p>
        </w:tc>
        <w:tc>
          <w:tcPr>
            <w:tcW w:w="1640" w:type="dxa"/>
            <w:tcBorders>
              <w:top w:val="nil"/>
              <w:left w:val="nil"/>
              <w:bottom w:val="nil"/>
              <w:right w:val="nil"/>
            </w:tcBorders>
          </w:tcPr>
          <w:p w14:paraId="656C2924"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18</w:t>
            </w:r>
          </w:p>
        </w:tc>
      </w:tr>
    </w:tbl>
    <w:p w14:paraId="3EB9208B" w14:textId="77777777" w:rsidR="00907F97" w:rsidRDefault="00907F97" w:rsidP="00907F97">
      <w:pPr>
        <w:keepNext/>
        <w:autoSpaceDE w:val="0"/>
        <w:autoSpaceDN w:val="0"/>
        <w:adjustRightInd w:val="0"/>
        <w:spacing w:after="0" w:line="240" w:lineRule="auto"/>
        <w:rPr>
          <w:rFonts w:ascii="Segoe UI" w:hAnsi="Segoe UI" w:cs="Segoe UI"/>
          <w:b/>
          <w:bCs/>
          <w:color w:val="000000"/>
        </w:rPr>
      </w:pPr>
    </w:p>
    <w:p w14:paraId="5F2257B3" w14:textId="77777777" w:rsidR="00907F97" w:rsidRPr="00EE2106" w:rsidRDefault="00907F97" w:rsidP="00907F97">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Summary Statistics</w:t>
      </w:r>
    </w:p>
    <w:tbl>
      <w:tblPr>
        <w:tblW w:w="0" w:type="auto"/>
        <w:tblInd w:w="-40" w:type="dxa"/>
        <w:tblLayout w:type="fixed"/>
        <w:tblCellMar>
          <w:left w:w="40" w:type="dxa"/>
          <w:right w:w="40" w:type="dxa"/>
        </w:tblCellMar>
        <w:tblLook w:val="0000" w:firstRow="0" w:lastRow="0" w:firstColumn="0" w:lastColumn="0" w:noHBand="0" w:noVBand="0"/>
      </w:tblPr>
      <w:tblGrid>
        <w:gridCol w:w="1565"/>
        <w:gridCol w:w="1055"/>
      </w:tblGrid>
      <w:tr w:rsidR="00907F97" w14:paraId="1C4665E6" w14:textId="77777777" w:rsidTr="00607BB6">
        <w:tc>
          <w:tcPr>
            <w:tcW w:w="1565" w:type="dxa"/>
            <w:tcBorders>
              <w:top w:val="nil"/>
              <w:left w:val="nil"/>
              <w:bottom w:val="nil"/>
              <w:right w:val="nil"/>
            </w:tcBorders>
          </w:tcPr>
          <w:p w14:paraId="438B6636"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Mean</w:t>
            </w:r>
          </w:p>
        </w:tc>
        <w:tc>
          <w:tcPr>
            <w:tcW w:w="1055" w:type="dxa"/>
            <w:tcBorders>
              <w:top w:val="nil"/>
              <w:left w:val="nil"/>
              <w:bottom w:val="nil"/>
              <w:right w:val="nil"/>
            </w:tcBorders>
          </w:tcPr>
          <w:p w14:paraId="55DD0CF1"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39.976744</w:t>
            </w:r>
          </w:p>
        </w:tc>
      </w:tr>
      <w:tr w:rsidR="00907F97" w14:paraId="6EC05EA2" w14:textId="77777777" w:rsidTr="00607BB6">
        <w:tc>
          <w:tcPr>
            <w:tcW w:w="1565" w:type="dxa"/>
            <w:tcBorders>
              <w:top w:val="nil"/>
              <w:left w:val="nil"/>
              <w:bottom w:val="nil"/>
              <w:right w:val="nil"/>
            </w:tcBorders>
          </w:tcPr>
          <w:p w14:paraId="53BFF50E"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Std Dev</w:t>
            </w:r>
          </w:p>
        </w:tc>
        <w:tc>
          <w:tcPr>
            <w:tcW w:w="1055" w:type="dxa"/>
            <w:tcBorders>
              <w:top w:val="nil"/>
              <w:left w:val="nil"/>
              <w:bottom w:val="nil"/>
              <w:right w:val="nil"/>
            </w:tcBorders>
          </w:tcPr>
          <w:p w14:paraId="06290563"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13.674344</w:t>
            </w:r>
          </w:p>
        </w:tc>
      </w:tr>
      <w:tr w:rsidR="00907F97" w14:paraId="567192E7" w14:textId="77777777" w:rsidTr="00607BB6">
        <w:tc>
          <w:tcPr>
            <w:tcW w:w="1565" w:type="dxa"/>
            <w:tcBorders>
              <w:top w:val="nil"/>
              <w:left w:val="nil"/>
              <w:bottom w:val="nil"/>
              <w:right w:val="nil"/>
            </w:tcBorders>
          </w:tcPr>
          <w:p w14:paraId="64FB6B7A"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N</w:t>
            </w:r>
          </w:p>
        </w:tc>
        <w:tc>
          <w:tcPr>
            <w:tcW w:w="1055" w:type="dxa"/>
            <w:tcBorders>
              <w:top w:val="nil"/>
              <w:left w:val="nil"/>
              <w:bottom w:val="nil"/>
              <w:right w:val="nil"/>
            </w:tcBorders>
          </w:tcPr>
          <w:p w14:paraId="1C5726A0"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86</w:t>
            </w:r>
          </w:p>
        </w:tc>
      </w:tr>
    </w:tbl>
    <w:p w14:paraId="5E1D8C65"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p>
    <w:p w14:paraId="5D4CD2EE" w14:textId="77777777" w:rsidR="00C1140F" w:rsidRDefault="00C1140F" w:rsidP="00C1140F">
      <w:pPr>
        <w:keepNext/>
        <w:autoSpaceDE w:val="0"/>
        <w:autoSpaceDN w:val="0"/>
        <w:adjustRightInd w:val="0"/>
        <w:spacing w:after="0" w:line="240" w:lineRule="auto"/>
        <w:rPr>
          <w:rFonts w:ascii="Segoe UI" w:hAnsi="Segoe UI" w:cs="Segoe UI"/>
          <w:b/>
          <w:bCs/>
          <w:color w:val="000000"/>
        </w:rPr>
      </w:pPr>
    </w:p>
    <w:p w14:paraId="273C1CAC" w14:textId="2093B328" w:rsidR="00C1140F" w:rsidRDefault="00C1140F" w:rsidP="00C1140F">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Multivariate Correlations</w:t>
      </w:r>
    </w:p>
    <w:p w14:paraId="4824C115" w14:textId="77777777" w:rsidR="00C1140F" w:rsidRDefault="00C1140F" w:rsidP="00C1140F">
      <w:pPr>
        <w:autoSpaceDE w:val="0"/>
        <w:autoSpaceDN w:val="0"/>
        <w:adjustRightInd w:val="0"/>
        <w:spacing w:after="0" w:line="240" w:lineRule="auto"/>
        <w:rPr>
          <w:rFonts w:ascii="Segoe UI" w:hAnsi="Segoe UI" w:cs="Segoe UI"/>
          <w:color w:val="000000"/>
          <w:sz w:val="18"/>
          <w:szCs w:val="18"/>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995"/>
        <w:gridCol w:w="995"/>
        <w:gridCol w:w="995"/>
      </w:tblGrid>
      <w:tr w:rsidR="00C1140F" w14:paraId="34F8DDE1" w14:textId="77777777">
        <w:trPr>
          <w:trHeight w:val="239"/>
          <w:tblHeader/>
        </w:trPr>
        <w:tc>
          <w:tcPr>
            <w:tcW w:w="845" w:type="dxa"/>
            <w:vMerge w:val="restart"/>
            <w:tcBorders>
              <w:top w:val="nil"/>
              <w:left w:val="nil"/>
              <w:bottom w:val="nil"/>
              <w:right w:val="nil"/>
            </w:tcBorders>
          </w:tcPr>
          <w:p w14:paraId="45103139" w14:textId="77777777" w:rsidR="00C1140F" w:rsidRDefault="00C1140F">
            <w:pPr>
              <w:autoSpaceDE w:val="0"/>
              <w:autoSpaceDN w:val="0"/>
              <w:adjustRightInd w:val="0"/>
              <w:spacing w:after="0" w:line="240" w:lineRule="auto"/>
              <w:rPr>
                <w:rFonts w:ascii="Segoe UI" w:hAnsi="Segoe UI" w:cs="Segoe UI"/>
                <w:b/>
                <w:bCs/>
                <w:color w:val="000000"/>
                <w:sz w:val="18"/>
                <w:szCs w:val="18"/>
              </w:rPr>
            </w:pPr>
          </w:p>
        </w:tc>
        <w:tc>
          <w:tcPr>
            <w:tcW w:w="995" w:type="dxa"/>
            <w:vMerge w:val="restart"/>
            <w:tcBorders>
              <w:top w:val="nil"/>
              <w:left w:val="nil"/>
              <w:bottom w:val="nil"/>
              <w:right w:val="nil"/>
            </w:tcBorders>
          </w:tcPr>
          <w:p w14:paraId="193D3572" w14:textId="77777777" w:rsidR="00C1140F" w:rsidRDefault="00C1140F">
            <w:pPr>
              <w:autoSpaceDE w:val="0"/>
              <w:autoSpaceDN w:val="0"/>
              <w:adjustRightInd w:val="0"/>
              <w:spacing w:after="0" w:line="240" w:lineRule="auto"/>
              <w:jc w:val="right"/>
              <w:rPr>
                <w:rFonts w:ascii="Segoe UI" w:hAnsi="Segoe UI" w:cs="Segoe UI"/>
                <w:b/>
                <w:bCs/>
                <w:color w:val="000000"/>
                <w:sz w:val="18"/>
                <w:szCs w:val="18"/>
              </w:rPr>
            </w:pPr>
            <w:r>
              <w:rPr>
                <w:rFonts w:ascii="Segoe UI" w:hAnsi="Segoe UI" w:cs="Segoe UI"/>
                <w:b/>
                <w:bCs/>
                <w:color w:val="000000"/>
                <w:sz w:val="18"/>
                <w:szCs w:val="18"/>
              </w:rPr>
              <w:t>expenses</w:t>
            </w:r>
          </w:p>
        </w:tc>
        <w:tc>
          <w:tcPr>
            <w:tcW w:w="995" w:type="dxa"/>
            <w:vMerge w:val="restart"/>
            <w:tcBorders>
              <w:top w:val="nil"/>
              <w:left w:val="nil"/>
              <w:bottom w:val="nil"/>
              <w:right w:val="nil"/>
            </w:tcBorders>
          </w:tcPr>
          <w:p w14:paraId="5C3812CE" w14:textId="77777777" w:rsidR="00C1140F" w:rsidRDefault="00C1140F">
            <w:pPr>
              <w:autoSpaceDE w:val="0"/>
              <w:autoSpaceDN w:val="0"/>
              <w:adjustRightInd w:val="0"/>
              <w:spacing w:after="0" w:line="240" w:lineRule="auto"/>
              <w:jc w:val="right"/>
              <w:rPr>
                <w:rFonts w:ascii="Segoe UI" w:hAnsi="Segoe UI" w:cs="Segoe UI"/>
                <w:b/>
                <w:bCs/>
                <w:color w:val="000000"/>
                <w:sz w:val="18"/>
                <w:szCs w:val="18"/>
              </w:rPr>
            </w:pPr>
            <w:r>
              <w:rPr>
                <w:rFonts w:ascii="Segoe UI" w:hAnsi="Segoe UI" w:cs="Segoe UI"/>
                <w:b/>
                <w:bCs/>
                <w:color w:val="000000"/>
                <w:sz w:val="18"/>
                <w:szCs w:val="18"/>
              </w:rPr>
              <w:t>bmi</w:t>
            </w:r>
          </w:p>
        </w:tc>
        <w:tc>
          <w:tcPr>
            <w:tcW w:w="995" w:type="dxa"/>
            <w:vMerge w:val="restart"/>
            <w:tcBorders>
              <w:top w:val="nil"/>
              <w:left w:val="nil"/>
              <w:bottom w:val="nil"/>
              <w:right w:val="nil"/>
            </w:tcBorders>
          </w:tcPr>
          <w:p w14:paraId="6E36521C" w14:textId="77777777" w:rsidR="00C1140F" w:rsidRDefault="00C1140F">
            <w:pPr>
              <w:autoSpaceDE w:val="0"/>
              <w:autoSpaceDN w:val="0"/>
              <w:adjustRightInd w:val="0"/>
              <w:spacing w:after="0" w:line="240" w:lineRule="auto"/>
              <w:jc w:val="right"/>
              <w:rPr>
                <w:rFonts w:ascii="Segoe UI" w:hAnsi="Segoe UI" w:cs="Segoe UI"/>
                <w:b/>
                <w:bCs/>
                <w:color w:val="000000"/>
                <w:sz w:val="18"/>
                <w:szCs w:val="18"/>
              </w:rPr>
            </w:pPr>
            <w:r>
              <w:rPr>
                <w:rFonts w:ascii="Segoe UI" w:hAnsi="Segoe UI" w:cs="Segoe UI"/>
                <w:b/>
                <w:bCs/>
                <w:color w:val="000000"/>
                <w:sz w:val="18"/>
                <w:szCs w:val="18"/>
              </w:rPr>
              <w:t>age</w:t>
            </w:r>
          </w:p>
        </w:tc>
      </w:tr>
      <w:tr w:rsidR="00C1140F" w:rsidRPr="00C1140F" w14:paraId="0FDFBAF6" w14:textId="77777777">
        <w:trPr>
          <w:trHeight w:val="239"/>
        </w:trPr>
        <w:tc>
          <w:tcPr>
            <w:tcW w:w="845" w:type="dxa"/>
            <w:vMerge w:val="restart"/>
            <w:tcBorders>
              <w:top w:val="nil"/>
              <w:left w:val="nil"/>
              <w:bottom w:val="nil"/>
              <w:right w:val="nil"/>
            </w:tcBorders>
          </w:tcPr>
          <w:p w14:paraId="4A64D52F" w14:textId="77777777" w:rsidR="00C1140F" w:rsidRPr="00C1140F" w:rsidRDefault="00C1140F">
            <w:pPr>
              <w:autoSpaceDE w:val="0"/>
              <w:autoSpaceDN w:val="0"/>
              <w:adjustRightInd w:val="0"/>
              <w:spacing w:after="0" w:line="240" w:lineRule="auto"/>
              <w:rPr>
                <w:rFonts w:ascii="Segoe UI" w:hAnsi="Segoe UI" w:cs="Segoe UI"/>
                <w:sz w:val="18"/>
                <w:szCs w:val="18"/>
              </w:rPr>
            </w:pPr>
            <w:r w:rsidRPr="00C1140F">
              <w:rPr>
                <w:rFonts w:ascii="Segoe UI" w:hAnsi="Segoe UI" w:cs="Segoe UI"/>
                <w:sz w:val="18"/>
                <w:szCs w:val="18"/>
              </w:rPr>
              <w:t>expenses</w:t>
            </w:r>
          </w:p>
        </w:tc>
        <w:tc>
          <w:tcPr>
            <w:tcW w:w="995" w:type="dxa"/>
            <w:vMerge w:val="restart"/>
            <w:tcBorders>
              <w:top w:val="nil"/>
              <w:left w:val="nil"/>
              <w:bottom w:val="nil"/>
              <w:right w:val="nil"/>
            </w:tcBorders>
          </w:tcPr>
          <w:p w14:paraId="19533AC0" w14:textId="77777777" w:rsidR="00C1140F" w:rsidRPr="00C1140F" w:rsidRDefault="00C1140F">
            <w:pPr>
              <w:autoSpaceDE w:val="0"/>
              <w:autoSpaceDN w:val="0"/>
              <w:adjustRightInd w:val="0"/>
              <w:spacing w:after="0" w:line="240" w:lineRule="auto"/>
              <w:jc w:val="right"/>
              <w:rPr>
                <w:rFonts w:ascii="Segoe UI" w:hAnsi="Segoe UI" w:cs="Segoe UI"/>
                <w:sz w:val="18"/>
                <w:szCs w:val="18"/>
              </w:rPr>
            </w:pPr>
            <w:r w:rsidRPr="00C1140F">
              <w:rPr>
                <w:rFonts w:ascii="Segoe UI" w:hAnsi="Segoe UI" w:cs="Segoe UI"/>
                <w:sz w:val="18"/>
                <w:szCs w:val="18"/>
              </w:rPr>
              <w:t>1.0000</w:t>
            </w:r>
          </w:p>
        </w:tc>
        <w:tc>
          <w:tcPr>
            <w:tcW w:w="995" w:type="dxa"/>
            <w:vMerge w:val="restart"/>
            <w:tcBorders>
              <w:top w:val="nil"/>
              <w:left w:val="nil"/>
              <w:bottom w:val="nil"/>
              <w:right w:val="nil"/>
            </w:tcBorders>
          </w:tcPr>
          <w:p w14:paraId="2901A6F3" w14:textId="77777777" w:rsidR="00C1140F" w:rsidRPr="00C1140F" w:rsidRDefault="00C1140F">
            <w:pPr>
              <w:autoSpaceDE w:val="0"/>
              <w:autoSpaceDN w:val="0"/>
              <w:adjustRightInd w:val="0"/>
              <w:spacing w:after="0" w:line="240" w:lineRule="auto"/>
              <w:jc w:val="right"/>
              <w:rPr>
                <w:rFonts w:ascii="Segoe UI" w:hAnsi="Segoe UI" w:cs="Segoe UI"/>
                <w:sz w:val="18"/>
                <w:szCs w:val="18"/>
              </w:rPr>
            </w:pPr>
            <w:r w:rsidRPr="00C1140F">
              <w:rPr>
                <w:rFonts w:ascii="Segoe UI" w:hAnsi="Segoe UI" w:cs="Segoe UI"/>
                <w:sz w:val="18"/>
                <w:szCs w:val="18"/>
              </w:rPr>
              <w:t>0.9184</w:t>
            </w:r>
          </w:p>
        </w:tc>
        <w:tc>
          <w:tcPr>
            <w:tcW w:w="995" w:type="dxa"/>
            <w:vMerge w:val="restart"/>
            <w:tcBorders>
              <w:top w:val="nil"/>
              <w:left w:val="nil"/>
              <w:bottom w:val="nil"/>
              <w:right w:val="nil"/>
            </w:tcBorders>
          </w:tcPr>
          <w:p w14:paraId="3F6E91E4" w14:textId="77777777" w:rsidR="00C1140F" w:rsidRPr="00C1140F" w:rsidRDefault="00C1140F">
            <w:pPr>
              <w:autoSpaceDE w:val="0"/>
              <w:autoSpaceDN w:val="0"/>
              <w:adjustRightInd w:val="0"/>
              <w:spacing w:after="0" w:line="240" w:lineRule="auto"/>
              <w:jc w:val="right"/>
              <w:rPr>
                <w:rFonts w:ascii="Segoe UI" w:hAnsi="Segoe UI" w:cs="Segoe UI"/>
                <w:sz w:val="18"/>
                <w:szCs w:val="18"/>
              </w:rPr>
            </w:pPr>
            <w:r w:rsidRPr="00C1140F">
              <w:rPr>
                <w:rFonts w:ascii="Segoe UI" w:hAnsi="Segoe UI" w:cs="Segoe UI"/>
                <w:sz w:val="18"/>
                <w:szCs w:val="18"/>
              </w:rPr>
              <w:t>0.2693</w:t>
            </w:r>
          </w:p>
        </w:tc>
      </w:tr>
      <w:tr w:rsidR="00C1140F" w:rsidRPr="00C1140F" w14:paraId="14AF6CCA" w14:textId="77777777">
        <w:trPr>
          <w:trHeight w:val="239"/>
        </w:trPr>
        <w:tc>
          <w:tcPr>
            <w:tcW w:w="845" w:type="dxa"/>
            <w:vMerge w:val="restart"/>
            <w:tcBorders>
              <w:top w:val="nil"/>
              <w:left w:val="nil"/>
              <w:bottom w:val="nil"/>
              <w:right w:val="nil"/>
            </w:tcBorders>
          </w:tcPr>
          <w:p w14:paraId="15142EC2" w14:textId="77777777" w:rsidR="00C1140F" w:rsidRPr="00C1140F" w:rsidRDefault="00C1140F">
            <w:pPr>
              <w:autoSpaceDE w:val="0"/>
              <w:autoSpaceDN w:val="0"/>
              <w:adjustRightInd w:val="0"/>
              <w:spacing w:after="0" w:line="240" w:lineRule="auto"/>
              <w:rPr>
                <w:rFonts w:ascii="Segoe UI" w:hAnsi="Segoe UI" w:cs="Segoe UI"/>
                <w:sz w:val="18"/>
                <w:szCs w:val="18"/>
              </w:rPr>
            </w:pPr>
            <w:r w:rsidRPr="00C1140F">
              <w:rPr>
                <w:rFonts w:ascii="Segoe UI" w:hAnsi="Segoe UI" w:cs="Segoe UI"/>
                <w:sz w:val="18"/>
                <w:szCs w:val="18"/>
              </w:rPr>
              <w:t>bmi</w:t>
            </w:r>
          </w:p>
        </w:tc>
        <w:tc>
          <w:tcPr>
            <w:tcW w:w="995" w:type="dxa"/>
            <w:vMerge w:val="restart"/>
            <w:tcBorders>
              <w:top w:val="nil"/>
              <w:left w:val="nil"/>
              <w:bottom w:val="nil"/>
              <w:right w:val="nil"/>
            </w:tcBorders>
          </w:tcPr>
          <w:p w14:paraId="42529594" w14:textId="77777777" w:rsidR="00C1140F" w:rsidRPr="00C1140F" w:rsidRDefault="00C1140F">
            <w:pPr>
              <w:autoSpaceDE w:val="0"/>
              <w:autoSpaceDN w:val="0"/>
              <w:adjustRightInd w:val="0"/>
              <w:spacing w:after="0" w:line="240" w:lineRule="auto"/>
              <w:jc w:val="right"/>
              <w:rPr>
                <w:rFonts w:ascii="Segoe UI" w:hAnsi="Segoe UI" w:cs="Segoe UI"/>
                <w:sz w:val="18"/>
                <w:szCs w:val="18"/>
              </w:rPr>
            </w:pPr>
            <w:r w:rsidRPr="00C1140F">
              <w:rPr>
                <w:rFonts w:ascii="Segoe UI" w:hAnsi="Segoe UI" w:cs="Segoe UI"/>
                <w:sz w:val="18"/>
                <w:szCs w:val="18"/>
              </w:rPr>
              <w:t>0.9184</w:t>
            </w:r>
          </w:p>
        </w:tc>
        <w:tc>
          <w:tcPr>
            <w:tcW w:w="995" w:type="dxa"/>
            <w:vMerge w:val="restart"/>
            <w:tcBorders>
              <w:top w:val="nil"/>
              <w:left w:val="nil"/>
              <w:bottom w:val="nil"/>
              <w:right w:val="nil"/>
            </w:tcBorders>
          </w:tcPr>
          <w:p w14:paraId="75412515" w14:textId="77777777" w:rsidR="00C1140F" w:rsidRPr="00C1140F" w:rsidRDefault="00C1140F">
            <w:pPr>
              <w:autoSpaceDE w:val="0"/>
              <w:autoSpaceDN w:val="0"/>
              <w:adjustRightInd w:val="0"/>
              <w:spacing w:after="0" w:line="240" w:lineRule="auto"/>
              <w:jc w:val="right"/>
              <w:rPr>
                <w:rFonts w:ascii="Segoe UI" w:hAnsi="Segoe UI" w:cs="Segoe UI"/>
                <w:sz w:val="18"/>
                <w:szCs w:val="18"/>
              </w:rPr>
            </w:pPr>
            <w:r w:rsidRPr="00C1140F">
              <w:rPr>
                <w:rFonts w:ascii="Segoe UI" w:hAnsi="Segoe UI" w:cs="Segoe UI"/>
                <w:sz w:val="18"/>
                <w:szCs w:val="18"/>
              </w:rPr>
              <w:t>1.0000</w:t>
            </w:r>
          </w:p>
        </w:tc>
        <w:tc>
          <w:tcPr>
            <w:tcW w:w="995" w:type="dxa"/>
            <w:vMerge w:val="restart"/>
            <w:tcBorders>
              <w:top w:val="nil"/>
              <w:left w:val="nil"/>
              <w:bottom w:val="nil"/>
              <w:right w:val="nil"/>
            </w:tcBorders>
          </w:tcPr>
          <w:p w14:paraId="5F387A0F" w14:textId="77777777" w:rsidR="00C1140F" w:rsidRPr="00C1140F" w:rsidRDefault="00C1140F">
            <w:pPr>
              <w:autoSpaceDE w:val="0"/>
              <w:autoSpaceDN w:val="0"/>
              <w:adjustRightInd w:val="0"/>
              <w:spacing w:after="0" w:line="240" w:lineRule="auto"/>
              <w:jc w:val="right"/>
              <w:rPr>
                <w:rFonts w:ascii="Segoe UI" w:hAnsi="Segoe UI" w:cs="Segoe UI"/>
                <w:sz w:val="18"/>
                <w:szCs w:val="18"/>
              </w:rPr>
            </w:pPr>
            <w:r w:rsidRPr="00C1140F">
              <w:rPr>
                <w:rFonts w:ascii="Segoe UI" w:hAnsi="Segoe UI" w:cs="Segoe UI"/>
                <w:sz w:val="18"/>
                <w:szCs w:val="18"/>
              </w:rPr>
              <w:t>0.1102</w:t>
            </w:r>
          </w:p>
        </w:tc>
      </w:tr>
      <w:tr w:rsidR="00C1140F" w:rsidRPr="00C1140F" w14:paraId="34D5DAB8" w14:textId="77777777">
        <w:trPr>
          <w:trHeight w:val="239"/>
        </w:trPr>
        <w:tc>
          <w:tcPr>
            <w:tcW w:w="845" w:type="dxa"/>
            <w:tcBorders>
              <w:top w:val="nil"/>
              <w:left w:val="nil"/>
              <w:bottom w:val="nil"/>
              <w:right w:val="nil"/>
            </w:tcBorders>
          </w:tcPr>
          <w:p w14:paraId="28ED44F8" w14:textId="77777777" w:rsidR="00C1140F" w:rsidRPr="00C1140F" w:rsidRDefault="00C1140F">
            <w:pPr>
              <w:autoSpaceDE w:val="0"/>
              <w:autoSpaceDN w:val="0"/>
              <w:adjustRightInd w:val="0"/>
              <w:spacing w:after="0" w:line="240" w:lineRule="auto"/>
              <w:rPr>
                <w:rFonts w:ascii="Segoe UI" w:hAnsi="Segoe UI" w:cs="Segoe UI"/>
                <w:sz w:val="18"/>
                <w:szCs w:val="18"/>
              </w:rPr>
            </w:pPr>
            <w:r w:rsidRPr="00C1140F">
              <w:rPr>
                <w:rFonts w:ascii="Segoe UI" w:hAnsi="Segoe UI" w:cs="Segoe UI"/>
                <w:sz w:val="18"/>
                <w:szCs w:val="18"/>
              </w:rPr>
              <w:t>age</w:t>
            </w:r>
          </w:p>
        </w:tc>
        <w:tc>
          <w:tcPr>
            <w:tcW w:w="995" w:type="dxa"/>
            <w:tcBorders>
              <w:top w:val="nil"/>
              <w:left w:val="nil"/>
              <w:bottom w:val="nil"/>
              <w:right w:val="nil"/>
            </w:tcBorders>
          </w:tcPr>
          <w:p w14:paraId="317BB1CA" w14:textId="77777777" w:rsidR="00C1140F" w:rsidRPr="00C1140F" w:rsidRDefault="00C1140F">
            <w:pPr>
              <w:autoSpaceDE w:val="0"/>
              <w:autoSpaceDN w:val="0"/>
              <w:adjustRightInd w:val="0"/>
              <w:spacing w:after="0" w:line="240" w:lineRule="auto"/>
              <w:jc w:val="right"/>
              <w:rPr>
                <w:rFonts w:ascii="Segoe UI" w:hAnsi="Segoe UI" w:cs="Segoe UI"/>
                <w:sz w:val="18"/>
                <w:szCs w:val="18"/>
              </w:rPr>
            </w:pPr>
            <w:r w:rsidRPr="00C1140F">
              <w:rPr>
                <w:rFonts w:ascii="Segoe UI" w:hAnsi="Segoe UI" w:cs="Segoe UI"/>
                <w:sz w:val="18"/>
                <w:szCs w:val="18"/>
              </w:rPr>
              <w:t>0.2693</w:t>
            </w:r>
          </w:p>
        </w:tc>
        <w:tc>
          <w:tcPr>
            <w:tcW w:w="995" w:type="dxa"/>
            <w:tcBorders>
              <w:top w:val="nil"/>
              <w:left w:val="nil"/>
              <w:bottom w:val="nil"/>
              <w:right w:val="nil"/>
            </w:tcBorders>
          </w:tcPr>
          <w:p w14:paraId="71606819" w14:textId="77777777" w:rsidR="00C1140F" w:rsidRPr="00C1140F" w:rsidRDefault="00C1140F">
            <w:pPr>
              <w:autoSpaceDE w:val="0"/>
              <w:autoSpaceDN w:val="0"/>
              <w:adjustRightInd w:val="0"/>
              <w:spacing w:after="0" w:line="240" w:lineRule="auto"/>
              <w:jc w:val="right"/>
              <w:rPr>
                <w:rFonts w:ascii="Segoe UI" w:hAnsi="Segoe UI" w:cs="Segoe UI"/>
                <w:sz w:val="18"/>
                <w:szCs w:val="18"/>
              </w:rPr>
            </w:pPr>
            <w:r w:rsidRPr="00C1140F">
              <w:rPr>
                <w:rFonts w:ascii="Segoe UI" w:hAnsi="Segoe UI" w:cs="Segoe UI"/>
                <w:sz w:val="18"/>
                <w:szCs w:val="18"/>
              </w:rPr>
              <w:t>0.1102</w:t>
            </w:r>
          </w:p>
        </w:tc>
        <w:tc>
          <w:tcPr>
            <w:tcW w:w="995" w:type="dxa"/>
            <w:tcBorders>
              <w:top w:val="nil"/>
              <w:left w:val="nil"/>
              <w:bottom w:val="nil"/>
              <w:right w:val="nil"/>
            </w:tcBorders>
          </w:tcPr>
          <w:p w14:paraId="1A867F7F" w14:textId="77777777" w:rsidR="00C1140F" w:rsidRPr="00C1140F" w:rsidRDefault="00C1140F">
            <w:pPr>
              <w:autoSpaceDE w:val="0"/>
              <w:autoSpaceDN w:val="0"/>
              <w:adjustRightInd w:val="0"/>
              <w:spacing w:after="0" w:line="240" w:lineRule="auto"/>
              <w:jc w:val="right"/>
              <w:rPr>
                <w:rFonts w:ascii="Segoe UI" w:hAnsi="Segoe UI" w:cs="Segoe UI"/>
                <w:sz w:val="18"/>
                <w:szCs w:val="18"/>
              </w:rPr>
            </w:pPr>
            <w:r w:rsidRPr="00C1140F">
              <w:rPr>
                <w:rFonts w:ascii="Segoe UI" w:hAnsi="Segoe UI" w:cs="Segoe UI"/>
                <w:sz w:val="18"/>
                <w:szCs w:val="18"/>
              </w:rPr>
              <w:t>1.0000</w:t>
            </w:r>
          </w:p>
        </w:tc>
      </w:tr>
    </w:tbl>
    <w:p w14:paraId="0CC40700" w14:textId="77777777" w:rsidR="00C1140F" w:rsidRDefault="00C1140F" w:rsidP="00C1140F">
      <w:pPr>
        <w:keepNext/>
        <w:autoSpaceDE w:val="0"/>
        <w:autoSpaceDN w:val="0"/>
        <w:adjustRightInd w:val="0"/>
        <w:spacing w:after="0" w:line="240" w:lineRule="auto"/>
        <w:rPr>
          <w:rFonts w:ascii="Segoe UI" w:hAnsi="Segoe UI" w:cs="Segoe UI"/>
          <w:b/>
          <w:bCs/>
          <w:color w:val="000000"/>
        </w:rPr>
      </w:pPr>
    </w:p>
    <w:p w14:paraId="202BF220" w14:textId="74236419" w:rsidR="00C1140F" w:rsidRDefault="00C1140F" w:rsidP="00C1140F">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Scatterplot Matrix</w:t>
      </w:r>
    </w:p>
    <w:p w14:paraId="50F478AF" w14:textId="1E28528C" w:rsidR="00C1140F" w:rsidRDefault="00C1140F" w:rsidP="00C1140F">
      <w:pPr>
        <w:autoSpaceDE w:val="0"/>
        <w:autoSpaceDN w:val="0"/>
        <w:adjustRightInd w:val="0"/>
        <w:spacing w:after="0" w:line="240" w:lineRule="auto"/>
        <w:rPr>
          <w:rFonts w:ascii="Segoe UI" w:hAnsi="Segoe UI" w:cs="Segoe UI"/>
          <w:color w:val="000000"/>
          <w:sz w:val="18"/>
          <w:szCs w:val="18"/>
        </w:rPr>
      </w:pPr>
      <w:r>
        <w:rPr>
          <w:rFonts w:ascii="Segoe UI" w:hAnsi="Segoe UI" w:cs="Segoe UI"/>
          <w:noProof/>
          <w:color w:val="000000"/>
          <w:sz w:val="18"/>
          <w:szCs w:val="18"/>
        </w:rPr>
        <w:drawing>
          <wp:inline distT="0" distB="0" distL="0" distR="0" wp14:anchorId="1B2CCABC" wp14:editId="7C748BE9">
            <wp:extent cx="2959100" cy="28448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9100" cy="2844800"/>
                    </a:xfrm>
                    <a:prstGeom prst="rect">
                      <a:avLst/>
                    </a:prstGeom>
                    <a:noFill/>
                    <a:ln>
                      <a:noFill/>
                    </a:ln>
                  </pic:spPr>
                </pic:pic>
              </a:graphicData>
            </a:graphic>
          </wp:inline>
        </w:drawing>
      </w:r>
    </w:p>
    <w:p w14:paraId="6C9A9B53" w14:textId="77777777" w:rsidR="00907F97" w:rsidRDefault="00907F97" w:rsidP="00907F97">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lastRenderedPageBreak/>
        <w:t>Model 1:</w:t>
      </w:r>
    </w:p>
    <w:p w14:paraId="0245AE33" w14:textId="77777777" w:rsidR="00907F97" w:rsidRDefault="00907F97" w:rsidP="00907F97">
      <w:pPr>
        <w:keepNext/>
        <w:autoSpaceDE w:val="0"/>
        <w:autoSpaceDN w:val="0"/>
        <w:adjustRightInd w:val="0"/>
        <w:spacing w:after="0" w:line="240" w:lineRule="auto"/>
        <w:rPr>
          <w:rFonts w:ascii="Segoe UI" w:hAnsi="Segoe UI" w:cs="Segoe UI"/>
          <w:b/>
          <w:bCs/>
          <w:color w:val="000000"/>
        </w:rPr>
      </w:pPr>
    </w:p>
    <w:p w14:paraId="4638957F" w14:textId="77777777" w:rsidR="00907F97" w:rsidRDefault="00907F97" w:rsidP="00907F97">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Bivariate Fit of expenses by bmi</w:t>
      </w:r>
    </w:p>
    <w:p w14:paraId="03CC011C"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r>
        <w:rPr>
          <w:rFonts w:ascii="Segoe UI" w:hAnsi="Segoe UI" w:cs="Segoe UI"/>
          <w:noProof/>
          <w:color w:val="000000"/>
          <w:sz w:val="18"/>
          <w:szCs w:val="18"/>
        </w:rPr>
        <w:drawing>
          <wp:inline distT="0" distB="0" distL="0" distR="0" wp14:anchorId="6CA44183" wp14:editId="74723F64">
            <wp:extent cx="2584450" cy="1905000"/>
            <wp:effectExtent l="0" t="0" r="635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0" cy="1905000"/>
                    </a:xfrm>
                    <a:prstGeom prst="rect">
                      <a:avLst/>
                    </a:prstGeom>
                    <a:noFill/>
                    <a:ln>
                      <a:noFill/>
                    </a:ln>
                  </pic:spPr>
                </pic:pic>
              </a:graphicData>
            </a:graphic>
          </wp:inline>
        </w:drawing>
      </w:r>
    </w:p>
    <w:p w14:paraId="44533CBA"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p>
    <w:p w14:paraId="484D9631" w14:textId="77777777" w:rsidR="00907F97" w:rsidRDefault="00907F97" w:rsidP="00907F97">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Linear Fit</w:t>
      </w:r>
    </w:p>
    <w:p w14:paraId="6387C1D8"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expenses = -17845.69 + 1609.1789*bmi</w:t>
      </w:r>
    </w:p>
    <w:p w14:paraId="6A2478D2"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p>
    <w:p w14:paraId="143C0C13" w14:textId="77777777" w:rsidR="00907F97" w:rsidRDefault="00907F97" w:rsidP="00907F97">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Summary of Fit</w:t>
      </w:r>
    </w:p>
    <w:p w14:paraId="5EA7EB13"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p>
    <w:tbl>
      <w:tblPr>
        <w:tblW w:w="0" w:type="auto"/>
        <w:tblInd w:w="-40" w:type="dxa"/>
        <w:tblLayout w:type="fixed"/>
        <w:tblCellMar>
          <w:left w:w="40" w:type="dxa"/>
          <w:right w:w="40" w:type="dxa"/>
        </w:tblCellMar>
        <w:tblLook w:val="0000" w:firstRow="0" w:lastRow="0" w:firstColumn="0" w:lastColumn="0" w:noHBand="0" w:noVBand="0"/>
      </w:tblPr>
      <w:tblGrid>
        <w:gridCol w:w="2405"/>
        <w:gridCol w:w="950"/>
      </w:tblGrid>
      <w:tr w:rsidR="00907F97" w14:paraId="67AED4DE" w14:textId="77777777" w:rsidTr="00607BB6">
        <w:tc>
          <w:tcPr>
            <w:tcW w:w="2405" w:type="dxa"/>
            <w:tcBorders>
              <w:top w:val="nil"/>
              <w:left w:val="nil"/>
              <w:bottom w:val="nil"/>
              <w:right w:val="nil"/>
            </w:tcBorders>
          </w:tcPr>
          <w:p w14:paraId="6AF21E41"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RSquare</w:t>
            </w:r>
          </w:p>
        </w:tc>
        <w:tc>
          <w:tcPr>
            <w:tcW w:w="950" w:type="dxa"/>
            <w:tcBorders>
              <w:top w:val="nil"/>
              <w:left w:val="nil"/>
              <w:bottom w:val="nil"/>
              <w:right w:val="nil"/>
            </w:tcBorders>
          </w:tcPr>
          <w:p w14:paraId="657F8219"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0.843533</w:t>
            </w:r>
          </w:p>
        </w:tc>
      </w:tr>
      <w:tr w:rsidR="00907F97" w14:paraId="2FA3DF7C" w14:textId="77777777" w:rsidTr="00607BB6">
        <w:tc>
          <w:tcPr>
            <w:tcW w:w="2405" w:type="dxa"/>
            <w:tcBorders>
              <w:top w:val="nil"/>
              <w:left w:val="nil"/>
              <w:bottom w:val="nil"/>
              <w:right w:val="nil"/>
            </w:tcBorders>
          </w:tcPr>
          <w:p w14:paraId="3929360B"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RSquare Adj</w:t>
            </w:r>
          </w:p>
        </w:tc>
        <w:tc>
          <w:tcPr>
            <w:tcW w:w="950" w:type="dxa"/>
            <w:tcBorders>
              <w:top w:val="nil"/>
              <w:left w:val="nil"/>
              <w:bottom w:val="nil"/>
              <w:right w:val="nil"/>
            </w:tcBorders>
          </w:tcPr>
          <w:p w14:paraId="7D0B2553"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0.84167</w:t>
            </w:r>
          </w:p>
        </w:tc>
      </w:tr>
      <w:tr w:rsidR="00907F97" w14:paraId="5889B917" w14:textId="77777777" w:rsidTr="00607BB6">
        <w:tc>
          <w:tcPr>
            <w:tcW w:w="2405" w:type="dxa"/>
            <w:tcBorders>
              <w:top w:val="nil"/>
              <w:left w:val="nil"/>
              <w:bottom w:val="nil"/>
              <w:right w:val="nil"/>
            </w:tcBorders>
          </w:tcPr>
          <w:p w14:paraId="3CC1551D"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Root Mean Square Error</w:t>
            </w:r>
          </w:p>
        </w:tc>
        <w:tc>
          <w:tcPr>
            <w:tcW w:w="950" w:type="dxa"/>
            <w:tcBorders>
              <w:top w:val="nil"/>
              <w:left w:val="nil"/>
              <w:bottom w:val="nil"/>
              <w:right w:val="nil"/>
            </w:tcBorders>
          </w:tcPr>
          <w:p w14:paraId="5FEB14CC"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4360.096</w:t>
            </w:r>
          </w:p>
        </w:tc>
      </w:tr>
      <w:tr w:rsidR="00907F97" w14:paraId="1DFABC16" w14:textId="77777777" w:rsidTr="00607BB6">
        <w:tc>
          <w:tcPr>
            <w:tcW w:w="2405" w:type="dxa"/>
            <w:tcBorders>
              <w:top w:val="nil"/>
              <w:left w:val="nil"/>
              <w:bottom w:val="nil"/>
              <w:right w:val="nil"/>
            </w:tcBorders>
          </w:tcPr>
          <w:p w14:paraId="368E7F2C"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Mean of Response</w:t>
            </w:r>
          </w:p>
        </w:tc>
        <w:tc>
          <w:tcPr>
            <w:tcW w:w="950" w:type="dxa"/>
            <w:tcBorders>
              <w:top w:val="nil"/>
              <w:left w:val="nil"/>
              <w:bottom w:val="nil"/>
              <w:right w:val="nil"/>
            </w:tcBorders>
          </w:tcPr>
          <w:p w14:paraId="13B19055"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35163.65</w:t>
            </w:r>
          </w:p>
        </w:tc>
      </w:tr>
      <w:tr w:rsidR="00907F97" w14:paraId="655D39D1" w14:textId="77777777" w:rsidTr="00607BB6">
        <w:tc>
          <w:tcPr>
            <w:tcW w:w="2405" w:type="dxa"/>
            <w:tcBorders>
              <w:top w:val="nil"/>
              <w:left w:val="nil"/>
              <w:bottom w:val="nil"/>
              <w:right w:val="nil"/>
            </w:tcBorders>
          </w:tcPr>
          <w:p w14:paraId="370E5C1A"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Observations (or Sum Wgts)</w:t>
            </w:r>
          </w:p>
        </w:tc>
        <w:tc>
          <w:tcPr>
            <w:tcW w:w="950" w:type="dxa"/>
            <w:tcBorders>
              <w:top w:val="nil"/>
              <w:left w:val="nil"/>
              <w:bottom w:val="nil"/>
              <w:right w:val="nil"/>
            </w:tcBorders>
          </w:tcPr>
          <w:p w14:paraId="3CF02F8E"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86</w:t>
            </w:r>
          </w:p>
        </w:tc>
      </w:tr>
    </w:tbl>
    <w:p w14:paraId="448001F5"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p>
    <w:p w14:paraId="7DD7F795"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p>
    <w:p w14:paraId="6141F854" w14:textId="77777777" w:rsidR="00907F97" w:rsidRPr="00CF6FC4" w:rsidRDefault="00907F97" w:rsidP="00907F97">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Analysis of Variance</w:t>
      </w:r>
    </w:p>
    <w:tbl>
      <w:tblPr>
        <w:tblW w:w="0" w:type="auto"/>
        <w:tblInd w:w="-40" w:type="dxa"/>
        <w:tblLayout w:type="fixed"/>
        <w:tblCellMar>
          <w:left w:w="40" w:type="dxa"/>
          <w:right w:w="40" w:type="dxa"/>
        </w:tblCellMar>
        <w:tblLook w:val="0000" w:firstRow="0" w:lastRow="0" w:firstColumn="0" w:lastColumn="0" w:noHBand="0" w:noVBand="0"/>
      </w:tblPr>
      <w:tblGrid>
        <w:gridCol w:w="815"/>
        <w:gridCol w:w="755"/>
        <w:gridCol w:w="1145"/>
        <w:gridCol w:w="1355"/>
        <w:gridCol w:w="950"/>
      </w:tblGrid>
      <w:tr w:rsidR="00907F97" w14:paraId="71023F21" w14:textId="77777777" w:rsidTr="00607BB6">
        <w:trPr>
          <w:tblHeader/>
        </w:trPr>
        <w:tc>
          <w:tcPr>
            <w:tcW w:w="815" w:type="dxa"/>
            <w:tcBorders>
              <w:top w:val="nil"/>
              <w:left w:val="nil"/>
              <w:bottom w:val="nil"/>
              <w:right w:val="nil"/>
            </w:tcBorders>
            <w:shd w:val="clear" w:color="auto" w:fill="D9D9D9"/>
          </w:tcPr>
          <w:p w14:paraId="3AE08941" w14:textId="77777777" w:rsidR="00907F97" w:rsidRDefault="00907F97" w:rsidP="00607BB6">
            <w:pPr>
              <w:autoSpaceDE w:val="0"/>
              <w:autoSpaceDN w:val="0"/>
              <w:adjustRightInd w:val="0"/>
              <w:spacing w:after="0" w:line="240" w:lineRule="auto"/>
              <w:rPr>
                <w:rFonts w:ascii="Segoe UI" w:hAnsi="Segoe UI" w:cs="Segoe UI"/>
                <w:b/>
                <w:bCs/>
                <w:color w:val="000000"/>
                <w:sz w:val="18"/>
                <w:szCs w:val="18"/>
              </w:rPr>
            </w:pPr>
            <w:r>
              <w:rPr>
                <w:rFonts w:ascii="Segoe UI" w:hAnsi="Segoe UI" w:cs="Segoe UI"/>
                <w:b/>
                <w:bCs/>
                <w:color w:val="000000"/>
                <w:sz w:val="18"/>
                <w:szCs w:val="18"/>
              </w:rPr>
              <w:t>Source</w:t>
            </w:r>
          </w:p>
        </w:tc>
        <w:tc>
          <w:tcPr>
            <w:tcW w:w="755" w:type="dxa"/>
            <w:tcBorders>
              <w:top w:val="nil"/>
              <w:left w:val="nil"/>
              <w:bottom w:val="nil"/>
              <w:right w:val="nil"/>
            </w:tcBorders>
            <w:shd w:val="clear" w:color="auto" w:fill="D9D9D9"/>
          </w:tcPr>
          <w:p w14:paraId="52FE5B2D" w14:textId="77777777" w:rsidR="00907F97" w:rsidRDefault="00907F97" w:rsidP="00607BB6">
            <w:pPr>
              <w:autoSpaceDE w:val="0"/>
              <w:autoSpaceDN w:val="0"/>
              <w:adjustRightInd w:val="0"/>
              <w:spacing w:after="0" w:line="240" w:lineRule="auto"/>
              <w:jc w:val="right"/>
              <w:rPr>
                <w:rFonts w:ascii="Segoe UI" w:hAnsi="Segoe UI" w:cs="Segoe UI"/>
                <w:b/>
                <w:bCs/>
                <w:color w:val="000000"/>
                <w:sz w:val="18"/>
                <w:szCs w:val="18"/>
              </w:rPr>
            </w:pPr>
            <w:r>
              <w:rPr>
                <w:rFonts w:ascii="Segoe UI" w:hAnsi="Segoe UI" w:cs="Segoe UI"/>
                <w:b/>
                <w:bCs/>
                <w:color w:val="000000"/>
                <w:sz w:val="18"/>
                <w:szCs w:val="18"/>
              </w:rPr>
              <w:t>DF</w:t>
            </w:r>
          </w:p>
        </w:tc>
        <w:tc>
          <w:tcPr>
            <w:tcW w:w="1145" w:type="dxa"/>
            <w:tcBorders>
              <w:top w:val="nil"/>
              <w:left w:val="nil"/>
              <w:bottom w:val="nil"/>
              <w:right w:val="nil"/>
            </w:tcBorders>
            <w:shd w:val="clear" w:color="auto" w:fill="D9D9D9"/>
          </w:tcPr>
          <w:p w14:paraId="02FCC204" w14:textId="77777777" w:rsidR="00907F97" w:rsidRDefault="00907F97" w:rsidP="00607BB6">
            <w:pPr>
              <w:autoSpaceDE w:val="0"/>
              <w:autoSpaceDN w:val="0"/>
              <w:adjustRightInd w:val="0"/>
              <w:spacing w:after="0" w:line="240" w:lineRule="auto"/>
              <w:jc w:val="right"/>
              <w:rPr>
                <w:rFonts w:ascii="Segoe UI" w:hAnsi="Segoe UI" w:cs="Segoe UI"/>
                <w:b/>
                <w:bCs/>
                <w:color w:val="000000"/>
                <w:sz w:val="18"/>
                <w:szCs w:val="18"/>
              </w:rPr>
            </w:pPr>
            <w:r>
              <w:rPr>
                <w:rFonts w:ascii="Segoe UI" w:hAnsi="Segoe UI" w:cs="Segoe UI"/>
                <w:b/>
                <w:bCs/>
                <w:color w:val="000000"/>
                <w:sz w:val="18"/>
                <w:szCs w:val="18"/>
              </w:rPr>
              <w:t>Sum of Squares</w:t>
            </w:r>
          </w:p>
        </w:tc>
        <w:tc>
          <w:tcPr>
            <w:tcW w:w="1355" w:type="dxa"/>
            <w:tcBorders>
              <w:top w:val="nil"/>
              <w:left w:val="nil"/>
              <w:bottom w:val="nil"/>
              <w:right w:val="nil"/>
            </w:tcBorders>
            <w:shd w:val="clear" w:color="auto" w:fill="D9D9D9"/>
          </w:tcPr>
          <w:p w14:paraId="35ABBFD0" w14:textId="77777777" w:rsidR="00907F97" w:rsidRDefault="00907F97" w:rsidP="00607BB6">
            <w:pPr>
              <w:autoSpaceDE w:val="0"/>
              <w:autoSpaceDN w:val="0"/>
              <w:adjustRightInd w:val="0"/>
              <w:spacing w:after="0" w:line="240" w:lineRule="auto"/>
              <w:jc w:val="right"/>
              <w:rPr>
                <w:rFonts w:ascii="Segoe UI" w:hAnsi="Segoe UI" w:cs="Segoe UI"/>
                <w:b/>
                <w:bCs/>
                <w:color w:val="000000"/>
                <w:sz w:val="18"/>
                <w:szCs w:val="18"/>
              </w:rPr>
            </w:pPr>
            <w:r>
              <w:rPr>
                <w:rFonts w:ascii="Segoe UI" w:hAnsi="Segoe UI" w:cs="Segoe UI"/>
                <w:b/>
                <w:bCs/>
                <w:color w:val="000000"/>
                <w:sz w:val="18"/>
                <w:szCs w:val="18"/>
              </w:rPr>
              <w:t>Mean Square</w:t>
            </w:r>
          </w:p>
        </w:tc>
        <w:tc>
          <w:tcPr>
            <w:tcW w:w="950" w:type="dxa"/>
            <w:tcBorders>
              <w:top w:val="nil"/>
              <w:left w:val="nil"/>
              <w:bottom w:val="nil"/>
              <w:right w:val="nil"/>
            </w:tcBorders>
            <w:shd w:val="clear" w:color="auto" w:fill="D9D9D9"/>
          </w:tcPr>
          <w:p w14:paraId="18EA566C" w14:textId="77777777" w:rsidR="00907F97" w:rsidRDefault="00907F97" w:rsidP="00607BB6">
            <w:pPr>
              <w:autoSpaceDE w:val="0"/>
              <w:autoSpaceDN w:val="0"/>
              <w:adjustRightInd w:val="0"/>
              <w:spacing w:after="0" w:line="240" w:lineRule="auto"/>
              <w:jc w:val="right"/>
              <w:rPr>
                <w:rFonts w:ascii="Segoe UI" w:hAnsi="Segoe UI" w:cs="Segoe UI"/>
                <w:b/>
                <w:bCs/>
                <w:color w:val="000000"/>
                <w:sz w:val="18"/>
                <w:szCs w:val="18"/>
              </w:rPr>
            </w:pPr>
            <w:r>
              <w:rPr>
                <w:rFonts w:ascii="Segoe UI" w:hAnsi="Segoe UI" w:cs="Segoe UI"/>
                <w:b/>
                <w:bCs/>
                <w:color w:val="000000"/>
                <w:sz w:val="18"/>
                <w:szCs w:val="18"/>
              </w:rPr>
              <w:t>F Ratio</w:t>
            </w:r>
          </w:p>
        </w:tc>
      </w:tr>
      <w:tr w:rsidR="00907F97" w14:paraId="1AA872B2" w14:textId="77777777" w:rsidTr="00607BB6">
        <w:tc>
          <w:tcPr>
            <w:tcW w:w="815" w:type="dxa"/>
            <w:tcBorders>
              <w:top w:val="nil"/>
              <w:left w:val="nil"/>
              <w:bottom w:val="nil"/>
              <w:right w:val="nil"/>
            </w:tcBorders>
          </w:tcPr>
          <w:p w14:paraId="7E3CC347"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Model</w:t>
            </w:r>
          </w:p>
        </w:tc>
        <w:tc>
          <w:tcPr>
            <w:tcW w:w="755" w:type="dxa"/>
            <w:tcBorders>
              <w:top w:val="nil"/>
              <w:left w:val="nil"/>
              <w:bottom w:val="nil"/>
              <w:right w:val="nil"/>
            </w:tcBorders>
          </w:tcPr>
          <w:p w14:paraId="7C1C8961"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1</w:t>
            </w:r>
          </w:p>
        </w:tc>
        <w:tc>
          <w:tcPr>
            <w:tcW w:w="1145" w:type="dxa"/>
            <w:tcBorders>
              <w:top w:val="nil"/>
              <w:left w:val="nil"/>
              <w:bottom w:val="nil"/>
              <w:right w:val="nil"/>
            </w:tcBorders>
          </w:tcPr>
          <w:p w14:paraId="6DCF418D"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8608931987</w:t>
            </w:r>
          </w:p>
        </w:tc>
        <w:tc>
          <w:tcPr>
            <w:tcW w:w="1355" w:type="dxa"/>
            <w:tcBorders>
              <w:top w:val="nil"/>
              <w:left w:val="nil"/>
              <w:bottom w:val="nil"/>
              <w:right w:val="nil"/>
            </w:tcBorders>
          </w:tcPr>
          <w:p w14:paraId="4312AD0B"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8.6089e+9</w:t>
            </w:r>
          </w:p>
        </w:tc>
        <w:tc>
          <w:tcPr>
            <w:tcW w:w="950" w:type="dxa"/>
            <w:tcBorders>
              <w:top w:val="nil"/>
              <w:left w:val="nil"/>
              <w:bottom w:val="nil"/>
              <w:right w:val="nil"/>
            </w:tcBorders>
          </w:tcPr>
          <w:p w14:paraId="3E854B59"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452.8529</w:t>
            </w:r>
          </w:p>
        </w:tc>
      </w:tr>
      <w:tr w:rsidR="00907F97" w14:paraId="0B44EAE1" w14:textId="77777777" w:rsidTr="00607BB6">
        <w:tc>
          <w:tcPr>
            <w:tcW w:w="815" w:type="dxa"/>
            <w:tcBorders>
              <w:top w:val="nil"/>
              <w:left w:val="nil"/>
              <w:bottom w:val="nil"/>
              <w:right w:val="nil"/>
            </w:tcBorders>
          </w:tcPr>
          <w:p w14:paraId="4B44D694"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Error</w:t>
            </w:r>
          </w:p>
        </w:tc>
        <w:tc>
          <w:tcPr>
            <w:tcW w:w="755" w:type="dxa"/>
            <w:tcBorders>
              <w:top w:val="nil"/>
              <w:left w:val="nil"/>
              <w:bottom w:val="nil"/>
              <w:right w:val="nil"/>
            </w:tcBorders>
          </w:tcPr>
          <w:p w14:paraId="2AE8C349"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84</w:t>
            </w:r>
          </w:p>
        </w:tc>
        <w:tc>
          <w:tcPr>
            <w:tcW w:w="1145" w:type="dxa"/>
            <w:tcBorders>
              <w:top w:val="nil"/>
              <w:left w:val="nil"/>
              <w:bottom w:val="nil"/>
              <w:right w:val="nil"/>
            </w:tcBorders>
          </w:tcPr>
          <w:p w14:paraId="3E9880FD"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1596876943</w:t>
            </w:r>
          </w:p>
        </w:tc>
        <w:tc>
          <w:tcPr>
            <w:tcW w:w="1355" w:type="dxa"/>
            <w:tcBorders>
              <w:top w:val="nil"/>
              <w:left w:val="nil"/>
              <w:bottom w:val="nil"/>
              <w:right w:val="nil"/>
            </w:tcBorders>
          </w:tcPr>
          <w:p w14:paraId="7B994FF6"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19010440</w:t>
            </w:r>
          </w:p>
        </w:tc>
        <w:tc>
          <w:tcPr>
            <w:tcW w:w="950" w:type="dxa"/>
            <w:tcBorders>
              <w:top w:val="nil"/>
              <w:left w:val="nil"/>
              <w:bottom w:val="nil"/>
              <w:right w:val="nil"/>
            </w:tcBorders>
            <w:shd w:val="clear" w:color="auto" w:fill="D9D9D9"/>
          </w:tcPr>
          <w:p w14:paraId="439D7958" w14:textId="77777777" w:rsidR="00907F97" w:rsidRDefault="00907F97" w:rsidP="00607BB6">
            <w:pPr>
              <w:autoSpaceDE w:val="0"/>
              <w:autoSpaceDN w:val="0"/>
              <w:adjustRightInd w:val="0"/>
              <w:spacing w:after="0" w:line="240" w:lineRule="auto"/>
              <w:jc w:val="right"/>
              <w:rPr>
                <w:rFonts w:ascii="Segoe UI" w:hAnsi="Segoe UI" w:cs="Segoe UI"/>
                <w:b/>
                <w:bCs/>
                <w:color w:val="000000"/>
                <w:sz w:val="18"/>
                <w:szCs w:val="18"/>
              </w:rPr>
            </w:pPr>
            <w:r>
              <w:rPr>
                <w:rFonts w:ascii="Segoe UI" w:hAnsi="Segoe UI" w:cs="Segoe UI"/>
                <w:b/>
                <w:bCs/>
                <w:color w:val="000000"/>
                <w:sz w:val="18"/>
                <w:szCs w:val="18"/>
              </w:rPr>
              <w:t>Prob &gt; F</w:t>
            </w:r>
          </w:p>
        </w:tc>
      </w:tr>
      <w:tr w:rsidR="00907F97" w14:paraId="49DFC194" w14:textId="77777777" w:rsidTr="00607BB6">
        <w:tc>
          <w:tcPr>
            <w:tcW w:w="815" w:type="dxa"/>
            <w:tcBorders>
              <w:top w:val="nil"/>
              <w:left w:val="nil"/>
              <w:bottom w:val="nil"/>
              <w:right w:val="nil"/>
            </w:tcBorders>
          </w:tcPr>
          <w:p w14:paraId="6DF37F45"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C. Total</w:t>
            </w:r>
          </w:p>
        </w:tc>
        <w:tc>
          <w:tcPr>
            <w:tcW w:w="755" w:type="dxa"/>
            <w:tcBorders>
              <w:top w:val="nil"/>
              <w:left w:val="nil"/>
              <w:bottom w:val="nil"/>
              <w:right w:val="nil"/>
            </w:tcBorders>
          </w:tcPr>
          <w:p w14:paraId="3166697C"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85</w:t>
            </w:r>
          </w:p>
        </w:tc>
        <w:tc>
          <w:tcPr>
            <w:tcW w:w="1145" w:type="dxa"/>
            <w:tcBorders>
              <w:top w:val="nil"/>
              <w:left w:val="nil"/>
              <w:bottom w:val="nil"/>
              <w:right w:val="nil"/>
            </w:tcBorders>
          </w:tcPr>
          <w:p w14:paraId="40E997C8"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1.0206e+10</w:t>
            </w:r>
          </w:p>
        </w:tc>
        <w:tc>
          <w:tcPr>
            <w:tcW w:w="1355" w:type="dxa"/>
            <w:tcBorders>
              <w:top w:val="nil"/>
              <w:left w:val="nil"/>
              <w:bottom w:val="nil"/>
              <w:right w:val="nil"/>
            </w:tcBorders>
          </w:tcPr>
          <w:p w14:paraId="5C70B669"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p>
        </w:tc>
        <w:tc>
          <w:tcPr>
            <w:tcW w:w="950" w:type="dxa"/>
            <w:tcBorders>
              <w:top w:val="nil"/>
              <w:left w:val="nil"/>
              <w:bottom w:val="nil"/>
              <w:right w:val="nil"/>
            </w:tcBorders>
          </w:tcPr>
          <w:p w14:paraId="6B12C36B" w14:textId="77777777" w:rsidR="00907F97" w:rsidRDefault="00907F97" w:rsidP="00607BB6">
            <w:pPr>
              <w:autoSpaceDE w:val="0"/>
              <w:autoSpaceDN w:val="0"/>
              <w:adjustRightInd w:val="0"/>
              <w:spacing w:after="0" w:line="240" w:lineRule="auto"/>
              <w:jc w:val="right"/>
              <w:rPr>
                <w:rFonts w:ascii="Segoe UI" w:hAnsi="Segoe UI" w:cs="Segoe UI"/>
                <w:color w:val="E57406"/>
                <w:sz w:val="18"/>
                <w:szCs w:val="18"/>
              </w:rPr>
            </w:pPr>
            <w:r>
              <w:rPr>
                <w:rFonts w:ascii="Segoe UI" w:hAnsi="Segoe UI" w:cs="Segoe UI"/>
                <w:color w:val="E57406"/>
                <w:sz w:val="18"/>
                <w:szCs w:val="18"/>
              </w:rPr>
              <w:t>&lt;.0001*</w:t>
            </w:r>
          </w:p>
        </w:tc>
      </w:tr>
    </w:tbl>
    <w:p w14:paraId="28121F36"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p>
    <w:p w14:paraId="5A44294A" w14:textId="77777777" w:rsidR="00907F97" w:rsidRPr="00CF6FC4" w:rsidRDefault="00907F97" w:rsidP="00907F97">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Parameter Estimates</w:t>
      </w:r>
    </w:p>
    <w:tbl>
      <w:tblPr>
        <w:tblW w:w="0" w:type="auto"/>
        <w:tblInd w:w="-40" w:type="dxa"/>
        <w:tblLayout w:type="fixed"/>
        <w:tblCellMar>
          <w:left w:w="40" w:type="dxa"/>
          <w:right w:w="40" w:type="dxa"/>
        </w:tblCellMar>
        <w:tblLook w:val="0000" w:firstRow="0" w:lastRow="0" w:firstColumn="0" w:lastColumn="0" w:noHBand="0" w:noVBand="0"/>
      </w:tblPr>
      <w:tblGrid>
        <w:gridCol w:w="890"/>
        <w:gridCol w:w="1055"/>
        <w:gridCol w:w="995"/>
        <w:gridCol w:w="800"/>
        <w:gridCol w:w="950"/>
      </w:tblGrid>
      <w:tr w:rsidR="00907F97" w14:paraId="40D060A8" w14:textId="77777777" w:rsidTr="00607BB6">
        <w:trPr>
          <w:tblHeader/>
        </w:trPr>
        <w:tc>
          <w:tcPr>
            <w:tcW w:w="890" w:type="dxa"/>
            <w:tcBorders>
              <w:top w:val="nil"/>
              <w:left w:val="nil"/>
              <w:bottom w:val="nil"/>
              <w:right w:val="nil"/>
            </w:tcBorders>
            <w:shd w:val="clear" w:color="auto" w:fill="D9D9D9"/>
          </w:tcPr>
          <w:p w14:paraId="03F0F173" w14:textId="77777777" w:rsidR="00907F97" w:rsidRDefault="00907F97" w:rsidP="00607BB6">
            <w:pPr>
              <w:autoSpaceDE w:val="0"/>
              <w:autoSpaceDN w:val="0"/>
              <w:adjustRightInd w:val="0"/>
              <w:spacing w:after="0" w:line="240" w:lineRule="auto"/>
              <w:rPr>
                <w:rFonts w:ascii="Segoe UI" w:hAnsi="Segoe UI" w:cs="Segoe UI"/>
                <w:b/>
                <w:bCs/>
                <w:color w:val="000000"/>
                <w:sz w:val="18"/>
                <w:szCs w:val="18"/>
              </w:rPr>
            </w:pPr>
            <w:r>
              <w:rPr>
                <w:rFonts w:ascii="Segoe UI" w:hAnsi="Segoe UI" w:cs="Segoe UI"/>
                <w:b/>
                <w:bCs/>
                <w:color w:val="000000"/>
                <w:sz w:val="18"/>
                <w:szCs w:val="18"/>
              </w:rPr>
              <w:t>Term</w:t>
            </w:r>
          </w:p>
        </w:tc>
        <w:tc>
          <w:tcPr>
            <w:tcW w:w="1055" w:type="dxa"/>
            <w:tcBorders>
              <w:top w:val="nil"/>
              <w:left w:val="nil"/>
              <w:bottom w:val="nil"/>
              <w:right w:val="nil"/>
            </w:tcBorders>
            <w:shd w:val="clear" w:color="auto" w:fill="D9D9D9"/>
          </w:tcPr>
          <w:p w14:paraId="4D6B7C07" w14:textId="77777777" w:rsidR="00907F97" w:rsidRDefault="00907F97" w:rsidP="00607BB6">
            <w:pPr>
              <w:autoSpaceDE w:val="0"/>
              <w:autoSpaceDN w:val="0"/>
              <w:adjustRightInd w:val="0"/>
              <w:spacing w:after="0" w:line="240" w:lineRule="auto"/>
              <w:jc w:val="right"/>
              <w:rPr>
                <w:rFonts w:ascii="Segoe UI" w:hAnsi="Segoe UI" w:cs="Segoe UI"/>
                <w:b/>
                <w:bCs/>
                <w:color w:val="000000"/>
                <w:sz w:val="18"/>
                <w:szCs w:val="18"/>
              </w:rPr>
            </w:pPr>
            <w:r>
              <w:rPr>
                <w:rFonts w:ascii="Segoe UI" w:hAnsi="Segoe UI" w:cs="Segoe UI"/>
                <w:b/>
                <w:bCs/>
                <w:color w:val="000000"/>
                <w:sz w:val="18"/>
                <w:szCs w:val="18"/>
              </w:rPr>
              <w:t>Estimate</w:t>
            </w:r>
          </w:p>
        </w:tc>
        <w:tc>
          <w:tcPr>
            <w:tcW w:w="995" w:type="dxa"/>
            <w:tcBorders>
              <w:top w:val="nil"/>
              <w:left w:val="nil"/>
              <w:bottom w:val="nil"/>
              <w:right w:val="nil"/>
            </w:tcBorders>
            <w:shd w:val="clear" w:color="auto" w:fill="D9D9D9"/>
          </w:tcPr>
          <w:p w14:paraId="2F81FBAD" w14:textId="77777777" w:rsidR="00907F97" w:rsidRDefault="00907F97" w:rsidP="00607BB6">
            <w:pPr>
              <w:autoSpaceDE w:val="0"/>
              <w:autoSpaceDN w:val="0"/>
              <w:adjustRightInd w:val="0"/>
              <w:spacing w:after="0" w:line="240" w:lineRule="auto"/>
              <w:jc w:val="right"/>
              <w:rPr>
                <w:rFonts w:ascii="Segoe UI" w:hAnsi="Segoe UI" w:cs="Segoe UI"/>
                <w:b/>
                <w:bCs/>
                <w:color w:val="000000"/>
                <w:sz w:val="18"/>
                <w:szCs w:val="18"/>
              </w:rPr>
            </w:pPr>
            <w:r>
              <w:rPr>
                <w:rFonts w:ascii="Segoe UI" w:hAnsi="Segoe UI" w:cs="Segoe UI"/>
                <w:b/>
                <w:bCs/>
                <w:color w:val="000000"/>
                <w:sz w:val="18"/>
                <w:szCs w:val="18"/>
              </w:rPr>
              <w:t>Std Error</w:t>
            </w:r>
          </w:p>
        </w:tc>
        <w:tc>
          <w:tcPr>
            <w:tcW w:w="800" w:type="dxa"/>
            <w:tcBorders>
              <w:top w:val="nil"/>
              <w:left w:val="nil"/>
              <w:bottom w:val="nil"/>
              <w:right w:val="nil"/>
            </w:tcBorders>
            <w:shd w:val="clear" w:color="auto" w:fill="D9D9D9"/>
          </w:tcPr>
          <w:p w14:paraId="28A0DB3D" w14:textId="77777777" w:rsidR="00907F97" w:rsidRDefault="00907F97" w:rsidP="00607BB6">
            <w:pPr>
              <w:autoSpaceDE w:val="0"/>
              <w:autoSpaceDN w:val="0"/>
              <w:adjustRightInd w:val="0"/>
              <w:spacing w:after="0" w:line="240" w:lineRule="auto"/>
              <w:jc w:val="right"/>
              <w:rPr>
                <w:rFonts w:ascii="Segoe UI" w:hAnsi="Segoe UI" w:cs="Segoe UI"/>
                <w:b/>
                <w:bCs/>
                <w:color w:val="000000"/>
                <w:sz w:val="18"/>
                <w:szCs w:val="18"/>
              </w:rPr>
            </w:pPr>
            <w:r>
              <w:rPr>
                <w:rFonts w:ascii="Segoe UI" w:hAnsi="Segoe UI" w:cs="Segoe UI"/>
                <w:b/>
                <w:bCs/>
                <w:color w:val="000000"/>
                <w:sz w:val="18"/>
                <w:szCs w:val="18"/>
              </w:rPr>
              <w:t>t Ratio</w:t>
            </w:r>
          </w:p>
        </w:tc>
        <w:tc>
          <w:tcPr>
            <w:tcW w:w="950" w:type="dxa"/>
            <w:tcBorders>
              <w:top w:val="nil"/>
              <w:left w:val="nil"/>
              <w:bottom w:val="nil"/>
              <w:right w:val="nil"/>
            </w:tcBorders>
            <w:shd w:val="clear" w:color="auto" w:fill="D9D9D9"/>
          </w:tcPr>
          <w:p w14:paraId="3E078043" w14:textId="77777777" w:rsidR="00907F97" w:rsidRDefault="00907F97" w:rsidP="00607BB6">
            <w:pPr>
              <w:autoSpaceDE w:val="0"/>
              <w:autoSpaceDN w:val="0"/>
              <w:adjustRightInd w:val="0"/>
              <w:spacing w:after="0" w:line="240" w:lineRule="auto"/>
              <w:jc w:val="right"/>
              <w:rPr>
                <w:rFonts w:ascii="Segoe UI" w:hAnsi="Segoe UI" w:cs="Segoe UI"/>
                <w:b/>
                <w:bCs/>
                <w:color w:val="000000"/>
                <w:sz w:val="18"/>
                <w:szCs w:val="18"/>
              </w:rPr>
            </w:pPr>
            <w:r>
              <w:rPr>
                <w:rFonts w:ascii="Segoe UI" w:hAnsi="Segoe UI" w:cs="Segoe UI"/>
                <w:b/>
                <w:bCs/>
                <w:color w:val="000000"/>
                <w:sz w:val="18"/>
                <w:szCs w:val="18"/>
              </w:rPr>
              <w:t>Prob&gt;|t|</w:t>
            </w:r>
          </w:p>
        </w:tc>
      </w:tr>
      <w:tr w:rsidR="00907F97" w14:paraId="5AEF535E" w14:textId="77777777" w:rsidTr="00607BB6">
        <w:tc>
          <w:tcPr>
            <w:tcW w:w="890" w:type="dxa"/>
            <w:tcBorders>
              <w:top w:val="nil"/>
              <w:left w:val="nil"/>
              <w:bottom w:val="nil"/>
              <w:right w:val="nil"/>
            </w:tcBorders>
          </w:tcPr>
          <w:p w14:paraId="1518F077"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Intercept</w:t>
            </w:r>
          </w:p>
        </w:tc>
        <w:tc>
          <w:tcPr>
            <w:tcW w:w="1055" w:type="dxa"/>
            <w:tcBorders>
              <w:top w:val="nil"/>
              <w:left w:val="nil"/>
              <w:bottom w:val="nil"/>
              <w:right w:val="nil"/>
            </w:tcBorders>
          </w:tcPr>
          <w:p w14:paraId="78CDBA20"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 xml:space="preserve"> -17845.69</w:t>
            </w:r>
          </w:p>
        </w:tc>
        <w:tc>
          <w:tcPr>
            <w:tcW w:w="995" w:type="dxa"/>
            <w:tcBorders>
              <w:top w:val="nil"/>
              <w:left w:val="nil"/>
              <w:bottom w:val="nil"/>
              <w:right w:val="nil"/>
            </w:tcBorders>
          </w:tcPr>
          <w:p w14:paraId="076A66F9"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2534.983</w:t>
            </w:r>
          </w:p>
        </w:tc>
        <w:tc>
          <w:tcPr>
            <w:tcW w:w="800" w:type="dxa"/>
            <w:tcBorders>
              <w:top w:val="nil"/>
              <w:left w:val="nil"/>
              <w:bottom w:val="nil"/>
              <w:right w:val="nil"/>
            </w:tcBorders>
          </w:tcPr>
          <w:p w14:paraId="17FD0FFD"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 xml:space="preserve"> -7.04</w:t>
            </w:r>
          </w:p>
        </w:tc>
        <w:tc>
          <w:tcPr>
            <w:tcW w:w="950" w:type="dxa"/>
            <w:tcBorders>
              <w:top w:val="nil"/>
              <w:left w:val="nil"/>
              <w:bottom w:val="nil"/>
              <w:right w:val="nil"/>
            </w:tcBorders>
          </w:tcPr>
          <w:p w14:paraId="625B12DB" w14:textId="77777777" w:rsidR="00907F97" w:rsidRDefault="00907F97" w:rsidP="00607BB6">
            <w:pPr>
              <w:autoSpaceDE w:val="0"/>
              <w:autoSpaceDN w:val="0"/>
              <w:adjustRightInd w:val="0"/>
              <w:spacing w:after="0" w:line="240" w:lineRule="auto"/>
              <w:jc w:val="right"/>
              <w:rPr>
                <w:rFonts w:ascii="Segoe UI" w:hAnsi="Segoe UI" w:cs="Segoe UI"/>
                <w:color w:val="E57406"/>
                <w:sz w:val="18"/>
                <w:szCs w:val="18"/>
              </w:rPr>
            </w:pPr>
            <w:r>
              <w:rPr>
                <w:rFonts w:ascii="Segoe UI" w:hAnsi="Segoe UI" w:cs="Segoe UI"/>
                <w:color w:val="E57406"/>
                <w:sz w:val="18"/>
                <w:szCs w:val="18"/>
              </w:rPr>
              <w:t>&lt;.0001*</w:t>
            </w:r>
          </w:p>
        </w:tc>
      </w:tr>
      <w:tr w:rsidR="00907F97" w14:paraId="3EFF3CDC" w14:textId="77777777" w:rsidTr="00607BB6">
        <w:tc>
          <w:tcPr>
            <w:tcW w:w="890" w:type="dxa"/>
            <w:tcBorders>
              <w:top w:val="nil"/>
              <w:left w:val="nil"/>
              <w:bottom w:val="nil"/>
              <w:right w:val="nil"/>
            </w:tcBorders>
          </w:tcPr>
          <w:p w14:paraId="2A5E27FF"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bmi</w:t>
            </w:r>
          </w:p>
        </w:tc>
        <w:tc>
          <w:tcPr>
            <w:tcW w:w="1055" w:type="dxa"/>
            <w:tcBorders>
              <w:top w:val="nil"/>
              <w:left w:val="nil"/>
              <w:bottom w:val="nil"/>
              <w:right w:val="nil"/>
            </w:tcBorders>
          </w:tcPr>
          <w:p w14:paraId="79313C39"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1609.1789</w:t>
            </w:r>
          </w:p>
        </w:tc>
        <w:tc>
          <w:tcPr>
            <w:tcW w:w="995" w:type="dxa"/>
            <w:tcBorders>
              <w:top w:val="nil"/>
              <w:left w:val="nil"/>
              <w:bottom w:val="nil"/>
              <w:right w:val="nil"/>
            </w:tcBorders>
          </w:tcPr>
          <w:p w14:paraId="70E047B2"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75.6181</w:t>
            </w:r>
          </w:p>
        </w:tc>
        <w:tc>
          <w:tcPr>
            <w:tcW w:w="800" w:type="dxa"/>
            <w:tcBorders>
              <w:top w:val="nil"/>
              <w:left w:val="nil"/>
              <w:bottom w:val="nil"/>
              <w:right w:val="nil"/>
            </w:tcBorders>
          </w:tcPr>
          <w:p w14:paraId="672B7491"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21.28</w:t>
            </w:r>
          </w:p>
        </w:tc>
        <w:tc>
          <w:tcPr>
            <w:tcW w:w="950" w:type="dxa"/>
            <w:tcBorders>
              <w:top w:val="nil"/>
              <w:left w:val="nil"/>
              <w:bottom w:val="nil"/>
              <w:right w:val="nil"/>
            </w:tcBorders>
          </w:tcPr>
          <w:p w14:paraId="0923D717" w14:textId="77777777" w:rsidR="00907F97" w:rsidRDefault="00907F97" w:rsidP="00607BB6">
            <w:pPr>
              <w:autoSpaceDE w:val="0"/>
              <w:autoSpaceDN w:val="0"/>
              <w:adjustRightInd w:val="0"/>
              <w:spacing w:after="0" w:line="240" w:lineRule="auto"/>
              <w:jc w:val="right"/>
              <w:rPr>
                <w:rFonts w:ascii="Segoe UI" w:hAnsi="Segoe UI" w:cs="Segoe UI"/>
                <w:color w:val="E57406"/>
                <w:sz w:val="18"/>
                <w:szCs w:val="18"/>
              </w:rPr>
            </w:pPr>
            <w:r>
              <w:rPr>
                <w:rFonts w:ascii="Segoe UI" w:hAnsi="Segoe UI" w:cs="Segoe UI"/>
                <w:color w:val="E57406"/>
                <w:sz w:val="18"/>
                <w:szCs w:val="18"/>
              </w:rPr>
              <w:t>&lt;.0001*</w:t>
            </w:r>
          </w:p>
        </w:tc>
      </w:tr>
    </w:tbl>
    <w:p w14:paraId="60CEA3E7"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p>
    <w:p w14:paraId="7272C8E7" w14:textId="77777777" w:rsidR="00907F97" w:rsidRDefault="00907F97" w:rsidP="00907F97">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Diagnostics Plots</w:t>
      </w:r>
    </w:p>
    <w:p w14:paraId="38924D04" w14:textId="77777777" w:rsidR="00907F97" w:rsidRDefault="00907F97" w:rsidP="00907F97">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Residual by Predicted Plot</w:t>
      </w:r>
    </w:p>
    <w:p w14:paraId="5FA1591C"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r>
        <w:rPr>
          <w:rFonts w:ascii="Segoe UI" w:hAnsi="Segoe UI" w:cs="Segoe UI"/>
          <w:noProof/>
          <w:color w:val="000000"/>
          <w:sz w:val="18"/>
          <w:szCs w:val="18"/>
        </w:rPr>
        <w:drawing>
          <wp:inline distT="0" distB="0" distL="0" distR="0" wp14:anchorId="5DF6C275" wp14:editId="5E8EE854">
            <wp:extent cx="3155950" cy="114300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55950" cy="1143000"/>
                    </a:xfrm>
                    <a:prstGeom prst="rect">
                      <a:avLst/>
                    </a:prstGeom>
                    <a:noFill/>
                    <a:ln>
                      <a:noFill/>
                    </a:ln>
                  </pic:spPr>
                </pic:pic>
              </a:graphicData>
            </a:graphic>
          </wp:inline>
        </w:drawing>
      </w:r>
    </w:p>
    <w:p w14:paraId="4BE46C06"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p>
    <w:p w14:paraId="15110EC1" w14:textId="77777777" w:rsidR="00907F97" w:rsidRDefault="00907F97" w:rsidP="00907F97">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Actual by Predicted Plot</w:t>
      </w:r>
    </w:p>
    <w:p w14:paraId="4A6FBD28"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r>
        <w:rPr>
          <w:rFonts w:ascii="Segoe UI" w:hAnsi="Segoe UI" w:cs="Segoe UI"/>
          <w:noProof/>
          <w:color w:val="000000"/>
          <w:sz w:val="18"/>
          <w:szCs w:val="18"/>
        </w:rPr>
        <w:drawing>
          <wp:inline distT="0" distB="0" distL="0" distR="0" wp14:anchorId="2B73D8F3" wp14:editId="1656B47A">
            <wp:extent cx="2584450" cy="1143000"/>
            <wp:effectExtent l="0" t="0" r="635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84450" cy="1143000"/>
                    </a:xfrm>
                    <a:prstGeom prst="rect">
                      <a:avLst/>
                    </a:prstGeom>
                    <a:noFill/>
                    <a:ln>
                      <a:noFill/>
                    </a:ln>
                  </pic:spPr>
                </pic:pic>
              </a:graphicData>
            </a:graphic>
          </wp:inline>
        </w:drawing>
      </w:r>
    </w:p>
    <w:p w14:paraId="3BB88677"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p>
    <w:p w14:paraId="310B6264" w14:textId="77777777" w:rsidR="00907F97" w:rsidRDefault="00907F97" w:rsidP="00907F97">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Residual by Row Plot</w:t>
      </w:r>
    </w:p>
    <w:p w14:paraId="1CCA6408"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r>
        <w:rPr>
          <w:rFonts w:ascii="Segoe UI" w:hAnsi="Segoe UI" w:cs="Segoe UI"/>
          <w:noProof/>
          <w:color w:val="000000"/>
          <w:sz w:val="18"/>
          <w:szCs w:val="18"/>
        </w:rPr>
        <w:drawing>
          <wp:inline distT="0" distB="0" distL="0" distR="0" wp14:anchorId="175669C4" wp14:editId="69243594">
            <wp:extent cx="2616200" cy="1143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16200" cy="1143000"/>
                    </a:xfrm>
                    <a:prstGeom prst="rect">
                      <a:avLst/>
                    </a:prstGeom>
                    <a:noFill/>
                    <a:ln>
                      <a:noFill/>
                    </a:ln>
                  </pic:spPr>
                </pic:pic>
              </a:graphicData>
            </a:graphic>
          </wp:inline>
        </w:drawing>
      </w:r>
    </w:p>
    <w:p w14:paraId="1B6C483F"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p>
    <w:p w14:paraId="241C5B5A" w14:textId="77777777" w:rsidR="00907F97" w:rsidRDefault="00907F97" w:rsidP="00907F97">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Residual by X Plot</w:t>
      </w:r>
    </w:p>
    <w:p w14:paraId="6EE94397"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r>
        <w:rPr>
          <w:rFonts w:ascii="Segoe UI" w:hAnsi="Segoe UI" w:cs="Segoe UI"/>
          <w:noProof/>
          <w:color w:val="000000"/>
          <w:sz w:val="18"/>
          <w:szCs w:val="18"/>
        </w:rPr>
        <w:drawing>
          <wp:inline distT="0" distB="0" distL="0" distR="0" wp14:anchorId="2D286381" wp14:editId="017E258E">
            <wp:extent cx="2616200" cy="1143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16200" cy="1143000"/>
                    </a:xfrm>
                    <a:prstGeom prst="rect">
                      <a:avLst/>
                    </a:prstGeom>
                    <a:noFill/>
                    <a:ln>
                      <a:noFill/>
                    </a:ln>
                  </pic:spPr>
                </pic:pic>
              </a:graphicData>
            </a:graphic>
          </wp:inline>
        </w:drawing>
      </w:r>
    </w:p>
    <w:p w14:paraId="05D2E508"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p>
    <w:p w14:paraId="06A90A0C" w14:textId="77777777" w:rsidR="00907F97" w:rsidRDefault="00907F97" w:rsidP="00907F97">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Residual Normal Quantile Plot</w:t>
      </w:r>
    </w:p>
    <w:p w14:paraId="1DF3334C"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r>
        <w:rPr>
          <w:rFonts w:ascii="Segoe UI" w:hAnsi="Segoe UI" w:cs="Segoe UI"/>
          <w:noProof/>
          <w:color w:val="000000"/>
          <w:sz w:val="18"/>
          <w:szCs w:val="18"/>
        </w:rPr>
        <w:drawing>
          <wp:inline distT="0" distB="0" distL="0" distR="0" wp14:anchorId="5F737C52" wp14:editId="6C75376B">
            <wp:extent cx="2616200" cy="2095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16200" cy="2095500"/>
                    </a:xfrm>
                    <a:prstGeom prst="rect">
                      <a:avLst/>
                    </a:prstGeom>
                    <a:noFill/>
                    <a:ln>
                      <a:noFill/>
                    </a:ln>
                  </pic:spPr>
                </pic:pic>
              </a:graphicData>
            </a:graphic>
          </wp:inline>
        </w:drawing>
      </w:r>
    </w:p>
    <w:p w14:paraId="1603A249"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p>
    <w:p w14:paraId="24757C6C"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p>
    <w:p w14:paraId="4A331406" w14:textId="77777777" w:rsidR="00907F97" w:rsidRDefault="00907F97" w:rsidP="00907F97">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Durbin-Watson</w:t>
      </w:r>
    </w:p>
    <w:p w14:paraId="24940D63"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p>
    <w:tbl>
      <w:tblPr>
        <w:tblW w:w="0" w:type="auto"/>
        <w:tblInd w:w="-40" w:type="dxa"/>
        <w:tblLayout w:type="fixed"/>
        <w:tblCellMar>
          <w:left w:w="40" w:type="dxa"/>
          <w:right w:w="40" w:type="dxa"/>
        </w:tblCellMar>
        <w:tblLook w:val="0000" w:firstRow="0" w:lastRow="0" w:firstColumn="0" w:lastColumn="0" w:noHBand="0" w:noVBand="0"/>
      </w:tblPr>
      <w:tblGrid>
        <w:gridCol w:w="1055"/>
        <w:gridCol w:w="935"/>
        <w:gridCol w:w="1610"/>
      </w:tblGrid>
      <w:tr w:rsidR="00907F97" w14:paraId="4272C2E8" w14:textId="77777777" w:rsidTr="00607BB6">
        <w:trPr>
          <w:tblHeader/>
        </w:trPr>
        <w:tc>
          <w:tcPr>
            <w:tcW w:w="1055" w:type="dxa"/>
            <w:tcBorders>
              <w:top w:val="nil"/>
              <w:left w:val="nil"/>
              <w:bottom w:val="nil"/>
              <w:right w:val="nil"/>
            </w:tcBorders>
            <w:shd w:val="clear" w:color="auto" w:fill="D9D9D9"/>
          </w:tcPr>
          <w:p w14:paraId="5ED25552" w14:textId="77777777" w:rsidR="00907F97" w:rsidRDefault="00907F97" w:rsidP="00607BB6">
            <w:pPr>
              <w:autoSpaceDE w:val="0"/>
              <w:autoSpaceDN w:val="0"/>
              <w:adjustRightInd w:val="0"/>
              <w:spacing w:after="0" w:line="240" w:lineRule="auto"/>
              <w:jc w:val="right"/>
              <w:rPr>
                <w:rFonts w:ascii="Segoe UI" w:hAnsi="Segoe UI" w:cs="Segoe UI"/>
                <w:b/>
                <w:bCs/>
                <w:color w:val="000000"/>
                <w:sz w:val="18"/>
                <w:szCs w:val="18"/>
              </w:rPr>
            </w:pPr>
            <w:r>
              <w:rPr>
                <w:rFonts w:ascii="Segoe UI" w:hAnsi="Segoe UI" w:cs="Segoe UI"/>
                <w:b/>
                <w:bCs/>
                <w:color w:val="000000"/>
                <w:sz w:val="18"/>
                <w:szCs w:val="18"/>
              </w:rPr>
              <w:t>Durbin-Watson</w:t>
            </w:r>
          </w:p>
        </w:tc>
        <w:tc>
          <w:tcPr>
            <w:tcW w:w="935" w:type="dxa"/>
            <w:tcBorders>
              <w:top w:val="nil"/>
              <w:left w:val="nil"/>
              <w:bottom w:val="nil"/>
              <w:right w:val="nil"/>
            </w:tcBorders>
            <w:shd w:val="clear" w:color="auto" w:fill="D9D9D9"/>
          </w:tcPr>
          <w:p w14:paraId="46201A22" w14:textId="77777777" w:rsidR="00907F97" w:rsidRDefault="00907F97" w:rsidP="00607BB6">
            <w:pPr>
              <w:autoSpaceDE w:val="0"/>
              <w:autoSpaceDN w:val="0"/>
              <w:adjustRightInd w:val="0"/>
              <w:spacing w:after="0" w:line="240" w:lineRule="auto"/>
              <w:jc w:val="right"/>
              <w:rPr>
                <w:rFonts w:ascii="Segoe UI" w:hAnsi="Segoe UI" w:cs="Segoe UI"/>
                <w:b/>
                <w:bCs/>
                <w:color w:val="000000"/>
                <w:sz w:val="18"/>
                <w:szCs w:val="18"/>
              </w:rPr>
            </w:pPr>
            <w:r>
              <w:rPr>
                <w:rFonts w:ascii="Segoe UI" w:hAnsi="Segoe UI" w:cs="Segoe UI"/>
                <w:b/>
                <w:bCs/>
                <w:color w:val="000000"/>
                <w:sz w:val="18"/>
                <w:szCs w:val="18"/>
              </w:rPr>
              <w:t>Number of Obs.</w:t>
            </w:r>
          </w:p>
        </w:tc>
        <w:tc>
          <w:tcPr>
            <w:tcW w:w="1610" w:type="dxa"/>
            <w:tcBorders>
              <w:top w:val="nil"/>
              <w:left w:val="nil"/>
              <w:bottom w:val="nil"/>
              <w:right w:val="nil"/>
            </w:tcBorders>
            <w:shd w:val="clear" w:color="auto" w:fill="D9D9D9"/>
          </w:tcPr>
          <w:p w14:paraId="5897610B" w14:textId="77777777" w:rsidR="00907F97" w:rsidRDefault="00907F97" w:rsidP="00607BB6">
            <w:pPr>
              <w:autoSpaceDE w:val="0"/>
              <w:autoSpaceDN w:val="0"/>
              <w:adjustRightInd w:val="0"/>
              <w:spacing w:after="0" w:line="240" w:lineRule="auto"/>
              <w:jc w:val="right"/>
              <w:rPr>
                <w:rFonts w:ascii="Segoe UI" w:hAnsi="Segoe UI" w:cs="Segoe UI"/>
                <w:b/>
                <w:bCs/>
                <w:color w:val="000000"/>
                <w:sz w:val="18"/>
                <w:szCs w:val="18"/>
              </w:rPr>
            </w:pPr>
            <w:r>
              <w:rPr>
                <w:rFonts w:ascii="Segoe UI" w:hAnsi="Segoe UI" w:cs="Segoe UI"/>
                <w:b/>
                <w:bCs/>
                <w:color w:val="000000"/>
                <w:sz w:val="18"/>
                <w:szCs w:val="18"/>
              </w:rPr>
              <w:t>AutoCorrelation</w:t>
            </w:r>
          </w:p>
        </w:tc>
      </w:tr>
      <w:tr w:rsidR="00907F97" w14:paraId="389EB84C" w14:textId="77777777" w:rsidTr="00607BB6">
        <w:tc>
          <w:tcPr>
            <w:tcW w:w="1055" w:type="dxa"/>
            <w:tcBorders>
              <w:top w:val="nil"/>
              <w:left w:val="nil"/>
              <w:bottom w:val="nil"/>
              <w:right w:val="nil"/>
            </w:tcBorders>
          </w:tcPr>
          <w:p w14:paraId="47AC04F0"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2.0613047</w:t>
            </w:r>
          </w:p>
        </w:tc>
        <w:tc>
          <w:tcPr>
            <w:tcW w:w="935" w:type="dxa"/>
            <w:tcBorders>
              <w:top w:val="nil"/>
              <w:left w:val="nil"/>
              <w:bottom w:val="nil"/>
              <w:right w:val="nil"/>
            </w:tcBorders>
          </w:tcPr>
          <w:p w14:paraId="2D46500B"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86</w:t>
            </w:r>
          </w:p>
        </w:tc>
        <w:tc>
          <w:tcPr>
            <w:tcW w:w="1610" w:type="dxa"/>
            <w:tcBorders>
              <w:top w:val="nil"/>
              <w:left w:val="nil"/>
              <w:bottom w:val="nil"/>
              <w:right w:val="nil"/>
            </w:tcBorders>
          </w:tcPr>
          <w:p w14:paraId="7D797C33"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 xml:space="preserve"> -0.0375</w:t>
            </w:r>
          </w:p>
        </w:tc>
      </w:tr>
    </w:tbl>
    <w:p w14:paraId="773425A7" w14:textId="77777777" w:rsidR="00907F97" w:rsidRDefault="00907F97" w:rsidP="00907F97">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lastRenderedPageBreak/>
        <w:t>Model 2:</w:t>
      </w:r>
    </w:p>
    <w:p w14:paraId="26956BBC" w14:textId="77777777" w:rsidR="00907F97" w:rsidRDefault="00907F97" w:rsidP="00907F97">
      <w:pPr>
        <w:keepNext/>
        <w:autoSpaceDE w:val="0"/>
        <w:autoSpaceDN w:val="0"/>
        <w:adjustRightInd w:val="0"/>
        <w:spacing w:after="0" w:line="240" w:lineRule="auto"/>
        <w:rPr>
          <w:rFonts w:ascii="Segoe UI" w:hAnsi="Segoe UI" w:cs="Segoe UI"/>
          <w:b/>
          <w:bCs/>
          <w:color w:val="000000"/>
        </w:rPr>
      </w:pPr>
    </w:p>
    <w:p w14:paraId="4D52CCB5" w14:textId="77777777" w:rsidR="00907F97" w:rsidRDefault="00907F97" w:rsidP="00907F97">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Bivariate Fit of expenses by age</w:t>
      </w:r>
    </w:p>
    <w:p w14:paraId="7C842B8B"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r>
        <w:rPr>
          <w:rFonts w:ascii="Segoe UI" w:hAnsi="Segoe UI" w:cs="Segoe UI"/>
          <w:noProof/>
          <w:color w:val="000000"/>
          <w:sz w:val="18"/>
          <w:szCs w:val="18"/>
        </w:rPr>
        <w:drawing>
          <wp:inline distT="0" distB="0" distL="0" distR="0" wp14:anchorId="67DC032C" wp14:editId="7E72A033">
            <wp:extent cx="2584450" cy="1905000"/>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84450" cy="1905000"/>
                    </a:xfrm>
                    <a:prstGeom prst="rect">
                      <a:avLst/>
                    </a:prstGeom>
                    <a:noFill/>
                    <a:ln>
                      <a:noFill/>
                    </a:ln>
                  </pic:spPr>
                </pic:pic>
              </a:graphicData>
            </a:graphic>
          </wp:inline>
        </w:drawing>
      </w:r>
    </w:p>
    <w:p w14:paraId="758773FF"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p>
    <w:p w14:paraId="6879EB41" w14:textId="77777777" w:rsidR="00907F97" w:rsidRDefault="00907F97" w:rsidP="00907F97">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Linear Fit</w:t>
      </w:r>
    </w:p>
    <w:p w14:paraId="284312ED"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expenses = 26538.401 + 215.75678*age</w:t>
      </w:r>
    </w:p>
    <w:p w14:paraId="3039E0AC" w14:textId="77777777" w:rsidR="00907F97" w:rsidRDefault="00907F97" w:rsidP="00907F97">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Summary of Fit</w:t>
      </w:r>
    </w:p>
    <w:p w14:paraId="376CE068"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p>
    <w:tbl>
      <w:tblPr>
        <w:tblW w:w="0" w:type="auto"/>
        <w:tblInd w:w="-40" w:type="dxa"/>
        <w:tblLayout w:type="fixed"/>
        <w:tblCellMar>
          <w:left w:w="40" w:type="dxa"/>
          <w:right w:w="40" w:type="dxa"/>
        </w:tblCellMar>
        <w:tblLook w:val="0000" w:firstRow="0" w:lastRow="0" w:firstColumn="0" w:lastColumn="0" w:noHBand="0" w:noVBand="0"/>
      </w:tblPr>
      <w:tblGrid>
        <w:gridCol w:w="2405"/>
        <w:gridCol w:w="950"/>
      </w:tblGrid>
      <w:tr w:rsidR="00907F97" w14:paraId="3EFA9ED8" w14:textId="77777777" w:rsidTr="00607BB6">
        <w:tc>
          <w:tcPr>
            <w:tcW w:w="2405" w:type="dxa"/>
            <w:tcBorders>
              <w:top w:val="nil"/>
              <w:left w:val="nil"/>
              <w:bottom w:val="nil"/>
              <w:right w:val="nil"/>
            </w:tcBorders>
          </w:tcPr>
          <w:p w14:paraId="66E9B8EA"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RSquare</w:t>
            </w:r>
          </w:p>
        </w:tc>
        <w:tc>
          <w:tcPr>
            <w:tcW w:w="950" w:type="dxa"/>
            <w:tcBorders>
              <w:top w:val="nil"/>
              <w:left w:val="nil"/>
              <w:bottom w:val="nil"/>
              <w:right w:val="nil"/>
            </w:tcBorders>
          </w:tcPr>
          <w:p w14:paraId="2F67DF9F"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0.072496</w:t>
            </w:r>
          </w:p>
        </w:tc>
      </w:tr>
      <w:tr w:rsidR="00907F97" w14:paraId="2452BE8E" w14:textId="77777777" w:rsidTr="00607BB6">
        <w:tc>
          <w:tcPr>
            <w:tcW w:w="2405" w:type="dxa"/>
            <w:tcBorders>
              <w:top w:val="nil"/>
              <w:left w:val="nil"/>
              <w:bottom w:val="nil"/>
              <w:right w:val="nil"/>
            </w:tcBorders>
          </w:tcPr>
          <w:p w14:paraId="2FAC9445"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RSquare Adj</w:t>
            </w:r>
          </w:p>
        </w:tc>
        <w:tc>
          <w:tcPr>
            <w:tcW w:w="950" w:type="dxa"/>
            <w:tcBorders>
              <w:top w:val="nil"/>
              <w:left w:val="nil"/>
              <w:bottom w:val="nil"/>
              <w:right w:val="nil"/>
            </w:tcBorders>
          </w:tcPr>
          <w:p w14:paraId="0AC0DFB4"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0.061454</w:t>
            </w:r>
          </w:p>
        </w:tc>
      </w:tr>
      <w:tr w:rsidR="00907F97" w14:paraId="079782AF" w14:textId="77777777" w:rsidTr="00607BB6">
        <w:tc>
          <w:tcPr>
            <w:tcW w:w="2405" w:type="dxa"/>
            <w:tcBorders>
              <w:top w:val="nil"/>
              <w:left w:val="nil"/>
              <w:bottom w:val="nil"/>
              <w:right w:val="nil"/>
            </w:tcBorders>
          </w:tcPr>
          <w:p w14:paraId="15650FFA"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Root Mean Square Error</w:t>
            </w:r>
          </w:p>
        </w:tc>
        <w:tc>
          <w:tcPr>
            <w:tcW w:w="950" w:type="dxa"/>
            <w:tcBorders>
              <w:top w:val="nil"/>
              <w:left w:val="nil"/>
              <w:bottom w:val="nil"/>
              <w:right w:val="nil"/>
            </w:tcBorders>
          </w:tcPr>
          <w:p w14:paraId="61229ABF"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10615.54</w:t>
            </w:r>
          </w:p>
        </w:tc>
      </w:tr>
      <w:tr w:rsidR="00907F97" w14:paraId="6903B332" w14:textId="77777777" w:rsidTr="00607BB6">
        <w:tc>
          <w:tcPr>
            <w:tcW w:w="2405" w:type="dxa"/>
            <w:tcBorders>
              <w:top w:val="nil"/>
              <w:left w:val="nil"/>
              <w:bottom w:val="nil"/>
              <w:right w:val="nil"/>
            </w:tcBorders>
          </w:tcPr>
          <w:p w14:paraId="5A7D1943"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Mean of Response</w:t>
            </w:r>
          </w:p>
        </w:tc>
        <w:tc>
          <w:tcPr>
            <w:tcW w:w="950" w:type="dxa"/>
            <w:tcBorders>
              <w:top w:val="nil"/>
              <w:left w:val="nil"/>
              <w:bottom w:val="nil"/>
              <w:right w:val="nil"/>
            </w:tcBorders>
          </w:tcPr>
          <w:p w14:paraId="0C3F0732"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35163.65</w:t>
            </w:r>
          </w:p>
        </w:tc>
      </w:tr>
      <w:tr w:rsidR="00907F97" w14:paraId="5A3C9141" w14:textId="77777777" w:rsidTr="00607BB6">
        <w:tc>
          <w:tcPr>
            <w:tcW w:w="2405" w:type="dxa"/>
            <w:tcBorders>
              <w:top w:val="nil"/>
              <w:left w:val="nil"/>
              <w:bottom w:val="nil"/>
              <w:right w:val="nil"/>
            </w:tcBorders>
          </w:tcPr>
          <w:p w14:paraId="4DFE818B"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Observations (or Sum Wgts)</w:t>
            </w:r>
          </w:p>
        </w:tc>
        <w:tc>
          <w:tcPr>
            <w:tcW w:w="950" w:type="dxa"/>
            <w:tcBorders>
              <w:top w:val="nil"/>
              <w:left w:val="nil"/>
              <w:bottom w:val="nil"/>
              <w:right w:val="nil"/>
            </w:tcBorders>
          </w:tcPr>
          <w:p w14:paraId="37BC9F6B"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86</w:t>
            </w:r>
          </w:p>
        </w:tc>
      </w:tr>
    </w:tbl>
    <w:p w14:paraId="609D4C18"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p>
    <w:p w14:paraId="0D7D1AA0"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p>
    <w:p w14:paraId="137320CD" w14:textId="77777777" w:rsidR="00907F97" w:rsidRPr="00CF6FC4" w:rsidRDefault="00907F97" w:rsidP="00907F97">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Analysis of Variance</w:t>
      </w:r>
    </w:p>
    <w:tbl>
      <w:tblPr>
        <w:tblW w:w="0" w:type="auto"/>
        <w:tblInd w:w="-40" w:type="dxa"/>
        <w:tblLayout w:type="fixed"/>
        <w:tblCellMar>
          <w:left w:w="40" w:type="dxa"/>
          <w:right w:w="40" w:type="dxa"/>
        </w:tblCellMar>
        <w:tblLook w:val="0000" w:firstRow="0" w:lastRow="0" w:firstColumn="0" w:lastColumn="0" w:noHBand="0" w:noVBand="0"/>
      </w:tblPr>
      <w:tblGrid>
        <w:gridCol w:w="815"/>
        <w:gridCol w:w="755"/>
        <w:gridCol w:w="1145"/>
        <w:gridCol w:w="1355"/>
        <w:gridCol w:w="950"/>
      </w:tblGrid>
      <w:tr w:rsidR="00907F97" w14:paraId="700C40E7" w14:textId="77777777" w:rsidTr="00607BB6">
        <w:trPr>
          <w:tblHeader/>
        </w:trPr>
        <w:tc>
          <w:tcPr>
            <w:tcW w:w="815" w:type="dxa"/>
            <w:tcBorders>
              <w:top w:val="nil"/>
              <w:left w:val="nil"/>
              <w:bottom w:val="nil"/>
              <w:right w:val="nil"/>
            </w:tcBorders>
            <w:shd w:val="clear" w:color="auto" w:fill="D9D9D9"/>
          </w:tcPr>
          <w:p w14:paraId="42BE268C" w14:textId="77777777" w:rsidR="00907F97" w:rsidRDefault="00907F97" w:rsidP="00607BB6">
            <w:pPr>
              <w:autoSpaceDE w:val="0"/>
              <w:autoSpaceDN w:val="0"/>
              <w:adjustRightInd w:val="0"/>
              <w:spacing w:after="0" w:line="240" w:lineRule="auto"/>
              <w:rPr>
                <w:rFonts w:ascii="Segoe UI" w:hAnsi="Segoe UI" w:cs="Segoe UI"/>
                <w:b/>
                <w:bCs/>
                <w:color w:val="000000"/>
                <w:sz w:val="18"/>
                <w:szCs w:val="18"/>
              </w:rPr>
            </w:pPr>
            <w:r>
              <w:rPr>
                <w:rFonts w:ascii="Segoe UI" w:hAnsi="Segoe UI" w:cs="Segoe UI"/>
                <w:b/>
                <w:bCs/>
                <w:color w:val="000000"/>
                <w:sz w:val="18"/>
                <w:szCs w:val="18"/>
              </w:rPr>
              <w:t>Source</w:t>
            </w:r>
          </w:p>
        </w:tc>
        <w:tc>
          <w:tcPr>
            <w:tcW w:w="755" w:type="dxa"/>
            <w:tcBorders>
              <w:top w:val="nil"/>
              <w:left w:val="nil"/>
              <w:bottom w:val="nil"/>
              <w:right w:val="nil"/>
            </w:tcBorders>
            <w:shd w:val="clear" w:color="auto" w:fill="D9D9D9"/>
          </w:tcPr>
          <w:p w14:paraId="13D9AD0B" w14:textId="77777777" w:rsidR="00907F97" w:rsidRDefault="00907F97" w:rsidP="00607BB6">
            <w:pPr>
              <w:autoSpaceDE w:val="0"/>
              <w:autoSpaceDN w:val="0"/>
              <w:adjustRightInd w:val="0"/>
              <w:spacing w:after="0" w:line="240" w:lineRule="auto"/>
              <w:jc w:val="right"/>
              <w:rPr>
                <w:rFonts w:ascii="Segoe UI" w:hAnsi="Segoe UI" w:cs="Segoe UI"/>
                <w:b/>
                <w:bCs/>
                <w:color w:val="000000"/>
                <w:sz w:val="18"/>
                <w:szCs w:val="18"/>
              </w:rPr>
            </w:pPr>
            <w:r>
              <w:rPr>
                <w:rFonts w:ascii="Segoe UI" w:hAnsi="Segoe UI" w:cs="Segoe UI"/>
                <w:b/>
                <w:bCs/>
                <w:color w:val="000000"/>
                <w:sz w:val="18"/>
                <w:szCs w:val="18"/>
              </w:rPr>
              <w:t>DF</w:t>
            </w:r>
          </w:p>
        </w:tc>
        <w:tc>
          <w:tcPr>
            <w:tcW w:w="1145" w:type="dxa"/>
            <w:tcBorders>
              <w:top w:val="nil"/>
              <w:left w:val="nil"/>
              <w:bottom w:val="nil"/>
              <w:right w:val="nil"/>
            </w:tcBorders>
            <w:shd w:val="clear" w:color="auto" w:fill="D9D9D9"/>
          </w:tcPr>
          <w:p w14:paraId="20D02CDB" w14:textId="77777777" w:rsidR="00907F97" w:rsidRDefault="00907F97" w:rsidP="00607BB6">
            <w:pPr>
              <w:autoSpaceDE w:val="0"/>
              <w:autoSpaceDN w:val="0"/>
              <w:adjustRightInd w:val="0"/>
              <w:spacing w:after="0" w:line="240" w:lineRule="auto"/>
              <w:jc w:val="right"/>
              <w:rPr>
                <w:rFonts w:ascii="Segoe UI" w:hAnsi="Segoe UI" w:cs="Segoe UI"/>
                <w:b/>
                <w:bCs/>
                <w:color w:val="000000"/>
                <w:sz w:val="18"/>
                <w:szCs w:val="18"/>
              </w:rPr>
            </w:pPr>
            <w:r>
              <w:rPr>
                <w:rFonts w:ascii="Segoe UI" w:hAnsi="Segoe UI" w:cs="Segoe UI"/>
                <w:b/>
                <w:bCs/>
                <w:color w:val="000000"/>
                <w:sz w:val="18"/>
                <w:szCs w:val="18"/>
              </w:rPr>
              <w:t>Sum of Squares</w:t>
            </w:r>
          </w:p>
        </w:tc>
        <w:tc>
          <w:tcPr>
            <w:tcW w:w="1355" w:type="dxa"/>
            <w:tcBorders>
              <w:top w:val="nil"/>
              <w:left w:val="nil"/>
              <w:bottom w:val="nil"/>
              <w:right w:val="nil"/>
            </w:tcBorders>
            <w:shd w:val="clear" w:color="auto" w:fill="D9D9D9"/>
          </w:tcPr>
          <w:p w14:paraId="6D558753" w14:textId="77777777" w:rsidR="00907F97" w:rsidRDefault="00907F97" w:rsidP="00607BB6">
            <w:pPr>
              <w:autoSpaceDE w:val="0"/>
              <w:autoSpaceDN w:val="0"/>
              <w:adjustRightInd w:val="0"/>
              <w:spacing w:after="0" w:line="240" w:lineRule="auto"/>
              <w:jc w:val="right"/>
              <w:rPr>
                <w:rFonts w:ascii="Segoe UI" w:hAnsi="Segoe UI" w:cs="Segoe UI"/>
                <w:b/>
                <w:bCs/>
                <w:color w:val="000000"/>
                <w:sz w:val="18"/>
                <w:szCs w:val="18"/>
              </w:rPr>
            </w:pPr>
            <w:r>
              <w:rPr>
                <w:rFonts w:ascii="Segoe UI" w:hAnsi="Segoe UI" w:cs="Segoe UI"/>
                <w:b/>
                <w:bCs/>
                <w:color w:val="000000"/>
                <w:sz w:val="18"/>
                <w:szCs w:val="18"/>
              </w:rPr>
              <w:t>Mean Square</w:t>
            </w:r>
          </w:p>
        </w:tc>
        <w:tc>
          <w:tcPr>
            <w:tcW w:w="950" w:type="dxa"/>
            <w:tcBorders>
              <w:top w:val="nil"/>
              <w:left w:val="nil"/>
              <w:bottom w:val="nil"/>
              <w:right w:val="nil"/>
            </w:tcBorders>
            <w:shd w:val="clear" w:color="auto" w:fill="D9D9D9"/>
          </w:tcPr>
          <w:p w14:paraId="05357D15" w14:textId="77777777" w:rsidR="00907F97" w:rsidRDefault="00907F97" w:rsidP="00607BB6">
            <w:pPr>
              <w:autoSpaceDE w:val="0"/>
              <w:autoSpaceDN w:val="0"/>
              <w:adjustRightInd w:val="0"/>
              <w:spacing w:after="0" w:line="240" w:lineRule="auto"/>
              <w:jc w:val="right"/>
              <w:rPr>
                <w:rFonts w:ascii="Segoe UI" w:hAnsi="Segoe UI" w:cs="Segoe UI"/>
                <w:b/>
                <w:bCs/>
                <w:color w:val="000000"/>
                <w:sz w:val="18"/>
                <w:szCs w:val="18"/>
              </w:rPr>
            </w:pPr>
            <w:r>
              <w:rPr>
                <w:rFonts w:ascii="Segoe UI" w:hAnsi="Segoe UI" w:cs="Segoe UI"/>
                <w:b/>
                <w:bCs/>
                <w:color w:val="000000"/>
                <w:sz w:val="18"/>
                <w:szCs w:val="18"/>
              </w:rPr>
              <w:t>F Ratio</w:t>
            </w:r>
          </w:p>
        </w:tc>
      </w:tr>
      <w:tr w:rsidR="00907F97" w14:paraId="4AB81926" w14:textId="77777777" w:rsidTr="00607BB6">
        <w:tc>
          <w:tcPr>
            <w:tcW w:w="815" w:type="dxa"/>
            <w:tcBorders>
              <w:top w:val="nil"/>
              <w:left w:val="nil"/>
              <w:bottom w:val="nil"/>
              <w:right w:val="nil"/>
            </w:tcBorders>
          </w:tcPr>
          <w:p w14:paraId="2122D98D"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Model</w:t>
            </w:r>
          </w:p>
        </w:tc>
        <w:tc>
          <w:tcPr>
            <w:tcW w:w="755" w:type="dxa"/>
            <w:tcBorders>
              <w:top w:val="nil"/>
              <w:left w:val="nil"/>
              <w:bottom w:val="nil"/>
              <w:right w:val="nil"/>
            </w:tcBorders>
          </w:tcPr>
          <w:p w14:paraId="5100C4F9"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1</w:t>
            </w:r>
          </w:p>
        </w:tc>
        <w:tc>
          <w:tcPr>
            <w:tcW w:w="1145" w:type="dxa"/>
            <w:tcBorders>
              <w:top w:val="nil"/>
              <w:left w:val="nil"/>
              <w:bottom w:val="nil"/>
              <w:right w:val="nil"/>
            </w:tcBorders>
          </w:tcPr>
          <w:p w14:paraId="25915AA0"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739879207</w:t>
            </w:r>
          </w:p>
        </w:tc>
        <w:tc>
          <w:tcPr>
            <w:tcW w:w="1355" w:type="dxa"/>
            <w:tcBorders>
              <w:top w:val="nil"/>
              <w:left w:val="nil"/>
              <w:bottom w:val="nil"/>
              <w:right w:val="nil"/>
            </w:tcBorders>
          </w:tcPr>
          <w:p w14:paraId="544E819E"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739879207</w:t>
            </w:r>
          </w:p>
        </w:tc>
        <w:tc>
          <w:tcPr>
            <w:tcW w:w="950" w:type="dxa"/>
            <w:tcBorders>
              <w:top w:val="nil"/>
              <w:left w:val="nil"/>
              <w:bottom w:val="nil"/>
              <w:right w:val="nil"/>
            </w:tcBorders>
          </w:tcPr>
          <w:p w14:paraId="62CF6DE7"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6.5656</w:t>
            </w:r>
          </w:p>
        </w:tc>
      </w:tr>
      <w:tr w:rsidR="00907F97" w14:paraId="2B4B3C5D" w14:textId="77777777" w:rsidTr="00607BB6">
        <w:tc>
          <w:tcPr>
            <w:tcW w:w="815" w:type="dxa"/>
            <w:tcBorders>
              <w:top w:val="nil"/>
              <w:left w:val="nil"/>
              <w:bottom w:val="nil"/>
              <w:right w:val="nil"/>
            </w:tcBorders>
          </w:tcPr>
          <w:p w14:paraId="13A9A5AB"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Error</w:t>
            </w:r>
          </w:p>
        </w:tc>
        <w:tc>
          <w:tcPr>
            <w:tcW w:w="755" w:type="dxa"/>
            <w:tcBorders>
              <w:top w:val="nil"/>
              <w:left w:val="nil"/>
              <w:bottom w:val="nil"/>
              <w:right w:val="nil"/>
            </w:tcBorders>
          </w:tcPr>
          <w:p w14:paraId="6E4542F2"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84</w:t>
            </w:r>
          </w:p>
        </w:tc>
        <w:tc>
          <w:tcPr>
            <w:tcW w:w="1145" w:type="dxa"/>
            <w:tcBorders>
              <w:top w:val="nil"/>
              <w:left w:val="nil"/>
              <w:bottom w:val="nil"/>
              <w:right w:val="nil"/>
            </w:tcBorders>
          </w:tcPr>
          <w:p w14:paraId="72263619"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9465929723</w:t>
            </w:r>
          </w:p>
        </w:tc>
        <w:tc>
          <w:tcPr>
            <w:tcW w:w="1355" w:type="dxa"/>
            <w:tcBorders>
              <w:top w:val="nil"/>
              <w:left w:val="nil"/>
              <w:bottom w:val="nil"/>
              <w:right w:val="nil"/>
            </w:tcBorders>
          </w:tcPr>
          <w:p w14:paraId="3EF64469"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112689640</w:t>
            </w:r>
          </w:p>
        </w:tc>
        <w:tc>
          <w:tcPr>
            <w:tcW w:w="950" w:type="dxa"/>
            <w:tcBorders>
              <w:top w:val="nil"/>
              <w:left w:val="nil"/>
              <w:bottom w:val="nil"/>
              <w:right w:val="nil"/>
            </w:tcBorders>
            <w:shd w:val="clear" w:color="auto" w:fill="D9D9D9"/>
          </w:tcPr>
          <w:p w14:paraId="08AB3635" w14:textId="77777777" w:rsidR="00907F97" w:rsidRDefault="00907F97" w:rsidP="00607BB6">
            <w:pPr>
              <w:autoSpaceDE w:val="0"/>
              <w:autoSpaceDN w:val="0"/>
              <w:adjustRightInd w:val="0"/>
              <w:spacing w:after="0" w:line="240" w:lineRule="auto"/>
              <w:jc w:val="right"/>
              <w:rPr>
                <w:rFonts w:ascii="Segoe UI" w:hAnsi="Segoe UI" w:cs="Segoe UI"/>
                <w:b/>
                <w:bCs/>
                <w:color w:val="000000"/>
                <w:sz w:val="18"/>
                <w:szCs w:val="18"/>
              </w:rPr>
            </w:pPr>
            <w:r>
              <w:rPr>
                <w:rFonts w:ascii="Segoe UI" w:hAnsi="Segoe UI" w:cs="Segoe UI"/>
                <w:b/>
                <w:bCs/>
                <w:color w:val="000000"/>
                <w:sz w:val="18"/>
                <w:szCs w:val="18"/>
              </w:rPr>
              <w:t>Prob &gt; F</w:t>
            </w:r>
          </w:p>
        </w:tc>
      </w:tr>
      <w:tr w:rsidR="00907F97" w14:paraId="12771A64" w14:textId="77777777" w:rsidTr="00607BB6">
        <w:tc>
          <w:tcPr>
            <w:tcW w:w="815" w:type="dxa"/>
            <w:tcBorders>
              <w:top w:val="nil"/>
              <w:left w:val="nil"/>
              <w:bottom w:val="nil"/>
              <w:right w:val="nil"/>
            </w:tcBorders>
          </w:tcPr>
          <w:p w14:paraId="00577C9A"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C. Total</w:t>
            </w:r>
          </w:p>
        </w:tc>
        <w:tc>
          <w:tcPr>
            <w:tcW w:w="755" w:type="dxa"/>
            <w:tcBorders>
              <w:top w:val="nil"/>
              <w:left w:val="nil"/>
              <w:bottom w:val="nil"/>
              <w:right w:val="nil"/>
            </w:tcBorders>
          </w:tcPr>
          <w:p w14:paraId="3753D7FE"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85</w:t>
            </w:r>
          </w:p>
        </w:tc>
        <w:tc>
          <w:tcPr>
            <w:tcW w:w="1145" w:type="dxa"/>
            <w:tcBorders>
              <w:top w:val="nil"/>
              <w:left w:val="nil"/>
              <w:bottom w:val="nil"/>
              <w:right w:val="nil"/>
            </w:tcBorders>
          </w:tcPr>
          <w:p w14:paraId="26920005"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1.0206e+10</w:t>
            </w:r>
          </w:p>
        </w:tc>
        <w:tc>
          <w:tcPr>
            <w:tcW w:w="1355" w:type="dxa"/>
            <w:tcBorders>
              <w:top w:val="nil"/>
              <w:left w:val="nil"/>
              <w:bottom w:val="nil"/>
              <w:right w:val="nil"/>
            </w:tcBorders>
          </w:tcPr>
          <w:p w14:paraId="4A179263"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p>
        </w:tc>
        <w:tc>
          <w:tcPr>
            <w:tcW w:w="950" w:type="dxa"/>
            <w:tcBorders>
              <w:top w:val="nil"/>
              <w:left w:val="nil"/>
              <w:bottom w:val="nil"/>
              <w:right w:val="nil"/>
            </w:tcBorders>
          </w:tcPr>
          <w:p w14:paraId="0557C040" w14:textId="77777777" w:rsidR="00907F97" w:rsidRDefault="00907F97" w:rsidP="00607BB6">
            <w:pPr>
              <w:autoSpaceDE w:val="0"/>
              <w:autoSpaceDN w:val="0"/>
              <w:adjustRightInd w:val="0"/>
              <w:spacing w:after="0" w:line="240" w:lineRule="auto"/>
              <w:jc w:val="right"/>
              <w:rPr>
                <w:rFonts w:ascii="Segoe UI" w:hAnsi="Segoe UI" w:cs="Segoe UI"/>
                <w:color w:val="F03246"/>
                <w:sz w:val="18"/>
                <w:szCs w:val="18"/>
              </w:rPr>
            </w:pPr>
            <w:r>
              <w:rPr>
                <w:rFonts w:ascii="Segoe UI" w:hAnsi="Segoe UI" w:cs="Segoe UI"/>
                <w:color w:val="F03246"/>
                <w:sz w:val="18"/>
                <w:szCs w:val="18"/>
              </w:rPr>
              <w:t>0.0122*</w:t>
            </w:r>
          </w:p>
        </w:tc>
      </w:tr>
    </w:tbl>
    <w:p w14:paraId="7E3C1836" w14:textId="77777777" w:rsidR="00907F97" w:rsidRDefault="00907F97" w:rsidP="00907F97">
      <w:pPr>
        <w:autoSpaceDE w:val="0"/>
        <w:autoSpaceDN w:val="0"/>
        <w:adjustRightInd w:val="0"/>
        <w:spacing w:after="0" w:line="240" w:lineRule="auto"/>
        <w:rPr>
          <w:rFonts w:ascii="Segoe UI" w:hAnsi="Segoe UI" w:cs="Segoe UI"/>
          <w:color w:val="000000"/>
          <w:sz w:val="18"/>
          <w:szCs w:val="18"/>
        </w:rPr>
      </w:pPr>
    </w:p>
    <w:p w14:paraId="6279BE0F" w14:textId="77777777" w:rsidR="00907F97" w:rsidRPr="00CF6FC4" w:rsidRDefault="00907F97" w:rsidP="00907F97">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Parameter Estimates</w:t>
      </w:r>
    </w:p>
    <w:tbl>
      <w:tblPr>
        <w:tblW w:w="0" w:type="auto"/>
        <w:tblInd w:w="-40" w:type="dxa"/>
        <w:tblLayout w:type="fixed"/>
        <w:tblCellMar>
          <w:left w:w="40" w:type="dxa"/>
          <w:right w:w="40" w:type="dxa"/>
        </w:tblCellMar>
        <w:tblLook w:val="0000" w:firstRow="0" w:lastRow="0" w:firstColumn="0" w:lastColumn="0" w:noHBand="0" w:noVBand="0"/>
      </w:tblPr>
      <w:tblGrid>
        <w:gridCol w:w="890"/>
        <w:gridCol w:w="1055"/>
        <w:gridCol w:w="995"/>
        <w:gridCol w:w="800"/>
        <w:gridCol w:w="950"/>
      </w:tblGrid>
      <w:tr w:rsidR="00907F97" w14:paraId="37DC3571" w14:textId="77777777" w:rsidTr="00607BB6">
        <w:trPr>
          <w:tblHeader/>
        </w:trPr>
        <w:tc>
          <w:tcPr>
            <w:tcW w:w="890" w:type="dxa"/>
            <w:tcBorders>
              <w:top w:val="nil"/>
              <w:left w:val="nil"/>
              <w:bottom w:val="nil"/>
              <w:right w:val="nil"/>
            </w:tcBorders>
            <w:shd w:val="clear" w:color="auto" w:fill="D9D9D9"/>
          </w:tcPr>
          <w:p w14:paraId="737D3BC2" w14:textId="77777777" w:rsidR="00907F97" w:rsidRDefault="00907F97" w:rsidP="00607BB6">
            <w:pPr>
              <w:autoSpaceDE w:val="0"/>
              <w:autoSpaceDN w:val="0"/>
              <w:adjustRightInd w:val="0"/>
              <w:spacing w:after="0" w:line="240" w:lineRule="auto"/>
              <w:rPr>
                <w:rFonts w:ascii="Segoe UI" w:hAnsi="Segoe UI" w:cs="Segoe UI"/>
                <w:b/>
                <w:bCs/>
                <w:color w:val="000000"/>
                <w:sz w:val="18"/>
                <w:szCs w:val="18"/>
              </w:rPr>
            </w:pPr>
            <w:r>
              <w:rPr>
                <w:rFonts w:ascii="Segoe UI" w:hAnsi="Segoe UI" w:cs="Segoe UI"/>
                <w:b/>
                <w:bCs/>
                <w:color w:val="000000"/>
                <w:sz w:val="18"/>
                <w:szCs w:val="18"/>
              </w:rPr>
              <w:t>Term</w:t>
            </w:r>
          </w:p>
        </w:tc>
        <w:tc>
          <w:tcPr>
            <w:tcW w:w="1055" w:type="dxa"/>
            <w:tcBorders>
              <w:top w:val="nil"/>
              <w:left w:val="nil"/>
              <w:bottom w:val="nil"/>
              <w:right w:val="nil"/>
            </w:tcBorders>
            <w:shd w:val="clear" w:color="auto" w:fill="D9D9D9"/>
          </w:tcPr>
          <w:p w14:paraId="266A7A6A" w14:textId="77777777" w:rsidR="00907F97" w:rsidRDefault="00907F97" w:rsidP="00607BB6">
            <w:pPr>
              <w:autoSpaceDE w:val="0"/>
              <w:autoSpaceDN w:val="0"/>
              <w:adjustRightInd w:val="0"/>
              <w:spacing w:after="0" w:line="240" w:lineRule="auto"/>
              <w:jc w:val="right"/>
              <w:rPr>
                <w:rFonts w:ascii="Segoe UI" w:hAnsi="Segoe UI" w:cs="Segoe UI"/>
                <w:b/>
                <w:bCs/>
                <w:color w:val="000000"/>
                <w:sz w:val="18"/>
                <w:szCs w:val="18"/>
              </w:rPr>
            </w:pPr>
            <w:r>
              <w:rPr>
                <w:rFonts w:ascii="Segoe UI" w:hAnsi="Segoe UI" w:cs="Segoe UI"/>
                <w:b/>
                <w:bCs/>
                <w:color w:val="000000"/>
                <w:sz w:val="18"/>
                <w:szCs w:val="18"/>
              </w:rPr>
              <w:t>Estimate</w:t>
            </w:r>
          </w:p>
        </w:tc>
        <w:tc>
          <w:tcPr>
            <w:tcW w:w="995" w:type="dxa"/>
            <w:tcBorders>
              <w:top w:val="nil"/>
              <w:left w:val="nil"/>
              <w:bottom w:val="nil"/>
              <w:right w:val="nil"/>
            </w:tcBorders>
            <w:shd w:val="clear" w:color="auto" w:fill="D9D9D9"/>
          </w:tcPr>
          <w:p w14:paraId="5DE6EE93" w14:textId="77777777" w:rsidR="00907F97" w:rsidRDefault="00907F97" w:rsidP="00607BB6">
            <w:pPr>
              <w:autoSpaceDE w:val="0"/>
              <w:autoSpaceDN w:val="0"/>
              <w:adjustRightInd w:val="0"/>
              <w:spacing w:after="0" w:line="240" w:lineRule="auto"/>
              <w:jc w:val="right"/>
              <w:rPr>
                <w:rFonts w:ascii="Segoe UI" w:hAnsi="Segoe UI" w:cs="Segoe UI"/>
                <w:b/>
                <w:bCs/>
                <w:color w:val="000000"/>
                <w:sz w:val="18"/>
                <w:szCs w:val="18"/>
              </w:rPr>
            </w:pPr>
            <w:r>
              <w:rPr>
                <w:rFonts w:ascii="Segoe UI" w:hAnsi="Segoe UI" w:cs="Segoe UI"/>
                <w:b/>
                <w:bCs/>
                <w:color w:val="000000"/>
                <w:sz w:val="18"/>
                <w:szCs w:val="18"/>
              </w:rPr>
              <w:t>Std Error</w:t>
            </w:r>
          </w:p>
        </w:tc>
        <w:tc>
          <w:tcPr>
            <w:tcW w:w="800" w:type="dxa"/>
            <w:tcBorders>
              <w:top w:val="nil"/>
              <w:left w:val="nil"/>
              <w:bottom w:val="nil"/>
              <w:right w:val="nil"/>
            </w:tcBorders>
            <w:shd w:val="clear" w:color="auto" w:fill="D9D9D9"/>
          </w:tcPr>
          <w:p w14:paraId="7F5B74D6" w14:textId="77777777" w:rsidR="00907F97" w:rsidRDefault="00907F97" w:rsidP="00607BB6">
            <w:pPr>
              <w:autoSpaceDE w:val="0"/>
              <w:autoSpaceDN w:val="0"/>
              <w:adjustRightInd w:val="0"/>
              <w:spacing w:after="0" w:line="240" w:lineRule="auto"/>
              <w:jc w:val="right"/>
              <w:rPr>
                <w:rFonts w:ascii="Segoe UI" w:hAnsi="Segoe UI" w:cs="Segoe UI"/>
                <w:b/>
                <w:bCs/>
                <w:color w:val="000000"/>
                <w:sz w:val="18"/>
                <w:szCs w:val="18"/>
              </w:rPr>
            </w:pPr>
            <w:r>
              <w:rPr>
                <w:rFonts w:ascii="Segoe UI" w:hAnsi="Segoe UI" w:cs="Segoe UI"/>
                <w:b/>
                <w:bCs/>
                <w:color w:val="000000"/>
                <w:sz w:val="18"/>
                <w:szCs w:val="18"/>
              </w:rPr>
              <w:t>t Ratio</w:t>
            </w:r>
          </w:p>
        </w:tc>
        <w:tc>
          <w:tcPr>
            <w:tcW w:w="950" w:type="dxa"/>
            <w:tcBorders>
              <w:top w:val="nil"/>
              <w:left w:val="nil"/>
              <w:bottom w:val="nil"/>
              <w:right w:val="nil"/>
            </w:tcBorders>
            <w:shd w:val="clear" w:color="auto" w:fill="D9D9D9"/>
          </w:tcPr>
          <w:p w14:paraId="729E241C" w14:textId="77777777" w:rsidR="00907F97" w:rsidRDefault="00907F97" w:rsidP="00607BB6">
            <w:pPr>
              <w:autoSpaceDE w:val="0"/>
              <w:autoSpaceDN w:val="0"/>
              <w:adjustRightInd w:val="0"/>
              <w:spacing w:after="0" w:line="240" w:lineRule="auto"/>
              <w:jc w:val="right"/>
              <w:rPr>
                <w:rFonts w:ascii="Segoe UI" w:hAnsi="Segoe UI" w:cs="Segoe UI"/>
                <w:b/>
                <w:bCs/>
                <w:color w:val="000000"/>
                <w:sz w:val="18"/>
                <w:szCs w:val="18"/>
              </w:rPr>
            </w:pPr>
            <w:r>
              <w:rPr>
                <w:rFonts w:ascii="Segoe UI" w:hAnsi="Segoe UI" w:cs="Segoe UI"/>
                <w:b/>
                <w:bCs/>
                <w:color w:val="000000"/>
                <w:sz w:val="18"/>
                <w:szCs w:val="18"/>
              </w:rPr>
              <w:t>Prob&gt;|t|</w:t>
            </w:r>
          </w:p>
        </w:tc>
      </w:tr>
      <w:tr w:rsidR="00907F97" w14:paraId="4978879F" w14:textId="77777777" w:rsidTr="00607BB6">
        <w:tc>
          <w:tcPr>
            <w:tcW w:w="890" w:type="dxa"/>
            <w:tcBorders>
              <w:top w:val="nil"/>
              <w:left w:val="nil"/>
              <w:bottom w:val="nil"/>
              <w:right w:val="nil"/>
            </w:tcBorders>
          </w:tcPr>
          <w:p w14:paraId="15FAFFDA"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Intercept</w:t>
            </w:r>
          </w:p>
        </w:tc>
        <w:tc>
          <w:tcPr>
            <w:tcW w:w="1055" w:type="dxa"/>
            <w:tcBorders>
              <w:top w:val="nil"/>
              <w:left w:val="nil"/>
              <w:bottom w:val="nil"/>
              <w:right w:val="nil"/>
            </w:tcBorders>
          </w:tcPr>
          <w:p w14:paraId="593612D4"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26538.401</w:t>
            </w:r>
          </w:p>
        </w:tc>
        <w:tc>
          <w:tcPr>
            <w:tcW w:w="995" w:type="dxa"/>
            <w:tcBorders>
              <w:top w:val="nil"/>
              <w:left w:val="nil"/>
              <w:bottom w:val="nil"/>
              <w:right w:val="nil"/>
            </w:tcBorders>
          </w:tcPr>
          <w:p w14:paraId="0A7D378B"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3555.462</w:t>
            </w:r>
          </w:p>
        </w:tc>
        <w:tc>
          <w:tcPr>
            <w:tcW w:w="800" w:type="dxa"/>
            <w:tcBorders>
              <w:top w:val="nil"/>
              <w:left w:val="nil"/>
              <w:bottom w:val="nil"/>
              <w:right w:val="nil"/>
            </w:tcBorders>
          </w:tcPr>
          <w:p w14:paraId="00C891E3"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7.46</w:t>
            </w:r>
          </w:p>
        </w:tc>
        <w:tc>
          <w:tcPr>
            <w:tcW w:w="950" w:type="dxa"/>
            <w:tcBorders>
              <w:top w:val="nil"/>
              <w:left w:val="nil"/>
              <w:bottom w:val="nil"/>
              <w:right w:val="nil"/>
            </w:tcBorders>
          </w:tcPr>
          <w:p w14:paraId="29916265" w14:textId="77777777" w:rsidR="00907F97" w:rsidRDefault="00907F97" w:rsidP="00607BB6">
            <w:pPr>
              <w:autoSpaceDE w:val="0"/>
              <w:autoSpaceDN w:val="0"/>
              <w:adjustRightInd w:val="0"/>
              <w:spacing w:after="0" w:line="240" w:lineRule="auto"/>
              <w:jc w:val="right"/>
              <w:rPr>
                <w:rFonts w:ascii="Segoe UI" w:hAnsi="Segoe UI" w:cs="Segoe UI"/>
                <w:color w:val="E57406"/>
                <w:sz w:val="18"/>
                <w:szCs w:val="18"/>
              </w:rPr>
            </w:pPr>
            <w:r>
              <w:rPr>
                <w:rFonts w:ascii="Segoe UI" w:hAnsi="Segoe UI" w:cs="Segoe UI"/>
                <w:color w:val="E57406"/>
                <w:sz w:val="18"/>
                <w:szCs w:val="18"/>
              </w:rPr>
              <w:t>&lt;.0001*</w:t>
            </w:r>
          </w:p>
        </w:tc>
      </w:tr>
      <w:tr w:rsidR="00907F97" w14:paraId="2710669D" w14:textId="77777777" w:rsidTr="00607BB6">
        <w:tc>
          <w:tcPr>
            <w:tcW w:w="890" w:type="dxa"/>
            <w:tcBorders>
              <w:top w:val="nil"/>
              <w:left w:val="nil"/>
              <w:bottom w:val="nil"/>
              <w:right w:val="nil"/>
            </w:tcBorders>
          </w:tcPr>
          <w:p w14:paraId="2FF7B651" w14:textId="77777777" w:rsidR="00907F97" w:rsidRDefault="00907F97" w:rsidP="00607BB6">
            <w:pPr>
              <w:autoSpaceDE w:val="0"/>
              <w:autoSpaceDN w:val="0"/>
              <w:adjustRightInd w:val="0"/>
              <w:spacing w:after="0" w:line="240" w:lineRule="auto"/>
              <w:rPr>
                <w:rFonts w:ascii="Segoe UI" w:hAnsi="Segoe UI" w:cs="Segoe UI"/>
                <w:color w:val="000000"/>
                <w:sz w:val="18"/>
                <w:szCs w:val="18"/>
              </w:rPr>
            </w:pPr>
            <w:r>
              <w:rPr>
                <w:rFonts w:ascii="Segoe UI" w:hAnsi="Segoe UI" w:cs="Segoe UI"/>
                <w:color w:val="000000"/>
                <w:sz w:val="18"/>
                <w:szCs w:val="18"/>
              </w:rPr>
              <w:t>age</w:t>
            </w:r>
          </w:p>
        </w:tc>
        <w:tc>
          <w:tcPr>
            <w:tcW w:w="1055" w:type="dxa"/>
            <w:tcBorders>
              <w:top w:val="nil"/>
              <w:left w:val="nil"/>
              <w:bottom w:val="nil"/>
              <w:right w:val="nil"/>
            </w:tcBorders>
          </w:tcPr>
          <w:p w14:paraId="4D1A1199"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215.75678</w:t>
            </w:r>
          </w:p>
        </w:tc>
        <w:tc>
          <w:tcPr>
            <w:tcW w:w="995" w:type="dxa"/>
            <w:tcBorders>
              <w:top w:val="nil"/>
              <w:left w:val="nil"/>
              <w:bottom w:val="nil"/>
              <w:right w:val="nil"/>
            </w:tcBorders>
          </w:tcPr>
          <w:p w14:paraId="7C22020E"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84.2027</w:t>
            </w:r>
          </w:p>
        </w:tc>
        <w:tc>
          <w:tcPr>
            <w:tcW w:w="800" w:type="dxa"/>
            <w:tcBorders>
              <w:top w:val="nil"/>
              <w:left w:val="nil"/>
              <w:bottom w:val="nil"/>
              <w:right w:val="nil"/>
            </w:tcBorders>
          </w:tcPr>
          <w:p w14:paraId="3FB5CD5F" w14:textId="77777777" w:rsidR="00907F97" w:rsidRDefault="00907F97" w:rsidP="00607BB6">
            <w:pPr>
              <w:autoSpaceDE w:val="0"/>
              <w:autoSpaceDN w:val="0"/>
              <w:adjustRightInd w:val="0"/>
              <w:spacing w:after="0" w:line="240" w:lineRule="auto"/>
              <w:jc w:val="right"/>
              <w:rPr>
                <w:rFonts w:ascii="Segoe UI" w:hAnsi="Segoe UI" w:cs="Segoe UI"/>
                <w:color w:val="000000"/>
                <w:sz w:val="18"/>
                <w:szCs w:val="18"/>
              </w:rPr>
            </w:pPr>
            <w:r>
              <w:rPr>
                <w:rFonts w:ascii="Segoe UI" w:hAnsi="Segoe UI" w:cs="Segoe UI"/>
                <w:color w:val="000000"/>
                <w:sz w:val="18"/>
                <w:szCs w:val="18"/>
              </w:rPr>
              <w:t>2.56</w:t>
            </w:r>
          </w:p>
        </w:tc>
        <w:tc>
          <w:tcPr>
            <w:tcW w:w="950" w:type="dxa"/>
            <w:tcBorders>
              <w:top w:val="nil"/>
              <w:left w:val="nil"/>
              <w:bottom w:val="nil"/>
              <w:right w:val="nil"/>
            </w:tcBorders>
          </w:tcPr>
          <w:p w14:paraId="3C9479C6" w14:textId="77777777" w:rsidR="00907F97" w:rsidRDefault="00907F97" w:rsidP="00607BB6">
            <w:pPr>
              <w:autoSpaceDE w:val="0"/>
              <w:autoSpaceDN w:val="0"/>
              <w:adjustRightInd w:val="0"/>
              <w:spacing w:after="0" w:line="240" w:lineRule="auto"/>
              <w:jc w:val="right"/>
              <w:rPr>
                <w:rFonts w:ascii="Segoe UI" w:hAnsi="Segoe UI" w:cs="Segoe UI"/>
                <w:color w:val="F03246"/>
                <w:sz w:val="18"/>
                <w:szCs w:val="18"/>
              </w:rPr>
            </w:pPr>
            <w:r>
              <w:rPr>
                <w:rFonts w:ascii="Segoe UI" w:hAnsi="Segoe UI" w:cs="Segoe UI"/>
                <w:color w:val="F03246"/>
                <w:sz w:val="18"/>
                <w:szCs w:val="18"/>
              </w:rPr>
              <w:t>0.0122*</w:t>
            </w:r>
          </w:p>
        </w:tc>
      </w:tr>
    </w:tbl>
    <w:p w14:paraId="3B3D6C07" w14:textId="77777777" w:rsidR="00907F97" w:rsidRDefault="00907F97" w:rsidP="00907F97"/>
    <w:p w14:paraId="06878948" w14:textId="77777777" w:rsidR="00C1140F" w:rsidRDefault="00C1140F" w:rsidP="00C1140F">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Diagnostics Plots</w:t>
      </w:r>
    </w:p>
    <w:p w14:paraId="18AA42B6" w14:textId="77777777" w:rsidR="00C1140F" w:rsidRDefault="00C1140F" w:rsidP="00C1140F">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Residual by Predicted Plot</w:t>
      </w:r>
    </w:p>
    <w:p w14:paraId="56CDF265" w14:textId="455CD0F3" w:rsidR="00C1140F" w:rsidRDefault="00C1140F" w:rsidP="00C1140F">
      <w:pPr>
        <w:autoSpaceDE w:val="0"/>
        <w:autoSpaceDN w:val="0"/>
        <w:adjustRightInd w:val="0"/>
        <w:spacing w:after="0" w:line="240" w:lineRule="auto"/>
        <w:rPr>
          <w:rFonts w:ascii="Segoe UI" w:hAnsi="Segoe UI" w:cs="Segoe UI"/>
          <w:color w:val="000000"/>
          <w:sz w:val="18"/>
          <w:szCs w:val="18"/>
        </w:rPr>
      </w:pPr>
      <w:r>
        <w:rPr>
          <w:rFonts w:ascii="Segoe UI" w:hAnsi="Segoe UI" w:cs="Segoe UI"/>
          <w:noProof/>
          <w:color w:val="000000"/>
          <w:sz w:val="18"/>
          <w:szCs w:val="18"/>
        </w:rPr>
        <w:drawing>
          <wp:inline distT="0" distB="0" distL="0" distR="0" wp14:anchorId="4F661129" wp14:editId="2CFEC874">
            <wp:extent cx="3162300" cy="11493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62300" cy="1149350"/>
                    </a:xfrm>
                    <a:prstGeom prst="rect">
                      <a:avLst/>
                    </a:prstGeom>
                    <a:noFill/>
                    <a:ln>
                      <a:noFill/>
                    </a:ln>
                  </pic:spPr>
                </pic:pic>
              </a:graphicData>
            </a:graphic>
          </wp:inline>
        </w:drawing>
      </w:r>
    </w:p>
    <w:p w14:paraId="35D8E1F6" w14:textId="77777777" w:rsidR="00C1140F" w:rsidRDefault="00C1140F" w:rsidP="00C1140F">
      <w:pPr>
        <w:autoSpaceDE w:val="0"/>
        <w:autoSpaceDN w:val="0"/>
        <w:adjustRightInd w:val="0"/>
        <w:spacing w:after="0" w:line="240" w:lineRule="auto"/>
        <w:rPr>
          <w:rFonts w:ascii="Segoe UI" w:hAnsi="Segoe UI" w:cs="Segoe UI"/>
          <w:color w:val="000000"/>
          <w:sz w:val="18"/>
          <w:szCs w:val="18"/>
        </w:rPr>
      </w:pPr>
    </w:p>
    <w:p w14:paraId="5C6168F7" w14:textId="77777777" w:rsidR="00C1140F" w:rsidRDefault="00C1140F" w:rsidP="00C1140F">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Actual by Predicted Plot</w:t>
      </w:r>
    </w:p>
    <w:p w14:paraId="2004BA54" w14:textId="3463DF0A" w:rsidR="00C1140F" w:rsidRDefault="00C1140F" w:rsidP="00C1140F">
      <w:pPr>
        <w:autoSpaceDE w:val="0"/>
        <w:autoSpaceDN w:val="0"/>
        <w:adjustRightInd w:val="0"/>
        <w:spacing w:after="0" w:line="240" w:lineRule="auto"/>
        <w:rPr>
          <w:rFonts w:ascii="Segoe UI" w:hAnsi="Segoe UI" w:cs="Segoe UI"/>
          <w:color w:val="000000"/>
          <w:sz w:val="18"/>
          <w:szCs w:val="18"/>
        </w:rPr>
      </w:pPr>
      <w:r>
        <w:rPr>
          <w:rFonts w:ascii="Segoe UI" w:hAnsi="Segoe UI" w:cs="Segoe UI"/>
          <w:noProof/>
          <w:color w:val="000000"/>
          <w:sz w:val="18"/>
          <w:szCs w:val="18"/>
        </w:rPr>
        <w:drawing>
          <wp:inline distT="0" distB="0" distL="0" distR="0" wp14:anchorId="19AD37F3" wp14:editId="14163E62">
            <wp:extent cx="2590800" cy="11493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0" cy="1149350"/>
                    </a:xfrm>
                    <a:prstGeom prst="rect">
                      <a:avLst/>
                    </a:prstGeom>
                    <a:noFill/>
                    <a:ln>
                      <a:noFill/>
                    </a:ln>
                  </pic:spPr>
                </pic:pic>
              </a:graphicData>
            </a:graphic>
          </wp:inline>
        </w:drawing>
      </w:r>
    </w:p>
    <w:p w14:paraId="706CDFE3" w14:textId="77777777" w:rsidR="00C1140F" w:rsidRDefault="00C1140F" w:rsidP="00C1140F">
      <w:pPr>
        <w:autoSpaceDE w:val="0"/>
        <w:autoSpaceDN w:val="0"/>
        <w:adjustRightInd w:val="0"/>
        <w:spacing w:after="0" w:line="240" w:lineRule="auto"/>
        <w:rPr>
          <w:rFonts w:ascii="Segoe UI" w:hAnsi="Segoe UI" w:cs="Segoe UI"/>
          <w:color w:val="000000"/>
          <w:sz w:val="18"/>
          <w:szCs w:val="18"/>
        </w:rPr>
      </w:pPr>
    </w:p>
    <w:p w14:paraId="1BD5EA39" w14:textId="77777777" w:rsidR="00C1140F" w:rsidRDefault="00C1140F" w:rsidP="00C1140F">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Residual by Row Plot</w:t>
      </w:r>
    </w:p>
    <w:p w14:paraId="78874FC4" w14:textId="3318413C" w:rsidR="00C1140F" w:rsidRDefault="00C1140F" w:rsidP="00C1140F">
      <w:pPr>
        <w:autoSpaceDE w:val="0"/>
        <w:autoSpaceDN w:val="0"/>
        <w:adjustRightInd w:val="0"/>
        <w:spacing w:after="0" w:line="240" w:lineRule="auto"/>
        <w:rPr>
          <w:rFonts w:ascii="Segoe UI" w:hAnsi="Segoe UI" w:cs="Segoe UI"/>
          <w:color w:val="000000"/>
          <w:sz w:val="18"/>
          <w:szCs w:val="18"/>
        </w:rPr>
      </w:pPr>
      <w:r>
        <w:rPr>
          <w:rFonts w:ascii="Segoe UI" w:hAnsi="Segoe UI" w:cs="Segoe UI"/>
          <w:noProof/>
          <w:color w:val="000000"/>
          <w:sz w:val="18"/>
          <w:szCs w:val="18"/>
        </w:rPr>
        <w:drawing>
          <wp:inline distT="0" distB="0" distL="0" distR="0" wp14:anchorId="254827E4" wp14:editId="5DEB9DF9">
            <wp:extent cx="2622550" cy="1149350"/>
            <wp:effectExtent l="0" t="0" r="635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22550" cy="1149350"/>
                    </a:xfrm>
                    <a:prstGeom prst="rect">
                      <a:avLst/>
                    </a:prstGeom>
                    <a:noFill/>
                    <a:ln>
                      <a:noFill/>
                    </a:ln>
                  </pic:spPr>
                </pic:pic>
              </a:graphicData>
            </a:graphic>
          </wp:inline>
        </w:drawing>
      </w:r>
    </w:p>
    <w:p w14:paraId="7A0C01D8" w14:textId="77777777" w:rsidR="00C1140F" w:rsidRDefault="00C1140F" w:rsidP="00C1140F">
      <w:pPr>
        <w:autoSpaceDE w:val="0"/>
        <w:autoSpaceDN w:val="0"/>
        <w:adjustRightInd w:val="0"/>
        <w:spacing w:after="0" w:line="240" w:lineRule="auto"/>
        <w:rPr>
          <w:rFonts w:ascii="Segoe UI" w:hAnsi="Segoe UI" w:cs="Segoe UI"/>
          <w:color w:val="000000"/>
          <w:sz w:val="18"/>
          <w:szCs w:val="18"/>
        </w:rPr>
      </w:pPr>
    </w:p>
    <w:p w14:paraId="39AFAE2F" w14:textId="77777777" w:rsidR="00C1140F" w:rsidRDefault="00C1140F" w:rsidP="00C1140F">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Residual by X Plot</w:t>
      </w:r>
    </w:p>
    <w:p w14:paraId="23BA1E83" w14:textId="03B5AC46" w:rsidR="00C1140F" w:rsidRDefault="00C1140F" w:rsidP="00C1140F">
      <w:pPr>
        <w:autoSpaceDE w:val="0"/>
        <w:autoSpaceDN w:val="0"/>
        <w:adjustRightInd w:val="0"/>
        <w:spacing w:after="0" w:line="240" w:lineRule="auto"/>
        <w:rPr>
          <w:rFonts w:ascii="Segoe UI" w:hAnsi="Segoe UI" w:cs="Segoe UI"/>
          <w:color w:val="000000"/>
          <w:sz w:val="18"/>
          <w:szCs w:val="18"/>
        </w:rPr>
      </w:pPr>
      <w:r>
        <w:rPr>
          <w:rFonts w:ascii="Segoe UI" w:hAnsi="Segoe UI" w:cs="Segoe UI"/>
          <w:noProof/>
          <w:color w:val="000000"/>
          <w:sz w:val="18"/>
          <w:szCs w:val="18"/>
        </w:rPr>
        <w:drawing>
          <wp:inline distT="0" distB="0" distL="0" distR="0" wp14:anchorId="5C2F1BA9" wp14:editId="4E934B1E">
            <wp:extent cx="2622550" cy="11493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22550" cy="1149350"/>
                    </a:xfrm>
                    <a:prstGeom prst="rect">
                      <a:avLst/>
                    </a:prstGeom>
                    <a:noFill/>
                    <a:ln>
                      <a:noFill/>
                    </a:ln>
                  </pic:spPr>
                </pic:pic>
              </a:graphicData>
            </a:graphic>
          </wp:inline>
        </w:drawing>
      </w:r>
    </w:p>
    <w:p w14:paraId="36314E79" w14:textId="77777777" w:rsidR="00C1140F" w:rsidRDefault="00C1140F" w:rsidP="00C1140F">
      <w:pPr>
        <w:autoSpaceDE w:val="0"/>
        <w:autoSpaceDN w:val="0"/>
        <w:adjustRightInd w:val="0"/>
        <w:spacing w:after="0" w:line="240" w:lineRule="auto"/>
        <w:rPr>
          <w:rFonts w:ascii="Segoe UI" w:hAnsi="Segoe UI" w:cs="Segoe UI"/>
          <w:color w:val="000000"/>
          <w:sz w:val="18"/>
          <w:szCs w:val="18"/>
        </w:rPr>
      </w:pPr>
    </w:p>
    <w:p w14:paraId="1C9C4B5B" w14:textId="77777777" w:rsidR="00C1140F" w:rsidRDefault="00C1140F" w:rsidP="00C1140F">
      <w:pPr>
        <w:keepNext/>
        <w:autoSpaceDE w:val="0"/>
        <w:autoSpaceDN w:val="0"/>
        <w:adjustRightInd w:val="0"/>
        <w:spacing w:after="0" w:line="240" w:lineRule="auto"/>
        <w:rPr>
          <w:rFonts w:ascii="Segoe UI" w:hAnsi="Segoe UI" w:cs="Segoe UI"/>
          <w:b/>
          <w:bCs/>
          <w:color w:val="000000"/>
        </w:rPr>
      </w:pPr>
      <w:r>
        <w:rPr>
          <w:rFonts w:ascii="Segoe UI" w:hAnsi="Segoe UI" w:cs="Segoe UI"/>
          <w:b/>
          <w:bCs/>
          <w:color w:val="000000"/>
        </w:rPr>
        <w:t>Residual Normal Quantile Plot</w:t>
      </w:r>
    </w:p>
    <w:p w14:paraId="33039BE8" w14:textId="4615231C" w:rsidR="00C1140F" w:rsidRDefault="00C1140F" w:rsidP="00C1140F">
      <w:pPr>
        <w:autoSpaceDE w:val="0"/>
        <w:autoSpaceDN w:val="0"/>
        <w:adjustRightInd w:val="0"/>
        <w:spacing w:after="0" w:line="240" w:lineRule="auto"/>
        <w:rPr>
          <w:rFonts w:ascii="Segoe UI" w:hAnsi="Segoe UI" w:cs="Segoe UI"/>
          <w:color w:val="000000"/>
          <w:sz w:val="18"/>
          <w:szCs w:val="18"/>
        </w:rPr>
      </w:pPr>
      <w:r>
        <w:rPr>
          <w:rFonts w:ascii="Segoe UI" w:hAnsi="Segoe UI" w:cs="Segoe UI"/>
          <w:noProof/>
          <w:color w:val="000000"/>
          <w:sz w:val="18"/>
          <w:szCs w:val="18"/>
        </w:rPr>
        <w:drawing>
          <wp:inline distT="0" distB="0" distL="0" distR="0" wp14:anchorId="16450753" wp14:editId="4ABCBFC1">
            <wp:extent cx="2622550" cy="2057400"/>
            <wp:effectExtent l="0" t="0" r="635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22550" cy="2057400"/>
                    </a:xfrm>
                    <a:prstGeom prst="rect">
                      <a:avLst/>
                    </a:prstGeom>
                    <a:noFill/>
                    <a:ln>
                      <a:noFill/>
                    </a:ln>
                  </pic:spPr>
                </pic:pic>
              </a:graphicData>
            </a:graphic>
          </wp:inline>
        </w:drawing>
      </w:r>
    </w:p>
    <w:p w14:paraId="3E661DF6" w14:textId="77777777" w:rsidR="00907F97" w:rsidRDefault="00907F97" w:rsidP="00907F97"/>
    <w:p w14:paraId="6E9842E7" w14:textId="77777777" w:rsidR="00907F97" w:rsidRPr="001668C6" w:rsidRDefault="00907F97" w:rsidP="00907F97">
      <w:pPr>
        <w:keepNext/>
        <w:autoSpaceDE w:val="0"/>
        <w:autoSpaceDN w:val="0"/>
        <w:adjustRightInd w:val="0"/>
        <w:spacing w:after="0" w:line="240" w:lineRule="auto"/>
        <w:rPr>
          <w:rFonts w:ascii="Segoe UI" w:eastAsia="Calibri" w:hAnsi="Segoe UI" w:cs="Segoe UI"/>
          <w:b/>
          <w:bCs/>
          <w:color w:val="000000"/>
        </w:rPr>
      </w:pPr>
    </w:p>
    <w:p w14:paraId="52ACB834" w14:textId="77777777" w:rsidR="0067218C" w:rsidRDefault="0067218C">
      <w:pPr>
        <w:widowControl w:val="0"/>
        <w:autoSpaceDE w:val="0"/>
        <w:autoSpaceDN w:val="0"/>
        <w:adjustRightInd w:val="0"/>
        <w:spacing w:after="0" w:line="240" w:lineRule="auto"/>
      </w:pPr>
    </w:p>
    <w:sectPr w:rsidR="0067218C">
      <w:footerReference w:type="default" r:id="rId23"/>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2F28DF" w14:textId="77777777" w:rsidR="002F250A" w:rsidRDefault="002F250A" w:rsidP="008D04C1">
      <w:pPr>
        <w:spacing w:after="0" w:line="240" w:lineRule="auto"/>
      </w:pPr>
      <w:r>
        <w:separator/>
      </w:r>
    </w:p>
  </w:endnote>
  <w:endnote w:type="continuationSeparator" w:id="0">
    <w:p w14:paraId="6B697279" w14:textId="77777777" w:rsidR="002F250A" w:rsidRDefault="002F250A" w:rsidP="008D04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03D201" w14:textId="467054BC" w:rsidR="008D04C1" w:rsidRDefault="008D04C1">
    <w:pPr>
      <w:pStyle w:val="Footer"/>
      <w:jc w:val="right"/>
    </w:pPr>
    <w:r>
      <w:fldChar w:fldCharType="begin"/>
    </w:r>
    <w:r>
      <w:instrText xml:space="preserve"> PAGE   \* MERGEFORMAT </w:instrText>
    </w:r>
    <w:r>
      <w:fldChar w:fldCharType="separate"/>
    </w:r>
    <w:r w:rsidR="006B26C4">
      <w:rPr>
        <w:noProof/>
      </w:rPr>
      <w:t>3</w:t>
    </w:r>
    <w:r>
      <w:rPr>
        <w:noProof/>
      </w:rPr>
      <w:fldChar w:fldCharType="end"/>
    </w:r>
  </w:p>
  <w:p w14:paraId="129C385F" w14:textId="77777777" w:rsidR="008D04C1" w:rsidRDefault="008D04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E918DC" w14:textId="77777777" w:rsidR="002F250A" w:rsidRDefault="002F250A" w:rsidP="008D04C1">
      <w:pPr>
        <w:spacing w:after="0" w:line="240" w:lineRule="auto"/>
      </w:pPr>
      <w:r>
        <w:separator/>
      </w:r>
    </w:p>
  </w:footnote>
  <w:footnote w:type="continuationSeparator" w:id="0">
    <w:p w14:paraId="1BD00CAB" w14:textId="77777777" w:rsidR="002F250A" w:rsidRDefault="002F250A" w:rsidP="008D04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A361E"/>
    <w:multiLevelType w:val="multilevel"/>
    <w:tmpl w:val="CDA84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6F0D2D"/>
    <w:multiLevelType w:val="multilevel"/>
    <w:tmpl w:val="CDA84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A2B41C0"/>
    <w:multiLevelType w:val="hybridMultilevel"/>
    <w:tmpl w:val="6DB07A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7A043724"/>
    <w:multiLevelType w:val="hybridMultilevel"/>
    <w:tmpl w:val="5F34E5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CFB"/>
    <w:rsid w:val="00002859"/>
    <w:rsid w:val="00032CFB"/>
    <w:rsid w:val="00035BDB"/>
    <w:rsid w:val="00062AFF"/>
    <w:rsid w:val="000D62AA"/>
    <w:rsid w:val="000F7A90"/>
    <w:rsid w:val="001216F6"/>
    <w:rsid w:val="00182DB8"/>
    <w:rsid w:val="001852D2"/>
    <w:rsid w:val="00187948"/>
    <w:rsid w:val="001B0168"/>
    <w:rsid w:val="001B533D"/>
    <w:rsid w:val="001D6EF3"/>
    <w:rsid w:val="002556BC"/>
    <w:rsid w:val="0026032D"/>
    <w:rsid w:val="0026549B"/>
    <w:rsid w:val="002751BB"/>
    <w:rsid w:val="002F250A"/>
    <w:rsid w:val="00335AB3"/>
    <w:rsid w:val="003E1049"/>
    <w:rsid w:val="003F7B93"/>
    <w:rsid w:val="00403312"/>
    <w:rsid w:val="00410E09"/>
    <w:rsid w:val="0042186A"/>
    <w:rsid w:val="004C1243"/>
    <w:rsid w:val="004D799B"/>
    <w:rsid w:val="00515CB9"/>
    <w:rsid w:val="00535EAB"/>
    <w:rsid w:val="00535FC0"/>
    <w:rsid w:val="00554704"/>
    <w:rsid w:val="005C25BD"/>
    <w:rsid w:val="00612250"/>
    <w:rsid w:val="0067218C"/>
    <w:rsid w:val="0068681B"/>
    <w:rsid w:val="006B1B91"/>
    <w:rsid w:val="006B26C4"/>
    <w:rsid w:val="006C4A4A"/>
    <w:rsid w:val="007149AE"/>
    <w:rsid w:val="00741252"/>
    <w:rsid w:val="0075494D"/>
    <w:rsid w:val="00760378"/>
    <w:rsid w:val="00796CEE"/>
    <w:rsid w:val="0081390A"/>
    <w:rsid w:val="00852334"/>
    <w:rsid w:val="008D04C1"/>
    <w:rsid w:val="00907F97"/>
    <w:rsid w:val="00926580"/>
    <w:rsid w:val="0094213E"/>
    <w:rsid w:val="009855AC"/>
    <w:rsid w:val="00986E86"/>
    <w:rsid w:val="00996D56"/>
    <w:rsid w:val="009C4C49"/>
    <w:rsid w:val="00A32484"/>
    <w:rsid w:val="00A56C94"/>
    <w:rsid w:val="00A73D02"/>
    <w:rsid w:val="00A801AE"/>
    <w:rsid w:val="00AA4E95"/>
    <w:rsid w:val="00AB04E3"/>
    <w:rsid w:val="00AC00F1"/>
    <w:rsid w:val="00B209D5"/>
    <w:rsid w:val="00B224C5"/>
    <w:rsid w:val="00B46C96"/>
    <w:rsid w:val="00B5777A"/>
    <w:rsid w:val="00BF2E56"/>
    <w:rsid w:val="00C1140F"/>
    <w:rsid w:val="00C318BE"/>
    <w:rsid w:val="00CA58F9"/>
    <w:rsid w:val="00CA6AC5"/>
    <w:rsid w:val="00CB255F"/>
    <w:rsid w:val="00E47B3C"/>
    <w:rsid w:val="00E75DB3"/>
    <w:rsid w:val="00E90377"/>
    <w:rsid w:val="00E96C32"/>
    <w:rsid w:val="00F23F0C"/>
    <w:rsid w:val="00F319A0"/>
    <w:rsid w:val="00F47E71"/>
    <w:rsid w:val="00F73420"/>
    <w:rsid w:val="00F74377"/>
    <w:rsid w:val="00F877AD"/>
    <w:rsid w:val="00FD11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BF9554"/>
  <w14:defaultImageDpi w14:val="0"/>
  <w15:docId w15:val="{6FEF8B8C-A960-4437-88E5-81F64E263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4C1"/>
    <w:pPr>
      <w:tabs>
        <w:tab w:val="center" w:pos="4680"/>
        <w:tab w:val="right" w:pos="9360"/>
      </w:tabs>
    </w:pPr>
  </w:style>
  <w:style w:type="character" w:customStyle="1" w:styleId="HeaderChar">
    <w:name w:val="Header Char"/>
    <w:basedOn w:val="DefaultParagraphFont"/>
    <w:link w:val="Header"/>
    <w:uiPriority w:val="99"/>
    <w:rsid w:val="008D04C1"/>
  </w:style>
  <w:style w:type="paragraph" w:styleId="Footer">
    <w:name w:val="footer"/>
    <w:basedOn w:val="Normal"/>
    <w:link w:val="FooterChar"/>
    <w:uiPriority w:val="99"/>
    <w:unhideWhenUsed/>
    <w:rsid w:val="008D04C1"/>
    <w:pPr>
      <w:tabs>
        <w:tab w:val="center" w:pos="4680"/>
        <w:tab w:val="right" w:pos="9360"/>
      </w:tabs>
    </w:pPr>
  </w:style>
  <w:style w:type="character" w:customStyle="1" w:styleId="FooterChar">
    <w:name w:val="Footer Char"/>
    <w:basedOn w:val="DefaultParagraphFont"/>
    <w:link w:val="Footer"/>
    <w:uiPriority w:val="99"/>
    <w:rsid w:val="008D04C1"/>
  </w:style>
  <w:style w:type="paragraph" w:styleId="BalloonText">
    <w:name w:val="Balloon Text"/>
    <w:basedOn w:val="Normal"/>
    <w:link w:val="BalloonTextChar"/>
    <w:uiPriority w:val="99"/>
    <w:semiHidden/>
    <w:unhideWhenUsed/>
    <w:rsid w:val="004033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3312"/>
    <w:rPr>
      <w:rFonts w:ascii="Tahoma" w:hAnsi="Tahoma" w:cs="Tahoma"/>
      <w:sz w:val="16"/>
      <w:szCs w:val="16"/>
    </w:rPr>
  </w:style>
  <w:style w:type="paragraph" w:styleId="ListParagraph">
    <w:name w:val="List Paragraph"/>
    <w:basedOn w:val="Normal"/>
    <w:uiPriority w:val="34"/>
    <w:qFormat/>
    <w:rsid w:val="00035BDB"/>
    <w:pPr>
      <w:ind w:left="720"/>
      <w:contextualSpacing/>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footer" Target="footer1.xml"/><Relationship Id="rId10" Type="http://schemas.openxmlformats.org/officeDocument/2006/relationships/image" Target="media/image4.emf"/><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897</Words>
  <Characters>5114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Szabat</dc:creator>
  <cp:keywords>JMP</cp:keywords>
  <cp:lastModifiedBy>Microsoft Office User</cp:lastModifiedBy>
  <cp:revision>2</cp:revision>
  <cp:lastPrinted>2021-03-18T20:26:00Z</cp:lastPrinted>
  <dcterms:created xsi:type="dcterms:W3CDTF">2021-03-26T10:40:00Z</dcterms:created>
  <dcterms:modified xsi:type="dcterms:W3CDTF">2021-03-26T10:40:00Z</dcterms:modified>
</cp:coreProperties>
</file>