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CC5FC2" w14:textId="77777777" w:rsidR="009E765D" w:rsidRDefault="009E765D" w:rsidP="009E765D">
      <w:pPr>
        <w:pStyle w:val="default"/>
        <w:spacing w:before="0" w:beforeAutospacing="0" w:after="0" w:afterAutospacing="0"/>
        <w:rPr>
          <w:rFonts w:asciiTheme="minorHAnsi" w:hAnsiTheme="minorHAnsi"/>
          <w:sz w:val="22"/>
          <w:szCs w:val="22"/>
        </w:rPr>
      </w:pPr>
      <w:r w:rsidRPr="009E765D">
        <w:rPr>
          <w:rFonts w:asciiTheme="minorHAnsi" w:hAnsiTheme="minorHAnsi"/>
          <w:sz w:val="22"/>
          <w:szCs w:val="22"/>
        </w:rPr>
        <w:t xml:space="preserve">URBS 403.1D RESEARCH PRACTICUM: </w:t>
      </w:r>
    </w:p>
    <w:p w14:paraId="19CC5FC3" w14:textId="77777777" w:rsidR="009E765D" w:rsidRPr="009E765D" w:rsidRDefault="009E765D" w:rsidP="009E765D">
      <w:pPr>
        <w:pStyle w:val="default"/>
        <w:spacing w:before="0" w:beforeAutospacing="0" w:after="0" w:afterAutospacing="0"/>
        <w:rPr>
          <w:rFonts w:asciiTheme="minorHAnsi" w:hAnsiTheme="minorHAnsi"/>
          <w:sz w:val="22"/>
          <w:szCs w:val="22"/>
        </w:rPr>
      </w:pPr>
      <w:r w:rsidRPr="009E765D">
        <w:rPr>
          <w:rFonts w:asciiTheme="minorHAnsi" w:hAnsiTheme="minorHAnsi"/>
          <w:sz w:val="22"/>
          <w:szCs w:val="22"/>
        </w:rPr>
        <w:t xml:space="preserve">INEQUALITY AND POVERTY IN THE UNITED STATES AND NEW YORK CITY </w:t>
      </w:r>
    </w:p>
    <w:p w14:paraId="19CC5FC4" w14:textId="476C3D78" w:rsidR="009E765D" w:rsidRPr="009E765D" w:rsidRDefault="00693987" w:rsidP="009E765D">
      <w:pPr>
        <w:pStyle w:val="default"/>
        <w:spacing w:before="0" w:beforeAutospacing="0" w:after="0" w:afterAutospacing="0"/>
        <w:rPr>
          <w:rFonts w:asciiTheme="minorHAnsi" w:hAnsiTheme="minorHAnsi"/>
          <w:sz w:val="22"/>
          <w:szCs w:val="22"/>
        </w:rPr>
      </w:pPr>
      <w:r>
        <w:rPr>
          <w:rFonts w:asciiTheme="minorHAnsi" w:hAnsiTheme="minorHAnsi"/>
          <w:sz w:val="22"/>
          <w:szCs w:val="22"/>
        </w:rPr>
        <w:t>Spring 20</w:t>
      </w:r>
      <w:r w:rsidR="004F4DCC">
        <w:rPr>
          <w:rFonts w:asciiTheme="minorHAnsi" w:hAnsiTheme="minorHAnsi"/>
          <w:sz w:val="22"/>
          <w:szCs w:val="22"/>
        </w:rPr>
        <w:t>2</w:t>
      </w:r>
      <w:r w:rsidR="00B727EC">
        <w:rPr>
          <w:rFonts w:asciiTheme="minorHAnsi" w:hAnsiTheme="minorHAnsi"/>
          <w:sz w:val="22"/>
          <w:szCs w:val="22"/>
        </w:rPr>
        <w:t>1</w:t>
      </w:r>
    </w:p>
    <w:p w14:paraId="19CC5FC5" w14:textId="77777777" w:rsidR="009E765D" w:rsidRPr="009E765D" w:rsidRDefault="009E765D" w:rsidP="009E765D">
      <w:pPr>
        <w:pStyle w:val="default"/>
        <w:spacing w:before="0" w:beforeAutospacing="0" w:after="0" w:afterAutospacing="0"/>
        <w:rPr>
          <w:rFonts w:asciiTheme="minorHAnsi" w:hAnsiTheme="minorHAnsi"/>
          <w:sz w:val="22"/>
          <w:szCs w:val="22"/>
        </w:rPr>
      </w:pPr>
      <w:r w:rsidRPr="009E765D">
        <w:rPr>
          <w:rFonts w:asciiTheme="minorHAnsi" w:hAnsiTheme="minorHAnsi"/>
          <w:sz w:val="22"/>
          <w:szCs w:val="22"/>
        </w:rPr>
        <w:t> </w:t>
      </w:r>
    </w:p>
    <w:p w14:paraId="19CC5FC6" w14:textId="77777777" w:rsidR="009E765D" w:rsidRPr="009E765D" w:rsidRDefault="009E765D" w:rsidP="009E765D">
      <w:pPr>
        <w:pStyle w:val="default"/>
        <w:spacing w:before="0" w:beforeAutospacing="0" w:after="0" w:afterAutospacing="0"/>
        <w:rPr>
          <w:rFonts w:asciiTheme="minorHAnsi" w:hAnsiTheme="minorHAnsi"/>
          <w:sz w:val="22"/>
          <w:szCs w:val="22"/>
        </w:rPr>
      </w:pPr>
      <w:r w:rsidRPr="009E765D">
        <w:rPr>
          <w:rFonts w:asciiTheme="minorHAnsi" w:hAnsiTheme="minorHAnsi"/>
          <w:sz w:val="22"/>
          <w:szCs w:val="22"/>
        </w:rPr>
        <w:t xml:space="preserve">Eri Noguchi, Ph.D., Adjunct Assistant Professor         </w:t>
      </w:r>
    </w:p>
    <w:p w14:paraId="19CC5FC7" w14:textId="2B90BBF8" w:rsidR="009E765D" w:rsidRPr="009E765D" w:rsidRDefault="00B727EC" w:rsidP="009E765D">
      <w:pPr>
        <w:pStyle w:val="default"/>
        <w:spacing w:before="0" w:beforeAutospacing="0" w:after="0" w:afterAutospacing="0"/>
        <w:rPr>
          <w:rFonts w:asciiTheme="minorHAnsi" w:hAnsiTheme="minorHAnsi"/>
          <w:sz w:val="22"/>
          <w:szCs w:val="22"/>
        </w:rPr>
      </w:pPr>
      <w:r>
        <w:rPr>
          <w:rFonts w:asciiTheme="minorHAnsi" w:hAnsiTheme="minorHAnsi"/>
          <w:sz w:val="22"/>
          <w:szCs w:val="22"/>
        </w:rPr>
        <w:t>Ariane Collins</w:t>
      </w:r>
      <w:r w:rsidR="009E765D" w:rsidRPr="009E765D">
        <w:rPr>
          <w:rFonts w:asciiTheme="minorHAnsi" w:hAnsiTheme="minorHAnsi"/>
          <w:sz w:val="22"/>
          <w:szCs w:val="22"/>
        </w:rPr>
        <w:t>, Teaching Assistant</w:t>
      </w:r>
    </w:p>
    <w:p w14:paraId="19CC5FC8" w14:textId="77777777" w:rsidR="009E765D" w:rsidRDefault="009E765D" w:rsidP="009E765D">
      <w:pPr>
        <w:ind w:firstLine="0"/>
      </w:pPr>
    </w:p>
    <w:p w14:paraId="19CC5FC9" w14:textId="77777777" w:rsidR="007F54EB" w:rsidRPr="009E765D" w:rsidRDefault="00A06BC0" w:rsidP="009E765D">
      <w:pPr>
        <w:ind w:firstLine="0"/>
        <w:jc w:val="center"/>
        <w:rPr>
          <w:b/>
          <w:bCs/>
          <w:u w:val="single"/>
        </w:rPr>
      </w:pPr>
      <w:r w:rsidRPr="009E765D">
        <w:rPr>
          <w:b/>
          <w:bCs/>
          <w:u w:val="single"/>
        </w:rPr>
        <w:t>Midterm Examination</w:t>
      </w:r>
    </w:p>
    <w:p w14:paraId="19CC5FCA" w14:textId="3C13A60C" w:rsidR="00A06BC0" w:rsidRPr="009E765D" w:rsidRDefault="00A06BC0" w:rsidP="009E765D">
      <w:pPr>
        <w:ind w:firstLine="0"/>
        <w:jc w:val="center"/>
      </w:pPr>
      <w:r w:rsidRPr="009E765D">
        <w:t xml:space="preserve">March </w:t>
      </w:r>
      <w:r w:rsidR="00693987">
        <w:t>1</w:t>
      </w:r>
      <w:r w:rsidR="00B727EC">
        <w:t>9</w:t>
      </w:r>
      <w:r w:rsidRPr="009E765D">
        <w:t>, 20</w:t>
      </w:r>
      <w:r w:rsidR="004F4DCC">
        <w:t>2</w:t>
      </w:r>
      <w:r w:rsidR="00B727EC">
        <w:t>1</w:t>
      </w:r>
    </w:p>
    <w:p w14:paraId="19CC5FCB" w14:textId="77777777" w:rsidR="00A06BC0" w:rsidRPr="009E765D" w:rsidRDefault="00A06BC0" w:rsidP="009E765D">
      <w:pPr>
        <w:ind w:firstLine="0"/>
      </w:pPr>
    </w:p>
    <w:p w14:paraId="19CC5FCC" w14:textId="77777777" w:rsidR="00B50282" w:rsidRDefault="00B50282" w:rsidP="009E765D">
      <w:pPr>
        <w:ind w:firstLine="0"/>
      </w:pPr>
      <w:r w:rsidRPr="00B50282">
        <w:rPr>
          <w:b/>
          <w:bCs/>
        </w:rPr>
        <w:t xml:space="preserve">INSTRUCTIONS: </w:t>
      </w:r>
      <w:r>
        <w:t xml:space="preserve">Type your answers underneath each question below. When you are done, upload the document into the assignments tab in Blackboard. </w:t>
      </w:r>
    </w:p>
    <w:p w14:paraId="19CC5FCD" w14:textId="77777777" w:rsidR="00B50282" w:rsidRPr="00B50282" w:rsidRDefault="00B50282" w:rsidP="009E765D">
      <w:pPr>
        <w:ind w:firstLine="0"/>
      </w:pPr>
    </w:p>
    <w:p w14:paraId="19CC5FCE" w14:textId="2DBF8AE1" w:rsidR="00A06BC0" w:rsidRDefault="00A06BC0" w:rsidP="00B50282">
      <w:pPr>
        <w:ind w:firstLine="0"/>
      </w:pPr>
      <w:r w:rsidRPr="009E765D">
        <w:t>The following questions pertain to the CEO201</w:t>
      </w:r>
      <w:r w:rsidR="00B727EC">
        <w:t>8</w:t>
      </w:r>
      <w:r w:rsidRPr="009E765D">
        <w:t xml:space="preserve"> dataset. </w:t>
      </w:r>
      <w:r w:rsidR="001F740B" w:rsidRPr="00507826">
        <w:rPr>
          <w:b/>
          <w:bCs/>
        </w:rPr>
        <w:t xml:space="preserve">You </w:t>
      </w:r>
      <w:r w:rsidR="00B727EC">
        <w:rPr>
          <w:b/>
          <w:bCs/>
        </w:rPr>
        <w:t xml:space="preserve">should </w:t>
      </w:r>
      <w:r w:rsidR="00F35633" w:rsidRPr="00507826">
        <w:rPr>
          <w:b/>
          <w:bCs/>
        </w:rPr>
        <w:t>use R</w:t>
      </w:r>
      <w:r w:rsidR="00B727EC">
        <w:rPr>
          <w:b/>
          <w:bCs/>
        </w:rPr>
        <w:t>-Studio</w:t>
      </w:r>
      <w:r w:rsidR="00F35633">
        <w:t xml:space="preserve"> </w:t>
      </w:r>
      <w:r w:rsidR="00DD73FA">
        <w:t>to carry out the analyses.</w:t>
      </w:r>
      <w:r w:rsidR="00860CB3" w:rsidRPr="009E765D">
        <w:t xml:space="preserve"> [The numbers in the parentheses before each question represent the points associated with this question.]</w:t>
      </w:r>
      <w:r w:rsidR="00510284" w:rsidRPr="009E765D">
        <w:t xml:space="preserve"> </w:t>
      </w:r>
      <w:r w:rsidR="007A7CCC">
        <w:t xml:space="preserve">Include </w:t>
      </w:r>
      <w:r w:rsidR="00B713B5">
        <w:t xml:space="preserve">the </w:t>
      </w:r>
      <w:r w:rsidR="007A7CCC">
        <w:t>output that informed your answer (but please minimize junk).</w:t>
      </w:r>
    </w:p>
    <w:p w14:paraId="19CC5FCF" w14:textId="77777777" w:rsidR="00B50282" w:rsidRDefault="00B50282" w:rsidP="009E765D">
      <w:pPr>
        <w:ind w:firstLine="0"/>
      </w:pPr>
    </w:p>
    <w:p w14:paraId="19CC5FD0" w14:textId="77777777" w:rsidR="00B50282" w:rsidRPr="00E6313E" w:rsidRDefault="00B50282" w:rsidP="009E765D">
      <w:pPr>
        <w:ind w:firstLine="0"/>
        <w:rPr>
          <w:b/>
          <w:bCs/>
          <w:sz w:val="28"/>
          <w:szCs w:val="28"/>
        </w:rPr>
      </w:pPr>
      <w:r w:rsidRPr="00E6313E">
        <w:rPr>
          <w:b/>
          <w:bCs/>
          <w:sz w:val="28"/>
          <w:szCs w:val="28"/>
        </w:rPr>
        <w:t>Your Name: ______________________________________________</w:t>
      </w:r>
    </w:p>
    <w:p w14:paraId="19CC5FD1" w14:textId="77777777" w:rsidR="00A06BC0" w:rsidRDefault="00A06BC0" w:rsidP="009E765D">
      <w:pPr>
        <w:ind w:firstLine="0"/>
      </w:pPr>
    </w:p>
    <w:p w14:paraId="19CC5FD4" w14:textId="6344CB27" w:rsidR="00A06BC0" w:rsidRPr="009E765D" w:rsidRDefault="00C628EF" w:rsidP="005B08FF">
      <w:pPr>
        <w:pStyle w:val="ListParagraph"/>
        <w:numPr>
          <w:ilvl w:val="0"/>
          <w:numId w:val="1"/>
        </w:numPr>
      </w:pPr>
      <w:r w:rsidRPr="005B08FF">
        <w:rPr>
          <w:sz w:val="16"/>
          <w:szCs w:val="16"/>
        </w:rPr>
        <w:t>(</w:t>
      </w:r>
      <w:r w:rsidR="00E624FD">
        <w:rPr>
          <w:sz w:val="16"/>
          <w:szCs w:val="16"/>
        </w:rPr>
        <w:t>1</w:t>
      </w:r>
      <w:r w:rsidR="00386F90" w:rsidRPr="005B08FF">
        <w:rPr>
          <w:sz w:val="16"/>
          <w:szCs w:val="16"/>
        </w:rPr>
        <w:t xml:space="preserve"> point</w:t>
      </w:r>
      <w:r w:rsidR="00860CB3" w:rsidRPr="005B08FF">
        <w:rPr>
          <w:sz w:val="16"/>
          <w:szCs w:val="16"/>
        </w:rPr>
        <w:t>)</w:t>
      </w:r>
      <w:r w:rsidR="00860CB3" w:rsidRPr="009E765D">
        <w:t xml:space="preserve"> </w:t>
      </w:r>
      <w:r w:rsidR="00A06BC0" w:rsidRPr="009E765D">
        <w:t>How many respondents are represented in the CEO201</w:t>
      </w:r>
      <w:r w:rsidR="001D4E39">
        <w:t>8</w:t>
      </w:r>
      <w:r w:rsidR="00A06BC0" w:rsidRPr="009E765D">
        <w:t xml:space="preserve"> dataset (N=?)</w:t>
      </w:r>
    </w:p>
    <w:p w14:paraId="19CC5FD6" w14:textId="77777777" w:rsidR="0077616B" w:rsidRDefault="0077616B" w:rsidP="000A4B6D">
      <w:pPr>
        <w:rPr>
          <w:b/>
          <w:u w:val="single"/>
        </w:rPr>
      </w:pPr>
    </w:p>
    <w:p w14:paraId="19CC5FD7" w14:textId="63A53377" w:rsidR="000A4B6D" w:rsidRPr="000A4B6D" w:rsidRDefault="00C248B3" w:rsidP="000A4B6D">
      <w:pPr>
        <w:rPr>
          <w:b/>
          <w:u w:val="single"/>
        </w:rPr>
      </w:pPr>
      <w:r>
        <w:rPr>
          <w:b/>
          <w:u w:val="single"/>
        </w:rPr>
        <w:t>Ethnicity</w:t>
      </w:r>
    </w:p>
    <w:p w14:paraId="19CC5FD8" w14:textId="77777777" w:rsidR="000A4B6D" w:rsidRPr="009E765D" w:rsidRDefault="000A4B6D" w:rsidP="000A4B6D"/>
    <w:p w14:paraId="364187AB" w14:textId="67987245" w:rsidR="005E3745" w:rsidRDefault="00624424" w:rsidP="005E3745">
      <w:pPr>
        <w:pStyle w:val="ListParagraph"/>
        <w:numPr>
          <w:ilvl w:val="0"/>
          <w:numId w:val="1"/>
        </w:numPr>
      </w:pPr>
      <w:r>
        <w:rPr>
          <w:sz w:val="16"/>
          <w:szCs w:val="16"/>
        </w:rPr>
        <w:t>(1</w:t>
      </w:r>
      <w:r w:rsidRPr="00B61C73">
        <w:rPr>
          <w:sz w:val="16"/>
          <w:szCs w:val="16"/>
        </w:rPr>
        <w:t xml:space="preserve"> point)</w:t>
      </w:r>
      <w:r w:rsidRPr="009E765D">
        <w:t xml:space="preserve"> </w:t>
      </w:r>
      <w:r>
        <w:t>Generate a 1-way crosstab (</w:t>
      </w:r>
      <w:r w:rsidR="001D4E39">
        <w:t xml:space="preserve">also called </w:t>
      </w:r>
      <w:r>
        <w:t>a frequency table) for the ethnicity of the respondents in the CEO201</w:t>
      </w:r>
      <w:r w:rsidR="001D4E39">
        <w:t>8</w:t>
      </w:r>
      <w:r>
        <w:t xml:space="preserve"> dataset.</w:t>
      </w:r>
      <w:r w:rsidR="005E3745">
        <w:t xml:space="preserve"> Copy and paste the table here.</w:t>
      </w:r>
      <w:r w:rsidR="00FD5F66">
        <w:t xml:space="preserve"> </w:t>
      </w:r>
    </w:p>
    <w:p w14:paraId="0A5DCE97" w14:textId="23FF2F3B" w:rsidR="00F25F44" w:rsidRDefault="00F25F44" w:rsidP="00F25F44">
      <w:pPr>
        <w:ind w:firstLine="0"/>
      </w:pPr>
    </w:p>
    <w:p w14:paraId="16D85453" w14:textId="55941AD8" w:rsidR="006A6E80" w:rsidRDefault="006A6E80" w:rsidP="005E3745">
      <w:pPr>
        <w:pStyle w:val="ListParagraph"/>
        <w:numPr>
          <w:ilvl w:val="0"/>
          <w:numId w:val="1"/>
        </w:numPr>
      </w:pPr>
      <w:r>
        <w:rPr>
          <w:sz w:val="16"/>
          <w:szCs w:val="16"/>
        </w:rPr>
        <w:t>(1</w:t>
      </w:r>
      <w:r w:rsidRPr="00B61C73">
        <w:rPr>
          <w:sz w:val="16"/>
          <w:szCs w:val="16"/>
        </w:rPr>
        <w:t xml:space="preserve"> point)</w:t>
      </w:r>
      <w:r w:rsidRPr="009E765D">
        <w:t xml:space="preserve"> </w:t>
      </w:r>
      <w:r>
        <w:t xml:space="preserve">How many respondents </w:t>
      </w:r>
      <w:r w:rsidR="000E6D67">
        <w:t>responded that their ethnicity is “other?”</w:t>
      </w:r>
    </w:p>
    <w:p w14:paraId="027BDA35" w14:textId="16E565F5" w:rsidR="00F25F44" w:rsidRDefault="00F25F44" w:rsidP="00F25F44">
      <w:pPr>
        <w:ind w:firstLine="0"/>
      </w:pPr>
    </w:p>
    <w:p w14:paraId="4B300085" w14:textId="77777777" w:rsidR="00981C0D" w:rsidRDefault="00E01496" w:rsidP="00981C0D">
      <w:pPr>
        <w:pStyle w:val="ListParagraph"/>
        <w:numPr>
          <w:ilvl w:val="0"/>
          <w:numId w:val="1"/>
        </w:numPr>
      </w:pPr>
      <w:r w:rsidRPr="00E01496">
        <w:rPr>
          <w:sz w:val="16"/>
          <w:szCs w:val="16"/>
        </w:rPr>
        <w:t>(1 point)</w:t>
      </w:r>
      <w:r w:rsidRPr="009E765D">
        <w:t xml:space="preserve"> </w:t>
      </w:r>
      <w:r>
        <w:t>What percentage of the total respondents reported that their ethnicity was “other?”</w:t>
      </w:r>
    </w:p>
    <w:p w14:paraId="0B90D798" w14:textId="77777777" w:rsidR="00981C0D" w:rsidRPr="00981C0D" w:rsidRDefault="00981C0D" w:rsidP="00981C0D">
      <w:pPr>
        <w:pStyle w:val="ListParagraph"/>
        <w:rPr>
          <w:b/>
          <w:u w:val="single"/>
        </w:rPr>
      </w:pPr>
    </w:p>
    <w:p w14:paraId="3974A3A2" w14:textId="1791B095" w:rsidR="00FF5F1D" w:rsidRPr="00981C0D" w:rsidRDefault="00981C0D" w:rsidP="00981C0D">
      <w:r w:rsidRPr="00981C0D">
        <w:rPr>
          <w:b/>
          <w:u w:val="single"/>
        </w:rPr>
        <w:t>S</w:t>
      </w:r>
      <w:r w:rsidR="00B736B7" w:rsidRPr="00981C0D">
        <w:rPr>
          <w:b/>
          <w:u w:val="single"/>
        </w:rPr>
        <w:t>chool Enrollment</w:t>
      </w:r>
    </w:p>
    <w:p w14:paraId="4B2E3F62" w14:textId="77777777" w:rsidR="00FF5F1D" w:rsidRPr="00C248B3" w:rsidRDefault="00FF5F1D" w:rsidP="00FF5F1D"/>
    <w:p w14:paraId="19CC5FD9" w14:textId="6491E5BC" w:rsidR="00B61C73" w:rsidRDefault="00E624FD" w:rsidP="00E01496">
      <w:pPr>
        <w:pStyle w:val="ListParagraph"/>
        <w:numPr>
          <w:ilvl w:val="0"/>
          <w:numId w:val="1"/>
        </w:numPr>
      </w:pPr>
      <w:r>
        <w:rPr>
          <w:sz w:val="16"/>
          <w:szCs w:val="16"/>
        </w:rPr>
        <w:t>(1</w:t>
      </w:r>
      <w:r w:rsidR="00B61C73" w:rsidRPr="00B61C73">
        <w:rPr>
          <w:sz w:val="16"/>
          <w:szCs w:val="16"/>
        </w:rPr>
        <w:t xml:space="preserve"> point)</w:t>
      </w:r>
      <w:r w:rsidR="00B61C73" w:rsidRPr="009E765D">
        <w:t xml:space="preserve"> </w:t>
      </w:r>
      <w:r w:rsidR="00C4547E">
        <w:t>What is the school of enrollment status of New Yorkers? Generate a crosstab frequency distribution of individuals in the CEO201</w:t>
      </w:r>
      <w:r w:rsidR="00D87A5D">
        <w:t>8</w:t>
      </w:r>
      <w:r w:rsidR="00C4547E">
        <w:t xml:space="preserve"> dataset across the different school enrollment statuses</w:t>
      </w:r>
      <w:r w:rsidR="00B61C73">
        <w:t xml:space="preserve"> (</w:t>
      </w:r>
      <w:r w:rsidR="000B71EB">
        <w:t>“</w:t>
      </w:r>
      <w:r w:rsidR="00167816">
        <w:t>SCH</w:t>
      </w:r>
      <w:r w:rsidR="000B71EB">
        <w:t>”</w:t>
      </w:r>
      <w:r w:rsidR="00B61C73">
        <w:t>)?</w:t>
      </w:r>
      <w:r w:rsidR="000B71EB">
        <w:t xml:space="preserve"> </w:t>
      </w:r>
    </w:p>
    <w:p w14:paraId="24C88D22" w14:textId="22D6B404" w:rsidR="00167816" w:rsidRDefault="00167816" w:rsidP="00167816">
      <w:pPr>
        <w:ind w:left="360" w:firstLine="0"/>
      </w:pPr>
    </w:p>
    <w:p w14:paraId="473701B2" w14:textId="071630D8" w:rsidR="0010184B" w:rsidRDefault="00E624FD" w:rsidP="0010184B">
      <w:pPr>
        <w:pStyle w:val="ListParagraph"/>
        <w:numPr>
          <w:ilvl w:val="0"/>
          <w:numId w:val="1"/>
        </w:numPr>
      </w:pPr>
      <w:r>
        <w:rPr>
          <w:sz w:val="16"/>
          <w:szCs w:val="16"/>
        </w:rPr>
        <w:t>(2</w:t>
      </w:r>
      <w:r w:rsidR="006B5C81" w:rsidRPr="00386F90">
        <w:rPr>
          <w:sz w:val="16"/>
          <w:szCs w:val="16"/>
        </w:rPr>
        <w:t xml:space="preserve"> points)</w:t>
      </w:r>
      <w:r w:rsidR="006B5C81" w:rsidRPr="009E765D">
        <w:t xml:space="preserve"> </w:t>
      </w:r>
      <w:r w:rsidR="001129F2">
        <w:t>What is the modal response? What percentage of the total sample does this modal response represent?</w:t>
      </w:r>
      <w:r w:rsidR="00D02047">
        <w:t xml:space="preserve"> [“modal response” = mode].</w:t>
      </w:r>
    </w:p>
    <w:p w14:paraId="2448D9FD" w14:textId="77777777" w:rsidR="0010184B" w:rsidRPr="0010184B" w:rsidRDefault="0010184B" w:rsidP="0010184B">
      <w:pPr>
        <w:pStyle w:val="ListParagraph"/>
        <w:rPr>
          <w:b/>
          <w:bCs/>
          <w:u w:val="single"/>
        </w:rPr>
      </w:pPr>
    </w:p>
    <w:p w14:paraId="6D60137A" w14:textId="384842CA" w:rsidR="0002754A" w:rsidRPr="0010184B" w:rsidRDefault="0002754A" w:rsidP="0010184B">
      <w:r w:rsidRPr="0010184B">
        <w:rPr>
          <w:b/>
          <w:bCs/>
          <w:u w:val="single"/>
        </w:rPr>
        <w:t>Housing</w:t>
      </w:r>
    </w:p>
    <w:p w14:paraId="1007B2E4" w14:textId="77777777" w:rsidR="0002754A" w:rsidRPr="000833BB" w:rsidRDefault="0002754A" w:rsidP="0002754A">
      <w:pPr>
        <w:ind w:firstLine="0"/>
      </w:pPr>
    </w:p>
    <w:p w14:paraId="42C28CFF" w14:textId="0CC83B6A" w:rsidR="00D3682C" w:rsidRDefault="00B61C73" w:rsidP="00E01496">
      <w:pPr>
        <w:pStyle w:val="ListParagraph"/>
        <w:numPr>
          <w:ilvl w:val="0"/>
          <w:numId w:val="1"/>
        </w:numPr>
      </w:pPr>
      <w:r w:rsidRPr="00386F90">
        <w:rPr>
          <w:sz w:val="16"/>
          <w:szCs w:val="16"/>
        </w:rPr>
        <w:t xml:space="preserve"> </w:t>
      </w:r>
      <w:r w:rsidR="00E624FD">
        <w:rPr>
          <w:sz w:val="16"/>
          <w:szCs w:val="16"/>
        </w:rPr>
        <w:t>(</w:t>
      </w:r>
      <w:r w:rsidR="00BB21DF">
        <w:rPr>
          <w:sz w:val="16"/>
          <w:szCs w:val="16"/>
        </w:rPr>
        <w:t>1</w:t>
      </w:r>
      <w:r w:rsidR="006B5C81" w:rsidRPr="00386F90">
        <w:rPr>
          <w:sz w:val="16"/>
          <w:szCs w:val="16"/>
        </w:rPr>
        <w:t xml:space="preserve"> points)</w:t>
      </w:r>
      <w:r w:rsidR="006B5C81" w:rsidRPr="009E765D">
        <w:t xml:space="preserve"> </w:t>
      </w:r>
      <w:r w:rsidR="00BB21DF">
        <w:t>What level of measurement is Housing Status</w:t>
      </w:r>
      <w:r w:rsidR="00D3682C">
        <w:t xml:space="preserve"> </w:t>
      </w:r>
      <w:r w:rsidR="00FA6576">
        <w:t>(“</w:t>
      </w:r>
      <w:proofErr w:type="spellStart"/>
      <w:r w:rsidR="00FA6576">
        <w:t>HousingStatus</w:t>
      </w:r>
      <w:proofErr w:type="spellEnd"/>
      <w:r w:rsidR="00FA6576">
        <w:t xml:space="preserve">”) </w:t>
      </w:r>
      <w:r w:rsidR="00D3682C">
        <w:t>[i.e. nominal, ordinal, continuous]?</w:t>
      </w:r>
    </w:p>
    <w:p w14:paraId="221AEDC0" w14:textId="77777777" w:rsidR="00076C32" w:rsidRDefault="00076C32" w:rsidP="00076C32">
      <w:pPr>
        <w:ind w:left="360" w:firstLine="0"/>
      </w:pPr>
    </w:p>
    <w:p w14:paraId="3547D2B6" w14:textId="2F9124CF" w:rsidR="00D802E0" w:rsidRDefault="00D3682C" w:rsidP="00E01496">
      <w:pPr>
        <w:pStyle w:val="ListParagraph"/>
        <w:numPr>
          <w:ilvl w:val="0"/>
          <w:numId w:val="1"/>
        </w:numPr>
      </w:pPr>
      <w:r>
        <w:rPr>
          <w:sz w:val="16"/>
          <w:szCs w:val="16"/>
        </w:rPr>
        <w:t>(1</w:t>
      </w:r>
      <w:r w:rsidRPr="00386F90">
        <w:rPr>
          <w:sz w:val="16"/>
          <w:szCs w:val="16"/>
        </w:rPr>
        <w:t xml:space="preserve"> points)</w:t>
      </w:r>
      <w:r w:rsidRPr="009E765D">
        <w:t xml:space="preserve"> </w:t>
      </w:r>
      <w:r w:rsidR="00FA6576">
        <w:t xml:space="preserve">What level of measurement </w:t>
      </w:r>
      <w:r w:rsidR="00D802E0">
        <w:t>is</w:t>
      </w:r>
      <w:r w:rsidR="00FA6576">
        <w:t xml:space="preserve"> the Number of People living in a housing unit </w:t>
      </w:r>
      <w:r w:rsidR="00D802E0">
        <w:t xml:space="preserve">(“NP”) [i.e. nominal, ordinal, continuous]? </w:t>
      </w:r>
    </w:p>
    <w:p w14:paraId="1F6B6754" w14:textId="7E1FA9C0" w:rsidR="00D802E0" w:rsidRDefault="00D802E0" w:rsidP="00D802E0">
      <w:pPr>
        <w:pStyle w:val="ListParagraph"/>
      </w:pPr>
    </w:p>
    <w:p w14:paraId="19CC5FDD" w14:textId="409ED355" w:rsidR="00B61C73" w:rsidRDefault="00FA6576" w:rsidP="00E01496">
      <w:pPr>
        <w:pStyle w:val="ListParagraph"/>
        <w:numPr>
          <w:ilvl w:val="0"/>
          <w:numId w:val="1"/>
        </w:numPr>
      </w:pPr>
      <w:r>
        <w:lastRenderedPageBreak/>
        <w:t xml:space="preserve"> </w:t>
      </w:r>
      <w:r w:rsidR="00505853">
        <w:rPr>
          <w:sz w:val="16"/>
          <w:szCs w:val="16"/>
        </w:rPr>
        <w:t>(</w:t>
      </w:r>
      <w:r w:rsidR="00BE4AB0">
        <w:rPr>
          <w:sz w:val="16"/>
          <w:szCs w:val="16"/>
        </w:rPr>
        <w:t>2</w:t>
      </w:r>
      <w:r w:rsidR="00505853" w:rsidRPr="00386F90">
        <w:rPr>
          <w:sz w:val="16"/>
          <w:szCs w:val="16"/>
        </w:rPr>
        <w:t xml:space="preserve"> points)</w:t>
      </w:r>
      <w:r w:rsidR="00505853" w:rsidRPr="009E765D">
        <w:t xml:space="preserve"> </w:t>
      </w:r>
      <w:r w:rsidR="0002754A">
        <w:t>Generate descriptive statistics for housing status (</w:t>
      </w:r>
      <w:r w:rsidR="00BB21DF">
        <w:t>“Housing Status”)</w:t>
      </w:r>
    </w:p>
    <w:p w14:paraId="7873EF6B" w14:textId="4293C6F0" w:rsidR="00BB21DF" w:rsidRDefault="00BB21DF" w:rsidP="00076C32">
      <w:pPr>
        <w:ind w:left="360" w:firstLine="0"/>
      </w:pPr>
    </w:p>
    <w:p w14:paraId="7275CF0F" w14:textId="6492EC15" w:rsidR="00BB21DF" w:rsidRDefault="00BB21DF" w:rsidP="00BB21DF">
      <w:pPr>
        <w:pStyle w:val="ListParagraph"/>
        <w:numPr>
          <w:ilvl w:val="0"/>
          <w:numId w:val="1"/>
        </w:numPr>
      </w:pPr>
      <w:r>
        <w:rPr>
          <w:sz w:val="16"/>
          <w:szCs w:val="16"/>
        </w:rPr>
        <w:t>(</w:t>
      </w:r>
      <w:r w:rsidR="006D618F">
        <w:rPr>
          <w:sz w:val="16"/>
          <w:szCs w:val="16"/>
        </w:rPr>
        <w:t>2</w:t>
      </w:r>
      <w:r w:rsidRPr="00386F90">
        <w:rPr>
          <w:sz w:val="16"/>
          <w:szCs w:val="16"/>
        </w:rPr>
        <w:t xml:space="preserve"> points)</w:t>
      </w:r>
      <w:r w:rsidRPr="009E765D">
        <w:t xml:space="preserve"> </w:t>
      </w:r>
      <w:r>
        <w:t>Generate descriptive statistics</w:t>
      </w:r>
      <w:r w:rsidR="006D618F">
        <w:t xml:space="preserve">, including quartiles, </w:t>
      </w:r>
      <w:r>
        <w:t xml:space="preserve">for </w:t>
      </w:r>
      <w:r w:rsidR="00505853">
        <w:t>the number of individuals living in each housing unit (“NP”).</w:t>
      </w:r>
    </w:p>
    <w:p w14:paraId="72641132" w14:textId="667F34E0" w:rsidR="00505853" w:rsidRDefault="00505853" w:rsidP="00505853">
      <w:pPr>
        <w:ind w:firstLine="0"/>
      </w:pPr>
    </w:p>
    <w:p w14:paraId="19CC5FDF" w14:textId="3C334E65" w:rsidR="00AC2CC0" w:rsidRDefault="00D6705C" w:rsidP="00E01496">
      <w:pPr>
        <w:pStyle w:val="ListParagraph"/>
        <w:numPr>
          <w:ilvl w:val="0"/>
          <w:numId w:val="1"/>
        </w:numPr>
      </w:pPr>
      <w:r w:rsidRPr="00386F90">
        <w:rPr>
          <w:sz w:val="16"/>
          <w:szCs w:val="16"/>
        </w:rPr>
        <w:t>(</w:t>
      </w:r>
      <w:r w:rsidR="00E624FD">
        <w:rPr>
          <w:sz w:val="16"/>
          <w:szCs w:val="16"/>
        </w:rPr>
        <w:t>1</w:t>
      </w:r>
      <w:r w:rsidRPr="00386F90">
        <w:rPr>
          <w:sz w:val="16"/>
          <w:szCs w:val="16"/>
        </w:rPr>
        <w:t xml:space="preserve"> point)</w:t>
      </w:r>
      <w:r w:rsidRPr="009E765D">
        <w:t xml:space="preserve"> </w:t>
      </w:r>
      <w:r w:rsidR="00AC2CC0">
        <w:t xml:space="preserve">What </w:t>
      </w:r>
      <w:r w:rsidR="00755FF6">
        <w:t>is the minimum number of individuals living in a housing unit? What is the maximum number of individuals living in a housing unit?</w:t>
      </w:r>
    </w:p>
    <w:p w14:paraId="175354B5" w14:textId="5E9EFC69" w:rsidR="00755FF6" w:rsidRDefault="00755FF6" w:rsidP="00755FF6">
      <w:pPr>
        <w:ind w:left="360" w:firstLine="0"/>
      </w:pPr>
    </w:p>
    <w:p w14:paraId="43A67520" w14:textId="69228E1E" w:rsidR="00B27373" w:rsidRDefault="003E258E" w:rsidP="00B27373">
      <w:pPr>
        <w:pStyle w:val="ListParagraph"/>
        <w:numPr>
          <w:ilvl w:val="0"/>
          <w:numId w:val="1"/>
        </w:numPr>
      </w:pPr>
      <w:r w:rsidRPr="00386F90">
        <w:rPr>
          <w:sz w:val="16"/>
          <w:szCs w:val="16"/>
        </w:rPr>
        <w:t xml:space="preserve"> </w:t>
      </w:r>
      <w:r w:rsidR="00B27373" w:rsidRPr="00386F90">
        <w:rPr>
          <w:sz w:val="16"/>
          <w:szCs w:val="16"/>
        </w:rPr>
        <w:t>(</w:t>
      </w:r>
      <w:r w:rsidR="00B27373">
        <w:rPr>
          <w:sz w:val="16"/>
          <w:szCs w:val="16"/>
        </w:rPr>
        <w:t>1</w:t>
      </w:r>
      <w:r w:rsidR="00B27373" w:rsidRPr="00386F90">
        <w:rPr>
          <w:sz w:val="16"/>
          <w:szCs w:val="16"/>
        </w:rPr>
        <w:t xml:space="preserve"> point)</w:t>
      </w:r>
      <w:r w:rsidR="00B27373" w:rsidRPr="009E765D">
        <w:t xml:space="preserve"> </w:t>
      </w:r>
      <w:r w:rsidR="00B27373">
        <w:t>What is the mean number of individuals living in a housing unit? What is the median number of individuals living in a housing unit?</w:t>
      </w:r>
    </w:p>
    <w:p w14:paraId="051602F1" w14:textId="77777777" w:rsidR="003E258E" w:rsidRPr="003E258E" w:rsidRDefault="003E258E" w:rsidP="003E258E">
      <w:pPr>
        <w:pStyle w:val="ListParagraph"/>
        <w:ind w:firstLine="0"/>
      </w:pPr>
    </w:p>
    <w:p w14:paraId="781F2D15" w14:textId="201C9F3F" w:rsidR="00983842" w:rsidRDefault="003E258E" w:rsidP="00983842">
      <w:pPr>
        <w:pStyle w:val="ListParagraph"/>
        <w:numPr>
          <w:ilvl w:val="0"/>
          <w:numId w:val="1"/>
        </w:numPr>
      </w:pPr>
      <w:r w:rsidRPr="00386F90">
        <w:rPr>
          <w:sz w:val="16"/>
          <w:szCs w:val="16"/>
        </w:rPr>
        <w:t xml:space="preserve"> </w:t>
      </w:r>
      <w:r w:rsidR="00983842" w:rsidRPr="00386F90">
        <w:rPr>
          <w:sz w:val="16"/>
          <w:szCs w:val="16"/>
        </w:rPr>
        <w:t>(</w:t>
      </w:r>
      <w:r w:rsidR="00983842">
        <w:rPr>
          <w:sz w:val="16"/>
          <w:szCs w:val="16"/>
        </w:rPr>
        <w:t>1</w:t>
      </w:r>
      <w:r w:rsidR="00983842" w:rsidRPr="00386F90">
        <w:rPr>
          <w:sz w:val="16"/>
          <w:szCs w:val="16"/>
        </w:rPr>
        <w:t xml:space="preserve"> point)</w:t>
      </w:r>
      <w:r w:rsidR="00983842" w:rsidRPr="009E765D">
        <w:t xml:space="preserve"> </w:t>
      </w:r>
      <w:r w:rsidR="00983842">
        <w:t>What is the interquartile range for the number of individuals living in a housing unit?</w:t>
      </w:r>
    </w:p>
    <w:p w14:paraId="5F1172B1" w14:textId="77777777" w:rsidR="00983842" w:rsidRDefault="00983842" w:rsidP="00983842">
      <w:pPr>
        <w:ind w:left="360" w:firstLine="0"/>
      </w:pPr>
    </w:p>
    <w:p w14:paraId="6009C3E0" w14:textId="61CC33F9" w:rsidR="00BE4AB0" w:rsidRDefault="00BE4AB0" w:rsidP="00BE4AB0">
      <w:pPr>
        <w:pStyle w:val="ListParagraph"/>
        <w:numPr>
          <w:ilvl w:val="0"/>
          <w:numId w:val="1"/>
        </w:numPr>
      </w:pPr>
      <w:r w:rsidRPr="00386F90">
        <w:rPr>
          <w:sz w:val="16"/>
          <w:szCs w:val="16"/>
        </w:rPr>
        <w:t>(</w:t>
      </w:r>
      <w:r>
        <w:rPr>
          <w:sz w:val="16"/>
          <w:szCs w:val="16"/>
        </w:rPr>
        <w:t>1</w:t>
      </w:r>
      <w:r w:rsidRPr="00386F90">
        <w:rPr>
          <w:sz w:val="16"/>
          <w:szCs w:val="16"/>
        </w:rPr>
        <w:t xml:space="preserve"> point)</w:t>
      </w:r>
      <w:r w:rsidRPr="009E765D">
        <w:t xml:space="preserve"> </w:t>
      </w:r>
      <w:r>
        <w:t>What does the interquartile range represent?</w:t>
      </w:r>
    </w:p>
    <w:p w14:paraId="1EAFF9AA" w14:textId="71F2BF4E" w:rsidR="00BE4AB0" w:rsidRDefault="00BE4AB0" w:rsidP="00983842">
      <w:pPr>
        <w:ind w:left="360" w:firstLine="0"/>
      </w:pPr>
    </w:p>
    <w:p w14:paraId="0F64B3E2" w14:textId="41407A3A" w:rsidR="002D6C47" w:rsidRDefault="002D6C47" w:rsidP="002D6C47">
      <w:pPr>
        <w:pStyle w:val="ListParagraph"/>
        <w:numPr>
          <w:ilvl w:val="0"/>
          <w:numId w:val="1"/>
        </w:numPr>
      </w:pPr>
      <w:r w:rsidRPr="00386F90">
        <w:rPr>
          <w:sz w:val="16"/>
          <w:szCs w:val="16"/>
        </w:rPr>
        <w:t>(</w:t>
      </w:r>
      <w:r>
        <w:rPr>
          <w:sz w:val="16"/>
          <w:szCs w:val="16"/>
        </w:rPr>
        <w:t>1</w:t>
      </w:r>
      <w:r w:rsidRPr="00386F90">
        <w:rPr>
          <w:sz w:val="16"/>
          <w:szCs w:val="16"/>
        </w:rPr>
        <w:t xml:space="preserve"> point)</w:t>
      </w:r>
      <w:r w:rsidRPr="009E765D">
        <w:t xml:space="preserve"> </w:t>
      </w:r>
      <w:r>
        <w:t xml:space="preserve">What is the </w:t>
      </w:r>
      <w:r w:rsidR="00E70B92">
        <w:t>standard deviation and standard error</w:t>
      </w:r>
      <w:r>
        <w:t xml:space="preserve"> for the number of individuals living in a housing unit?</w:t>
      </w:r>
    </w:p>
    <w:p w14:paraId="619DEBE5" w14:textId="41A6951C" w:rsidR="00E70B92" w:rsidRDefault="00E70B92" w:rsidP="00E70B92">
      <w:pPr>
        <w:ind w:left="360" w:firstLine="0"/>
      </w:pPr>
    </w:p>
    <w:p w14:paraId="0322A01C" w14:textId="5484965B" w:rsidR="003F3FFD" w:rsidRDefault="003E258E" w:rsidP="003F3FFD">
      <w:pPr>
        <w:pStyle w:val="ListParagraph"/>
        <w:numPr>
          <w:ilvl w:val="0"/>
          <w:numId w:val="1"/>
        </w:numPr>
      </w:pPr>
      <w:r w:rsidRPr="00386F90">
        <w:rPr>
          <w:sz w:val="16"/>
          <w:szCs w:val="16"/>
        </w:rPr>
        <w:t xml:space="preserve"> </w:t>
      </w:r>
      <w:r w:rsidR="003F3FFD" w:rsidRPr="00386F90">
        <w:rPr>
          <w:sz w:val="16"/>
          <w:szCs w:val="16"/>
        </w:rPr>
        <w:t>(</w:t>
      </w:r>
      <w:r w:rsidR="00303459">
        <w:rPr>
          <w:sz w:val="16"/>
          <w:szCs w:val="16"/>
        </w:rPr>
        <w:t>2</w:t>
      </w:r>
      <w:r w:rsidR="003F3FFD" w:rsidRPr="00386F90">
        <w:rPr>
          <w:sz w:val="16"/>
          <w:szCs w:val="16"/>
        </w:rPr>
        <w:t xml:space="preserve"> point)</w:t>
      </w:r>
      <w:r w:rsidR="003F3FFD" w:rsidRPr="009E765D">
        <w:t xml:space="preserve"> </w:t>
      </w:r>
      <w:r w:rsidR="003F3FFD">
        <w:t>What is the difference between a standard deviation and a standard error?</w:t>
      </w:r>
    </w:p>
    <w:p w14:paraId="4C881D55" w14:textId="01593E4A" w:rsidR="003F3FFD" w:rsidRDefault="003F3FFD" w:rsidP="003F3FFD">
      <w:pPr>
        <w:ind w:left="360" w:firstLine="0"/>
      </w:pPr>
    </w:p>
    <w:p w14:paraId="5FB8A0CB" w14:textId="0A321C5B" w:rsidR="00BD50D9" w:rsidRPr="004E5AFC" w:rsidRDefault="003E258E" w:rsidP="004E5AFC">
      <w:pPr>
        <w:pStyle w:val="ListParagraph"/>
        <w:numPr>
          <w:ilvl w:val="0"/>
          <w:numId w:val="1"/>
        </w:numPr>
        <w:rPr>
          <w:u w:val="single"/>
        </w:rPr>
      </w:pPr>
      <w:r w:rsidRPr="00B61C73">
        <w:rPr>
          <w:sz w:val="16"/>
          <w:szCs w:val="16"/>
        </w:rPr>
        <w:t xml:space="preserve"> </w:t>
      </w:r>
      <w:r w:rsidR="00BD50D9" w:rsidRPr="00B61C73">
        <w:rPr>
          <w:sz w:val="16"/>
          <w:szCs w:val="16"/>
        </w:rPr>
        <w:t>(</w:t>
      </w:r>
      <w:r w:rsidR="00BE4AB0">
        <w:rPr>
          <w:sz w:val="16"/>
          <w:szCs w:val="16"/>
        </w:rPr>
        <w:t>2</w:t>
      </w:r>
      <w:r w:rsidR="00BD50D9" w:rsidRPr="00B61C73">
        <w:rPr>
          <w:sz w:val="16"/>
          <w:szCs w:val="16"/>
        </w:rPr>
        <w:t xml:space="preserve"> points)</w:t>
      </w:r>
      <w:r w:rsidR="00BD50D9" w:rsidRPr="009E765D">
        <w:t xml:space="preserve"> </w:t>
      </w:r>
      <w:r w:rsidR="00BD50D9">
        <w:t>How does the Standard Error relate to the Confidence Interval?</w:t>
      </w:r>
    </w:p>
    <w:p w14:paraId="0FB4F27B" w14:textId="405D1845" w:rsidR="004E5AFC" w:rsidRDefault="004E5AFC" w:rsidP="004E5AFC">
      <w:pPr>
        <w:ind w:left="360" w:firstLine="0"/>
        <w:rPr>
          <w:u w:val="single"/>
        </w:rPr>
      </w:pPr>
    </w:p>
    <w:p w14:paraId="0E7FD7D2" w14:textId="1B1AE6F3" w:rsidR="003F3FFD" w:rsidRDefault="003F3FFD" w:rsidP="00BD50D9">
      <w:pPr>
        <w:pStyle w:val="ListParagraph"/>
        <w:numPr>
          <w:ilvl w:val="0"/>
          <w:numId w:val="1"/>
        </w:numPr>
      </w:pPr>
      <w:r w:rsidRPr="00386F90">
        <w:rPr>
          <w:sz w:val="16"/>
          <w:szCs w:val="16"/>
        </w:rPr>
        <w:t>(</w:t>
      </w:r>
      <w:r>
        <w:rPr>
          <w:sz w:val="16"/>
          <w:szCs w:val="16"/>
        </w:rPr>
        <w:t>2</w:t>
      </w:r>
      <w:r w:rsidRPr="00386F90">
        <w:rPr>
          <w:sz w:val="16"/>
          <w:szCs w:val="16"/>
        </w:rPr>
        <w:t xml:space="preserve"> point)</w:t>
      </w:r>
      <w:r w:rsidRPr="009E765D">
        <w:t xml:space="preserve"> </w:t>
      </w:r>
      <w:r>
        <w:t>What is the 95% confidence interval for the mean number of individuals living in a housing unit?</w:t>
      </w:r>
      <w:r w:rsidR="00D44C87">
        <w:t xml:space="preserve"> And what does it mean (in plain English).</w:t>
      </w:r>
    </w:p>
    <w:p w14:paraId="2E0B1967" w14:textId="3B8DFFD5" w:rsidR="00DE0C97" w:rsidRDefault="00DE0C97" w:rsidP="00DE0C97">
      <w:pPr>
        <w:ind w:firstLine="0"/>
      </w:pPr>
    </w:p>
    <w:p w14:paraId="5A08110D" w14:textId="046ABF63" w:rsidR="0089464D" w:rsidRDefault="00E624FD" w:rsidP="00E01496">
      <w:pPr>
        <w:pStyle w:val="ListParagraph"/>
        <w:numPr>
          <w:ilvl w:val="0"/>
          <w:numId w:val="1"/>
        </w:numPr>
      </w:pPr>
      <w:r>
        <w:rPr>
          <w:sz w:val="16"/>
          <w:szCs w:val="16"/>
        </w:rPr>
        <w:t>(</w:t>
      </w:r>
      <w:r w:rsidR="0089464D">
        <w:rPr>
          <w:sz w:val="16"/>
          <w:szCs w:val="16"/>
        </w:rPr>
        <w:t>1</w:t>
      </w:r>
      <w:r w:rsidR="000A4B6D">
        <w:rPr>
          <w:sz w:val="16"/>
          <w:szCs w:val="16"/>
        </w:rPr>
        <w:t xml:space="preserve"> </w:t>
      </w:r>
      <w:r w:rsidR="000A4B6D" w:rsidRPr="00386F90">
        <w:rPr>
          <w:sz w:val="16"/>
          <w:szCs w:val="16"/>
        </w:rPr>
        <w:t>point</w:t>
      </w:r>
      <w:r>
        <w:rPr>
          <w:sz w:val="16"/>
          <w:szCs w:val="16"/>
        </w:rPr>
        <w:t>s</w:t>
      </w:r>
      <w:r w:rsidR="000A4B6D" w:rsidRPr="00386F90">
        <w:rPr>
          <w:sz w:val="16"/>
          <w:szCs w:val="16"/>
        </w:rPr>
        <w:t>)</w:t>
      </w:r>
      <w:r w:rsidR="000A4B6D" w:rsidRPr="009E765D">
        <w:t xml:space="preserve"> </w:t>
      </w:r>
      <w:r w:rsidR="0089464D">
        <w:t>What kind of graph (bar graph or histogram) should you generate for Housing Status, and why?</w:t>
      </w:r>
    </w:p>
    <w:p w14:paraId="086DCA6D" w14:textId="770DF7B6" w:rsidR="0089464D" w:rsidRDefault="0089464D" w:rsidP="0089464D">
      <w:pPr>
        <w:ind w:left="360" w:firstLine="0"/>
      </w:pPr>
    </w:p>
    <w:p w14:paraId="2E45ED59" w14:textId="0E3CF85C" w:rsidR="0089464D" w:rsidRDefault="003E258E" w:rsidP="0089464D">
      <w:pPr>
        <w:pStyle w:val="ListParagraph"/>
        <w:numPr>
          <w:ilvl w:val="0"/>
          <w:numId w:val="1"/>
        </w:numPr>
      </w:pPr>
      <w:r>
        <w:rPr>
          <w:sz w:val="16"/>
          <w:szCs w:val="16"/>
        </w:rPr>
        <w:t xml:space="preserve"> </w:t>
      </w:r>
      <w:r w:rsidR="0089464D">
        <w:rPr>
          <w:sz w:val="16"/>
          <w:szCs w:val="16"/>
        </w:rPr>
        <w:t>(</w:t>
      </w:r>
      <w:r w:rsidR="00BD50D9">
        <w:rPr>
          <w:sz w:val="16"/>
          <w:szCs w:val="16"/>
        </w:rPr>
        <w:t>1</w:t>
      </w:r>
      <w:r w:rsidR="0089464D">
        <w:rPr>
          <w:sz w:val="16"/>
          <w:szCs w:val="16"/>
        </w:rPr>
        <w:t xml:space="preserve"> </w:t>
      </w:r>
      <w:r w:rsidR="0089464D" w:rsidRPr="00386F90">
        <w:rPr>
          <w:sz w:val="16"/>
          <w:szCs w:val="16"/>
        </w:rPr>
        <w:t>point</w:t>
      </w:r>
      <w:r w:rsidR="0089464D">
        <w:rPr>
          <w:sz w:val="16"/>
          <w:szCs w:val="16"/>
        </w:rPr>
        <w:t>s</w:t>
      </w:r>
      <w:r w:rsidR="0089464D" w:rsidRPr="00386F90">
        <w:rPr>
          <w:sz w:val="16"/>
          <w:szCs w:val="16"/>
        </w:rPr>
        <w:t>)</w:t>
      </w:r>
      <w:r w:rsidR="0089464D" w:rsidRPr="009E765D">
        <w:t xml:space="preserve"> </w:t>
      </w:r>
      <w:r w:rsidR="0089464D">
        <w:t>What kind of graph (bar graph or histogram) should you generate for the number of people living in a housing unit?</w:t>
      </w:r>
    </w:p>
    <w:p w14:paraId="3EAB83E3" w14:textId="7CC179DA" w:rsidR="00655190" w:rsidRDefault="00655190" w:rsidP="00655190">
      <w:pPr>
        <w:ind w:left="360" w:firstLine="0"/>
      </w:pPr>
    </w:p>
    <w:p w14:paraId="795B1334" w14:textId="36376D77" w:rsidR="00F34E6D" w:rsidRDefault="003E258E" w:rsidP="00827DE2">
      <w:pPr>
        <w:pStyle w:val="ListParagraph"/>
        <w:numPr>
          <w:ilvl w:val="0"/>
          <w:numId w:val="1"/>
        </w:numPr>
        <w:ind w:left="360" w:firstLine="0"/>
      </w:pPr>
      <w:r w:rsidRPr="00F34E6D">
        <w:rPr>
          <w:sz w:val="16"/>
          <w:szCs w:val="16"/>
        </w:rPr>
        <w:t xml:space="preserve"> </w:t>
      </w:r>
      <w:r w:rsidR="00F34E6D" w:rsidRPr="00F34E6D">
        <w:rPr>
          <w:sz w:val="16"/>
          <w:szCs w:val="16"/>
        </w:rPr>
        <w:t>(</w:t>
      </w:r>
      <w:r w:rsidR="00F34E6D">
        <w:rPr>
          <w:sz w:val="16"/>
          <w:szCs w:val="16"/>
        </w:rPr>
        <w:t>2</w:t>
      </w:r>
      <w:r w:rsidR="00F34E6D" w:rsidRPr="00F34E6D">
        <w:rPr>
          <w:sz w:val="16"/>
          <w:szCs w:val="16"/>
        </w:rPr>
        <w:t xml:space="preserve"> points)</w:t>
      </w:r>
      <w:r w:rsidR="00F34E6D" w:rsidRPr="009E765D">
        <w:t xml:space="preserve"> </w:t>
      </w:r>
      <w:r w:rsidR="00F34E6D">
        <w:t>Generate the appropriate graph to visualize Housing Status and paste it below.</w:t>
      </w:r>
    </w:p>
    <w:p w14:paraId="1D39184A" w14:textId="670A1D6A" w:rsidR="00103E73" w:rsidRDefault="00103E73" w:rsidP="00F34E6D">
      <w:pPr>
        <w:pStyle w:val="ListParagraph"/>
        <w:ind w:left="360" w:firstLine="0"/>
      </w:pPr>
    </w:p>
    <w:p w14:paraId="0EC1118B" w14:textId="2D540D97" w:rsidR="00F34E6D" w:rsidRDefault="00F34E6D" w:rsidP="00F34E6D">
      <w:pPr>
        <w:pStyle w:val="ListParagraph"/>
        <w:numPr>
          <w:ilvl w:val="0"/>
          <w:numId w:val="1"/>
        </w:numPr>
        <w:ind w:left="360" w:firstLine="0"/>
      </w:pPr>
      <w:r w:rsidRPr="00F34E6D">
        <w:rPr>
          <w:sz w:val="16"/>
          <w:szCs w:val="16"/>
        </w:rPr>
        <w:t>(</w:t>
      </w:r>
      <w:r>
        <w:rPr>
          <w:sz w:val="16"/>
          <w:szCs w:val="16"/>
        </w:rPr>
        <w:t>2</w:t>
      </w:r>
      <w:r w:rsidRPr="00F34E6D">
        <w:rPr>
          <w:sz w:val="16"/>
          <w:szCs w:val="16"/>
        </w:rPr>
        <w:t xml:space="preserve"> points)</w:t>
      </w:r>
      <w:r w:rsidRPr="009E765D">
        <w:t xml:space="preserve"> </w:t>
      </w:r>
      <w:r>
        <w:t>Generate the appropriate graph to visualize the number of people living in each housing unit and paste it below.</w:t>
      </w:r>
    </w:p>
    <w:p w14:paraId="37CDD11F" w14:textId="77777777" w:rsidR="00F34E6D" w:rsidRDefault="00F34E6D" w:rsidP="00F34E6D">
      <w:pPr>
        <w:ind w:left="360" w:firstLine="0"/>
      </w:pPr>
    </w:p>
    <w:p w14:paraId="19CC6010" w14:textId="6AE0B522" w:rsidR="00C07A03" w:rsidRPr="004B65C4" w:rsidRDefault="004B65C4" w:rsidP="002E70D5">
      <w:pPr>
        <w:ind w:firstLine="0"/>
        <w:rPr>
          <w:b/>
          <w:u w:val="single"/>
        </w:rPr>
      </w:pPr>
      <w:r>
        <w:rPr>
          <w:b/>
          <w:u w:val="single"/>
        </w:rPr>
        <w:t>T-Test</w:t>
      </w:r>
    </w:p>
    <w:p w14:paraId="19CC6011" w14:textId="77777777" w:rsidR="002E70D5" w:rsidRDefault="002E70D5" w:rsidP="002E70D5">
      <w:pPr>
        <w:ind w:firstLine="0"/>
      </w:pPr>
    </w:p>
    <w:p w14:paraId="19CC6012" w14:textId="564B6BCA" w:rsidR="00C07A03" w:rsidRDefault="00696F77" w:rsidP="00E01496">
      <w:pPr>
        <w:pStyle w:val="ListParagraph"/>
        <w:numPr>
          <w:ilvl w:val="0"/>
          <w:numId w:val="1"/>
        </w:numPr>
      </w:pPr>
      <w:r>
        <w:rPr>
          <w:sz w:val="16"/>
          <w:szCs w:val="16"/>
        </w:rPr>
        <w:t>(5</w:t>
      </w:r>
      <w:r w:rsidR="00C07A03" w:rsidRPr="00954C6D">
        <w:rPr>
          <w:sz w:val="16"/>
          <w:szCs w:val="16"/>
        </w:rPr>
        <w:t xml:space="preserve"> points)</w:t>
      </w:r>
      <w:r w:rsidR="00C07A03" w:rsidRPr="009E765D">
        <w:t xml:space="preserve"> </w:t>
      </w:r>
      <w:r w:rsidR="004B65C4">
        <w:t>Run a one-sample t-test, comparing the mean number of individuals living in a housing unit, to a population mean of 3</w:t>
      </w:r>
      <w:r w:rsidR="00A44555">
        <w:t xml:space="preserve">. </w:t>
      </w:r>
      <w:r w:rsidR="008C5ABF">
        <w:t>Reproduce the output below.</w:t>
      </w:r>
    </w:p>
    <w:p w14:paraId="26731394" w14:textId="4F9981B9" w:rsidR="008C5ABF" w:rsidRDefault="008C5ABF" w:rsidP="008C5ABF">
      <w:pPr>
        <w:ind w:firstLine="0"/>
      </w:pPr>
    </w:p>
    <w:p w14:paraId="77B10F4A" w14:textId="694C7FFF" w:rsidR="00987617" w:rsidRDefault="00C07A03" w:rsidP="00E01496">
      <w:pPr>
        <w:pStyle w:val="ListParagraph"/>
        <w:numPr>
          <w:ilvl w:val="0"/>
          <w:numId w:val="1"/>
        </w:numPr>
      </w:pPr>
      <w:r w:rsidRPr="00A376CD">
        <w:rPr>
          <w:sz w:val="16"/>
          <w:szCs w:val="16"/>
        </w:rPr>
        <w:t>(</w:t>
      </w:r>
      <w:r w:rsidR="00987617">
        <w:rPr>
          <w:sz w:val="16"/>
          <w:szCs w:val="16"/>
        </w:rPr>
        <w:t>5</w:t>
      </w:r>
      <w:r w:rsidRPr="00A376CD">
        <w:rPr>
          <w:sz w:val="16"/>
          <w:szCs w:val="16"/>
        </w:rPr>
        <w:t xml:space="preserve"> points)</w:t>
      </w:r>
      <w:r w:rsidRPr="009E765D">
        <w:t xml:space="preserve"> </w:t>
      </w:r>
      <w:r w:rsidR="00987617">
        <w:t>Interpret the output.</w:t>
      </w:r>
    </w:p>
    <w:p w14:paraId="19CC6015" w14:textId="31C6E6CF" w:rsidR="0077616B" w:rsidRDefault="0077616B" w:rsidP="00987617">
      <w:pPr>
        <w:ind w:firstLine="0"/>
      </w:pPr>
    </w:p>
    <w:p w14:paraId="57FD0767" w14:textId="5D695301" w:rsidR="005C57E3" w:rsidRPr="005C57E3" w:rsidRDefault="00A63E2B" w:rsidP="00987617">
      <w:pPr>
        <w:ind w:firstLine="0"/>
        <w:rPr>
          <w:b/>
          <w:bCs/>
          <w:u w:val="single"/>
        </w:rPr>
      </w:pPr>
      <w:r>
        <w:rPr>
          <w:b/>
          <w:bCs/>
          <w:u w:val="single"/>
        </w:rPr>
        <w:t>ANOVA</w:t>
      </w:r>
    </w:p>
    <w:p w14:paraId="37E04514" w14:textId="4A706663" w:rsidR="00987617" w:rsidRDefault="00987617" w:rsidP="00987617">
      <w:pPr>
        <w:ind w:firstLine="0"/>
      </w:pPr>
    </w:p>
    <w:p w14:paraId="198B64F3" w14:textId="4B7AFE2F" w:rsidR="005C57E3" w:rsidRPr="005B349F" w:rsidRDefault="00A63E2B" w:rsidP="005C57E3">
      <w:pPr>
        <w:pStyle w:val="ListParagraph"/>
        <w:numPr>
          <w:ilvl w:val="0"/>
          <w:numId w:val="1"/>
        </w:numPr>
      </w:pPr>
      <w:r w:rsidRPr="00A376CD">
        <w:rPr>
          <w:sz w:val="16"/>
          <w:szCs w:val="16"/>
        </w:rPr>
        <w:t>(</w:t>
      </w:r>
      <w:r>
        <w:rPr>
          <w:sz w:val="16"/>
          <w:szCs w:val="16"/>
        </w:rPr>
        <w:t>5</w:t>
      </w:r>
      <w:r w:rsidRPr="00A376CD">
        <w:rPr>
          <w:sz w:val="16"/>
          <w:szCs w:val="16"/>
        </w:rPr>
        <w:t xml:space="preserve"> points)</w:t>
      </w:r>
      <w:r>
        <w:rPr>
          <w:sz w:val="16"/>
          <w:szCs w:val="16"/>
        </w:rPr>
        <w:t xml:space="preserve"> </w:t>
      </w:r>
      <w:r w:rsidR="005C57E3">
        <w:rPr>
          <w:rFonts w:ascii="Calibri" w:eastAsia="Calibri" w:hAnsi="Calibri" w:cs="Calibri"/>
        </w:rPr>
        <w:t>Compare the mean Number of Individuals Living in a Housing Unit (“NP”) among New Yorkers by Borough (</w:t>
      </w:r>
      <w:proofErr w:type="spellStart"/>
      <w:r w:rsidR="005C57E3">
        <w:rPr>
          <w:rFonts w:ascii="Calibri" w:eastAsia="Calibri" w:hAnsi="Calibri" w:cs="Calibri"/>
        </w:rPr>
        <w:t>Boro</w:t>
      </w:r>
      <w:proofErr w:type="spellEnd"/>
      <w:r w:rsidR="005C57E3">
        <w:rPr>
          <w:rFonts w:ascii="Calibri" w:eastAsia="Calibri" w:hAnsi="Calibri" w:cs="Calibri"/>
        </w:rPr>
        <w:t xml:space="preserve">). Do residents in certain boroughs </w:t>
      </w:r>
      <w:r w:rsidR="008A5652">
        <w:rPr>
          <w:rFonts w:ascii="Calibri" w:eastAsia="Calibri" w:hAnsi="Calibri" w:cs="Calibri"/>
        </w:rPr>
        <w:t>tend to live with more people than residents in other boroughs</w:t>
      </w:r>
      <w:r w:rsidR="005C57E3">
        <w:rPr>
          <w:rFonts w:ascii="Calibri" w:eastAsia="Calibri" w:hAnsi="Calibri" w:cs="Calibri"/>
        </w:rPr>
        <w:t>?</w:t>
      </w:r>
    </w:p>
    <w:p w14:paraId="13AC6E3C" w14:textId="77777777" w:rsidR="005C57E3" w:rsidRDefault="005C57E3" w:rsidP="005C57E3">
      <w:pPr>
        <w:ind w:left="360"/>
        <w:rPr>
          <w:rFonts w:ascii="Calibri" w:eastAsia="Calibri" w:hAnsi="Calibri" w:cs="Calibri"/>
        </w:rPr>
      </w:pPr>
    </w:p>
    <w:p w14:paraId="590DB0DD" w14:textId="3F9D49DD" w:rsidR="005C57E3" w:rsidRPr="00AE0F98" w:rsidRDefault="005C57E3" w:rsidP="005C57E3">
      <w:pPr>
        <w:numPr>
          <w:ilvl w:val="1"/>
          <w:numId w:val="1"/>
        </w:numPr>
      </w:pPr>
      <w:r>
        <w:rPr>
          <w:rFonts w:ascii="Calibri" w:eastAsia="Calibri" w:hAnsi="Calibri" w:cs="Calibri"/>
        </w:rPr>
        <w:t xml:space="preserve">What is the mean </w:t>
      </w:r>
      <w:r w:rsidR="008A5652">
        <w:rPr>
          <w:rFonts w:ascii="Calibri" w:eastAsia="Calibri" w:hAnsi="Calibri" w:cs="Calibri"/>
        </w:rPr>
        <w:t xml:space="preserve">number of individuals </w:t>
      </w:r>
      <w:r w:rsidR="00A63E2B">
        <w:rPr>
          <w:rFonts w:ascii="Calibri" w:eastAsia="Calibri" w:hAnsi="Calibri" w:cs="Calibri"/>
        </w:rPr>
        <w:t xml:space="preserve">living together for </w:t>
      </w:r>
      <w:r>
        <w:rPr>
          <w:rFonts w:ascii="Calibri" w:eastAsia="Calibri" w:hAnsi="Calibri" w:cs="Calibri"/>
        </w:rPr>
        <w:t>each borough?</w:t>
      </w:r>
    </w:p>
    <w:p w14:paraId="7D46E98B" w14:textId="702CE88F" w:rsidR="005C57E3" w:rsidRDefault="005C57E3" w:rsidP="005C57E3">
      <w:pPr>
        <w:numPr>
          <w:ilvl w:val="1"/>
          <w:numId w:val="1"/>
        </w:numPr>
      </w:pPr>
      <w:r>
        <w:t xml:space="preserve">Are these differences significant? In other words, could these differences have happened randomly, or do they represent an actual difference between the </w:t>
      </w:r>
      <w:r w:rsidR="00A63E2B">
        <w:t>number of individuals living together</w:t>
      </w:r>
      <w:r>
        <w:t>?</w:t>
      </w:r>
    </w:p>
    <w:p w14:paraId="247A82D7" w14:textId="77777777" w:rsidR="005C57E3" w:rsidRDefault="005C57E3" w:rsidP="005C57E3">
      <w:pPr>
        <w:ind w:firstLine="0"/>
      </w:pPr>
    </w:p>
    <w:p w14:paraId="4624CDD3" w14:textId="3B54B764" w:rsidR="005C57E3" w:rsidRPr="00AE0F98" w:rsidRDefault="00A63E2B" w:rsidP="005C57E3">
      <w:pPr>
        <w:numPr>
          <w:ilvl w:val="0"/>
          <w:numId w:val="1"/>
        </w:numPr>
      </w:pPr>
      <w:r w:rsidRPr="00A376CD">
        <w:rPr>
          <w:sz w:val="16"/>
          <w:szCs w:val="16"/>
        </w:rPr>
        <w:t>(</w:t>
      </w:r>
      <w:r>
        <w:rPr>
          <w:sz w:val="16"/>
          <w:szCs w:val="16"/>
        </w:rPr>
        <w:t>5</w:t>
      </w:r>
      <w:r w:rsidRPr="00A376CD">
        <w:rPr>
          <w:sz w:val="16"/>
          <w:szCs w:val="16"/>
        </w:rPr>
        <w:t xml:space="preserve"> points)</w:t>
      </w:r>
      <w:r>
        <w:rPr>
          <w:sz w:val="16"/>
          <w:szCs w:val="16"/>
        </w:rPr>
        <w:t xml:space="preserve"> </w:t>
      </w:r>
      <w:r w:rsidR="005C57E3">
        <w:t xml:space="preserve">What are the levels of measurement of the </w:t>
      </w:r>
      <w:r>
        <w:t>2</w:t>
      </w:r>
      <w:r w:rsidR="005C57E3">
        <w:t xml:space="preserve"> variables you included in your analysis above?</w:t>
      </w:r>
    </w:p>
    <w:p w14:paraId="0CF8F039" w14:textId="77777777" w:rsidR="005C57E3" w:rsidRDefault="005C57E3" w:rsidP="005C57E3">
      <w:pPr>
        <w:pStyle w:val="ListParagraph"/>
        <w:ind w:firstLine="0"/>
        <w:rPr>
          <w:sz w:val="20"/>
          <w:szCs w:val="20"/>
        </w:rPr>
      </w:pPr>
    </w:p>
    <w:p w14:paraId="452462A5" w14:textId="73B3C179" w:rsidR="005C57E3" w:rsidRDefault="006C13A9" w:rsidP="005C57E3">
      <w:pPr>
        <w:pStyle w:val="ListParagraph"/>
        <w:numPr>
          <w:ilvl w:val="0"/>
          <w:numId w:val="1"/>
        </w:numPr>
      </w:pPr>
      <w:r w:rsidRPr="00A376CD">
        <w:rPr>
          <w:sz w:val="16"/>
          <w:szCs w:val="16"/>
        </w:rPr>
        <w:t>(</w:t>
      </w:r>
      <w:r>
        <w:rPr>
          <w:sz w:val="16"/>
          <w:szCs w:val="16"/>
        </w:rPr>
        <w:t>10</w:t>
      </w:r>
      <w:r w:rsidRPr="00A376CD">
        <w:rPr>
          <w:sz w:val="16"/>
          <w:szCs w:val="16"/>
        </w:rPr>
        <w:t xml:space="preserve"> points)</w:t>
      </w:r>
      <w:r>
        <w:rPr>
          <w:sz w:val="16"/>
          <w:szCs w:val="16"/>
        </w:rPr>
        <w:t xml:space="preserve"> </w:t>
      </w:r>
      <w:r w:rsidR="005C57E3">
        <w:t xml:space="preserve">Generate either a bar graph or a histogram for each variable, making sure that you are generating the appropriate graph type given the level of measurement for that variable. </w:t>
      </w:r>
    </w:p>
    <w:p w14:paraId="1FE926AA" w14:textId="77777777" w:rsidR="005C57E3" w:rsidRDefault="005C57E3" w:rsidP="005C57E3">
      <w:pPr>
        <w:pStyle w:val="ListParagraph"/>
      </w:pPr>
    </w:p>
    <w:p w14:paraId="19CC601C" w14:textId="6D9DAE15" w:rsidR="00A13584" w:rsidRDefault="00696F77" w:rsidP="00E01496">
      <w:pPr>
        <w:pStyle w:val="ListParagraph"/>
        <w:numPr>
          <w:ilvl w:val="0"/>
          <w:numId w:val="1"/>
        </w:numPr>
      </w:pPr>
      <w:r>
        <w:rPr>
          <w:sz w:val="16"/>
          <w:szCs w:val="16"/>
        </w:rPr>
        <w:t>(</w:t>
      </w:r>
      <w:r w:rsidR="00C1373B">
        <w:rPr>
          <w:sz w:val="16"/>
          <w:szCs w:val="16"/>
        </w:rPr>
        <w:t>5</w:t>
      </w:r>
      <w:r w:rsidR="00A13584" w:rsidRPr="00A376CD">
        <w:rPr>
          <w:sz w:val="16"/>
          <w:szCs w:val="16"/>
        </w:rPr>
        <w:t xml:space="preserve"> point</w:t>
      </w:r>
      <w:r w:rsidR="00954C6D">
        <w:rPr>
          <w:sz w:val="16"/>
          <w:szCs w:val="16"/>
        </w:rPr>
        <w:t>s</w:t>
      </w:r>
      <w:r w:rsidR="00A13584" w:rsidRPr="00A376CD">
        <w:rPr>
          <w:sz w:val="16"/>
          <w:szCs w:val="16"/>
        </w:rPr>
        <w:t>)</w:t>
      </w:r>
      <w:r w:rsidR="00A13584" w:rsidRPr="009E765D">
        <w:t xml:space="preserve"> </w:t>
      </w:r>
      <w:r w:rsidR="00A13584">
        <w:t>Generate either the Tukey</w:t>
      </w:r>
      <w:r w:rsidR="005A40EA">
        <w:t xml:space="preserve"> Test or the Bonferroni Test</w:t>
      </w:r>
      <w:r w:rsidR="00A13584">
        <w:t>.</w:t>
      </w:r>
    </w:p>
    <w:p w14:paraId="19CC601D" w14:textId="77777777" w:rsidR="002E70D5" w:rsidRDefault="002E70D5" w:rsidP="002E70D5">
      <w:pPr>
        <w:ind w:firstLine="0"/>
      </w:pPr>
    </w:p>
    <w:p w14:paraId="19CC601E" w14:textId="1D8D3D03" w:rsidR="005A40EA" w:rsidRDefault="00696F77" w:rsidP="00E01496">
      <w:pPr>
        <w:pStyle w:val="ListParagraph"/>
        <w:numPr>
          <w:ilvl w:val="0"/>
          <w:numId w:val="1"/>
        </w:numPr>
      </w:pPr>
      <w:r>
        <w:rPr>
          <w:sz w:val="16"/>
          <w:szCs w:val="16"/>
        </w:rPr>
        <w:t>(</w:t>
      </w:r>
      <w:r w:rsidR="00C1373B">
        <w:rPr>
          <w:sz w:val="16"/>
          <w:szCs w:val="16"/>
        </w:rPr>
        <w:t>5</w:t>
      </w:r>
      <w:r w:rsidR="005A40EA" w:rsidRPr="00A376CD">
        <w:rPr>
          <w:sz w:val="16"/>
          <w:szCs w:val="16"/>
        </w:rPr>
        <w:t xml:space="preserve"> point</w:t>
      </w:r>
      <w:r w:rsidR="00954C6D">
        <w:rPr>
          <w:sz w:val="16"/>
          <w:szCs w:val="16"/>
        </w:rPr>
        <w:t>s</w:t>
      </w:r>
      <w:r w:rsidR="005A40EA" w:rsidRPr="00A376CD">
        <w:rPr>
          <w:sz w:val="16"/>
          <w:szCs w:val="16"/>
        </w:rPr>
        <w:t>)</w:t>
      </w:r>
      <w:r w:rsidR="005A40EA" w:rsidRPr="009E765D">
        <w:t xml:space="preserve"> </w:t>
      </w:r>
      <w:r w:rsidR="005A40EA">
        <w:t>Interpret the Bonferroni Test or Tukey Test output from the previous question.</w:t>
      </w:r>
    </w:p>
    <w:p w14:paraId="19CC601F" w14:textId="4635B702" w:rsidR="00A13584" w:rsidRDefault="00A13584" w:rsidP="00B61C73"/>
    <w:p w14:paraId="15BA9EB9" w14:textId="07723545" w:rsidR="00C1373B" w:rsidRPr="00C1373B" w:rsidRDefault="00C1373B" w:rsidP="00B61C73">
      <w:pPr>
        <w:rPr>
          <w:b/>
          <w:bCs/>
          <w:u w:val="single"/>
        </w:rPr>
      </w:pPr>
      <w:r w:rsidRPr="00C1373B">
        <w:rPr>
          <w:b/>
          <w:bCs/>
          <w:u w:val="single"/>
        </w:rPr>
        <w:t>SHORT ESSAY QUESTION</w:t>
      </w:r>
    </w:p>
    <w:p w14:paraId="3B86CF41" w14:textId="4A14D283" w:rsidR="000B5F66" w:rsidRDefault="00C1373B" w:rsidP="000B5F66">
      <w:pPr>
        <w:pStyle w:val="ListParagraph"/>
        <w:numPr>
          <w:ilvl w:val="0"/>
          <w:numId w:val="1"/>
        </w:numPr>
      </w:pPr>
      <w:r>
        <w:rPr>
          <w:sz w:val="16"/>
          <w:szCs w:val="16"/>
        </w:rPr>
        <w:t xml:space="preserve"> </w:t>
      </w:r>
      <w:r w:rsidR="00386F90">
        <w:rPr>
          <w:sz w:val="16"/>
          <w:szCs w:val="16"/>
        </w:rPr>
        <w:t>(</w:t>
      </w:r>
      <w:r>
        <w:rPr>
          <w:sz w:val="16"/>
          <w:szCs w:val="16"/>
        </w:rPr>
        <w:t>3</w:t>
      </w:r>
      <w:r w:rsidR="00BE4AB0">
        <w:rPr>
          <w:sz w:val="16"/>
          <w:szCs w:val="16"/>
        </w:rPr>
        <w:t>0</w:t>
      </w:r>
      <w:r w:rsidR="00386F90" w:rsidRPr="00386F90">
        <w:rPr>
          <w:sz w:val="16"/>
          <w:szCs w:val="16"/>
        </w:rPr>
        <w:t xml:space="preserve"> points)</w:t>
      </w:r>
      <w:r w:rsidR="00386F90" w:rsidRPr="009E765D">
        <w:t xml:space="preserve"> </w:t>
      </w:r>
      <w:r w:rsidR="00061D3D">
        <w:t xml:space="preserve">Short Essay Question: </w:t>
      </w:r>
      <w:r w:rsidR="00F950A1">
        <w:t xml:space="preserve">Choose one of the two questions </w:t>
      </w:r>
      <w:proofErr w:type="gramStart"/>
      <w:r w:rsidR="00F950A1">
        <w:t>below, and</w:t>
      </w:r>
      <w:proofErr w:type="gramEnd"/>
      <w:r w:rsidR="00F950A1">
        <w:t xml:space="preserve"> write a short essay with your response. How do some of the assigned readings for this course relate? Reference at least 2 of the </w:t>
      </w:r>
      <w:r w:rsidR="000B5F66">
        <w:t xml:space="preserve">assigned readings. </w:t>
      </w:r>
    </w:p>
    <w:p w14:paraId="1BDCB685" w14:textId="46AF5B8C" w:rsidR="000B5F66" w:rsidRDefault="000B5F66" w:rsidP="000B5F66">
      <w:pPr>
        <w:ind w:firstLine="0"/>
      </w:pPr>
    </w:p>
    <w:p w14:paraId="5057E4BF" w14:textId="566D05E5" w:rsidR="000B5F66" w:rsidRPr="000B5F66" w:rsidRDefault="000B5F66" w:rsidP="000B5F66">
      <w:pPr>
        <w:ind w:firstLine="0"/>
        <w:rPr>
          <w:b/>
          <w:bCs/>
          <w:u w:val="single"/>
        </w:rPr>
      </w:pPr>
      <w:r w:rsidRPr="000B5F66">
        <w:rPr>
          <w:b/>
          <w:bCs/>
          <w:u w:val="single"/>
        </w:rPr>
        <w:t>OPTION ONE</w:t>
      </w:r>
      <w:r w:rsidR="005515F2">
        <w:rPr>
          <w:b/>
          <w:bCs/>
          <w:u w:val="single"/>
        </w:rPr>
        <w:t>: Focus on Poverty</w:t>
      </w:r>
    </w:p>
    <w:p w14:paraId="43093572" w14:textId="77777777" w:rsidR="00326556" w:rsidRDefault="00326556" w:rsidP="004F7FBF">
      <w:pPr>
        <w:ind w:firstLine="0"/>
      </w:pPr>
    </w:p>
    <w:p w14:paraId="05DB666F" w14:textId="77777777" w:rsidR="00863537" w:rsidRDefault="00416745" w:rsidP="004F7FBF">
      <w:pPr>
        <w:ind w:firstLine="0"/>
      </w:pPr>
      <w:r>
        <w:t>This past month, the United States government passed a historic bill – The American Rescue Plan</w:t>
      </w:r>
      <w:r w:rsidR="00284316">
        <w:t xml:space="preserve">, that many are heralding as </w:t>
      </w:r>
      <w:r w:rsidR="001F51F6">
        <w:t xml:space="preserve">representing </w:t>
      </w:r>
      <w:r w:rsidR="00284316">
        <w:t>one of the most ambitious</w:t>
      </w:r>
      <w:r w:rsidR="005A3163">
        <w:t xml:space="preserve"> set of anti-poverty measures in recent history. </w:t>
      </w:r>
    </w:p>
    <w:p w14:paraId="4914BEB5" w14:textId="77777777" w:rsidR="00863537" w:rsidRDefault="003701A7" w:rsidP="00863537">
      <w:pPr>
        <w:pStyle w:val="ListParagraph"/>
        <w:numPr>
          <w:ilvl w:val="0"/>
          <w:numId w:val="21"/>
        </w:numPr>
      </w:pPr>
      <w:r>
        <w:t xml:space="preserve">Given </w:t>
      </w:r>
      <w:r w:rsidR="001F51F6">
        <w:t xml:space="preserve">the empirical evidence of </w:t>
      </w:r>
      <w:r>
        <w:t>poverty</w:t>
      </w:r>
      <w:r w:rsidR="001F51F6">
        <w:t xml:space="preserve"> trends over the past few decades, </w:t>
      </w:r>
      <w:r w:rsidR="0099238D">
        <w:t xml:space="preserve">what, in your assessment, </w:t>
      </w:r>
      <w:r w:rsidR="0080192B">
        <w:t xml:space="preserve">might the impact be of these measures? </w:t>
      </w:r>
    </w:p>
    <w:p w14:paraId="5BC3B52A" w14:textId="58A51914" w:rsidR="00863537" w:rsidRDefault="004930DD" w:rsidP="00863537">
      <w:pPr>
        <w:pStyle w:val="ListParagraph"/>
        <w:numPr>
          <w:ilvl w:val="0"/>
          <w:numId w:val="21"/>
        </w:numPr>
      </w:pPr>
      <w:r>
        <w:t xml:space="preserve">Which of the measures are likely to </w:t>
      </w:r>
      <w:r w:rsidR="00A40711">
        <w:t>address poverty</w:t>
      </w:r>
      <w:r>
        <w:t>, and how</w:t>
      </w:r>
      <w:r w:rsidR="00A40711">
        <w:t xml:space="preserve">? </w:t>
      </w:r>
      <w:r w:rsidR="001D7053">
        <w:t>Be specific.</w:t>
      </w:r>
    </w:p>
    <w:p w14:paraId="5F1D441C" w14:textId="67656457" w:rsidR="00863537" w:rsidRDefault="00426948" w:rsidP="00863537">
      <w:pPr>
        <w:pStyle w:val="ListParagraph"/>
        <w:numPr>
          <w:ilvl w:val="0"/>
          <w:numId w:val="21"/>
        </w:numPr>
      </w:pPr>
      <w:r>
        <w:t xml:space="preserve">What are some potential adverse </w:t>
      </w:r>
      <w:r w:rsidR="007426B3">
        <w:t xml:space="preserve">(negative) consequences that these measures might bring about? For example, some policy makers warn that </w:t>
      </w:r>
      <w:r w:rsidR="00AE3591">
        <w:t xml:space="preserve">unconditional cash transfers will depress labor market participation (meaning individuals will </w:t>
      </w:r>
      <w:r w:rsidR="009C02E5">
        <w:t>not be motivated to work because they are receiving “free money”).</w:t>
      </w:r>
      <w:r w:rsidR="00C9628F">
        <w:t xml:space="preserve"> </w:t>
      </w:r>
      <w:r w:rsidR="00A40711">
        <w:t xml:space="preserve"> </w:t>
      </w:r>
    </w:p>
    <w:p w14:paraId="591CB9E4" w14:textId="19CFE181" w:rsidR="009A362C" w:rsidRDefault="00103102" w:rsidP="00863537">
      <w:pPr>
        <w:pStyle w:val="ListParagraph"/>
        <w:numPr>
          <w:ilvl w:val="0"/>
          <w:numId w:val="21"/>
        </w:numPr>
      </w:pPr>
      <w:r>
        <w:t>What changes would you make to the American Rescue Plan</w:t>
      </w:r>
      <w:r w:rsidR="005515F2">
        <w:t>? Why?</w:t>
      </w:r>
    </w:p>
    <w:p w14:paraId="2D9291A4" w14:textId="6ABBC898" w:rsidR="009A362C" w:rsidRDefault="009A362C" w:rsidP="004F7FBF">
      <w:pPr>
        <w:ind w:firstLine="0"/>
      </w:pPr>
    </w:p>
    <w:p w14:paraId="0490946A" w14:textId="77777777" w:rsidR="004B7413" w:rsidRDefault="008B36EF" w:rsidP="009A362C">
      <w:pPr>
        <w:ind w:firstLine="0"/>
      </w:pPr>
      <w:r>
        <w:t>Here are two articles that provide some specific information of the American Rescue Plan</w:t>
      </w:r>
      <w:r w:rsidR="004B7413">
        <w:t>.</w:t>
      </w:r>
    </w:p>
    <w:p w14:paraId="09D936BC" w14:textId="09037636" w:rsidR="009A362C" w:rsidRDefault="009A362C" w:rsidP="004B7413">
      <w:pPr>
        <w:pStyle w:val="ListParagraph"/>
        <w:numPr>
          <w:ilvl w:val="0"/>
          <w:numId w:val="20"/>
        </w:numPr>
        <w:rPr>
          <w:rFonts w:ascii="Times New Roman" w:eastAsia="Times New Roman" w:hAnsi="Times New Roman" w:cs="Times New Roman"/>
          <w:sz w:val="24"/>
          <w:szCs w:val="24"/>
        </w:rPr>
      </w:pPr>
      <w:hyperlink r:id="rId6" w:history="1">
        <w:r w:rsidRPr="004B7413">
          <w:rPr>
            <w:rStyle w:val="Hyperlink"/>
            <w:rFonts w:ascii="Times New Roman" w:eastAsia="Times New Roman" w:hAnsi="Times New Roman" w:cs="Times New Roman"/>
            <w:sz w:val="24"/>
            <w:szCs w:val="24"/>
          </w:rPr>
          <w:t>https://www.nytimes</w:t>
        </w:r>
        <w:r w:rsidRPr="004B7413">
          <w:rPr>
            <w:rStyle w:val="Hyperlink"/>
            <w:rFonts w:ascii="Times New Roman" w:eastAsia="Times New Roman" w:hAnsi="Times New Roman" w:cs="Times New Roman"/>
            <w:sz w:val="24"/>
            <w:szCs w:val="24"/>
          </w:rPr>
          <w:t>.</w:t>
        </w:r>
        <w:r w:rsidRPr="004B7413">
          <w:rPr>
            <w:rStyle w:val="Hyperlink"/>
            <w:rFonts w:ascii="Times New Roman" w:eastAsia="Times New Roman" w:hAnsi="Times New Roman" w:cs="Times New Roman"/>
            <w:sz w:val="24"/>
            <w:szCs w:val="24"/>
          </w:rPr>
          <w:t>com/2021/03/06/business/economy/biden-economy.html?action=click&amp;module=RelatedLinks&amp;pgtype=Article</w:t>
        </w:r>
      </w:hyperlink>
      <w:r w:rsidR="004B7413">
        <w:rPr>
          <w:rFonts w:ascii="Times New Roman" w:eastAsia="Times New Roman" w:hAnsi="Times New Roman" w:cs="Times New Roman"/>
          <w:sz w:val="24"/>
          <w:szCs w:val="24"/>
        </w:rPr>
        <w:t xml:space="preserve"> </w:t>
      </w:r>
    </w:p>
    <w:p w14:paraId="2FE88304" w14:textId="77777777" w:rsidR="00DB3B47" w:rsidRDefault="00DB3B47" w:rsidP="004F7FBF">
      <w:pPr>
        <w:ind w:firstLine="0"/>
      </w:pPr>
    </w:p>
    <w:p w14:paraId="05F6F910" w14:textId="77777777" w:rsidR="00DB3B47" w:rsidRDefault="00DB3B47" w:rsidP="00DB3B47">
      <w:pPr>
        <w:ind w:firstLine="0"/>
        <w:rPr>
          <w:rStyle w:val="Hyperlink"/>
        </w:rPr>
      </w:pPr>
    </w:p>
    <w:p w14:paraId="6EBD8EA9" w14:textId="77777777" w:rsidR="00DB3B47" w:rsidRPr="00DB3B47" w:rsidRDefault="00DB3B47" w:rsidP="00DB3B47">
      <w:pPr>
        <w:ind w:firstLine="0"/>
        <w:rPr>
          <w:rStyle w:val="Hyperlink"/>
          <w:b/>
          <w:bCs/>
          <w:i/>
          <w:iCs/>
          <w:color w:val="FF0000"/>
          <w:u w:val="none"/>
        </w:rPr>
      </w:pPr>
      <w:r w:rsidRPr="00DB3B47">
        <w:rPr>
          <w:rStyle w:val="Hyperlink"/>
          <w:b/>
          <w:bCs/>
          <w:i/>
          <w:iCs/>
          <w:color w:val="FF0000"/>
          <w:u w:val="none"/>
        </w:rPr>
        <w:t>NOTE:  The articles are copied and pasted in the following pages, just in case you are not able to access the articles through the provided links.</w:t>
      </w:r>
    </w:p>
    <w:p w14:paraId="27998D87" w14:textId="3FFEE01D" w:rsidR="004C7FEA" w:rsidRDefault="003701A7" w:rsidP="004F7FBF">
      <w:pPr>
        <w:ind w:firstLine="0"/>
      </w:pPr>
      <w:r>
        <w:t xml:space="preserve"> </w:t>
      </w:r>
      <w:r w:rsidR="005A3163">
        <w:t xml:space="preserve"> </w:t>
      </w:r>
    </w:p>
    <w:p w14:paraId="171B9C63" w14:textId="77777777" w:rsidR="00B37776" w:rsidRDefault="00B37776" w:rsidP="004F7FBF">
      <w:pPr>
        <w:ind w:firstLine="0"/>
        <w:rPr>
          <w:b/>
          <w:bCs/>
          <w:u w:val="single"/>
        </w:rPr>
      </w:pPr>
    </w:p>
    <w:p w14:paraId="0936C095" w14:textId="2EFF66E8" w:rsidR="000B5F66" w:rsidRPr="000B5F66" w:rsidRDefault="000B5F66" w:rsidP="004F7FBF">
      <w:pPr>
        <w:ind w:firstLine="0"/>
        <w:rPr>
          <w:b/>
          <w:bCs/>
          <w:u w:val="single"/>
        </w:rPr>
      </w:pPr>
      <w:r w:rsidRPr="000B5F66">
        <w:rPr>
          <w:b/>
          <w:bCs/>
          <w:u w:val="single"/>
        </w:rPr>
        <w:t>OPTION TWO</w:t>
      </w:r>
      <w:r w:rsidR="005515F2">
        <w:rPr>
          <w:b/>
          <w:bCs/>
          <w:u w:val="single"/>
        </w:rPr>
        <w:t>: Focus on Inequality</w:t>
      </w:r>
    </w:p>
    <w:p w14:paraId="3511DAD8" w14:textId="69CC7A03" w:rsidR="000A66A3" w:rsidRDefault="005864EC" w:rsidP="00AD355F">
      <w:pPr>
        <w:spacing w:before="100" w:beforeAutospacing="1" w:after="100" w:afterAutospacing="1"/>
        <w:ind w:firstLine="0"/>
        <w:outlineLvl w:val="0"/>
      </w:pPr>
      <w:r>
        <w:t xml:space="preserve">The article below describes growing inequality in the tech industry, but this increasing inequality is </w:t>
      </w:r>
      <w:r w:rsidR="00A35A81">
        <w:t xml:space="preserve">endemic of a wider trend that is </w:t>
      </w:r>
      <w:r>
        <w:t>reflected in many other ind</w:t>
      </w:r>
      <w:r w:rsidR="00A35A81">
        <w:t xml:space="preserve">ustries </w:t>
      </w:r>
      <w:proofErr w:type="gramStart"/>
      <w:r w:rsidR="00A35A81">
        <w:t>and also</w:t>
      </w:r>
      <w:proofErr w:type="gramEnd"/>
      <w:r w:rsidR="00A35A81">
        <w:t xml:space="preserve"> nationwide. </w:t>
      </w:r>
      <w:r w:rsidR="00B80DA6">
        <w:t>The</w:t>
      </w:r>
      <w:r w:rsidR="00AD355F">
        <w:t xml:space="preserve"> dominant </w:t>
      </w:r>
      <w:r w:rsidR="00AD355F">
        <w:lastRenderedPageBreak/>
        <w:t>trend seems to be an</w:t>
      </w:r>
      <w:r w:rsidR="00B80DA6">
        <w:t xml:space="preserve"> increasingly “winner take all” rewards dynamic where </w:t>
      </w:r>
      <w:r w:rsidR="000A66A3">
        <w:t>wealth and income are concentrated in fewer hands, and the balance must be shared among a growing majority</w:t>
      </w:r>
      <w:r w:rsidR="00A54B9A">
        <w:t>. In the United States, there is greater acceptance of “inequality of outcome” so long as there is “equality of opportunity</w:t>
      </w:r>
      <w:r w:rsidR="009F71BF">
        <w:t xml:space="preserve">.” Thus, so long as there is potential for mobility, </w:t>
      </w:r>
      <w:r w:rsidR="00C30806">
        <w:t xml:space="preserve">extreme inequality is acceptable. </w:t>
      </w:r>
      <w:r w:rsidR="004E20EA">
        <w:t xml:space="preserve">In other words, </w:t>
      </w:r>
      <w:proofErr w:type="gramStart"/>
      <w:r w:rsidR="009A44AD">
        <w:t>it’s</w:t>
      </w:r>
      <w:proofErr w:type="gramEnd"/>
      <w:r w:rsidR="009A44AD">
        <w:t xml:space="preserve"> more important to make sure that there are real opportunities for upward mobility, even to the upper echelons of the income and wealth continuum,</w:t>
      </w:r>
      <w:r w:rsidR="00956942">
        <w:t xml:space="preserve"> than to try to reduce the extremes of income and wealth inequality.</w:t>
      </w:r>
      <w:r w:rsidR="009A44AD">
        <w:t xml:space="preserve"> </w:t>
      </w:r>
      <w:r w:rsidR="00DF1BF6">
        <w:t xml:space="preserve"> </w:t>
      </w:r>
    </w:p>
    <w:p w14:paraId="6D9194C1" w14:textId="2B4790CD" w:rsidR="00C30806" w:rsidRDefault="00C30806" w:rsidP="00C30806">
      <w:pPr>
        <w:pStyle w:val="ListParagraph"/>
        <w:numPr>
          <w:ilvl w:val="0"/>
          <w:numId w:val="20"/>
        </w:numPr>
        <w:spacing w:before="100" w:beforeAutospacing="1" w:after="100" w:afterAutospacing="1"/>
        <w:outlineLvl w:val="0"/>
      </w:pPr>
      <w:r>
        <w:t xml:space="preserve">To what extent is there </w:t>
      </w:r>
      <w:r w:rsidR="004E20EA">
        <w:t>active economic mobility in the United States?</w:t>
      </w:r>
    </w:p>
    <w:p w14:paraId="738AC8AF" w14:textId="5460D20B" w:rsidR="004E20EA" w:rsidRDefault="004E20EA" w:rsidP="00C30806">
      <w:pPr>
        <w:pStyle w:val="ListParagraph"/>
        <w:numPr>
          <w:ilvl w:val="0"/>
          <w:numId w:val="20"/>
        </w:numPr>
        <w:spacing w:before="100" w:beforeAutospacing="1" w:after="100" w:afterAutospacing="1"/>
        <w:outlineLvl w:val="0"/>
      </w:pPr>
      <w:r>
        <w:t>Do you agree that mobility is more important than inequality? Why or why not?</w:t>
      </w:r>
    </w:p>
    <w:p w14:paraId="6AEEAEB4" w14:textId="77777777" w:rsidR="00EE0C70" w:rsidRDefault="00EE0C70" w:rsidP="00B80DA6">
      <w:pPr>
        <w:pStyle w:val="ListParagraph"/>
        <w:numPr>
          <w:ilvl w:val="0"/>
          <w:numId w:val="20"/>
        </w:numPr>
        <w:spacing w:before="100" w:beforeAutospacing="1" w:after="100" w:afterAutospacing="1"/>
        <w:outlineLvl w:val="0"/>
      </w:pPr>
      <w:r>
        <w:t>Read the article below, and comment on what some of the potential downsides and upsides might be to this sort of extreme inequality and “winner take all” rewards dynamic.</w:t>
      </w:r>
    </w:p>
    <w:p w14:paraId="7E604063" w14:textId="2537DB8E" w:rsidR="005864EC" w:rsidRDefault="004E20EA" w:rsidP="00B80DA6">
      <w:pPr>
        <w:pStyle w:val="ListParagraph"/>
        <w:numPr>
          <w:ilvl w:val="0"/>
          <w:numId w:val="20"/>
        </w:numPr>
        <w:spacing w:before="100" w:beforeAutospacing="1" w:after="100" w:afterAutospacing="1"/>
        <w:outlineLvl w:val="0"/>
      </w:pPr>
      <w:r>
        <w:t>What is one policy recommendation you would made, given your answer to the question above?</w:t>
      </w:r>
    </w:p>
    <w:p w14:paraId="3A58CF86" w14:textId="3A58DE98" w:rsidR="00E73791" w:rsidRPr="00E73791" w:rsidRDefault="00E73791" w:rsidP="00E73791">
      <w:pPr>
        <w:spacing w:before="100" w:beforeAutospacing="1" w:after="100" w:afterAutospacing="1"/>
        <w:ind w:firstLine="0"/>
        <w:outlineLvl w:val="0"/>
        <w:rPr>
          <w:rFonts w:ascii="Times New Roman" w:eastAsia="Times New Roman" w:hAnsi="Times New Roman" w:cs="Times New Roman"/>
          <w:b/>
          <w:bCs/>
          <w:kern w:val="36"/>
        </w:rPr>
      </w:pPr>
      <w:r w:rsidRPr="00E73791">
        <w:t xml:space="preserve">First, read this article: </w:t>
      </w:r>
      <w:r w:rsidRPr="00E73791">
        <w:rPr>
          <w:rFonts w:ascii="Times New Roman" w:eastAsia="Times New Roman" w:hAnsi="Times New Roman" w:cs="Times New Roman"/>
          <w:b/>
          <w:bCs/>
          <w:kern w:val="36"/>
        </w:rPr>
        <w:t>The Gap Between the Haves and Have-Nots of Tech Widens</w:t>
      </w:r>
    </w:p>
    <w:p w14:paraId="281C8F8C" w14:textId="7E2DC48D" w:rsidR="009A362C" w:rsidRDefault="009A362C" w:rsidP="009A362C">
      <w:pPr>
        <w:ind w:firstLine="0"/>
        <w:rPr>
          <w:rStyle w:val="Hyperlink"/>
        </w:rPr>
      </w:pPr>
      <w:hyperlink r:id="rId7" w:history="1">
        <w:r w:rsidRPr="00935D20">
          <w:rPr>
            <w:rStyle w:val="Hyperlink"/>
          </w:rPr>
          <w:t>https</w:t>
        </w:r>
        <w:r w:rsidRPr="00935D20">
          <w:rPr>
            <w:rStyle w:val="Hyperlink"/>
          </w:rPr>
          <w:t>:</w:t>
        </w:r>
        <w:r w:rsidRPr="00935D20">
          <w:rPr>
            <w:rStyle w:val="Hyperlink"/>
          </w:rPr>
          <w:t>//www.nytimes.com/2020/02/03/technology/google-earnings-big-tech.html?smid=nytcore-ios-share</w:t>
        </w:r>
      </w:hyperlink>
    </w:p>
    <w:p w14:paraId="3CDA55A6" w14:textId="1F14A809" w:rsidR="00456221" w:rsidRDefault="00456221" w:rsidP="009A362C">
      <w:pPr>
        <w:ind w:firstLine="0"/>
        <w:rPr>
          <w:rStyle w:val="Hyperlink"/>
        </w:rPr>
      </w:pPr>
    </w:p>
    <w:p w14:paraId="767F15DE" w14:textId="0476D31F" w:rsidR="00456221" w:rsidRDefault="00456221" w:rsidP="009A362C">
      <w:pPr>
        <w:ind w:firstLine="0"/>
        <w:rPr>
          <w:rStyle w:val="Hyperlink"/>
        </w:rPr>
      </w:pPr>
    </w:p>
    <w:p w14:paraId="7EF492BA" w14:textId="77777777" w:rsidR="00DB3B47" w:rsidRPr="00DB3B47" w:rsidRDefault="00DB3B47" w:rsidP="00DB3B47">
      <w:pPr>
        <w:ind w:firstLine="0"/>
        <w:rPr>
          <w:rStyle w:val="Hyperlink"/>
          <w:b/>
          <w:bCs/>
          <w:i/>
          <w:iCs/>
          <w:color w:val="FF0000"/>
          <w:u w:val="none"/>
        </w:rPr>
      </w:pPr>
      <w:r w:rsidRPr="00DB3B47">
        <w:rPr>
          <w:rStyle w:val="Hyperlink"/>
          <w:b/>
          <w:bCs/>
          <w:i/>
          <w:iCs/>
          <w:color w:val="FF0000"/>
          <w:u w:val="none"/>
        </w:rPr>
        <w:t>NOTE:  The articles are copied and pasted in the following pages, just in case you are not able to access the articles through the provided links.</w:t>
      </w:r>
    </w:p>
    <w:p w14:paraId="06E91372" w14:textId="369BB5BC" w:rsidR="005F7788" w:rsidRDefault="005F7788" w:rsidP="009A362C">
      <w:pPr>
        <w:ind w:firstLine="0"/>
        <w:rPr>
          <w:rStyle w:val="Hyperlink"/>
          <w:color w:val="auto"/>
          <w:u w:val="none"/>
        </w:rPr>
      </w:pPr>
    </w:p>
    <w:p w14:paraId="0E97C56A" w14:textId="6F7D3E5C" w:rsidR="005F7788" w:rsidRDefault="005F7788">
      <w:pPr>
        <w:rPr>
          <w:rStyle w:val="Hyperlink"/>
          <w:color w:val="auto"/>
          <w:u w:val="none"/>
        </w:rPr>
      </w:pPr>
      <w:r>
        <w:rPr>
          <w:rStyle w:val="Hyperlink"/>
          <w:color w:val="auto"/>
          <w:u w:val="none"/>
        </w:rPr>
        <w:br w:type="page"/>
      </w:r>
    </w:p>
    <w:p w14:paraId="651330A1" w14:textId="77777777" w:rsidR="005F7788" w:rsidRDefault="005F7788" w:rsidP="005F7788">
      <w:pPr>
        <w:pStyle w:val="Heading1"/>
      </w:pPr>
      <w:r>
        <w:lastRenderedPageBreak/>
        <w:t>To Juice the Economy, Biden Bets on the Poor</w:t>
      </w:r>
    </w:p>
    <w:p w14:paraId="2C3D8E12" w14:textId="77777777" w:rsidR="005F7788" w:rsidRDefault="005F7788" w:rsidP="005F7788">
      <w:pPr>
        <w:pStyle w:val="css-w6ymp8"/>
      </w:pPr>
      <w:r>
        <w:t>Mr. Biden’s bottom-up $1.9 trillion aid package is a sharp reversal from the tax cut bill that was President Donald J. Trump’s first big legislative victory.</w:t>
      </w:r>
    </w:p>
    <w:p w14:paraId="2271344A" w14:textId="27BEFCFA" w:rsidR="005F7788" w:rsidRDefault="005F7788" w:rsidP="005F7788">
      <w:r>
        <w:t xml:space="preserve">  </w:t>
      </w:r>
    </w:p>
    <w:p w14:paraId="6BEFBF24" w14:textId="718FE10A" w:rsidR="005F7788" w:rsidRDefault="005F7788" w:rsidP="005F7788">
      <w:r>
        <w:t xml:space="preserve"> </w:t>
      </w:r>
      <w:r>
        <w:rPr>
          <w:noProof/>
        </w:rPr>
        <w:drawing>
          <wp:inline distT="0" distB="0" distL="0" distR="0" wp14:anchorId="3FAEBCC7" wp14:editId="4E06895D">
            <wp:extent cx="5715000" cy="3810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68FF06C4" w14:textId="77777777" w:rsidR="005F7788" w:rsidRDefault="005F7788" w:rsidP="005F7788">
      <w:r>
        <w:rPr>
          <w:rStyle w:val="css-16f3y1r"/>
        </w:rPr>
        <w:t xml:space="preserve">Volunteers distributing food on Monday in Warren, Mich. President Biden’s economic relief plan overwhelmingly helps low earners and the middle class and is more focused on people than on </w:t>
      </w:r>
      <w:proofErr w:type="spellStart"/>
      <w:proofErr w:type="gramStart"/>
      <w:r>
        <w:rPr>
          <w:rStyle w:val="css-16f3y1r"/>
        </w:rPr>
        <w:t>businesses.</w:t>
      </w:r>
      <w:r>
        <w:rPr>
          <w:rStyle w:val="css-1ly73wi"/>
        </w:rPr>
        <w:t>Credit</w:t>
      </w:r>
      <w:proofErr w:type="spellEnd"/>
      <w:proofErr w:type="gramEnd"/>
      <w:r>
        <w:rPr>
          <w:rStyle w:val="css-1ly73wi"/>
        </w:rPr>
        <w:t>...</w:t>
      </w:r>
      <w:r>
        <w:rPr>
          <w:rStyle w:val="css-cnj6d5"/>
        </w:rPr>
        <w:t xml:space="preserve">Elaine </w:t>
      </w:r>
      <w:proofErr w:type="spellStart"/>
      <w:r>
        <w:rPr>
          <w:rStyle w:val="css-cnj6d5"/>
        </w:rPr>
        <w:t>Cromie</w:t>
      </w:r>
      <w:proofErr w:type="spellEnd"/>
      <w:r>
        <w:rPr>
          <w:rStyle w:val="css-cnj6d5"/>
        </w:rPr>
        <w:t xml:space="preserve"> for The New York Times</w:t>
      </w:r>
    </w:p>
    <w:p w14:paraId="1AB37090" w14:textId="0612F5ED" w:rsidR="005F7788" w:rsidRDefault="005F7788" w:rsidP="005F7788">
      <w:r>
        <w:rPr>
          <w:noProof/>
          <w:color w:val="0000FF"/>
        </w:rPr>
        <w:drawing>
          <wp:inline distT="0" distB="0" distL="0" distR="0" wp14:anchorId="12AAF273" wp14:editId="1411B329">
            <wp:extent cx="1428750" cy="1428750"/>
            <wp:effectExtent l="0" t="0" r="0" b="0"/>
            <wp:docPr id="17" name="Picture 17" descr="Jim Tankersley">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im Tankersley">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14:paraId="70F1F23E" w14:textId="77777777" w:rsidR="005F7788" w:rsidRDefault="005F7788" w:rsidP="005F7788">
      <w:pPr>
        <w:pStyle w:val="css-4z5zii"/>
      </w:pPr>
      <w:r>
        <w:rPr>
          <w:rStyle w:val="byline-prefix"/>
        </w:rPr>
        <w:t xml:space="preserve">By </w:t>
      </w:r>
      <w:hyperlink r:id="rId11" w:history="1">
        <w:r>
          <w:rPr>
            <w:rStyle w:val="Hyperlink"/>
          </w:rPr>
          <w:t>Jim Tankersley</w:t>
        </w:r>
      </w:hyperlink>
    </w:p>
    <w:p w14:paraId="0CE71BA1" w14:textId="77777777" w:rsidR="005F7788" w:rsidRDefault="005F7788" w:rsidP="005F7788">
      <w:pPr>
        <w:pStyle w:val="css-ccw2r3"/>
        <w:numPr>
          <w:ilvl w:val="0"/>
          <w:numId w:val="23"/>
        </w:numPr>
      </w:pPr>
      <w:r>
        <w:rPr>
          <w:rStyle w:val="css-1sbuyqj"/>
        </w:rPr>
        <w:t>March 6, 2021</w:t>
      </w:r>
    </w:p>
    <w:p w14:paraId="191BA092" w14:textId="77777777" w:rsidR="005F7788" w:rsidRDefault="005F7788" w:rsidP="005F7788">
      <w:pPr>
        <w:pStyle w:val="css-axufdj"/>
      </w:pPr>
      <w:r>
        <w:lastRenderedPageBreak/>
        <w:t xml:space="preserve">WASHINGTON — To jump-start the ailing economy, President </w:t>
      </w:r>
      <w:hyperlink r:id="rId12" w:history="1">
        <w:r>
          <w:rPr>
            <w:rStyle w:val="Hyperlink"/>
          </w:rPr>
          <w:t>Biden</w:t>
        </w:r>
      </w:hyperlink>
      <w:r>
        <w:t xml:space="preserve"> is turning to the lowest-paid workers in America, and to the people who are currently unable to work at all.</w:t>
      </w:r>
    </w:p>
    <w:p w14:paraId="53EBB38A" w14:textId="77777777" w:rsidR="005F7788" w:rsidRDefault="005F7788" w:rsidP="005F7788">
      <w:pPr>
        <w:pStyle w:val="css-axufdj"/>
      </w:pPr>
      <w:r>
        <w:t xml:space="preserve">Mr. Biden’s $1.9 trillion economic relief package, which </w:t>
      </w:r>
      <w:hyperlink r:id="rId13" w:history="1">
        <w:r>
          <w:rPr>
            <w:rStyle w:val="Hyperlink"/>
          </w:rPr>
          <w:t>cleared the Senate on Saturday</w:t>
        </w:r>
      </w:hyperlink>
      <w:r>
        <w:t xml:space="preserve"> and could be headed for the president’s signature in a matter of days, would overwhelmingly help low earners and the middle class, with little direct aid for the high earners who have largely kept their jobs and padded their savings over the past year.</w:t>
      </w:r>
    </w:p>
    <w:p w14:paraId="14539F4F" w14:textId="77777777" w:rsidR="005F7788" w:rsidRDefault="005F7788" w:rsidP="005F7788">
      <w:pPr>
        <w:pStyle w:val="css-axufdj"/>
      </w:pPr>
      <w:r>
        <w:t xml:space="preserve">For the president, the plan is more than just a stimulus proposal. It is a declaration of his economic policy — one that captures the </w:t>
      </w:r>
      <w:proofErr w:type="gramStart"/>
      <w:r>
        <w:t>principle</w:t>
      </w:r>
      <w:proofErr w:type="gramEnd"/>
      <w:r>
        <w:t xml:space="preserve"> Democrats and liberal economists have espoused over the past decade: that the best way to stoke faster economic growth is from the bottom up.</w:t>
      </w:r>
    </w:p>
    <w:p w14:paraId="67135BEF" w14:textId="77777777" w:rsidR="005F7788" w:rsidRDefault="005F7788" w:rsidP="005F7788">
      <w:pPr>
        <w:pStyle w:val="css-axufdj"/>
      </w:pPr>
      <w:r>
        <w:t>Mr. Biden’s approach in his first major economic legislation is in stark contrast to President Donald J. Trump’s, whose initial effort in Congress was a tax-cut package in 2017 that largely benefited corporations and wealthier Americans.</w:t>
      </w:r>
    </w:p>
    <w:p w14:paraId="2FA99D93" w14:textId="77777777" w:rsidR="005F7788" w:rsidRDefault="005F7788" w:rsidP="005F7788">
      <w:pPr>
        <w:pStyle w:val="css-axufdj"/>
      </w:pPr>
      <w:r>
        <w:t xml:space="preserve">The “American Rescue Plan” advanced by Mr. Biden includes more generous direct benefits for low-income Americans than the rounds of stimulus passed last year under Mr. Trump, even though it will arrive at a time when economic and coronavirus vaccine statistics suggest the broad economy is poised to take flight. It is more focused on people than on businesses and is expected to help women and </w:t>
      </w:r>
      <w:proofErr w:type="gramStart"/>
      <w:r>
        <w:t>minorities in particular, because</w:t>
      </w:r>
      <w:proofErr w:type="gramEnd"/>
      <w:r>
        <w:t xml:space="preserve"> they have taken an outsize hit in the pandemic recession.</w:t>
      </w:r>
    </w:p>
    <w:p w14:paraId="190EE6DF" w14:textId="77777777" w:rsidR="005F7788" w:rsidRDefault="005F7788" w:rsidP="005F7788">
      <w:pPr>
        <w:pStyle w:val="css-axufdj"/>
      </w:pPr>
      <w:r>
        <w:t xml:space="preserve">Researchers predict it could become one of the most effective laws to fight poverty in a generation. Columbia University’s Center on Poverty and Social Policy </w:t>
      </w:r>
      <w:hyperlink r:id="rId14" w:tgtFrame="_blank" w:history="1">
        <w:r>
          <w:rPr>
            <w:rStyle w:val="Hyperlink"/>
          </w:rPr>
          <w:t>estimates that the plan’s provisions</w:t>
        </w:r>
      </w:hyperlink>
      <w:r>
        <w:t>, including a generous expansion of tax credits for low-income Americans with children, would reduce the poverty rate by more than a quarter for adults and cut the child poverty rate in half.</w:t>
      </w:r>
    </w:p>
    <w:p w14:paraId="6BBBC403" w14:textId="77777777" w:rsidR="005F7788" w:rsidRDefault="005F7788" w:rsidP="005F7788">
      <w:pPr>
        <w:pStyle w:val="css-axufdj"/>
      </w:pPr>
      <w:r>
        <w:t>As with Mr. Trump’s stimulus bills, the new legislation contains provisions intended to attack the virus itself, including money for Covid testing and vaccine distribution.</w:t>
      </w:r>
    </w:p>
    <w:p w14:paraId="1D5BA07A" w14:textId="77777777" w:rsidR="005F7788" w:rsidRDefault="005F7788" w:rsidP="005F7788">
      <w:pPr>
        <w:pStyle w:val="css-axufdj"/>
      </w:pPr>
      <w:r>
        <w:t xml:space="preserve">But it also includes elements of longstanding Democratic priorities that will apply widely to lower-income Americans whether they are hurting financially from the pandemic or not. In addition to the tax credits, the bill increases subsidies for </w:t>
      </w:r>
      <w:proofErr w:type="gramStart"/>
      <w:r>
        <w:t>child care</w:t>
      </w:r>
      <w:proofErr w:type="gramEnd"/>
      <w:r>
        <w:t xml:space="preserve">, broadens eligibility under the Affordable Care Act, and expands food stamps, rental assistance and unemployment benefits, among other provisions. Mr. Biden also tried to include a $15 minimum wage in the bill, but it </w:t>
      </w:r>
      <w:hyperlink r:id="rId15" w:history="1">
        <w:r>
          <w:rPr>
            <w:rStyle w:val="Hyperlink"/>
          </w:rPr>
          <w:t>did not survive Senate parliamentary rules</w:t>
        </w:r>
      </w:hyperlink>
      <w:r>
        <w:t>.</w:t>
      </w:r>
    </w:p>
    <w:p w14:paraId="5F2825AF" w14:textId="77777777" w:rsidR="005F7788" w:rsidRDefault="005F7788" w:rsidP="005F7788">
      <w:pPr>
        <w:pStyle w:val="css-axufdj"/>
      </w:pPr>
      <w:r>
        <w:t xml:space="preserve">Mr. Biden’s economic team is betting that a mix of $1,400 checks to individuals, more generous jobless aid and other safety-net benefits in the plan will help </w:t>
      </w:r>
      <w:hyperlink r:id="rId16" w:tgtFrame="_blank" w:history="1">
        <w:r>
          <w:rPr>
            <w:rStyle w:val="Hyperlink"/>
          </w:rPr>
          <w:t>power a rapid increase in economic growth</w:t>
        </w:r>
      </w:hyperlink>
      <w:r>
        <w:t xml:space="preserve"> by aiming money at people who need help right now to pay their bills, buy groceries and stave off eviction or foreclosure — as opposed to higher earners who would be more likely to save the money.</w:t>
      </w:r>
    </w:p>
    <w:p w14:paraId="2AAC0045" w14:textId="77777777" w:rsidR="005F7788" w:rsidRDefault="005F7788" w:rsidP="005F7788">
      <w:pPr>
        <w:pStyle w:val="css-axufdj"/>
      </w:pPr>
      <w:r>
        <w:lastRenderedPageBreak/>
        <w:t>Many economists predict that the increase in consumer spending would spur more hiring and business production, helping to lift the economy to its fastest annual growth rate since the mid-1980s.</w:t>
      </w:r>
    </w:p>
    <w:p w14:paraId="23931569" w14:textId="77777777" w:rsidR="005F7788" w:rsidRDefault="005F7788" w:rsidP="005F7788">
      <w:pPr>
        <w:pStyle w:val="css-axufdj"/>
      </w:pPr>
      <w:r>
        <w:t>Mr. Biden’s plan has angered congressional Republicans, who have pushed the president to focus his efforts on supporting businesses crippled by the pandemic and lifting any remaining barriers to the full reopening of economic activity as soon as possible. It has also drawn warnings from Wall Street traders and high-profile liberal economists, like the former Treasury secretary Lawrence Summers, who fear that pouring so much fuel on the economy will stoke dangerously high inflation.</w:t>
      </w:r>
    </w:p>
    <w:p w14:paraId="5CA9156A" w14:textId="77777777" w:rsidR="005F7788" w:rsidRDefault="005F7788" w:rsidP="005F7788">
      <w:pPr>
        <w:pStyle w:val="css-axufdj"/>
      </w:pPr>
      <w:r>
        <w:t xml:space="preserve">But much of what conservatives and fiscal hawks call wasteful, </w:t>
      </w:r>
      <w:proofErr w:type="gramStart"/>
      <w:r>
        <w:t>untargeted</w:t>
      </w:r>
      <w:proofErr w:type="gramEnd"/>
      <w:r>
        <w:t xml:space="preserve"> or counterproductive spending in Mr. Biden’s bill are, in the eyes of Mr. Biden and his allies, the key ingredients for a roaring recovery once widespread vaccine distribution restores a sense of normalcy across the nation.</w:t>
      </w:r>
    </w:p>
    <w:p w14:paraId="5DA76D28" w14:textId="77777777" w:rsidR="005F7788" w:rsidRDefault="005F7788" w:rsidP="005F7788">
      <w:pPr>
        <w:pStyle w:val="css-axufdj"/>
      </w:pPr>
      <w:r>
        <w:t>“Focusing on marginalized workers,” said Janelle Jones, the chief economist at the Labor Department, “is really the way to make sure we are lifting all boats.”</w:t>
      </w:r>
    </w:p>
    <w:p w14:paraId="0CE09F20" w14:textId="77777777" w:rsidR="00BD406C" w:rsidRDefault="00BD406C" w:rsidP="005F7788">
      <w:pPr>
        <w:rPr>
          <w:rStyle w:val="css-1ly73wi"/>
        </w:rPr>
      </w:pPr>
    </w:p>
    <w:p w14:paraId="3497D3AF" w14:textId="5E0606B5" w:rsidR="005F7788" w:rsidRDefault="005F7788" w:rsidP="005F7788">
      <w:pPr>
        <w:rPr>
          <w:rStyle w:val="css-1ly73wi"/>
        </w:rPr>
      </w:pPr>
      <w:r>
        <w:rPr>
          <w:noProof/>
        </w:rPr>
        <w:drawing>
          <wp:inline distT="0" distB="0" distL="0" distR="0" wp14:anchorId="1A918FF4" wp14:editId="57322B62">
            <wp:extent cx="5715000" cy="3810000"/>
            <wp:effectExtent l="0" t="0" r="0" b="0"/>
            <wp:docPr id="12" name="Picture 12" descr="A restaurant last month in Los Angeles. Supporters of Mr. Biden’s plan say it will help power a rapid increase in economic growth by aiming money at those struggling to pay their bills and buy groce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restaurant last month in Los Angeles. Supporters of Mr. Biden’s plan say it will help power a rapid increase in economic growth by aiming money at those struggling to pay their bills and buy groceri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3FA0B11F" w14:textId="77777777" w:rsidR="005F7788" w:rsidRDefault="005F7788" w:rsidP="005F7788">
      <w:r>
        <w:rPr>
          <w:rStyle w:val="css-16f3y1r"/>
        </w:rPr>
        <w:t xml:space="preserve">A restaurant last month in Los Angeles. Supporters of Mr. Biden’s plan say it will help power a rapid increase in economic growth by aiming money at those struggling to pay their bills and buy </w:t>
      </w:r>
      <w:proofErr w:type="spellStart"/>
      <w:proofErr w:type="gramStart"/>
      <w:r>
        <w:rPr>
          <w:rStyle w:val="css-16f3y1r"/>
        </w:rPr>
        <w:t>groceries.</w:t>
      </w:r>
      <w:r>
        <w:rPr>
          <w:rStyle w:val="css-1ly73wi"/>
        </w:rPr>
        <w:t>Credit</w:t>
      </w:r>
      <w:proofErr w:type="spellEnd"/>
      <w:proofErr w:type="gramEnd"/>
      <w:r>
        <w:rPr>
          <w:rStyle w:val="css-1ly73wi"/>
        </w:rPr>
        <w:t>...</w:t>
      </w:r>
      <w:r>
        <w:rPr>
          <w:rStyle w:val="css-cnj6d5"/>
        </w:rPr>
        <w:t>Philip Cheung for The New York Times</w:t>
      </w:r>
    </w:p>
    <w:p w14:paraId="31A1E1A9" w14:textId="147F1623" w:rsidR="005F7788" w:rsidRDefault="005F7788" w:rsidP="00BC69B7">
      <w:pPr>
        <w:ind w:firstLine="0"/>
      </w:pPr>
    </w:p>
    <w:p w14:paraId="2A5AD687" w14:textId="75584D71" w:rsidR="005F7788" w:rsidRDefault="005F7788" w:rsidP="005F7788">
      <w:r>
        <w:rPr>
          <w:noProof/>
        </w:rPr>
        <w:lastRenderedPageBreak/>
        <w:drawing>
          <wp:inline distT="0" distB="0" distL="0" distR="0" wp14:anchorId="50D14139" wp14:editId="5F91BEF9">
            <wp:extent cx="5715000" cy="3810000"/>
            <wp:effectExtent l="0" t="0" r="0" b="0"/>
            <wp:docPr id="10" name="Picture 10" descr="A vaccination site in Los Angeles. As with stimulus bills passed under President Donald J. Trump, the new legislation contains provisions intended to attack the virus itself, including money for vaccine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vaccination site in Los Angeles. As with stimulus bills passed under President Donald J. Trump, the new legislation contains provisions intended to attack the virus itself, including money for vaccine distribu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79E4D37A" w14:textId="77777777" w:rsidR="005F7788" w:rsidRDefault="005F7788" w:rsidP="005F7788">
      <w:r>
        <w:rPr>
          <w:rStyle w:val="css-16f3y1r"/>
        </w:rPr>
        <w:t xml:space="preserve">A vaccination site in Los Angeles. As with stimulus bills passed under President Donald J. Trump, the new legislation contains provisions intended to attack the virus itself, including money for vaccine </w:t>
      </w:r>
      <w:proofErr w:type="spellStart"/>
      <w:proofErr w:type="gramStart"/>
      <w:r>
        <w:rPr>
          <w:rStyle w:val="css-16f3y1r"/>
        </w:rPr>
        <w:t>distribution.</w:t>
      </w:r>
      <w:r>
        <w:rPr>
          <w:rStyle w:val="css-1ly73wi"/>
        </w:rPr>
        <w:t>Credit</w:t>
      </w:r>
      <w:proofErr w:type="spellEnd"/>
      <w:proofErr w:type="gramEnd"/>
      <w:r>
        <w:rPr>
          <w:rStyle w:val="css-1ly73wi"/>
        </w:rPr>
        <w:t>...</w:t>
      </w:r>
      <w:r>
        <w:rPr>
          <w:rStyle w:val="css-cnj6d5"/>
        </w:rPr>
        <w:t>Philip Cheung for The New York Times</w:t>
      </w:r>
    </w:p>
    <w:p w14:paraId="5A91F8BD" w14:textId="77777777" w:rsidR="005F7788" w:rsidRDefault="005F7788" w:rsidP="005F7788">
      <w:pPr>
        <w:pStyle w:val="css-axufdj"/>
      </w:pPr>
      <w:r>
        <w:t>Like Mr. Biden’s, Mr. Trump’s first major piece of legislation was scored by budget analysts as adding nearly $2 trillion to the federal debt. Like Mr. Trump, Mr. Biden has employed a parliamentary process that allows his bill to pass without a single vote from the opposing party. Both presidents cast their respective plans as crucial aid for economies mired in growth that was unacceptably slow.</w:t>
      </w:r>
    </w:p>
    <w:p w14:paraId="43D0F5F0" w14:textId="77777777" w:rsidR="005F7788" w:rsidRDefault="005F7788" w:rsidP="005F7788">
      <w:pPr>
        <w:pStyle w:val="css-axufdj"/>
      </w:pPr>
      <w:r>
        <w:t>But unlike Mr. Biden, Mr. Trump pursued a top-down approach to reinvigorating economic and wage growth. He cut taxes for corporations and other businesses, alongside cuts in individual tax rates up and down the income spectrum. His advisers predicted that the moves would significantly accelerate business investment and generate a sustained economic boom that would in turn drive up incomes for low earners and the middle class, even though the direct benefits of the bill were disproportionately concentrated among the rich.</w:t>
      </w:r>
    </w:p>
    <w:p w14:paraId="4277DFF7" w14:textId="77777777" w:rsidR="005F7788" w:rsidRDefault="005F7788" w:rsidP="005F7788">
      <w:pPr>
        <w:pStyle w:val="css-axufdj"/>
      </w:pPr>
      <w:r>
        <w:t xml:space="preserve">A sustained investment increase </w:t>
      </w:r>
      <w:hyperlink r:id="rId19" w:history="1">
        <w:r>
          <w:rPr>
            <w:rStyle w:val="Hyperlink"/>
          </w:rPr>
          <w:t>did not materialize as predicted</w:t>
        </w:r>
      </w:hyperlink>
      <w:r>
        <w:t>, but economists generally agree that the cuts helped to temporarily bolster economic and wage growth in the year after they passed.</w:t>
      </w:r>
    </w:p>
    <w:p w14:paraId="0BD7D02A" w14:textId="77777777" w:rsidR="005F7788" w:rsidRDefault="005F7788" w:rsidP="005F7788">
      <w:pPr>
        <w:pStyle w:val="css-axufdj"/>
      </w:pPr>
      <w:r>
        <w:t xml:space="preserve">High earners and large companies show little sign of needing government help today. </w:t>
      </w:r>
      <w:proofErr w:type="gramStart"/>
      <w:r>
        <w:t>On the whole</w:t>
      </w:r>
      <w:proofErr w:type="gramEnd"/>
      <w:r>
        <w:t xml:space="preserve">, the pandemic recession and recovery have made them richer. Workers earning higher wages and those able to work remotely are far less likely to have been thrown off the job, and </w:t>
      </w:r>
      <w:r>
        <w:lastRenderedPageBreak/>
        <w:t>they have stockpiled savings in the recovery. Companies like Amazon have gained market share as consumer habits have shifted.</w:t>
      </w:r>
    </w:p>
    <w:p w14:paraId="71598F08" w14:textId="77777777" w:rsidR="005F7788" w:rsidRDefault="005F7788" w:rsidP="005F7788">
      <w:pPr>
        <w:pStyle w:val="css-axufdj"/>
      </w:pPr>
      <w:r>
        <w:t xml:space="preserve">But at the bottom end of the income spectrum — </w:t>
      </w:r>
      <w:proofErr w:type="gramStart"/>
      <w:r>
        <w:t>and in particular, among</w:t>
      </w:r>
      <w:proofErr w:type="gramEnd"/>
      <w:r>
        <w:t xml:space="preserve"> Black and Latino families — millions of Americans are still feeling the deep pain of the recession. The economy remains nearly 10 million jobs short of its </w:t>
      </w:r>
      <w:proofErr w:type="spellStart"/>
      <w:r>
        <w:t>prepandemic</w:t>
      </w:r>
      <w:proofErr w:type="spellEnd"/>
      <w:r>
        <w:t xml:space="preserve"> peak, with women of all races and men of color struggling the most to regain employment. The unemployment rate for Black men remains above 10 percent.</w:t>
      </w:r>
    </w:p>
    <w:p w14:paraId="13D11374" w14:textId="77777777" w:rsidR="005F7788" w:rsidRDefault="005F7788" w:rsidP="005F7788">
      <w:pPr>
        <w:pStyle w:val="css-axufdj"/>
      </w:pPr>
      <w:r>
        <w:t xml:space="preserve">Data from the Census Household Pulse survey, </w:t>
      </w:r>
      <w:hyperlink r:id="rId20" w:tgtFrame="_blank" w:history="1">
        <w:r>
          <w:rPr>
            <w:rStyle w:val="Hyperlink"/>
          </w:rPr>
          <w:t xml:space="preserve">analyzed by Lena </w:t>
        </w:r>
        <w:proofErr w:type="spellStart"/>
        <w:r>
          <w:rPr>
            <w:rStyle w:val="Hyperlink"/>
          </w:rPr>
          <w:t>Simet</w:t>
        </w:r>
        <w:proofErr w:type="spellEnd"/>
        <w:r>
          <w:rPr>
            <w:rStyle w:val="Hyperlink"/>
          </w:rPr>
          <w:t>, a senior researcher on poverty and inequality at Human Rights Watch</w:t>
        </w:r>
      </w:hyperlink>
      <w:r>
        <w:t>, shows that the lingering economic distress of the crisis is concentrated among low earners and those who remain out of work. Nearly half of households earning below $35,000 a year reported falling behind on housing payments. One quarter reported not having enough food.</w:t>
      </w:r>
    </w:p>
    <w:p w14:paraId="56E41232" w14:textId="77777777" w:rsidR="005F7788" w:rsidRDefault="005F7788" w:rsidP="005F7788">
      <w:pPr>
        <w:pStyle w:val="Heading4"/>
      </w:pPr>
      <w:r>
        <w:t>Frequently Asked Questions About the New Stimulus Package</w:t>
      </w:r>
    </w:p>
    <w:p w14:paraId="069AE5D4" w14:textId="77777777" w:rsidR="005F7788" w:rsidRDefault="005F7788" w:rsidP="005F7788">
      <w:pPr>
        <w:pStyle w:val="NormalWeb"/>
      </w:pPr>
      <w:r>
        <w:t>The</w:t>
      </w:r>
      <w:hyperlink r:id="rId21" w:history="1">
        <w:r>
          <w:rPr>
            <w:rStyle w:val="Hyperlink"/>
          </w:rPr>
          <w:t> </w:t>
        </w:r>
      </w:hyperlink>
      <w:hyperlink r:id="rId22" w:history="1">
        <w:r>
          <w:rPr>
            <w:rStyle w:val="Hyperlink"/>
          </w:rPr>
          <w:t>stimulus</w:t>
        </w:r>
      </w:hyperlink>
      <w:r>
        <w:t xml:space="preserve"> payments would be $1,400 for most recipients. Those who are eligible would also receive an identical payment for each of their children. To qualify for the full $1,400, a single person would need an adjusted gross income of $75,000 or below. For heads of household, adjusted gross income would need to be $112,500 or below, and for married couples filing jointly that number would need to be $150,000 or below. To be eligible for a payment, a person must have a Social Security number. </w:t>
      </w:r>
      <w:hyperlink r:id="rId23" w:anchor="how-big-are-the-stimulus-payments-in-the-bill-and-who-is-eligible" w:history="1">
        <w:r>
          <w:rPr>
            <w:rStyle w:val="Hyperlink"/>
          </w:rPr>
          <w:t xml:space="preserve">Read more. </w:t>
        </w:r>
      </w:hyperlink>
    </w:p>
    <w:p w14:paraId="7F6FAB70" w14:textId="77777777" w:rsidR="005F7788" w:rsidRDefault="005F7788" w:rsidP="005F7788">
      <w:pPr>
        <w:pStyle w:val="css-axufdj"/>
      </w:pPr>
      <w:r>
        <w:t xml:space="preserve">Mr. Biden’s plan would shower those households with government assistance. Elizabeth </w:t>
      </w:r>
      <w:proofErr w:type="spellStart"/>
      <w:r>
        <w:t>Pancotti</w:t>
      </w:r>
      <w:proofErr w:type="spellEnd"/>
      <w:r>
        <w:t>, the policy director at Employ America, a group in Washington that backs the Biden plan, has calculated the benefits for several different hypothetical hard-hit Americans under the bill.</w:t>
      </w:r>
    </w:p>
    <w:p w14:paraId="7A10D514" w14:textId="77777777" w:rsidR="005F7788" w:rsidRDefault="005F7788" w:rsidP="005F7788">
      <w:pPr>
        <w:pStyle w:val="css-axufdj"/>
      </w:pPr>
      <w:r>
        <w:t xml:space="preserve">For a working single mother of a 3-year-old who earns the federal minimum wage — just under $16,000 a year — the bill would provide as much as $4,775 in direct benefits, Ms. </w:t>
      </w:r>
      <w:proofErr w:type="spellStart"/>
      <w:r>
        <w:t>Pancotti</w:t>
      </w:r>
      <w:proofErr w:type="spellEnd"/>
      <w:r>
        <w:t xml:space="preserve"> estimates. For a family of four with one working parent and one who remains unemployed because of </w:t>
      </w:r>
      <w:proofErr w:type="gramStart"/>
      <w:r>
        <w:t>child care</w:t>
      </w:r>
      <w:proofErr w:type="gramEnd"/>
      <w:r>
        <w:t xml:space="preserve"> constraints, the benefits could total $12,460.</w:t>
      </w:r>
    </w:p>
    <w:p w14:paraId="02C8201C" w14:textId="77777777" w:rsidR="005F7788" w:rsidRDefault="005F7788" w:rsidP="005F7788">
      <w:pPr>
        <w:pStyle w:val="css-axufdj"/>
      </w:pPr>
      <w:r>
        <w:t xml:space="preserve">The </w:t>
      </w:r>
      <w:hyperlink r:id="rId24" w:tgtFrame="_blank" w:history="1">
        <w:r>
          <w:rPr>
            <w:rStyle w:val="Hyperlink"/>
          </w:rPr>
          <w:t>Tax Policy Center in Washington estimates</w:t>
        </w:r>
      </w:hyperlink>
      <w:r>
        <w:t xml:space="preserve"> that the direct payments and expanded tax credits in the bill would, by themselves, increase after-tax income this year by more than 20 percent for an average household in the lowest quintile of income earners in the United States. It previously had forecast that Mr. Trump’s tax cuts would raise that same group’s income by </w:t>
      </w:r>
      <w:hyperlink r:id="rId25" w:tgtFrame="_blank" w:history="1">
        <w:r>
          <w:rPr>
            <w:rStyle w:val="Hyperlink"/>
          </w:rPr>
          <w:t>less than 1 percent in the first year</w:t>
        </w:r>
      </w:hyperlink>
      <w:r>
        <w:t>.</w:t>
      </w:r>
    </w:p>
    <w:p w14:paraId="5F8DD839" w14:textId="6CF3175E" w:rsidR="00B63192" w:rsidRDefault="005F7788" w:rsidP="00B63192">
      <w:r>
        <w:rPr>
          <w:noProof/>
        </w:rPr>
        <w:lastRenderedPageBreak/>
        <w:drawing>
          <wp:inline distT="0" distB="0" distL="0" distR="0" wp14:anchorId="114CCF69" wp14:editId="2647B14F">
            <wp:extent cx="5038299" cy="3375660"/>
            <wp:effectExtent l="0" t="0" r="0" b="0"/>
            <wp:docPr id="8" name="Picture 8" descr="A food distribution site in Warren. For Mr. Biden, the plan is a declaration of his economic policy: that the best way to stoke faster economic growth is from the bottom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 food distribution site in Warren. For Mr. Biden, the plan is a declaration of his economic policy: that the best way to stoke faster economic growth is from the bottom up."/>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38299" cy="3375660"/>
                    </a:xfrm>
                    <a:prstGeom prst="rect">
                      <a:avLst/>
                    </a:prstGeom>
                    <a:noFill/>
                    <a:ln>
                      <a:noFill/>
                    </a:ln>
                  </pic:spPr>
                </pic:pic>
              </a:graphicData>
            </a:graphic>
          </wp:inline>
        </w:drawing>
      </w:r>
    </w:p>
    <w:p w14:paraId="651E2F35" w14:textId="77777777" w:rsidR="005F7788" w:rsidRDefault="005F7788" w:rsidP="005F7788">
      <w:r>
        <w:rPr>
          <w:rStyle w:val="css-16f3y1r"/>
        </w:rPr>
        <w:t xml:space="preserve">A food distribution site in Warren. For Mr. Biden, the plan is a declaration of his economic policy: that the best way to stoke faster economic growth is from the bottom </w:t>
      </w:r>
      <w:proofErr w:type="spellStart"/>
      <w:proofErr w:type="gramStart"/>
      <w:r>
        <w:rPr>
          <w:rStyle w:val="css-16f3y1r"/>
        </w:rPr>
        <w:t>up.</w:t>
      </w:r>
      <w:r>
        <w:rPr>
          <w:rStyle w:val="css-1ly73wi"/>
        </w:rPr>
        <w:t>Credit</w:t>
      </w:r>
      <w:proofErr w:type="spellEnd"/>
      <w:proofErr w:type="gramEnd"/>
      <w:r>
        <w:rPr>
          <w:rStyle w:val="css-1ly73wi"/>
        </w:rPr>
        <w:t>...</w:t>
      </w:r>
      <w:r>
        <w:rPr>
          <w:rStyle w:val="css-cnj6d5"/>
        </w:rPr>
        <w:t xml:space="preserve">Elaine </w:t>
      </w:r>
      <w:proofErr w:type="spellStart"/>
      <w:r>
        <w:rPr>
          <w:rStyle w:val="css-cnj6d5"/>
        </w:rPr>
        <w:t>Cromie</w:t>
      </w:r>
      <w:proofErr w:type="spellEnd"/>
      <w:r>
        <w:rPr>
          <w:rStyle w:val="css-cnj6d5"/>
        </w:rPr>
        <w:t xml:space="preserve"> for The New York Times</w:t>
      </w:r>
    </w:p>
    <w:p w14:paraId="276AF029" w14:textId="4A8F650C" w:rsidR="005F7788" w:rsidRDefault="005F7788" w:rsidP="005F7788">
      <w:r>
        <w:rPr>
          <w:noProof/>
        </w:rPr>
        <w:drawing>
          <wp:inline distT="0" distB="0" distL="0" distR="0" wp14:anchorId="69BDEC4B" wp14:editId="43811856">
            <wp:extent cx="5715000" cy="3973830"/>
            <wp:effectExtent l="0" t="0" r="0" b="7620"/>
            <wp:docPr id="6" name="Picture 6" descr="An empty shopping mall on Wednesday in Phoenix. The economy remains nearly 10 million jobs short of its prepandemic p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n empty shopping mall on Wednesday in Phoenix. The economy remains nearly 10 million jobs short of its prepandemic peak."/>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0" cy="3973830"/>
                    </a:xfrm>
                    <a:prstGeom prst="rect">
                      <a:avLst/>
                    </a:prstGeom>
                    <a:noFill/>
                    <a:ln>
                      <a:noFill/>
                    </a:ln>
                  </pic:spPr>
                </pic:pic>
              </a:graphicData>
            </a:graphic>
          </wp:inline>
        </w:drawing>
      </w:r>
    </w:p>
    <w:p w14:paraId="4C8C2B36" w14:textId="77777777" w:rsidR="005F7788" w:rsidRDefault="005F7788" w:rsidP="005F7788">
      <w:r>
        <w:rPr>
          <w:rStyle w:val="css-16f3y1r"/>
        </w:rPr>
        <w:t xml:space="preserve">An empty shopping mall on Wednesday in Phoenix. The economy remains nearly 10 million jobs short of its </w:t>
      </w:r>
      <w:proofErr w:type="spellStart"/>
      <w:r>
        <w:rPr>
          <w:rStyle w:val="css-16f3y1r"/>
        </w:rPr>
        <w:t>prepandemic</w:t>
      </w:r>
      <w:proofErr w:type="spellEnd"/>
      <w:r>
        <w:rPr>
          <w:rStyle w:val="css-16f3y1r"/>
        </w:rPr>
        <w:t xml:space="preserve"> </w:t>
      </w:r>
      <w:proofErr w:type="spellStart"/>
      <w:proofErr w:type="gramStart"/>
      <w:r>
        <w:rPr>
          <w:rStyle w:val="css-16f3y1r"/>
        </w:rPr>
        <w:t>peak.</w:t>
      </w:r>
      <w:r>
        <w:rPr>
          <w:rStyle w:val="css-1ly73wi"/>
        </w:rPr>
        <w:t>Credit</w:t>
      </w:r>
      <w:proofErr w:type="spellEnd"/>
      <w:proofErr w:type="gramEnd"/>
      <w:r>
        <w:rPr>
          <w:rStyle w:val="css-1ly73wi"/>
        </w:rPr>
        <w:t>...</w:t>
      </w:r>
      <w:r>
        <w:rPr>
          <w:rStyle w:val="css-cnj6d5"/>
        </w:rPr>
        <w:t>Juan Arredondo for The New York Times</w:t>
      </w:r>
    </w:p>
    <w:p w14:paraId="38629A0C" w14:textId="77777777" w:rsidR="005F7788" w:rsidRDefault="005F7788" w:rsidP="005F7788">
      <w:pPr>
        <w:pStyle w:val="css-axufdj"/>
      </w:pPr>
      <w:r>
        <w:lastRenderedPageBreak/>
        <w:t>“It is as far away as you can get from regressive, supply-side economics,” said Senator Michael Bennet, Democrat of Colorado, a longtime champion of an expanded child tax credit to fight poverty. “This is progressive economics that puts money in the hands of working people who will spend that money.”</w:t>
      </w:r>
    </w:p>
    <w:p w14:paraId="39BC999F" w14:textId="77777777" w:rsidR="005F7788" w:rsidRDefault="005F7788" w:rsidP="005F7788">
      <w:pPr>
        <w:pStyle w:val="css-axufdj"/>
      </w:pPr>
      <w:r>
        <w:t xml:space="preserve">Previous economic aid packages, including those signed by Mr. Trump last March, helped unemployed workers and low earners weather the crisis thus far and even, in many cases, save some money. </w:t>
      </w:r>
      <w:hyperlink r:id="rId28" w:tgtFrame="_blank" w:history="1">
        <w:r>
          <w:rPr>
            <w:rStyle w:val="Hyperlink"/>
          </w:rPr>
          <w:t>Research from the JPMorgan Chase Institute</w:t>
        </w:r>
      </w:hyperlink>
      <w:r>
        <w:t xml:space="preserve"> shows that low earners spent those savings down faster in the summer than higher earners, which suggests that they could use more help in the recovery and would most likely put that money to work in the economy.</w:t>
      </w:r>
    </w:p>
    <w:p w14:paraId="135E4BBF" w14:textId="77777777" w:rsidR="005F7788" w:rsidRDefault="005F7788" w:rsidP="005F7788">
      <w:pPr>
        <w:pStyle w:val="css-axufdj"/>
      </w:pPr>
      <w:r>
        <w:t>“I don’t know that we really need to stimulate demand among high-earning families, or families that haven’t suffered financially,” said Fiona Greig, a president of the institute.</w:t>
      </w:r>
    </w:p>
    <w:p w14:paraId="238C8FD7" w14:textId="77777777" w:rsidR="005F7788" w:rsidRDefault="005F7788" w:rsidP="005F7788">
      <w:pPr>
        <w:pStyle w:val="css-axufdj"/>
      </w:pPr>
      <w:r>
        <w:t xml:space="preserve">The Biden plan, particularly the direct payments, will provide some help to Americans who have not struggled financially over the past year, a fact the White House says is inevitable. Republicans, business groups and many economists have criticized the direct payments on those grounds, even after Democrats moved this week to restrict checks to individuals earning </w:t>
      </w:r>
      <w:hyperlink r:id="rId29" w:history="1">
        <w:r>
          <w:rPr>
            <w:rStyle w:val="Hyperlink"/>
          </w:rPr>
          <w:t>less than $80,000 a year and households earning less than $160,000</w:t>
        </w:r>
      </w:hyperlink>
      <w:r>
        <w:t xml:space="preserve">. </w:t>
      </w:r>
    </w:p>
    <w:p w14:paraId="15FB4772" w14:textId="77777777" w:rsidR="005F7788" w:rsidRDefault="005F7788" w:rsidP="005F7788">
      <w:pPr>
        <w:pStyle w:val="css-axufdj"/>
      </w:pPr>
      <w:r>
        <w:t>Republicans have also warned that the plan could discourage Americans from working, both by offering tax credits not tied to employment and by providing a $300-per-week supplement to unemployment benefits that runs through the start of September, which critics say could effectively pay people more to stay at home than they would get on the job.</w:t>
      </w:r>
    </w:p>
    <w:p w14:paraId="63F09829" w14:textId="77777777" w:rsidR="005F7788" w:rsidRDefault="005F7788" w:rsidP="005F7788">
      <w:pPr>
        <w:pStyle w:val="css-axufdj"/>
      </w:pPr>
      <w:r>
        <w:t xml:space="preserve">Research from economists at the University of Chicago and the JPMorgan Chase Institute </w:t>
      </w:r>
      <w:hyperlink r:id="rId30" w:tgtFrame="_blank" w:history="1">
        <w:r>
          <w:rPr>
            <w:rStyle w:val="Hyperlink"/>
          </w:rPr>
          <w:t>found little evidence</w:t>
        </w:r>
      </w:hyperlink>
      <w:r>
        <w:t xml:space="preserve"> that a temporary round of $600 supplemental benefits that Mr. Trump signed into law last year discouraged the unemployed from taking jobs.</w:t>
      </w:r>
    </w:p>
    <w:p w14:paraId="200A3C21" w14:textId="77777777" w:rsidR="005F7788" w:rsidRDefault="005F7788" w:rsidP="005F7788">
      <w:pPr>
        <w:pStyle w:val="css-axufdj"/>
      </w:pPr>
      <w:r>
        <w:t xml:space="preserve">There is a risk that the disincentive could be larger this year, if the economy opens rapidly and jobs become widely available, said Peter </w:t>
      </w:r>
      <w:proofErr w:type="spellStart"/>
      <w:r>
        <w:t>Ganong</w:t>
      </w:r>
      <w:proofErr w:type="spellEnd"/>
      <w:r>
        <w:t>, a University of Chicago economist who was one of the paper’s authors. But there is also a risk, he said, that the economy will not reopen as quickly as hoped — if, for example, new strains of the virus prove resistant to vaccines. In that case, the supplemental benefits could help people stay in their homes, put food on the table and keep the consumer spending engine of the economy running.</w:t>
      </w:r>
    </w:p>
    <w:p w14:paraId="39C0F6C8" w14:textId="44D46C08" w:rsidR="005F7788" w:rsidRDefault="005F7788" w:rsidP="005F7788">
      <w:pPr>
        <w:pStyle w:val="NormalWeb"/>
        <w:rPr>
          <w:rStyle w:val="css-4w91ra"/>
        </w:rPr>
      </w:pPr>
      <w:r>
        <w:t xml:space="preserve">Jim Tankersley is a White House correspondent with a focus on economic policy. He has written for more than a decade in Washington about the decline of opportunity for American </w:t>
      </w:r>
      <w:proofErr w:type="gramStart"/>
      <w:r>
        <w:t>workers, and</w:t>
      </w:r>
      <w:proofErr w:type="gramEnd"/>
      <w:r>
        <w:t xml:space="preserve"> is the author of "The Riches of This Land: The Untold, True Story of America's Middle Class." </w:t>
      </w:r>
      <w:hyperlink r:id="rId31" w:tgtFrame="_blank" w:history="1">
        <w:r>
          <w:rPr>
            <w:rStyle w:val="css-0"/>
            <w:color w:val="0000FF"/>
            <w:u w:val="single"/>
          </w:rPr>
          <w:t>@</w:t>
        </w:r>
        <w:r>
          <w:rPr>
            <w:rStyle w:val="Hyperlink"/>
          </w:rPr>
          <w:t>jimtankersley</w:t>
        </w:r>
      </w:hyperlink>
      <w:r>
        <w:rPr>
          <w:rStyle w:val="css-4w91ra"/>
        </w:rPr>
        <w:t xml:space="preserve"> </w:t>
      </w:r>
    </w:p>
    <w:p w14:paraId="2441448D" w14:textId="67F258F5" w:rsidR="00B63192" w:rsidRDefault="00B63192">
      <w:pPr>
        <w:rPr>
          <w:rStyle w:val="css-4w91ra"/>
          <w:rFonts w:ascii="Times New Roman" w:eastAsia="Times New Roman" w:hAnsi="Times New Roman" w:cs="Times New Roman"/>
          <w:sz w:val="24"/>
          <w:szCs w:val="24"/>
        </w:rPr>
      </w:pPr>
      <w:r>
        <w:rPr>
          <w:rStyle w:val="css-4w91ra"/>
        </w:rPr>
        <w:br w:type="page"/>
      </w:r>
    </w:p>
    <w:p w14:paraId="4CD43902" w14:textId="77777777" w:rsidR="00B37776" w:rsidRDefault="00B37776" w:rsidP="00B37776">
      <w:pPr>
        <w:pStyle w:val="Heading1"/>
      </w:pPr>
      <w:r>
        <w:lastRenderedPageBreak/>
        <w:t>The Gap Between the Haves and Have-Nots of Tech Widens</w:t>
      </w:r>
    </w:p>
    <w:p w14:paraId="049BF2CC" w14:textId="77777777" w:rsidR="00B37776" w:rsidRDefault="00B37776" w:rsidP="00B37776">
      <w:pPr>
        <w:pStyle w:val="css-w6ymp8"/>
      </w:pPr>
      <w:r>
        <w:t>Despite regulatory scrutiny and pressure from lawmakers, the industry’s wealthiest are continuing to grow at remarkable speeds for big companies.</w:t>
      </w:r>
    </w:p>
    <w:p w14:paraId="3E8E2548" w14:textId="20642947" w:rsidR="00B37776" w:rsidRDefault="00B37776" w:rsidP="00B37776">
      <w:r>
        <w:t xml:space="preserve">  </w:t>
      </w:r>
      <w:r>
        <w:rPr>
          <w:noProof/>
        </w:rPr>
        <w:drawing>
          <wp:inline distT="0" distB="0" distL="0" distR="0" wp14:anchorId="158F9064" wp14:editId="42A9C25B">
            <wp:extent cx="5715000" cy="3810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1D26E07C" w14:textId="77777777" w:rsidR="00B37776" w:rsidRDefault="00B37776" w:rsidP="00B37776">
      <w:r>
        <w:rPr>
          <w:rStyle w:val="css-16f3y1r"/>
        </w:rPr>
        <w:t xml:space="preserve">The parent company of Google said Monday that fourth-quarter profits were up 19 percent from a year </w:t>
      </w:r>
      <w:proofErr w:type="spellStart"/>
      <w:proofErr w:type="gramStart"/>
      <w:r>
        <w:rPr>
          <w:rStyle w:val="css-16f3y1r"/>
        </w:rPr>
        <w:t>earlier.</w:t>
      </w:r>
      <w:r>
        <w:rPr>
          <w:rStyle w:val="css-1ly73wi"/>
        </w:rPr>
        <w:t>Credit</w:t>
      </w:r>
      <w:proofErr w:type="spellEnd"/>
      <w:proofErr w:type="gramEnd"/>
      <w:r>
        <w:rPr>
          <w:rStyle w:val="css-1ly73wi"/>
        </w:rPr>
        <w:t>...</w:t>
      </w:r>
      <w:r>
        <w:rPr>
          <w:rStyle w:val="css-cnj6d5"/>
        </w:rPr>
        <w:t>Jason Henry for The New York Times</w:t>
      </w:r>
    </w:p>
    <w:p w14:paraId="777EC54B" w14:textId="77777777" w:rsidR="00B37776" w:rsidRDefault="00B37776" w:rsidP="00B37776">
      <w:pPr>
        <w:pStyle w:val="css-4z5zii"/>
      </w:pPr>
      <w:r>
        <w:rPr>
          <w:rStyle w:val="byline-prefix"/>
        </w:rPr>
        <w:t xml:space="preserve">By </w:t>
      </w:r>
      <w:hyperlink r:id="rId33" w:history="1">
        <w:r>
          <w:rPr>
            <w:rStyle w:val="Hyperlink"/>
          </w:rPr>
          <w:t>Daisuke Wakabayashi</w:t>
        </w:r>
      </w:hyperlink>
      <w:r>
        <w:t xml:space="preserve"> and </w:t>
      </w:r>
      <w:hyperlink r:id="rId34" w:history="1">
        <w:r>
          <w:rPr>
            <w:rStyle w:val="Hyperlink"/>
          </w:rPr>
          <w:t>Matt Phillips</w:t>
        </w:r>
      </w:hyperlink>
    </w:p>
    <w:p w14:paraId="5563BCB0" w14:textId="77777777" w:rsidR="00B37776" w:rsidRDefault="00B37776" w:rsidP="00B37776">
      <w:pPr>
        <w:pStyle w:val="css-ccw2r3"/>
        <w:numPr>
          <w:ilvl w:val="0"/>
          <w:numId w:val="25"/>
        </w:numPr>
      </w:pPr>
      <w:r>
        <w:rPr>
          <w:rStyle w:val="css-1sbuyqj"/>
        </w:rPr>
        <w:t>Feb. 3, 2020</w:t>
      </w:r>
    </w:p>
    <w:p w14:paraId="6E4AA23F" w14:textId="77777777" w:rsidR="00B37776" w:rsidRDefault="00B37776" w:rsidP="00B37776">
      <w:pPr>
        <w:pStyle w:val="css-axufdj"/>
      </w:pPr>
      <w:r>
        <w:t>SAN FRANCISCO — When Google’s parent company, Alphabet, said on Monday that revenue at the company soared past $161 billion last year, it was a stark reminder of the widening gap between tech’s wealthiest outfits and the rest of the industry.</w:t>
      </w:r>
    </w:p>
    <w:p w14:paraId="403F43D2" w14:textId="77777777" w:rsidR="00B37776" w:rsidRDefault="00B37776" w:rsidP="00B37776">
      <w:pPr>
        <w:pStyle w:val="css-axufdj"/>
      </w:pPr>
      <w:r>
        <w:t>And there is little reason to believe that will change.</w:t>
      </w:r>
    </w:p>
    <w:p w14:paraId="5619AFB9" w14:textId="77777777" w:rsidR="00B37776" w:rsidRDefault="00B37776" w:rsidP="00B37776">
      <w:pPr>
        <w:pStyle w:val="css-axufdj"/>
      </w:pPr>
      <w:r>
        <w:t xml:space="preserve">In the last two weeks, Microsoft, Apple and Amazon — like Alphabet, all flirting with a $1 trillion stock value on Wall Street — </w:t>
      </w:r>
      <w:hyperlink r:id="rId35" w:history="1">
        <w:r>
          <w:rPr>
            <w:rStyle w:val="Hyperlink"/>
          </w:rPr>
          <w:t>posted record results</w:t>
        </w:r>
      </w:hyperlink>
      <w:r>
        <w:t>. The final member of tech’s Big Five, Facebook, which is a little more than halfway to a $1 trillion valuation, also reported strong earnings.</w:t>
      </w:r>
    </w:p>
    <w:p w14:paraId="32771D48" w14:textId="77777777" w:rsidR="00B37776" w:rsidRDefault="00B37776" w:rsidP="00B37776">
      <w:pPr>
        <w:pStyle w:val="css-axufdj"/>
      </w:pPr>
      <w:r>
        <w:lastRenderedPageBreak/>
        <w:t>With each passing quarter, tech’s wealthiest companies are building on their power, making it harder for smaller outfits to compete and for entrepreneurs to build the next Google or Facebook.</w:t>
      </w:r>
    </w:p>
    <w:p w14:paraId="1EAB1B2A" w14:textId="77777777" w:rsidR="00B37776" w:rsidRDefault="00B37776" w:rsidP="00B37776">
      <w:pPr>
        <w:pStyle w:val="css-axufdj"/>
      </w:pPr>
      <w:r>
        <w:t xml:space="preserve">Amazon and Microsoft are profiting from the shift to cloud computing. Apple continues to own the premium market for apps, </w:t>
      </w:r>
      <w:proofErr w:type="gramStart"/>
      <w:r>
        <w:t>smartphones</w:t>
      </w:r>
      <w:proofErr w:type="gramEnd"/>
      <w:r>
        <w:t xml:space="preserve"> and wearable devices, while Google and Facebook are maintaining their grip on digital advertising.</w:t>
      </w:r>
    </w:p>
    <w:p w14:paraId="23E6C453" w14:textId="77777777" w:rsidR="00B37776" w:rsidRDefault="00B37776" w:rsidP="00B37776">
      <w:pPr>
        <w:pStyle w:val="css-axufdj"/>
      </w:pPr>
      <w:r>
        <w:t xml:space="preserve">This gravitational pull toward a handful of companies could have far-reaching implications for the global economy. Few tech outfits can afford to make the investments necessary to keep pace with the giants. The rest? They often </w:t>
      </w:r>
      <w:proofErr w:type="gramStart"/>
      <w:r>
        <w:t>have to</w:t>
      </w:r>
      <w:proofErr w:type="gramEnd"/>
      <w:r>
        <w:t xml:space="preserve"> pay up for access to the giants’ many, many customers and technology.</w:t>
      </w:r>
    </w:p>
    <w:p w14:paraId="67066A0F" w14:textId="77777777" w:rsidR="00B37776" w:rsidRDefault="00B37776" w:rsidP="00B37776">
      <w:pPr>
        <w:pStyle w:val="css-axufdj"/>
      </w:pPr>
      <w:r>
        <w:t>“The strong are getting stronger, and the weak are getting weaker. It’s a market of haves and have-nots,” said Daniel Ives, managing director of equity research at Wedbush Securities. “In 20 years covering tech, it’s unlike anything I’ve ever seen.”</w:t>
      </w:r>
    </w:p>
    <w:p w14:paraId="7C1FAD58" w14:textId="77777777" w:rsidR="00B37776" w:rsidRDefault="00B37776" w:rsidP="00B37776">
      <w:pPr>
        <w:pStyle w:val="css-axufdj"/>
      </w:pPr>
      <w:r>
        <w:t xml:space="preserve">Despite saber-rattling in Washington and elsewhere, </w:t>
      </w:r>
      <w:proofErr w:type="gramStart"/>
      <w:r>
        <w:t>it is clear that regulatory</w:t>
      </w:r>
      <w:proofErr w:type="gramEnd"/>
      <w:r>
        <w:t xml:space="preserve"> and legal scrutiny of the tech industry’s most valuable companies so far has done little to hurt the bottom line. Last year’s financial results could lend more weight to arguments that a handful of companies, with dominant market shares and outgunned competition, are unfairly cashing in on their control.</w:t>
      </w:r>
    </w:p>
    <w:p w14:paraId="6649F863" w14:textId="77777777" w:rsidR="00B37776" w:rsidRDefault="00B37776" w:rsidP="00B37776">
      <w:pPr>
        <w:pStyle w:val="css-axufdj"/>
      </w:pPr>
      <w:r>
        <w:t xml:space="preserve">Amazon, Apple, Alphabet, </w:t>
      </w:r>
      <w:proofErr w:type="gramStart"/>
      <w:r>
        <w:t>Microsoft</w:t>
      </w:r>
      <w:proofErr w:type="gramEnd"/>
      <w:r>
        <w:t xml:space="preserve"> and Facebook made a combined $55.2 billion in net profit in the most recent quarter. The next five most valuable tech companies made roughly $45.5 billion in their four most recent quarters. While Facebook is </w:t>
      </w:r>
      <w:proofErr w:type="gramStart"/>
      <w:r>
        <w:t>lagging behind</w:t>
      </w:r>
      <w:proofErr w:type="gramEnd"/>
      <w:r>
        <w:t xml:space="preserve"> the rest of the Big Five, it is still worth twice as much as the next most valuable company, Intel.</w:t>
      </w:r>
    </w:p>
    <w:p w14:paraId="3ECACBB3" w14:textId="77777777" w:rsidR="00B37776" w:rsidRDefault="00B37776" w:rsidP="00B37776">
      <w:pPr>
        <w:pStyle w:val="css-axufdj"/>
      </w:pPr>
      <w:r>
        <w:t xml:space="preserve">The picture is darker the further down tech’s food chain you go. A growing number of start-ups are </w:t>
      </w:r>
      <w:hyperlink r:id="rId36" w:history="1">
        <w:r>
          <w:rPr>
            <w:rStyle w:val="Hyperlink"/>
          </w:rPr>
          <w:t>cutting jobs</w:t>
        </w:r>
      </w:hyperlink>
      <w:r>
        <w:t xml:space="preserve"> to get their expenses under control. And older tech companies, still profitable but slowly losing influence, are </w:t>
      </w:r>
      <w:hyperlink r:id="rId37" w:history="1">
        <w:r>
          <w:rPr>
            <w:rStyle w:val="Hyperlink"/>
          </w:rPr>
          <w:t>struggling to adapt</w:t>
        </w:r>
      </w:hyperlink>
      <w:r>
        <w:t xml:space="preserve"> to the changing landscape.</w:t>
      </w:r>
    </w:p>
    <w:p w14:paraId="623EB011" w14:textId="77777777" w:rsidR="00B37776" w:rsidRDefault="00B37776" w:rsidP="00B37776">
      <w:pPr>
        <w:pStyle w:val="css-axufdj"/>
      </w:pPr>
      <w:r>
        <w:t>As the rich get richer, they are also branching out. They are muscling aside or buying out rivals. And they are locking in the industry’s best engineers with paydays smaller companies could never match.</w:t>
      </w:r>
    </w:p>
    <w:p w14:paraId="19F57620" w14:textId="77777777" w:rsidR="00B37776" w:rsidRDefault="00B37776" w:rsidP="00B37776">
      <w:pPr>
        <w:pStyle w:val="css-axufdj"/>
      </w:pPr>
      <w:r>
        <w:t xml:space="preserve">Amazon said last week that it had invested in the infrastructure needed </w:t>
      </w:r>
      <w:hyperlink r:id="rId38" w:history="1">
        <w:r>
          <w:rPr>
            <w:rStyle w:val="Hyperlink"/>
          </w:rPr>
          <w:t>to speed up shipping times for its Prime members</w:t>
        </w:r>
      </w:hyperlink>
      <w:r>
        <w:t xml:space="preserve"> to one day from two, raising the bar even higher for retail competitors. But Monday’s trading on Wall Street showed just how hard it is to stay in the trillion-dollar club. Despite its e-commerce and cloud-computing dominance, Amazon’s value dipped just a bit below $1 trillion.</w:t>
      </w:r>
    </w:p>
    <w:p w14:paraId="78C161AB" w14:textId="77777777" w:rsidR="00B37776" w:rsidRDefault="00B37776" w:rsidP="00B37776">
      <w:pPr>
        <w:pStyle w:val="css-axufdj"/>
      </w:pPr>
      <w:r>
        <w:t xml:space="preserve">Apple recently earmarked </w:t>
      </w:r>
      <w:hyperlink r:id="rId39" w:tgtFrame="_blank" w:history="1">
        <w:r>
          <w:rPr>
            <w:rStyle w:val="Hyperlink"/>
          </w:rPr>
          <w:t>billions of dollars to create shows and movies</w:t>
        </w:r>
      </w:hyperlink>
      <w:r>
        <w:t xml:space="preserve"> for its video subscription service in a challenge to Netflix, while Alphabet agreed to </w:t>
      </w:r>
      <w:hyperlink r:id="rId40" w:history="1">
        <w:r>
          <w:rPr>
            <w:rStyle w:val="Hyperlink"/>
          </w:rPr>
          <w:t>buy the activity tracker Fitbit for $2.1 billion</w:t>
        </w:r>
      </w:hyperlink>
      <w:r>
        <w:t xml:space="preserve"> in November and the analytics software firm Looker for $2.6 billion in June.</w:t>
      </w:r>
    </w:p>
    <w:p w14:paraId="2DCCD83B" w14:textId="77777777" w:rsidR="00B37776" w:rsidRDefault="00B37776" w:rsidP="00B37776">
      <w:pPr>
        <w:pStyle w:val="css-axufdj"/>
      </w:pPr>
      <w:r>
        <w:lastRenderedPageBreak/>
        <w:t xml:space="preserve">“Today’s dominant companies have so much power across such a broad array of markets and continue to leverage that power to expand into new markets,” said Patrick Spence, chief executive of the speaker maker </w:t>
      </w:r>
      <w:proofErr w:type="spellStart"/>
      <w:r>
        <w:t>Sonos</w:t>
      </w:r>
      <w:proofErr w:type="spellEnd"/>
      <w:r>
        <w:t xml:space="preserve">, at </w:t>
      </w:r>
      <w:hyperlink r:id="rId41" w:history="1">
        <w:r>
          <w:rPr>
            <w:rStyle w:val="Hyperlink"/>
          </w:rPr>
          <w:t>a congressional antitrust hearing</w:t>
        </w:r>
      </w:hyperlink>
      <w:r>
        <w:t xml:space="preserve"> last month in Boulder, Colo.</w:t>
      </w:r>
    </w:p>
    <w:p w14:paraId="269013B2" w14:textId="77777777" w:rsidR="00B37776" w:rsidRDefault="00B37776" w:rsidP="00B37776">
      <w:pPr>
        <w:pStyle w:val="css-axufdj"/>
      </w:pPr>
      <w:hyperlink r:id="rId42" w:history="1">
        <w:proofErr w:type="spellStart"/>
        <w:r>
          <w:rPr>
            <w:rStyle w:val="Hyperlink"/>
          </w:rPr>
          <w:t>Sonos</w:t>
        </w:r>
        <w:proofErr w:type="spellEnd"/>
        <w:r>
          <w:rPr>
            <w:rStyle w:val="Hyperlink"/>
          </w:rPr>
          <w:t xml:space="preserve"> has sued Google</w:t>
        </w:r>
      </w:hyperlink>
      <w:r>
        <w:t>, accusing Google of infringing on five of its patents, including technology that lets wireless speakers connect and synchronize with one another.</w:t>
      </w:r>
    </w:p>
    <w:p w14:paraId="0050595A" w14:textId="77777777" w:rsidR="00B37776" w:rsidRDefault="00B37776" w:rsidP="00B37776">
      <w:pPr>
        <w:pStyle w:val="css-axufdj"/>
      </w:pPr>
      <w:r>
        <w:t xml:space="preserve">Tech’s richest companies seem to be defying a Wall Street assumption that as a company gets bigger, it becomes difficult to find new ways to make money and maintain rapid growth. Alphabet said profits in the last quarter of 2019 were 19 percent more than a year earlier. Revenue rose 17 percent to $46.1 billion, slightly below Wall Street expectations. The company’s stock fell 4 percent in after-hours </w:t>
      </w:r>
      <w:proofErr w:type="gramStart"/>
      <w:r>
        <w:t>trading</w:t>
      </w:r>
      <w:proofErr w:type="gramEnd"/>
    </w:p>
    <w:p w14:paraId="25808253" w14:textId="77777777" w:rsidR="00B37776" w:rsidRDefault="00B37776" w:rsidP="00B37776">
      <w:pPr>
        <w:pStyle w:val="css-axufdj"/>
      </w:pPr>
      <w:r>
        <w:t xml:space="preserve">To assuage some concern about sluggishness in its main search ad business, Alphabet disclosed </w:t>
      </w:r>
      <w:hyperlink r:id="rId43" w:history="1">
        <w:r>
          <w:rPr>
            <w:rStyle w:val="Hyperlink"/>
          </w:rPr>
          <w:t>for the first time</w:t>
        </w:r>
      </w:hyperlink>
      <w:r>
        <w:t xml:space="preserve"> detailed revenue figures for its YouTube and cloud computing units, which are growing faster than the rest of the company. YouTube sold $15.1 billion worth of ads in 2019, up 36 percent, while its cloud unit grew more than 50 percent to $8.9 billion. Ad revenue from search increased 15 percent to $98.1 billion.</w:t>
      </w:r>
    </w:p>
    <w:p w14:paraId="51D234EC" w14:textId="77777777" w:rsidR="00B37776" w:rsidRDefault="00B37776" w:rsidP="00B37776">
      <w:pPr>
        <w:pStyle w:val="css-axufdj"/>
      </w:pPr>
      <w:r>
        <w:t>Gene Munster, a managing partner at Loup Ventures, a venture capital firm in Minneapolis, said it was harder than ever for new challengers because the top incumbents were so effective at “incremental evolution,” like Apple’s building subscription offerings to go with its hardware or Google’s branching out into cloud computing. The big tech companies skillfully move into new markets with lower prices and more money for marketing than their new competitors. In time, they take over.</w:t>
      </w:r>
    </w:p>
    <w:p w14:paraId="08452E9C" w14:textId="77777777" w:rsidR="00B37776" w:rsidRDefault="00B37776" w:rsidP="00B37776">
      <w:pPr>
        <w:pStyle w:val="css-axufdj"/>
      </w:pPr>
      <w:r>
        <w:t>The outsize nature of the profits at some of these companies has driven an explosion of wealth on the stock market.</w:t>
      </w:r>
    </w:p>
    <w:p w14:paraId="6119C739" w14:textId="77777777" w:rsidR="00B37776" w:rsidRDefault="00B37776" w:rsidP="00B37776">
      <w:pPr>
        <w:pStyle w:val="css-axufdj"/>
      </w:pPr>
      <w:r>
        <w:t>The total value of Microsoft shares has risen nearly 70 percent over the last year, adding more than half a trillion dollars to the company’s market cap. Apple tacked on more than $550 billion in an 85 percent surge.</w:t>
      </w:r>
    </w:p>
    <w:p w14:paraId="34FCCA85" w14:textId="77777777" w:rsidR="00B37776" w:rsidRDefault="00B37776" w:rsidP="00B37776">
      <w:pPr>
        <w:pStyle w:val="css-axufdj"/>
      </w:pPr>
      <w:r>
        <w:t>Alphabet’s rise of more than 30 percent has added more than $200 billion to its market cap. Amazon, which had a 20 percent jump, has been something of a laggard but still added roughly $200 billion to its market cap.</w:t>
      </w:r>
    </w:p>
    <w:p w14:paraId="60F230F9" w14:textId="77777777" w:rsidR="00B37776" w:rsidRDefault="00B37776" w:rsidP="00B37776">
      <w:pPr>
        <w:pStyle w:val="css-axufdj"/>
      </w:pPr>
      <w:r>
        <w:t xml:space="preserve">The large technology firms that dominate the public stock markets are at the extreme edge of a broader trend in American corporate life. Over the last half-century, the biggest American companies have captured a fatter share of profits produced by public companies, according to research from Kathleen M. Kahle, a University of Arizona finance professor, and René M. </w:t>
      </w:r>
      <w:proofErr w:type="spellStart"/>
      <w:r>
        <w:t>Stulz</w:t>
      </w:r>
      <w:proofErr w:type="spellEnd"/>
      <w:r>
        <w:t>, an economist at Ohio State University.</w:t>
      </w:r>
    </w:p>
    <w:p w14:paraId="464DA66F" w14:textId="77777777" w:rsidR="00B37776" w:rsidRDefault="00B37776" w:rsidP="00B37776">
      <w:pPr>
        <w:pStyle w:val="css-axufdj"/>
      </w:pPr>
      <w:r>
        <w:t xml:space="preserve">In 1975, the top 100 public companies snared about 49 percent of the earnings of all public companies. By 2015, that share had jumped to 84 percent, their research showed. They have not </w:t>
      </w:r>
      <w:r>
        <w:lastRenderedPageBreak/>
        <w:t>updated their numbers since then, but Ms. Kahle, in an email exchange, said she doubted the numbers had decreased.</w:t>
      </w:r>
    </w:p>
    <w:p w14:paraId="2BF6D255" w14:textId="77777777" w:rsidR="00B37776" w:rsidRDefault="00B37776" w:rsidP="00B37776">
      <w:pPr>
        <w:pStyle w:val="css-axufdj"/>
      </w:pPr>
      <w:r>
        <w:t>“There are a lot of small, unprofitable firms and a handful of large, very profitable ones,” Ms. Kahle wrote in an email.</w:t>
      </w:r>
    </w:p>
    <w:p w14:paraId="000C2487" w14:textId="77777777" w:rsidR="00B37776" w:rsidRDefault="00B37776" w:rsidP="00B37776">
      <w:pPr>
        <w:pStyle w:val="css-axufdj"/>
      </w:pPr>
      <w:r>
        <w:t>Mr. Ives foresees the five companies competing for $2 trillion in new technology spending over the coming years. It will be hard for the rest of the industry to match that.</w:t>
      </w:r>
    </w:p>
    <w:p w14:paraId="6CE1F434" w14:textId="77777777" w:rsidR="00B37776" w:rsidRDefault="00B37776" w:rsidP="00B37776">
      <w:pPr>
        <w:pStyle w:val="css-axufdj"/>
      </w:pPr>
      <w:r>
        <w:t>“Over the last few years, you’ve seen a fork in the road between the winners and the losers,” he said.</w:t>
      </w:r>
    </w:p>
    <w:p w14:paraId="336272B1" w14:textId="77777777" w:rsidR="00B37776" w:rsidRDefault="00B37776" w:rsidP="00B37776">
      <w:pPr>
        <w:pStyle w:val="css-pncxxs"/>
      </w:pPr>
      <w:r>
        <w:t>Daisuke Wakabayashi reported from San Francisco, and Matt Phillips from New York.</w:t>
      </w:r>
    </w:p>
    <w:p w14:paraId="574B9A73" w14:textId="77777777" w:rsidR="00B63192" w:rsidRDefault="00B63192" w:rsidP="005F7788">
      <w:pPr>
        <w:pStyle w:val="NormalWeb"/>
      </w:pPr>
    </w:p>
    <w:p w14:paraId="32CE3ADF" w14:textId="77777777" w:rsidR="005F7788" w:rsidRPr="00456221" w:rsidRDefault="005F7788" w:rsidP="009A362C">
      <w:pPr>
        <w:ind w:firstLine="0"/>
      </w:pPr>
    </w:p>
    <w:sectPr w:rsidR="005F7788" w:rsidRPr="00456221" w:rsidSect="00006144">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43D16"/>
    <w:multiLevelType w:val="hybridMultilevel"/>
    <w:tmpl w:val="0DBAEA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538CB"/>
    <w:multiLevelType w:val="hybridMultilevel"/>
    <w:tmpl w:val="0DBAEA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56F01"/>
    <w:multiLevelType w:val="multilevel"/>
    <w:tmpl w:val="871EF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56061F"/>
    <w:multiLevelType w:val="hybridMultilevel"/>
    <w:tmpl w:val="0DBAEA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7E563B"/>
    <w:multiLevelType w:val="hybridMultilevel"/>
    <w:tmpl w:val="0DBAEA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A45CDB"/>
    <w:multiLevelType w:val="hybridMultilevel"/>
    <w:tmpl w:val="C744F3C0"/>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074875"/>
    <w:multiLevelType w:val="hybridMultilevel"/>
    <w:tmpl w:val="4B3C8E7C"/>
    <w:lvl w:ilvl="0" w:tplc="9D240CA4">
      <w:start w:val="1"/>
      <w:numFmt w:val="bullet"/>
      <w:lvlText w:val=""/>
      <w:lvlJc w:val="left"/>
      <w:pPr>
        <w:ind w:left="720" w:hanging="360"/>
      </w:pPr>
      <w:rPr>
        <w:rFonts w:ascii="Symbol" w:eastAsiaTheme="minorEastAsia" w:hAnsi="Symbol"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492A00"/>
    <w:multiLevelType w:val="hybridMultilevel"/>
    <w:tmpl w:val="14B60E06"/>
    <w:lvl w:ilvl="0" w:tplc="C43CEA5A">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4F5117"/>
    <w:multiLevelType w:val="hybridMultilevel"/>
    <w:tmpl w:val="EDFC8AE4"/>
    <w:lvl w:ilvl="0" w:tplc="06D8DD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103BDE"/>
    <w:multiLevelType w:val="hybridMultilevel"/>
    <w:tmpl w:val="1A405A8E"/>
    <w:lvl w:ilvl="0" w:tplc="E7F2B840">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0570B"/>
    <w:multiLevelType w:val="hybridMultilevel"/>
    <w:tmpl w:val="FDC4E4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C3B7E72"/>
    <w:multiLevelType w:val="multilevel"/>
    <w:tmpl w:val="7E48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6A13B6"/>
    <w:multiLevelType w:val="hybridMultilevel"/>
    <w:tmpl w:val="B92ECF9C"/>
    <w:lvl w:ilvl="0" w:tplc="06D8DD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DD5E5C"/>
    <w:multiLevelType w:val="multilevel"/>
    <w:tmpl w:val="6600A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CC3DA8"/>
    <w:multiLevelType w:val="hybridMultilevel"/>
    <w:tmpl w:val="2A3C8DC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78825A6"/>
    <w:multiLevelType w:val="hybridMultilevel"/>
    <w:tmpl w:val="69CAF1F4"/>
    <w:lvl w:ilvl="0" w:tplc="924C1AD2">
      <w:start w:val="3"/>
      <w:numFmt w:val="bullet"/>
      <w:lvlText w:val=""/>
      <w:lvlJc w:val="left"/>
      <w:pPr>
        <w:ind w:left="1080" w:hanging="360"/>
      </w:pPr>
      <w:rPr>
        <w:rFonts w:ascii="Symbol" w:eastAsiaTheme="minorEastAsia"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78B1ACE"/>
    <w:multiLevelType w:val="hybridMultilevel"/>
    <w:tmpl w:val="0DBAEA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EC4E0C"/>
    <w:multiLevelType w:val="multilevel"/>
    <w:tmpl w:val="B282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1D5325"/>
    <w:multiLevelType w:val="hybridMultilevel"/>
    <w:tmpl w:val="0DBAEA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A13D34"/>
    <w:multiLevelType w:val="multilevel"/>
    <w:tmpl w:val="47CE1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013CE9"/>
    <w:multiLevelType w:val="hybridMultilevel"/>
    <w:tmpl w:val="42BA3060"/>
    <w:lvl w:ilvl="0" w:tplc="519E7300">
      <w:start w:val="3"/>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719467B"/>
    <w:multiLevelType w:val="hybridMultilevel"/>
    <w:tmpl w:val="4462D9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B05544A"/>
    <w:multiLevelType w:val="hybridMultilevel"/>
    <w:tmpl w:val="B92ECF9C"/>
    <w:lvl w:ilvl="0" w:tplc="06D8DD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507CE7"/>
    <w:multiLevelType w:val="hybridMultilevel"/>
    <w:tmpl w:val="E028DE5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F77567A"/>
    <w:multiLevelType w:val="hybridMultilevel"/>
    <w:tmpl w:val="0DBAEA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5"/>
  </w:num>
  <w:num w:numId="3">
    <w:abstractNumId w:val="23"/>
  </w:num>
  <w:num w:numId="4">
    <w:abstractNumId w:val="20"/>
  </w:num>
  <w:num w:numId="5">
    <w:abstractNumId w:val="21"/>
  </w:num>
  <w:num w:numId="6">
    <w:abstractNumId w:val="14"/>
  </w:num>
  <w:num w:numId="7">
    <w:abstractNumId w:val="16"/>
  </w:num>
  <w:num w:numId="8">
    <w:abstractNumId w:val="4"/>
  </w:num>
  <w:num w:numId="9">
    <w:abstractNumId w:val="18"/>
  </w:num>
  <w:num w:numId="10">
    <w:abstractNumId w:val="24"/>
  </w:num>
  <w:num w:numId="11">
    <w:abstractNumId w:val="10"/>
  </w:num>
  <w:num w:numId="12">
    <w:abstractNumId w:val="1"/>
  </w:num>
  <w:num w:numId="13">
    <w:abstractNumId w:val="0"/>
  </w:num>
  <w:num w:numId="14">
    <w:abstractNumId w:val="3"/>
  </w:num>
  <w:num w:numId="15">
    <w:abstractNumId w:val="8"/>
  </w:num>
  <w:num w:numId="16">
    <w:abstractNumId w:val="7"/>
  </w:num>
  <w:num w:numId="17">
    <w:abstractNumId w:val="13"/>
  </w:num>
  <w:num w:numId="18">
    <w:abstractNumId w:val="22"/>
  </w:num>
  <w:num w:numId="19">
    <w:abstractNumId w:val="5"/>
  </w:num>
  <w:num w:numId="20">
    <w:abstractNumId w:val="6"/>
  </w:num>
  <w:num w:numId="21">
    <w:abstractNumId w:val="9"/>
  </w:num>
  <w:num w:numId="22">
    <w:abstractNumId w:val="19"/>
  </w:num>
  <w:num w:numId="23">
    <w:abstractNumId w:val="17"/>
  </w:num>
  <w:num w:numId="24">
    <w:abstractNumId w:val="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BC0"/>
    <w:rsid w:val="00000C7F"/>
    <w:rsid w:val="00006144"/>
    <w:rsid w:val="00012B80"/>
    <w:rsid w:val="0002754A"/>
    <w:rsid w:val="00032146"/>
    <w:rsid w:val="00061D3D"/>
    <w:rsid w:val="000704C7"/>
    <w:rsid w:val="00076C32"/>
    <w:rsid w:val="000833BB"/>
    <w:rsid w:val="000A4B6D"/>
    <w:rsid w:val="000A66A3"/>
    <w:rsid w:val="000B3FE1"/>
    <w:rsid w:val="000B5F66"/>
    <w:rsid w:val="000B71EB"/>
    <w:rsid w:val="000E6D67"/>
    <w:rsid w:val="000F31DB"/>
    <w:rsid w:val="000F67CA"/>
    <w:rsid w:val="0010184B"/>
    <w:rsid w:val="00103102"/>
    <w:rsid w:val="00103E73"/>
    <w:rsid w:val="00105E8C"/>
    <w:rsid w:val="00112594"/>
    <w:rsid w:val="001129F2"/>
    <w:rsid w:val="00125FB1"/>
    <w:rsid w:val="0013629C"/>
    <w:rsid w:val="00143F4E"/>
    <w:rsid w:val="001455EC"/>
    <w:rsid w:val="001468C3"/>
    <w:rsid w:val="0016254D"/>
    <w:rsid w:val="00167816"/>
    <w:rsid w:val="001775E3"/>
    <w:rsid w:val="001A2146"/>
    <w:rsid w:val="001C57BA"/>
    <w:rsid w:val="001D45A4"/>
    <w:rsid w:val="001D4E39"/>
    <w:rsid w:val="001D7053"/>
    <w:rsid w:val="001E7D15"/>
    <w:rsid w:val="001F51F6"/>
    <w:rsid w:val="001F740B"/>
    <w:rsid w:val="0020312B"/>
    <w:rsid w:val="00240048"/>
    <w:rsid w:val="00250E34"/>
    <w:rsid w:val="00271639"/>
    <w:rsid w:val="00284316"/>
    <w:rsid w:val="002919AB"/>
    <w:rsid w:val="00296341"/>
    <w:rsid w:val="002A2CB6"/>
    <w:rsid w:val="002A7B0F"/>
    <w:rsid w:val="002C4E78"/>
    <w:rsid w:val="002D6C47"/>
    <w:rsid w:val="002E70D5"/>
    <w:rsid w:val="002E75D1"/>
    <w:rsid w:val="002E7C06"/>
    <w:rsid w:val="002F7ED3"/>
    <w:rsid w:val="00303459"/>
    <w:rsid w:val="00305DB9"/>
    <w:rsid w:val="003178C4"/>
    <w:rsid w:val="003251BD"/>
    <w:rsid w:val="00326556"/>
    <w:rsid w:val="00337085"/>
    <w:rsid w:val="00345B99"/>
    <w:rsid w:val="00351E4A"/>
    <w:rsid w:val="00356A25"/>
    <w:rsid w:val="003652DC"/>
    <w:rsid w:val="003701A7"/>
    <w:rsid w:val="00386F90"/>
    <w:rsid w:val="003E258E"/>
    <w:rsid w:val="003F3FFD"/>
    <w:rsid w:val="00416745"/>
    <w:rsid w:val="00426948"/>
    <w:rsid w:val="00456221"/>
    <w:rsid w:val="004930DD"/>
    <w:rsid w:val="004B65C4"/>
    <w:rsid w:val="004B7413"/>
    <w:rsid w:val="004C0E80"/>
    <w:rsid w:val="004C2566"/>
    <w:rsid w:val="004C7FEA"/>
    <w:rsid w:val="004E20EA"/>
    <w:rsid w:val="004E4646"/>
    <w:rsid w:val="004E5AFC"/>
    <w:rsid w:val="004F4DCC"/>
    <w:rsid w:val="004F7FBF"/>
    <w:rsid w:val="00505853"/>
    <w:rsid w:val="00507826"/>
    <w:rsid w:val="00510284"/>
    <w:rsid w:val="005515F2"/>
    <w:rsid w:val="005864EC"/>
    <w:rsid w:val="005A3163"/>
    <w:rsid w:val="005A40EA"/>
    <w:rsid w:val="005B08FF"/>
    <w:rsid w:val="005C57E3"/>
    <w:rsid w:val="005E3745"/>
    <w:rsid w:val="005F7788"/>
    <w:rsid w:val="006008DB"/>
    <w:rsid w:val="00616AD1"/>
    <w:rsid w:val="00616DF3"/>
    <w:rsid w:val="00621870"/>
    <w:rsid w:val="00623C64"/>
    <w:rsid w:val="00624424"/>
    <w:rsid w:val="0063082E"/>
    <w:rsid w:val="00650718"/>
    <w:rsid w:val="00652FFD"/>
    <w:rsid w:val="00655190"/>
    <w:rsid w:val="00663234"/>
    <w:rsid w:val="00693987"/>
    <w:rsid w:val="006958FC"/>
    <w:rsid w:val="00696F77"/>
    <w:rsid w:val="006A09B1"/>
    <w:rsid w:val="006A6E80"/>
    <w:rsid w:val="006B5C81"/>
    <w:rsid w:val="006C13A9"/>
    <w:rsid w:val="006D5831"/>
    <w:rsid w:val="006D618F"/>
    <w:rsid w:val="006E4891"/>
    <w:rsid w:val="006F3299"/>
    <w:rsid w:val="007122B5"/>
    <w:rsid w:val="00717A0D"/>
    <w:rsid w:val="007426B3"/>
    <w:rsid w:val="00755FF6"/>
    <w:rsid w:val="0077616B"/>
    <w:rsid w:val="00780506"/>
    <w:rsid w:val="007A7CCC"/>
    <w:rsid w:val="007D5DE2"/>
    <w:rsid w:val="007E05A6"/>
    <w:rsid w:val="007E1C57"/>
    <w:rsid w:val="007E5859"/>
    <w:rsid w:val="0080192B"/>
    <w:rsid w:val="0080763F"/>
    <w:rsid w:val="00860CB3"/>
    <w:rsid w:val="00863537"/>
    <w:rsid w:val="0089464D"/>
    <w:rsid w:val="008953F0"/>
    <w:rsid w:val="008A5652"/>
    <w:rsid w:val="008B36EF"/>
    <w:rsid w:val="008C5ABF"/>
    <w:rsid w:val="008C68E2"/>
    <w:rsid w:val="008F3B55"/>
    <w:rsid w:val="0090712B"/>
    <w:rsid w:val="00911FEE"/>
    <w:rsid w:val="0091404E"/>
    <w:rsid w:val="0094685D"/>
    <w:rsid w:val="00954C6D"/>
    <w:rsid w:val="00956942"/>
    <w:rsid w:val="00981C0D"/>
    <w:rsid w:val="00983842"/>
    <w:rsid w:val="00983F96"/>
    <w:rsid w:val="00987617"/>
    <w:rsid w:val="0099238D"/>
    <w:rsid w:val="009A362C"/>
    <w:rsid w:val="009A44AD"/>
    <w:rsid w:val="009C02E5"/>
    <w:rsid w:val="009C14B5"/>
    <w:rsid w:val="009D22A7"/>
    <w:rsid w:val="009D7C09"/>
    <w:rsid w:val="009E3DE1"/>
    <w:rsid w:val="009E3FB8"/>
    <w:rsid w:val="009E7335"/>
    <w:rsid w:val="009E765D"/>
    <w:rsid w:val="009F5FCC"/>
    <w:rsid w:val="009F71BF"/>
    <w:rsid w:val="00A06BC0"/>
    <w:rsid w:val="00A13584"/>
    <w:rsid w:val="00A21266"/>
    <w:rsid w:val="00A24AEC"/>
    <w:rsid w:val="00A35A81"/>
    <w:rsid w:val="00A376CD"/>
    <w:rsid w:val="00A40711"/>
    <w:rsid w:val="00A44555"/>
    <w:rsid w:val="00A54B9A"/>
    <w:rsid w:val="00A63E2B"/>
    <w:rsid w:val="00A67105"/>
    <w:rsid w:val="00A87BC5"/>
    <w:rsid w:val="00AA2A06"/>
    <w:rsid w:val="00AB1E7C"/>
    <w:rsid w:val="00AC2CC0"/>
    <w:rsid w:val="00AD355F"/>
    <w:rsid w:val="00AE3591"/>
    <w:rsid w:val="00B20618"/>
    <w:rsid w:val="00B27373"/>
    <w:rsid w:val="00B37776"/>
    <w:rsid w:val="00B50282"/>
    <w:rsid w:val="00B61C73"/>
    <w:rsid w:val="00B63192"/>
    <w:rsid w:val="00B713B5"/>
    <w:rsid w:val="00B727EC"/>
    <w:rsid w:val="00B736B7"/>
    <w:rsid w:val="00B74F15"/>
    <w:rsid w:val="00B80DA6"/>
    <w:rsid w:val="00B86ED3"/>
    <w:rsid w:val="00BB21DF"/>
    <w:rsid w:val="00BC627A"/>
    <w:rsid w:val="00BC69B7"/>
    <w:rsid w:val="00BD406C"/>
    <w:rsid w:val="00BD41E5"/>
    <w:rsid w:val="00BD50D9"/>
    <w:rsid w:val="00BE4AB0"/>
    <w:rsid w:val="00BF417A"/>
    <w:rsid w:val="00BF4AC3"/>
    <w:rsid w:val="00BF5B5A"/>
    <w:rsid w:val="00C011EF"/>
    <w:rsid w:val="00C025A1"/>
    <w:rsid w:val="00C07A03"/>
    <w:rsid w:val="00C1373B"/>
    <w:rsid w:val="00C21E7A"/>
    <w:rsid w:val="00C248B3"/>
    <w:rsid w:val="00C30806"/>
    <w:rsid w:val="00C33595"/>
    <w:rsid w:val="00C4547E"/>
    <w:rsid w:val="00C46179"/>
    <w:rsid w:val="00C57782"/>
    <w:rsid w:val="00C628EF"/>
    <w:rsid w:val="00C93E1B"/>
    <w:rsid w:val="00C9628F"/>
    <w:rsid w:val="00CC2CEA"/>
    <w:rsid w:val="00CC4717"/>
    <w:rsid w:val="00CE5DF0"/>
    <w:rsid w:val="00CF4CEC"/>
    <w:rsid w:val="00D01A7A"/>
    <w:rsid w:val="00D01C83"/>
    <w:rsid w:val="00D02047"/>
    <w:rsid w:val="00D1040B"/>
    <w:rsid w:val="00D3682C"/>
    <w:rsid w:val="00D44C87"/>
    <w:rsid w:val="00D62C47"/>
    <w:rsid w:val="00D6705C"/>
    <w:rsid w:val="00D771D9"/>
    <w:rsid w:val="00D802E0"/>
    <w:rsid w:val="00D87A5D"/>
    <w:rsid w:val="00DB3B47"/>
    <w:rsid w:val="00DC5BE1"/>
    <w:rsid w:val="00DD73FA"/>
    <w:rsid w:val="00DE0C97"/>
    <w:rsid w:val="00DE3276"/>
    <w:rsid w:val="00DF1BF6"/>
    <w:rsid w:val="00DF7F52"/>
    <w:rsid w:val="00E01496"/>
    <w:rsid w:val="00E22F92"/>
    <w:rsid w:val="00E32FE7"/>
    <w:rsid w:val="00E35E6A"/>
    <w:rsid w:val="00E443C9"/>
    <w:rsid w:val="00E624FD"/>
    <w:rsid w:val="00E6313E"/>
    <w:rsid w:val="00E70B92"/>
    <w:rsid w:val="00E73791"/>
    <w:rsid w:val="00E803D3"/>
    <w:rsid w:val="00EC03B5"/>
    <w:rsid w:val="00EE0C70"/>
    <w:rsid w:val="00EF0FD1"/>
    <w:rsid w:val="00F064D8"/>
    <w:rsid w:val="00F25F44"/>
    <w:rsid w:val="00F34E6D"/>
    <w:rsid w:val="00F35633"/>
    <w:rsid w:val="00F76325"/>
    <w:rsid w:val="00F846B8"/>
    <w:rsid w:val="00F950A1"/>
    <w:rsid w:val="00F96DD6"/>
    <w:rsid w:val="00FA6576"/>
    <w:rsid w:val="00FC6D38"/>
    <w:rsid w:val="00FD5F66"/>
    <w:rsid w:val="00FE2409"/>
    <w:rsid w:val="00FF5F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C5FC2"/>
  <w15:chartTrackingRefBased/>
  <w15:docId w15:val="{C880C6E4-C65D-4E61-8432-4D778B7FF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ind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26556"/>
    <w:pPr>
      <w:spacing w:before="100" w:beforeAutospacing="1" w:after="100" w:afterAutospacing="1"/>
      <w:ind w:firstLine="0"/>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26556"/>
    <w:pPr>
      <w:spacing w:before="100" w:beforeAutospacing="1" w:after="100" w:afterAutospacing="1"/>
      <w:ind w:firstLine="0"/>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26556"/>
    <w:pPr>
      <w:spacing w:before="100" w:beforeAutospacing="1" w:after="100" w:afterAutospacing="1"/>
      <w:ind w:firstLine="0"/>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5F778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A06BC0"/>
  </w:style>
  <w:style w:type="character" w:customStyle="1" w:styleId="DateChar">
    <w:name w:val="Date Char"/>
    <w:basedOn w:val="DefaultParagraphFont"/>
    <w:link w:val="Date"/>
    <w:uiPriority w:val="99"/>
    <w:semiHidden/>
    <w:rsid w:val="00A06BC0"/>
  </w:style>
  <w:style w:type="paragraph" w:styleId="ListParagraph">
    <w:name w:val="List Paragraph"/>
    <w:basedOn w:val="Normal"/>
    <w:uiPriority w:val="34"/>
    <w:qFormat/>
    <w:rsid w:val="00A06BC0"/>
    <w:pPr>
      <w:ind w:left="720"/>
      <w:contextualSpacing/>
    </w:pPr>
  </w:style>
  <w:style w:type="paragraph" w:customStyle="1" w:styleId="default">
    <w:name w:val="default"/>
    <w:basedOn w:val="Normal"/>
    <w:rsid w:val="009E765D"/>
    <w:pPr>
      <w:spacing w:before="100" w:beforeAutospacing="1" w:after="100" w:afterAutospacing="1"/>
      <w:ind w:firstLine="0"/>
    </w:pPr>
    <w:rPr>
      <w:rFonts w:ascii="Times New Roman" w:eastAsia="Times New Roman" w:hAnsi="Times New Roman" w:cs="Times New Roman"/>
      <w:sz w:val="24"/>
      <w:szCs w:val="24"/>
      <w:lang w:eastAsia="zh-CN"/>
    </w:rPr>
  </w:style>
  <w:style w:type="table" w:styleId="TableGrid">
    <w:name w:val="Table Grid"/>
    <w:basedOn w:val="TableNormal"/>
    <w:uiPriority w:val="39"/>
    <w:rsid w:val="00983F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rsid w:val="00B61C73"/>
    <w:pPr>
      <w:autoSpaceDE w:val="0"/>
      <w:autoSpaceDN w:val="0"/>
      <w:adjustRightInd w:val="0"/>
      <w:ind w:firstLine="0"/>
    </w:pPr>
    <w:rPr>
      <w:rFonts w:ascii="Courier New" w:hAnsi="Courier New" w:cs="Courier New"/>
      <w:color w:val="000000"/>
      <w:sz w:val="24"/>
      <w:szCs w:val="24"/>
    </w:rPr>
  </w:style>
  <w:style w:type="character" w:customStyle="1" w:styleId="Heading1Char">
    <w:name w:val="Heading 1 Char"/>
    <w:basedOn w:val="DefaultParagraphFont"/>
    <w:link w:val="Heading1"/>
    <w:uiPriority w:val="9"/>
    <w:rsid w:val="0032655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2655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26556"/>
    <w:rPr>
      <w:rFonts w:ascii="Times New Roman" w:eastAsia="Times New Roman" w:hAnsi="Times New Roman" w:cs="Times New Roman"/>
      <w:b/>
      <w:bCs/>
      <w:sz w:val="27"/>
      <w:szCs w:val="27"/>
    </w:rPr>
  </w:style>
  <w:style w:type="character" w:customStyle="1" w:styleId="balancedheadline">
    <w:name w:val="balancedheadline"/>
    <w:basedOn w:val="DefaultParagraphFont"/>
    <w:rsid w:val="00326556"/>
  </w:style>
  <w:style w:type="paragraph" w:customStyle="1" w:styleId="css-ns7wfp">
    <w:name w:val="css-ns7wfp"/>
    <w:basedOn w:val="Normal"/>
    <w:rsid w:val="00326556"/>
    <w:pPr>
      <w:spacing w:before="100" w:beforeAutospacing="1" w:after="100" w:afterAutospacing="1"/>
      <w:ind w:firstLine="0"/>
    </w:pPr>
    <w:rPr>
      <w:rFonts w:ascii="Times New Roman" w:eastAsia="Times New Roman" w:hAnsi="Times New Roman" w:cs="Times New Roman"/>
      <w:sz w:val="24"/>
      <w:szCs w:val="24"/>
    </w:rPr>
  </w:style>
  <w:style w:type="character" w:customStyle="1" w:styleId="css-16f3y1r">
    <w:name w:val="css-16f3y1r"/>
    <w:basedOn w:val="DefaultParagraphFont"/>
    <w:rsid w:val="00326556"/>
  </w:style>
  <w:style w:type="character" w:customStyle="1" w:styleId="emkp2hg2">
    <w:name w:val="emkp2hg2"/>
    <w:basedOn w:val="DefaultParagraphFont"/>
    <w:rsid w:val="00326556"/>
  </w:style>
  <w:style w:type="character" w:customStyle="1" w:styleId="css-1ly73wi">
    <w:name w:val="css-1ly73wi"/>
    <w:basedOn w:val="DefaultParagraphFont"/>
    <w:rsid w:val="00326556"/>
  </w:style>
  <w:style w:type="paragraph" w:customStyle="1" w:styleId="css-1fv7b6t">
    <w:name w:val="css-1fv7b6t"/>
    <w:basedOn w:val="Normal"/>
    <w:rsid w:val="00326556"/>
    <w:pPr>
      <w:spacing w:before="100" w:beforeAutospacing="1" w:after="100" w:afterAutospacing="1"/>
      <w:ind w:firstLine="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26556"/>
    <w:rPr>
      <w:color w:val="0000FF"/>
      <w:u w:val="single"/>
    </w:rPr>
  </w:style>
  <w:style w:type="character" w:customStyle="1" w:styleId="css-1baulvz">
    <w:name w:val="css-1baulvz"/>
    <w:basedOn w:val="DefaultParagraphFont"/>
    <w:rsid w:val="00326556"/>
  </w:style>
  <w:style w:type="paragraph" w:customStyle="1" w:styleId="css-i49r68">
    <w:name w:val="css-i49r68"/>
    <w:basedOn w:val="Normal"/>
    <w:rsid w:val="00326556"/>
    <w:pPr>
      <w:spacing w:before="100" w:beforeAutospacing="1" w:after="100" w:afterAutospacing="1"/>
      <w:ind w:firstLine="0"/>
    </w:pPr>
    <w:rPr>
      <w:rFonts w:ascii="Times New Roman" w:eastAsia="Times New Roman" w:hAnsi="Times New Roman" w:cs="Times New Roman"/>
      <w:sz w:val="24"/>
      <w:szCs w:val="24"/>
    </w:rPr>
  </w:style>
  <w:style w:type="paragraph" w:customStyle="1" w:styleId="css-1ncq2h5">
    <w:name w:val="css-1ncq2h5"/>
    <w:basedOn w:val="Normal"/>
    <w:rsid w:val="00326556"/>
    <w:pPr>
      <w:spacing w:before="100" w:beforeAutospacing="1" w:after="100" w:afterAutospacing="1"/>
      <w:ind w:firstLine="0"/>
    </w:pPr>
    <w:rPr>
      <w:rFonts w:ascii="Times New Roman" w:eastAsia="Times New Roman" w:hAnsi="Times New Roman" w:cs="Times New Roman"/>
      <w:sz w:val="24"/>
      <w:szCs w:val="24"/>
    </w:rPr>
  </w:style>
  <w:style w:type="paragraph" w:customStyle="1" w:styleId="css-60hakz">
    <w:name w:val="css-60hakz"/>
    <w:basedOn w:val="Normal"/>
    <w:rsid w:val="00326556"/>
    <w:pPr>
      <w:spacing w:before="100" w:beforeAutospacing="1" w:after="100" w:afterAutospacing="1"/>
      <w:ind w:firstLine="0"/>
    </w:pPr>
    <w:rPr>
      <w:rFonts w:ascii="Times New Roman" w:eastAsia="Times New Roman" w:hAnsi="Times New Roman" w:cs="Times New Roman"/>
      <w:sz w:val="24"/>
      <w:szCs w:val="24"/>
    </w:rPr>
  </w:style>
  <w:style w:type="paragraph" w:customStyle="1" w:styleId="css-exrw3m">
    <w:name w:val="css-exrw3m"/>
    <w:basedOn w:val="Normal"/>
    <w:rsid w:val="00326556"/>
    <w:pPr>
      <w:spacing w:before="100" w:beforeAutospacing="1" w:after="100" w:afterAutospacing="1"/>
      <w:ind w:firstLine="0"/>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26556"/>
    <w:pPr>
      <w:spacing w:before="100" w:beforeAutospacing="1" w:after="100" w:afterAutospacing="1"/>
      <w:ind w:firstLine="0"/>
    </w:pPr>
    <w:rPr>
      <w:rFonts w:ascii="Times New Roman" w:eastAsia="Times New Roman" w:hAnsi="Times New Roman" w:cs="Times New Roman"/>
      <w:sz w:val="24"/>
      <w:szCs w:val="24"/>
    </w:rPr>
  </w:style>
  <w:style w:type="paragraph" w:customStyle="1" w:styleId="css-jwz2nf">
    <w:name w:val="css-jwz2nf"/>
    <w:basedOn w:val="Normal"/>
    <w:rsid w:val="00326556"/>
    <w:pPr>
      <w:spacing w:before="100" w:beforeAutospacing="1" w:after="100" w:afterAutospacing="1"/>
      <w:ind w:firstLine="0"/>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6313E"/>
    <w:rPr>
      <w:color w:val="605E5C"/>
      <w:shd w:val="clear" w:color="auto" w:fill="E1DFDD"/>
    </w:rPr>
  </w:style>
  <w:style w:type="paragraph" w:styleId="HTMLPreformatted">
    <w:name w:val="HTML Preformatted"/>
    <w:basedOn w:val="Normal"/>
    <w:link w:val="HTMLPreformattedChar"/>
    <w:uiPriority w:val="99"/>
    <w:semiHidden/>
    <w:unhideWhenUsed/>
    <w:rsid w:val="00F25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25F44"/>
    <w:rPr>
      <w:rFonts w:ascii="Courier New" w:eastAsia="Times New Roman" w:hAnsi="Courier New" w:cs="Courier New"/>
      <w:sz w:val="20"/>
      <w:szCs w:val="20"/>
    </w:rPr>
  </w:style>
  <w:style w:type="character" w:customStyle="1" w:styleId="gd15mcfceub">
    <w:name w:val="gd15mcfceub"/>
    <w:basedOn w:val="DefaultParagraphFont"/>
    <w:rsid w:val="00F25F44"/>
  </w:style>
  <w:style w:type="character" w:styleId="FollowedHyperlink">
    <w:name w:val="FollowedHyperlink"/>
    <w:basedOn w:val="DefaultParagraphFont"/>
    <w:uiPriority w:val="99"/>
    <w:semiHidden/>
    <w:unhideWhenUsed/>
    <w:rsid w:val="000B5F66"/>
    <w:rPr>
      <w:color w:val="954F72" w:themeColor="followedHyperlink"/>
      <w:u w:val="single"/>
    </w:rPr>
  </w:style>
  <w:style w:type="character" w:customStyle="1" w:styleId="Heading4Char">
    <w:name w:val="Heading 4 Char"/>
    <w:basedOn w:val="DefaultParagraphFont"/>
    <w:link w:val="Heading4"/>
    <w:uiPriority w:val="9"/>
    <w:semiHidden/>
    <w:rsid w:val="005F7788"/>
    <w:rPr>
      <w:rFonts w:asciiTheme="majorHAnsi" w:eastAsiaTheme="majorEastAsia" w:hAnsiTheme="majorHAnsi" w:cstheme="majorBidi"/>
      <w:i/>
      <w:iCs/>
      <w:color w:val="2E74B5" w:themeColor="accent1" w:themeShade="BF"/>
    </w:rPr>
  </w:style>
  <w:style w:type="paragraph" w:customStyle="1" w:styleId="css-tsacue">
    <w:name w:val="css-tsacue"/>
    <w:basedOn w:val="Normal"/>
    <w:rsid w:val="005F7788"/>
    <w:pPr>
      <w:spacing w:before="100" w:beforeAutospacing="1" w:after="100" w:afterAutospacing="1"/>
      <w:ind w:firstLine="0"/>
    </w:pPr>
    <w:rPr>
      <w:rFonts w:ascii="Times New Roman" w:eastAsia="Times New Roman" w:hAnsi="Times New Roman" w:cs="Times New Roman"/>
      <w:sz w:val="24"/>
      <w:szCs w:val="24"/>
    </w:rPr>
  </w:style>
  <w:style w:type="paragraph" w:customStyle="1" w:styleId="css-w6ymp8">
    <w:name w:val="css-w6ymp8"/>
    <w:basedOn w:val="Normal"/>
    <w:rsid w:val="005F7788"/>
    <w:pPr>
      <w:spacing w:before="100" w:beforeAutospacing="1" w:after="100" w:afterAutospacing="1"/>
      <w:ind w:firstLine="0"/>
    </w:pPr>
    <w:rPr>
      <w:rFonts w:ascii="Times New Roman" w:eastAsia="Times New Roman" w:hAnsi="Times New Roman" w:cs="Times New Roman"/>
      <w:sz w:val="24"/>
      <w:szCs w:val="24"/>
    </w:rPr>
  </w:style>
  <w:style w:type="paragraph" w:customStyle="1" w:styleId="css-3dt32m">
    <w:name w:val="css-3dt32m"/>
    <w:basedOn w:val="Normal"/>
    <w:rsid w:val="005F7788"/>
    <w:pPr>
      <w:spacing w:before="100" w:beforeAutospacing="1" w:after="100" w:afterAutospacing="1"/>
      <w:ind w:firstLine="0"/>
    </w:pPr>
    <w:rPr>
      <w:rFonts w:ascii="Times New Roman" w:eastAsia="Times New Roman" w:hAnsi="Times New Roman" w:cs="Times New Roman"/>
      <w:sz w:val="24"/>
      <w:szCs w:val="24"/>
    </w:rPr>
  </w:style>
  <w:style w:type="character" w:customStyle="1" w:styleId="css-cnj6d5">
    <w:name w:val="css-cnj6d5"/>
    <w:basedOn w:val="DefaultParagraphFont"/>
    <w:rsid w:val="005F7788"/>
  </w:style>
  <w:style w:type="paragraph" w:customStyle="1" w:styleId="css-4z5zii">
    <w:name w:val="css-4z5zii"/>
    <w:basedOn w:val="Normal"/>
    <w:rsid w:val="005F7788"/>
    <w:pPr>
      <w:spacing w:before="100" w:beforeAutospacing="1" w:after="100" w:afterAutospacing="1"/>
      <w:ind w:firstLine="0"/>
    </w:pPr>
    <w:rPr>
      <w:rFonts w:ascii="Times New Roman" w:eastAsia="Times New Roman" w:hAnsi="Times New Roman" w:cs="Times New Roman"/>
      <w:sz w:val="24"/>
      <w:szCs w:val="24"/>
    </w:rPr>
  </w:style>
  <w:style w:type="character" w:customStyle="1" w:styleId="byline-prefix">
    <w:name w:val="byline-prefix"/>
    <w:basedOn w:val="DefaultParagraphFont"/>
    <w:rsid w:val="005F7788"/>
  </w:style>
  <w:style w:type="paragraph" w:customStyle="1" w:styleId="css-ccw2r3">
    <w:name w:val="css-ccw2r3"/>
    <w:basedOn w:val="Normal"/>
    <w:rsid w:val="005F7788"/>
    <w:pPr>
      <w:spacing w:before="100" w:beforeAutospacing="1" w:after="100" w:afterAutospacing="1"/>
      <w:ind w:firstLine="0"/>
    </w:pPr>
    <w:rPr>
      <w:rFonts w:ascii="Times New Roman" w:eastAsia="Times New Roman" w:hAnsi="Times New Roman" w:cs="Times New Roman"/>
      <w:sz w:val="24"/>
      <w:szCs w:val="24"/>
    </w:rPr>
  </w:style>
  <w:style w:type="character" w:customStyle="1" w:styleId="css-1sbuyqj">
    <w:name w:val="css-1sbuyqj"/>
    <w:basedOn w:val="DefaultParagraphFont"/>
    <w:rsid w:val="005F7788"/>
  </w:style>
  <w:style w:type="paragraph" w:customStyle="1" w:styleId="css-axufdj">
    <w:name w:val="css-axufdj"/>
    <w:basedOn w:val="Normal"/>
    <w:rsid w:val="005F7788"/>
    <w:pPr>
      <w:spacing w:before="100" w:beforeAutospacing="1" w:after="100" w:afterAutospacing="1"/>
      <w:ind w:firstLine="0"/>
    </w:pPr>
    <w:rPr>
      <w:rFonts w:ascii="Times New Roman" w:eastAsia="Times New Roman" w:hAnsi="Times New Roman" w:cs="Times New Roman"/>
      <w:sz w:val="24"/>
      <w:szCs w:val="24"/>
    </w:rPr>
  </w:style>
  <w:style w:type="character" w:customStyle="1" w:styleId="css-4w91ra">
    <w:name w:val="css-4w91ra"/>
    <w:basedOn w:val="DefaultParagraphFont"/>
    <w:rsid w:val="005F7788"/>
  </w:style>
  <w:style w:type="character" w:customStyle="1" w:styleId="css-0">
    <w:name w:val="css-0"/>
    <w:basedOn w:val="DefaultParagraphFont"/>
    <w:rsid w:val="005F7788"/>
  </w:style>
  <w:style w:type="paragraph" w:customStyle="1" w:styleId="css-pncxxs">
    <w:name w:val="css-pncxxs"/>
    <w:basedOn w:val="Normal"/>
    <w:rsid w:val="00B37776"/>
    <w:pPr>
      <w:spacing w:before="100" w:beforeAutospacing="1" w:after="100" w:afterAutospacing="1"/>
      <w:ind w:firstLin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57273">
      <w:bodyDiv w:val="1"/>
      <w:marLeft w:val="0"/>
      <w:marRight w:val="0"/>
      <w:marTop w:val="0"/>
      <w:marBottom w:val="0"/>
      <w:divBdr>
        <w:top w:val="none" w:sz="0" w:space="0" w:color="auto"/>
        <w:left w:val="none" w:sz="0" w:space="0" w:color="auto"/>
        <w:bottom w:val="none" w:sz="0" w:space="0" w:color="auto"/>
        <w:right w:val="none" w:sz="0" w:space="0" w:color="auto"/>
      </w:divBdr>
      <w:divsChild>
        <w:div w:id="86125468">
          <w:marLeft w:val="0"/>
          <w:marRight w:val="0"/>
          <w:marTop w:val="0"/>
          <w:marBottom w:val="0"/>
          <w:divBdr>
            <w:top w:val="none" w:sz="0" w:space="0" w:color="auto"/>
            <w:left w:val="none" w:sz="0" w:space="0" w:color="auto"/>
            <w:bottom w:val="none" w:sz="0" w:space="0" w:color="auto"/>
            <w:right w:val="none" w:sz="0" w:space="0" w:color="auto"/>
          </w:divBdr>
        </w:div>
        <w:div w:id="2097435763">
          <w:marLeft w:val="0"/>
          <w:marRight w:val="0"/>
          <w:marTop w:val="0"/>
          <w:marBottom w:val="0"/>
          <w:divBdr>
            <w:top w:val="none" w:sz="0" w:space="0" w:color="auto"/>
            <w:left w:val="none" w:sz="0" w:space="0" w:color="auto"/>
            <w:bottom w:val="none" w:sz="0" w:space="0" w:color="auto"/>
            <w:right w:val="none" w:sz="0" w:space="0" w:color="auto"/>
          </w:divBdr>
          <w:divsChild>
            <w:div w:id="426778005">
              <w:marLeft w:val="0"/>
              <w:marRight w:val="0"/>
              <w:marTop w:val="0"/>
              <w:marBottom w:val="0"/>
              <w:divBdr>
                <w:top w:val="none" w:sz="0" w:space="0" w:color="auto"/>
                <w:left w:val="none" w:sz="0" w:space="0" w:color="auto"/>
                <w:bottom w:val="none" w:sz="0" w:space="0" w:color="auto"/>
                <w:right w:val="none" w:sz="0" w:space="0" w:color="auto"/>
              </w:divBdr>
              <w:divsChild>
                <w:div w:id="186058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347129">
          <w:marLeft w:val="0"/>
          <w:marRight w:val="0"/>
          <w:marTop w:val="0"/>
          <w:marBottom w:val="0"/>
          <w:divBdr>
            <w:top w:val="none" w:sz="0" w:space="0" w:color="auto"/>
            <w:left w:val="none" w:sz="0" w:space="0" w:color="auto"/>
            <w:bottom w:val="none" w:sz="0" w:space="0" w:color="auto"/>
            <w:right w:val="none" w:sz="0" w:space="0" w:color="auto"/>
          </w:divBdr>
          <w:divsChild>
            <w:div w:id="257718177">
              <w:marLeft w:val="0"/>
              <w:marRight w:val="0"/>
              <w:marTop w:val="0"/>
              <w:marBottom w:val="0"/>
              <w:divBdr>
                <w:top w:val="none" w:sz="0" w:space="0" w:color="auto"/>
                <w:left w:val="none" w:sz="0" w:space="0" w:color="auto"/>
                <w:bottom w:val="none" w:sz="0" w:space="0" w:color="auto"/>
                <w:right w:val="none" w:sz="0" w:space="0" w:color="auto"/>
              </w:divBdr>
              <w:divsChild>
                <w:div w:id="10153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469796">
          <w:marLeft w:val="0"/>
          <w:marRight w:val="0"/>
          <w:marTop w:val="0"/>
          <w:marBottom w:val="0"/>
          <w:divBdr>
            <w:top w:val="none" w:sz="0" w:space="0" w:color="auto"/>
            <w:left w:val="none" w:sz="0" w:space="0" w:color="auto"/>
            <w:bottom w:val="none" w:sz="0" w:space="0" w:color="auto"/>
            <w:right w:val="none" w:sz="0" w:space="0" w:color="auto"/>
          </w:divBdr>
          <w:divsChild>
            <w:div w:id="1845973899">
              <w:marLeft w:val="0"/>
              <w:marRight w:val="0"/>
              <w:marTop w:val="0"/>
              <w:marBottom w:val="0"/>
              <w:divBdr>
                <w:top w:val="none" w:sz="0" w:space="0" w:color="auto"/>
                <w:left w:val="none" w:sz="0" w:space="0" w:color="auto"/>
                <w:bottom w:val="none" w:sz="0" w:space="0" w:color="auto"/>
                <w:right w:val="none" w:sz="0" w:space="0" w:color="auto"/>
              </w:divBdr>
              <w:divsChild>
                <w:div w:id="15397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86376">
          <w:marLeft w:val="0"/>
          <w:marRight w:val="0"/>
          <w:marTop w:val="0"/>
          <w:marBottom w:val="0"/>
          <w:divBdr>
            <w:top w:val="none" w:sz="0" w:space="0" w:color="auto"/>
            <w:left w:val="none" w:sz="0" w:space="0" w:color="auto"/>
            <w:bottom w:val="none" w:sz="0" w:space="0" w:color="auto"/>
            <w:right w:val="none" w:sz="0" w:space="0" w:color="auto"/>
          </w:divBdr>
          <w:divsChild>
            <w:div w:id="341275669">
              <w:marLeft w:val="0"/>
              <w:marRight w:val="0"/>
              <w:marTop w:val="0"/>
              <w:marBottom w:val="0"/>
              <w:divBdr>
                <w:top w:val="none" w:sz="0" w:space="0" w:color="auto"/>
                <w:left w:val="none" w:sz="0" w:space="0" w:color="auto"/>
                <w:bottom w:val="none" w:sz="0" w:space="0" w:color="auto"/>
                <w:right w:val="none" w:sz="0" w:space="0" w:color="auto"/>
              </w:divBdr>
            </w:div>
          </w:divsChild>
        </w:div>
        <w:div w:id="743913637">
          <w:marLeft w:val="0"/>
          <w:marRight w:val="0"/>
          <w:marTop w:val="0"/>
          <w:marBottom w:val="0"/>
          <w:divBdr>
            <w:top w:val="none" w:sz="0" w:space="0" w:color="auto"/>
            <w:left w:val="none" w:sz="0" w:space="0" w:color="auto"/>
            <w:bottom w:val="none" w:sz="0" w:space="0" w:color="auto"/>
            <w:right w:val="none" w:sz="0" w:space="0" w:color="auto"/>
          </w:divBdr>
          <w:divsChild>
            <w:div w:id="1298073291">
              <w:marLeft w:val="0"/>
              <w:marRight w:val="0"/>
              <w:marTop w:val="0"/>
              <w:marBottom w:val="0"/>
              <w:divBdr>
                <w:top w:val="none" w:sz="0" w:space="0" w:color="auto"/>
                <w:left w:val="none" w:sz="0" w:space="0" w:color="auto"/>
                <w:bottom w:val="none" w:sz="0" w:space="0" w:color="auto"/>
                <w:right w:val="none" w:sz="0" w:space="0" w:color="auto"/>
              </w:divBdr>
            </w:div>
          </w:divsChild>
        </w:div>
        <w:div w:id="1209686435">
          <w:marLeft w:val="0"/>
          <w:marRight w:val="0"/>
          <w:marTop w:val="0"/>
          <w:marBottom w:val="0"/>
          <w:divBdr>
            <w:top w:val="none" w:sz="0" w:space="0" w:color="auto"/>
            <w:left w:val="none" w:sz="0" w:space="0" w:color="auto"/>
            <w:bottom w:val="none" w:sz="0" w:space="0" w:color="auto"/>
            <w:right w:val="none" w:sz="0" w:space="0" w:color="auto"/>
          </w:divBdr>
          <w:divsChild>
            <w:div w:id="795678824">
              <w:marLeft w:val="0"/>
              <w:marRight w:val="0"/>
              <w:marTop w:val="0"/>
              <w:marBottom w:val="0"/>
              <w:divBdr>
                <w:top w:val="none" w:sz="0" w:space="0" w:color="auto"/>
                <w:left w:val="none" w:sz="0" w:space="0" w:color="auto"/>
                <w:bottom w:val="none" w:sz="0" w:space="0" w:color="auto"/>
                <w:right w:val="none" w:sz="0" w:space="0" w:color="auto"/>
              </w:divBdr>
            </w:div>
            <w:div w:id="998263982">
              <w:marLeft w:val="0"/>
              <w:marRight w:val="0"/>
              <w:marTop w:val="0"/>
              <w:marBottom w:val="0"/>
              <w:divBdr>
                <w:top w:val="none" w:sz="0" w:space="0" w:color="auto"/>
                <w:left w:val="none" w:sz="0" w:space="0" w:color="auto"/>
                <w:bottom w:val="none" w:sz="0" w:space="0" w:color="auto"/>
                <w:right w:val="none" w:sz="0" w:space="0" w:color="auto"/>
              </w:divBdr>
              <w:divsChild>
                <w:div w:id="63913320">
                  <w:marLeft w:val="0"/>
                  <w:marRight w:val="0"/>
                  <w:marTop w:val="0"/>
                  <w:marBottom w:val="0"/>
                  <w:divBdr>
                    <w:top w:val="none" w:sz="0" w:space="0" w:color="auto"/>
                    <w:left w:val="none" w:sz="0" w:space="0" w:color="auto"/>
                    <w:bottom w:val="none" w:sz="0" w:space="0" w:color="auto"/>
                    <w:right w:val="none" w:sz="0" w:space="0" w:color="auto"/>
                  </w:divBdr>
                </w:div>
                <w:div w:id="1029993690">
                  <w:marLeft w:val="0"/>
                  <w:marRight w:val="0"/>
                  <w:marTop w:val="0"/>
                  <w:marBottom w:val="0"/>
                  <w:divBdr>
                    <w:top w:val="none" w:sz="0" w:space="0" w:color="auto"/>
                    <w:left w:val="none" w:sz="0" w:space="0" w:color="auto"/>
                    <w:bottom w:val="none" w:sz="0" w:space="0" w:color="auto"/>
                    <w:right w:val="none" w:sz="0" w:space="0" w:color="auto"/>
                  </w:divBdr>
                </w:div>
                <w:div w:id="911432227">
                  <w:marLeft w:val="0"/>
                  <w:marRight w:val="0"/>
                  <w:marTop w:val="0"/>
                  <w:marBottom w:val="0"/>
                  <w:divBdr>
                    <w:top w:val="none" w:sz="0" w:space="0" w:color="auto"/>
                    <w:left w:val="none" w:sz="0" w:space="0" w:color="auto"/>
                    <w:bottom w:val="none" w:sz="0" w:space="0" w:color="auto"/>
                    <w:right w:val="none" w:sz="0" w:space="0" w:color="auto"/>
                  </w:divBdr>
                </w:div>
                <w:div w:id="211628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89158">
          <w:marLeft w:val="0"/>
          <w:marRight w:val="0"/>
          <w:marTop w:val="0"/>
          <w:marBottom w:val="0"/>
          <w:divBdr>
            <w:top w:val="none" w:sz="0" w:space="0" w:color="auto"/>
            <w:left w:val="none" w:sz="0" w:space="0" w:color="auto"/>
            <w:bottom w:val="none" w:sz="0" w:space="0" w:color="auto"/>
            <w:right w:val="none" w:sz="0" w:space="0" w:color="auto"/>
          </w:divBdr>
          <w:divsChild>
            <w:div w:id="1968395387">
              <w:marLeft w:val="0"/>
              <w:marRight w:val="0"/>
              <w:marTop w:val="0"/>
              <w:marBottom w:val="0"/>
              <w:divBdr>
                <w:top w:val="none" w:sz="0" w:space="0" w:color="auto"/>
                <w:left w:val="none" w:sz="0" w:space="0" w:color="auto"/>
                <w:bottom w:val="none" w:sz="0" w:space="0" w:color="auto"/>
                <w:right w:val="none" w:sz="0" w:space="0" w:color="auto"/>
              </w:divBdr>
            </w:div>
          </w:divsChild>
        </w:div>
        <w:div w:id="1140805620">
          <w:marLeft w:val="0"/>
          <w:marRight w:val="0"/>
          <w:marTop w:val="0"/>
          <w:marBottom w:val="0"/>
          <w:divBdr>
            <w:top w:val="none" w:sz="0" w:space="0" w:color="auto"/>
            <w:left w:val="none" w:sz="0" w:space="0" w:color="auto"/>
            <w:bottom w:val="none" w:sz="0" w:space="0" w:color="auto"/>
            <w:right w:val="none" w:sz="0" w:space="0" w:color="auto"/>
          </w:divBdr>
          <w:divsChild>
            <w:div w:id="1897159104">
              <w:marLeft w:val="0"/>
              <w:marRight w:val="0"/>
              <w:marTop w:val="0"/>
              <w:marBottom w:val="0"/>
              <w:divBdr>
                <w:top w:val="none" w:sz="0" w:space="0" w:color="auto"/>
                <w:left w:val="none" w:sz="0" w:space="0" w:color="auto"/>
                <w:bottom w:val="none" w:sz="0" w:space="0" w:color="auto"/>
                <w:right w:val="none" w:sz="0" w:space="0" w:color="auto"/>
              </w:divBdr>
            </w:div>
          </w:divsChild>
        </w:div>
        <w:div w:id="2002125164">
          <w:marLeft w:val="0"/>
          <w:marRight w:val="0"/>
          <w:marTop w:val="0"/>
          <w:marBottom w:val="0"/>
          <w:divBdr>
            <w:top w:val="none" w:sz="0" w:space="0" w:color="auto"/>
            <w:left w:val="none" w:sz="0" w:space="0" w:color="auto"/>
            <w:bottom w:val="none" w:sz="0" w:space="0" w:color="auto"/>
            <w:right w:val="none" w:sz="0" w:space="0" w:color="auto"/>
          </w:divBdr>
          <w:divsChild>
            <w:div w:id="1639645277">
              <w:marLeft w:val="0"/>
              <w:marRight w:val="0"/>
              <w:marTop w:val="0"/>
              <w:marBottom w:val="0"/>
              <w:divBdr>
                <w:top w:val="none" w:sz="0" w:space="0" w:color="auto"/>
                <w:left w:val="none" w:sz="0" w:space="0" w:color="auto"/>
                <w:bottom w:val="none" w:sz="0" w:space="0" w:color="auto"/>
                <w:right w:val="none" w:sz="0" w:space="0" w:color="auto"/>
              </w:divBdr>
            </w:div>
          </w:divsChild>
        </w:div>
        <w:div w:id="134184552">
          <w:marLeft w:val="0"/>
          <w:marRight w:val="0"/>
          <w:marTop w:val="0"/>
          <w:marBottom w:val="0"/>
          <w:divBdr>
            <w:top w:val="none" w:sz="0" w:space="0" w:color="auto"/>
            <w:left w:val="none" w:sz="0" w:space="0" w:color="auto"/>
            <w:bottom w:val="none" w:sz="0" w:space="0" w:color="auto"/>
            <w:right w:val="none" w:sz="0" w:space="0" w:color="auto"/>
          </w:divBdr>
          <w:divsChild>
            <w:div w:id="360710454">
              <w:marLeft w:val="0"/>
              <w:marRight w:val="0"/>
              <w:marTop w:val="0"/>
              <w:marBottom w:val="0"/>
              <w:divBdr>
                <w:top w:val="none" w:sz="0" w:space="0" w:color="auto"/>
                <w:left w:val="none" w:sz="0" w:space="0" w:color="auto"/>
                <w:bottom w:val="none" w:sz="0" w:space="0" w:color="auto"/>
                <w:right w:val="none" w:sz="0" w:space="0" w:color="auto"/>
              </w:divBdr>
            </w:div>
          </w:divsChild>
        </w:div>
        <w:div w:id="763265015">
          <w:marLeft w:val="0"/>
          <w:marRight w:val="0"/>
          <w:marTop w:val="0"/>
          <w:marBottom w:val="0"/>
          <w:divBdr>
            <w:top w:val="none" w:sz="0" w:space="0" w:color="auto"/>
            <w:left w:val="none" w:sz="0" w:space="0" w:color="auto"/>
            <w:bottom w:val="none" w:sz="0" w:space="0" w:color="auto"/>
            <w:right w:val="none" w:sz="0" w:space="0" w:color="auto"/>
          </w:divBdr>
          <w:divsChild>
            <w:div w:id="337273027">
              <w:marLeft w:val="0"/>
              <w:marRight w:val="0"/>
              <w:marTop w:val="0"/>
              <w:marBottom w:val="0"/>
              <w:divBdr>
                <w:top w:val="none" w:sz="0" w:space="0" w:color="auto"/>
                <w:left w:val="none" w:sz="0" w:space="0" w:color="auto"/>
                <w:bottom w:val="none" w:sz="0" w:space="0" w:color="auto"/>
                <w:right w:val="none" w:sz="0" w:space="0" w:color="auto"/>
              </w:divBdr>
            </w:div>
          </w:divsChild>
        </w:div>
        <w:div w:id="8338289">
          <w:marLeft w:val="0"/>
          <w:marRight w:val="0"/>
          <w:marTop w:val="0"/>
          <w:marBottom w:val="0"/>
          <w:divBdr>
            <w:top w:val="none" w:sz="0" w:space="0" w:color="auto"/>
            <w:left w:val="none" w:sz="0" w:space="0" w:color="auto"/>
            <w:bottom w:val="none" w:sz="0" w:space="0" w:color="auto"/>
            <w:right w:val="none" w:sz="0" w:space="0" w:color="auto"/>
          </w:divBdr>
          <w:divsChild>
            <w:div w:id="111794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458375">
      <w:bodyDiv w:val="1"/>
      <w:marLeft w:val="0"/>
      <w:marRight w:val="0"/>
      <w:marTop w:val="0"/>
      <w:marBottom w:val="0"/>
      <w:divBdr>
        <w:top w:val="none" w:sz="0" w:space="0" w:color="auto"/>
        <w:left w:val="none" w:sz="0" w:space="0" w:color="auto"/>
        <w:bottom w:val="none" w:sz="0" w:space="0" w:color="auto"/>
        <w:right w:val="none" w:sz="0" w:space="0" w:color="auto"/>
      </w:divBdr>
    </w:div>
    <w:div w:id="257181267">
      <w:bodyDiv w:val="1"/>
      <w:marLeft w:val="0"/>
      <w:marRight w:val="0"/>
      <w:marTop w:val="0"/>
      <w:marBottom w:val="0"/>
      <w:divBdr>
        <w:top w:val="none" w:sz="0" w:space="0" w:color="auto"/>
        <w:left w:val="none" w:sz="0" w:space="0" w:color="auto"/>
        <w:bottom w:val="none" w:sz="0" w:space="0" w:color="auto"/>
        <w:right w:val="none" w:sz="0" w:space="0" w:color="auto"/>
      </w:divBdr>
    </w:div>
    <w:div w:id="697699793">
      <w:bodyDiv w:val="1"/>
      <w:marLeft w:val="0"/>
      <w:marRight w:val="0"/>
      <w:marTop w:val="0"/>
      <w:marBottom w:val="0"/>
      <w:divBdr>
        <w:top w:val="none" w:sz="0" w:space="0" w:color="auto"/>
        <w:left w:val="none" w:sz="0" w:space="0" w:color="auto"/>
        <w:bottom w:val="none" w:sz="0" w:space="0" w:color="auto"/>
        <w:right w:val="none" w:sz="0" w:space="0" w:color="auto"/>
      </w:divBdr>
      <w:divsChild>
        <w:div w:id="9381868">
          <w:marLeft w:val="0"/>
          <w:marRight w:val="0"/>
          <w:marTop w:val="0"/>
          <w:marBottom w:val="0"/>
          <w:divBdr>
            <w:top w:val="none" w:sz="0" w:space="0" w:color="auto"/>
            <w:left w:val="none" w:sz="0" w:space="0" w:color="auto"/>
            <w:bottom w:val="none" w:sz="0" w:space="0" w:color="auto"/>
            <w:right w:val="none" w:sz="0" w:space="0" w:color="auto"/>
          </w:divBdr>
        </w:div>
        <w:div w:id="361050354">
          <w:marLeft w:val="0"/>
          <w:marRight w:val="0"/>
          <w:marTop w:val="0"/>
          <w:marBottom w:val="0"/>
          <w:divBdr>
            <w:top w:val="none" w:sz="0" w:space="0" w:color="auto"/>
            <w:left w:val="none" w:sz="0" w:space="0" w:color="auto"/>
            <w:bottom w:val="none" w:sz="0" w:space="0" w:color="auto"/>
            <w:right w:val="none" w:sz="0" w:space="0" w:color="auto"/>
          </w:divBdr>
          <w:divsChild>
            <w:div w:id="304893461">
              <w:marLeft w:val="0"/>
              <w:marRight w:val="0"/>
              <w:marTop w:val="0"/>
              <w:marBottom w:val="0"/>
              <w:divBdr>
                <w:top w:val="none" w:sz="0" w:space="0" w:color="auto"/>
                <w:left w:val="none" w:sz="0" w:space="0" w:color="auto"/>
                <w:bottom w:val="none" w:sz="0" w:space="0" w:color="auto"/>
                <w:right w:val="none" w:sz="0" w:space="0" w:color="auto"/>
              </w:divBdr>
              <w:divsChild>
                <w:div w:id="1750272638">
                  <w:marLeft w:val="0"/>
                  <w:marRight w:val="0"/>
                  <w:marTop w:val="0"/>
                  <w:marBottom w:val="0"/>
                  <w:divBdr>
                    <w:top w:val="none" w:sz="0" w:space="0" w:color="auto"/>
                    <w:left w:val="none" w:sz="0" w:space="0" w:color="auto"/>
                    <w:bottom w:val="none" w:sz="0" w:space="0" w:color="auto"/>
                    <w:right w:val="none" w:sz="0" w:space="0" w:color="auto"/>
                  </w:divBdr>
                  <w:divsChild>
                    <w:div w:id="528034008">
                      <w:marLeft w:val="0"/>
                      <w:marRight w:val="0"/>
                      <w:marTop w:val="0"/>
                      <w:marBottom w:val="0"/>
                      <w:divBdr>
                        <w:top w:val="none" w:sz="0" w:space="0" w:color="auto"/>
                        <w:left w:val="none" w:sz="0" w:space="0" w:color="auto"/>
                        <w:bottom w:val="none" w:sz="0" w:space="0" w:color="auto"/>
                        <w:right w:val="none" w:sz="0" w:space="0" w:color="auto"/>
                      </w:divBdr>
                      <w:divsChild>
                        <w:div w:id="479224906">
                          <w:marLeft w:val="0"/>
                          <w:marRight w:val="0"/>
                          <w:marTop w:val="0"/>
                          <w:marBottom w:val="0"/>
                          <w:divBdr>
                            <w:top w:val="none" w:sz="0" w:space="0" w:color="auto"/>
                            <w:left w:val="none" w:sz="0" w:space="0" w:color="auto"/>
                            <w:bottom w:val="none" w:sz="0" w:space="0" w:color="auto"/>
                            <w:right w:val="none" w:sz="0" w:space="0" w:color="auto"/>
                          </w:divBdr>
                          <w:divsChild>
                            <w:div w:id="1627394677">
                              <w:marLeft w:val="0"/>
                              <w:marRight w:val="0"/>
                              <w:marTop w:val="0"/>
                              <w:marBottom w:val="0"/>
                              <w:divBdr>
                                <w:top w:val="none" w:sz="0" w:space="0" w:color="auto"/>
                                <w:left w:val="none" w:sz="0" w:space="0" w:color="auto"/>
                                <w:bottom w:val="none" w:sz="0" w:space="0" w:color="auto"/>
                                <w:right w:val="none" w:sz="0" w:space="0" w:color="auto"/>
                              </w:divBdr>
                              <w:divsChild>
                                <w:div w:id="40692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4476460">
          <w:marLeft w:val="0"/>
          <w:marRight w:val="0"/>
          <w:marTop w:val="0"/>
          <w:marBottom w:val="0"/>
          <w:divBdr>
            <w:top w:val="none" w:sz="0" w:space="0" w:color="auto"/>
            <w:left w:val="none" w:sz="0" w:space="0" w:color="auto"/>
            <w:bottom w:val="none" w:sz="0" w:space="0" w:color="auto"/>
            <w:right w:val="none" w:sz="0" w:space="0" w:color="auto"/>
          </w:divBdr>
          <w:divsChild>
            <w:div w:id="508833380">
              <w:marLeft w:val="0"/>
              <w:marRight w:val="0"/>
              <w:marTop w:val="0"/>
              <w:marBottom w:val="0"/>
              <w:divBdr>
                <w:top w:val="none" w:sz="0" w:space="0" w:color="auto"/>
                <w:left w:val="none" w:sz="0" w:space="0" w:color="auto"/>
                <w:bottom w:val="none" w:sz="0" w:space="0" w:color="auto"/>
                <w:right w:val="none" w:sz="0" w:space="0" w:color="auto"/>
              </w:divBdr>
              <w:divsChild>
                <w:div w:id="152589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652568">
          <w:marLeft w:val="0"/>
          <w:marRight w:val="0"/>
          <w:marTop w:val="0"/>
          <w:marBottom w:val="0"/>
          <w:divBdr>
            <w:top w:val="none" w:sz="0" w:space="0" w:color="auto"/>
            <w:left w:val="none" w:sz="0" w:space="0" w:color="auto"/>
            <w:bottom w:val="none" w:sz="0" w:space="0" w:color="auto"/>
            <w:right w:val="none" w:sz="0" w:space="0" w:color="auto"/>
          </w:divBdr>
          <w:divsChild>
            <w:div w:id="329411062">
              <w:marLeft w:val="0"/>
              <w:marRight w:val="0"/>
              <w:marTop w:val="0"/>
              <w:marBottom w:val="0"/>
              <w:divBdr>
                <w:top w:val="none" w:sz="0" w:space="0" w:color="auto"/>
                <w:left w:val="none" w:sz="0" w:space="0" w:color="auto"/>
                <w:bottom w:val="none" w:sz="0" w:space="0" w:color="auto"/>
                <w:right w:val="none" w:sz="0" w:space="0" w:color="auto"/>
              </w:divBdr>
              <w:divsChild>
                <w:div w:id="144250415">
                  <w:marLeft w:val="0"/>
                  <w:marRight w:val="0"/>
                  <w:marTop w:val="0"/>
                  <w:marBottom w:val="0"/>
                  <w:divBdr>
                    <w:top w:val="none" w:sz="0" w:space="0" w:color="auto"/>
                    <w:left w:val="none" w:sz="0" w:space="0" w:color="auto"/>
                    <w:bottom w:val="none" w:sz="0" w:space="0" w:color="auto"/>
                    <w:right w:val="none" w:sz="0" w:space="0" w:color="auto"/>
                  </w:divBdr>
                </w:div>
              </w:divsChild>
            </w:div>
            <w:div w:id="1927567893">
              <w:marLeft w:val="0"/>
              <w:marRight w:val="0"/>
              <w:marTop w:val="0"/>
              <w:marBottom w:val="0"/>
              <w:divBdr>
                <w:top w:val="none" w:sz="0" w:space="0" w:color="auto"/>
                <w:left w:val="none" w:sz="0" w:space="0" w:color="auto"/>
                <w:bottom w:val="none" w:sz="0" w:space="0" w:color="auto"/>
                <w:right w:val="none" w:sz="0" w:space="0" w:color="auto"/>
              </w:divBdr>
            </w:div>
            <w:div w:id="1936555559">
              <w:marLeft w:val="0"/>
              <w:marRight w:val="0"/>
              <w:marTop w:val="0"/>
              <w:marBottom w:val="0"/>
              <w:divBdr>
                <w:top w:val="none" w:sz="0" w:space="0" w:color="auto"/>
                <w:left w:val="none" w:sz="0" w:space="0" w:color="auto"/>
                <w:bottom w:val="none" w:sz="0" w:space="0" w:color="auto"/>
                <w:right w:val="none" w:sz="0" w:space="0" w:color="auto"/>
              </w:divBdr>
              <w:divsChild>
                <w:div w:id="208529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31697">
          <w:marLeft w:val="0"/>
          <w:marRight w:val="0"/>
          <w:marTop w:val="0"/>
          <w:marBottom w:val="0"/>
          <w:divBdr>
            <w:top w:val="none" w:sz="0" w:space="0" w:color="auto"/>
            <w:left w:val="none" w:sz="0" w:space="0" w:color="auto"/>
            <w:bottom w:val="none" w:sz="0" w:space="0" w:color="auto"/>
            <w:right w:val="none" w:sz="0" w:space="0" w:color="auto"/>
          </w:divBdr>
          <w:divsChild>
            <w:div w:id="1831601060">
              <w:marLeft w:val="0"/>
              <w:marRight w:val="0"/>
              <w:marTop w:val="0"/>
              <w:marBottom w:val="0"/>
              <w:divBdr>
                <w:top w:val="none" w:sz="0" w:space="0" w:color="auto"/>
                <w:left w:val="none" w:sz="0" w:space="0" w:color="auto"/>
                <w:bottom w:val="none" w:sz="0" w:space="0" w:color="auto"/>
                <w:right w:val="none" w:sz="0" w:space="0" w:color="auto"/>
              </w:divBdr>
            </w:div>
          </w:divsChild>
        </w:div>
        <w:div w:id="1550218516">
          <w:marLeft w:val="0"/>
          <w:marRight w:val="0"/>
          <w:marTop w:val="0"/>
          <w:marBottom w:val="0"/>
          <w:divBdr>
            <w:top w:val="none" w:sz="0" w:space="0" w:color="auto"/>
            <w:left w:val="none" w:sz="0" w:space="0" w:color="auto"/>
            <w:bottom w:val="none" w:sz="0" w:space="0" w:color="auto"/>
            <w:right w:val="none" w:sz="0" w:space="0" w:color="auto"/>
          </w:divBdr>
          <w:divsChild>
            <w:div w:id="1254391390">
              <w:marLeft w:val="0"/>
              <w:marRight w:val="0"/>
              <w:marTop w:val="0"/>
              <w:marBottom w:val="0"/>
              <w:divBdr>
                <w:top w:val="none" w:sz="0" w:space="0" w:color="auto"/>
                <w:left w:val="none" w:sz="0" w:space="0" w:color="auto"/>
                <w:bottom w:val="none" w:sz="0" w:space="0" w:color="auto"/>
                <w:right w:val="none" w:sz="0" w:space="0" w:color="auto"/>
              </w:divBdr>
            </w:div>
            <w:div w:id="1394888975">
              <w:marLeft w:val="0"/>
              <w:marRight w:val="0"/>
              <w:marTop w:val="0"/>
              <w:marBottom w:val="0"/>
              <w:divBdr>
                <w:top w:val="none" w:sz="0" w:space="0" w:color="auto"/>
                <w:left w:val="none" w:sz="0" w:space="0" w:color="auto"/>
                <w:bottom w:val="none" w:sz="0" w:space="0" w:color="auto"/>
                <w:right w:val="none" w:sz="0" w:space="0" w:color="auto"/>
              </w:divBdr>
              <w:divsChild>
                <w:div w:id="182997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510284">
          <w:marLeft w:val="0"/>
          <w:marRight w:val="0"/>
          <w:marTop w:val="0"/>
          <w:marBottom w:val="0"/>
          <w:divBdr>
            <w:top w:val="none" w:sz="0" w:space="0" w:color="auto"/>
            <w:left w:val="none" w:sz="0" w:space="0" w:color="auto"/>
            <w:bottom w:val="none" w:sz="0" w:space="0" w:color="auto"/>
            <w:right w:val="none" w:sz="0" w:space="0" w:color="auto"/>
          </w:divBdr>
          <w:divsChild>
            <w:div w:id="538397007">
              <w:marLeft w:val="0"/>
              <w:marRight w:val="0"/>
              <w:marTop w:val="0"/>
              <w:marBottom w:val="0"/>
              <w:divBdr>
                <w:top w:val="none" w:sz="0" w:space="0" w:color="auto"/>
                <w:left w:val="none" w:sz="0" w:space="0" w:color="auto"/>
                <w:bottom w:val="none" w:sz="0" w:space="0" w:color="auto"/>
                <w:right w:val="none" w:sz="0" w:space="0" w:color="auto"/>
              </w:divBdr>
            </w:div>
          </w:divsChild>
        </w:div>
        <w:div w:id="99032402">
          <w:marLeft w:val="0"/>
          <w:marRight w:val="0"/>
          <w:marTop w:val="0"/>
          <w:marBottom w:val="0"/>
          <w:divBdr>
            <w:top w:val="none" w:sz="0" w:space="0" w:color="auto"/>
            <w:left w:val="none" w:sz="0" w:space="0" w:color="auto"/>
            <w:bottom w:val="none" w:sz="0" w:space="0" w:color="auto"/>
            <w:right w:val="none" w:sz="0" w:space="0" w:color="auto"/>
          </w:divBdr>
          <w:divsChild>
            <w:div w:id="217325096">
              <w:marLeft w:val="0"/>
              <w:marRight w:val="0"/>
              <w:marTop w:val="0"/>
              <w:marBottom w:val="0"/>
              <w:divBdr>
                <w:top w:val="none" w:sz="0" w:space="0" w:color="auto"/>
                <w:left w:val="none" w:sz="0" w:space="0" w:color="auto"/>
                <w:bottom w:val="none" w:sz="0" w:space="0" w:color="auto"/>
                <w:right w:val="none" w:sz="0" w:space="0" w:color="auto"/>
              </w:divBdr>
            </w:div>
          </w:divsChild>
        </w:div>
        <w:div w:id="1634169581">
          <w:marLeft w:val="0"/>
          <w:marRight w:val="0"/>
          <w:marTop w:val="0"/>
          <w:marBottom w:val="0"/>
          <w:divBdr>
            <w:top w:val="none" w:sz="0" w:space="0" w:color="auto"/>
            <w:left w:val="none" w:sz="0" w:space="0" w:color="auto"/>
            <w:bottom w:val="none" w:sz="0" w:space="0" w:color="auto"/>
            <w:right w:val="none" w:sz="0" w:space="0" w:color="auto"/>
          </w:divBdr>
          <w:divsChild>
            <w:div w:id="1573656543">
              <w:marLeft w:val="0"/>
              <w:marRight w:val="0"/>
              <w:marTop w:val="0"/>
              <w:marBottom w:val="0"/>
              <w:divBdr>
                <w:top w:val="none" w:sz="0" w:space="0" w:color="auto"/>
                <w:left w:val="none" w:sz="0" w:space="0" w:color="auto"/>
                <w:bottom w:val="none" w:sz="0" w:space="0" w:color="auto"/>
                <w:right w:val="none" w:sz="0" w:space="0" w:color="auto"/>
              </w:divBdr>
            </w:div>
          </w:divsChild>
        </w:div>
        <w:div w:id="528832681">
          <w:marLeft w:val="0"/>
          <w:marRight w:val="0"/>
          <w:marTop w:val="0"/>
          <w:marBottom w:val="0"/>
          <w:divBdr>
            <w:top w:val="none" w:sz="0" w:space="0" w:color="auto"/>
            <w:left w:val="none" w:sz="0" w:space="0" w:color="auto"/>
            <w:bottom w:val="none" w:sz="0" w:space="0" w:color="auto"/>
            <w:right w:val="none" w:sz="0" w:space="0" w:color="auto"/>
          </w:divBdr>
          <w:divsChild>
            <w:div w:id="472719266">
              <w:marLeft w:val="0"/>
              <w:marRight w:val="0"/>
              <w:marTop w:val="0"/>
              <w:marBottom w:val="0"/>
              <w:divBdr>
                <w:top w:val="none" w:sz="0" w:space="0" w:color="auto"/>
                <w:left w:val="none" w:sz="0" w:space="0" w:color="auto"/>
                <w:bottom w:val="none" w:sz="0" w:space="0" w:color="auto"/>
                <w:right w:val="none" w:sz="0" w:space="0" w:color="auto"/>
              </w:divBdr>
            </w:div>
          </w:divsChild>
        </w:div>
        <w:div w:id="867522245">
          <w:marLeft w:val="0"/>
          <w:marRight w:val="0"/>
          <w:marTop w:val="0"/>
          <w:marBottom w:val="0"/>
          <w:divBdr>
            <w:top w:val="none" w:sz="0" w:space="0" w:color="auto"/>
            <w:left w:val="none" w:sz="0" w:space="0" w:color="auto"/>
            <w:bottom w:val="none" w:sz="0" w:space="0" w:color="auto"/>
            <w:right w:val="none" w:sz="0" w:space="0" w:color="auto"/>
          </w:divBdr>
          <w:divsChild>
            <w:div w:id="1948000957">
              <w:marLeft w:val="0"/>
              <w:marRight w:val="0"/>
              <w:marTop w:val="0"/>
              <w:marBottom w:val="0"/>
              <w:divBdr>
                <w:top w:val="none" w:sz="0" w:space="0" w:color="auto"/>
                <w:left w:val="none" w:sz="0" w:space="0" w:color="auto"/>
                <w:bottom w:val="none" w:sz="0" w:space="0" w:color="auto"/>
                <w:right w:val="none" w:sz="0" w:space="0" w:color="auto"/>
              </w:divBdr>
            </w:div>
          </w:divsChild>
        </w:div>
        <w:div w:id="460421323">
          <w:marLeft w:val="0"/>
          <w:marRight w:val="0"/>
          <w:marTop w:val="0"/>
          <w:marBottom w:val="0"/>
          <w:divBdr>
            <w:top w:val="none" w:sz="0" w:space="0" w:color="auto"/>
            <w:left w:val="none" w:sz="0" w:space="0" w:color="auto"/>
            <w:bottom w:val="none" w:sz="0" w:space="0" w:color="auto"/>
            <w:right w:val="none" w:sz="0" w:space="0" w:color="auto"/>
          </w:divBdr>
          <w:divsChild>
            <w:div w:id="142110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921035">
      <w:bodyDiv w:val="1"/>
      <w:marLeft w:val="0"/>
      <w:marRight w:val="0"/>
      <w:marTop w:val="0"/>
      <w:marBottom w:val="0"/>
      <w:divBdr>
        <w:top w:val="none" w:sz="0" w:space="0" w:color="auto"/>
        <w:left w:val="none" w:sz="0" w:space="0" w:color="auto"/>
        <w:bottom w:val="none" w:sz="0" w:space="0" w:color="auto"/>
        <w:right w:val="none" w:sz="0" w:space="0" w:color="auto"/>
      </w:divBdr>
    </w:div>
    <w:div w:id="2111856518">
      <w:bodyDiv w:val="1"/>
      <w:marLeft w:val="0"/>
      <w:marRight w:val="0"/>
      <w:marTop w:val="0"/>
      <w:marBottom w:val="0"/>
      <w:divBdr>
        <w:top w:val="none" w:sz="0" w:space="0" w:color="auto"/>
        <w:left w:val="none" w:sz="0" w:space="0" w:color="auto"/>
        <w:bottom w:val="none" w:sz="0" w:space="0" w:color="auto"/>
        <w:right w:val="none" w:sz="0" w:space="0" w:color="auto"/>
      </w:divBdr>
      <w:divsChild>
        <w:div w:id="1849834332">
          <w:marLeft w:val="0"/>
          <w:marRight w:val="0"/>
          <w:marTop w:val="0"/>
          <w:marBottom w:val="0"/>
          <w:divBdr>
            <w:top w:val="none" w:sz="0" w:space="0" w:color="auto"/>
            <w:left w:val="none" w:sz="0" w:space="0" w:color="auto"/>
            <w:bottom w:val="none" w:sz="0" w:space="0" w:color="auto"/>
            <w:right w:val="none" w:sz="0" w:space="0" w:color="auto"/>
          </w:divBdr>
        </w:div>
        <w:div w:id="1580139556">
          <w:marLeft w:val="0"/>
          <w:marRight w:val="0"/>
          <w:marTop w:val="0"/>
          <w:marBottom w:val="0"/>
          <w:divBdr>
            <w:top w:val="none" w:sz="0" w:space="0" w:color="auto"/>
            <w:left w:val="none" w:sz="0" w:space="0" w:color="auto"/>
            <w:bottom w:val="none" w:sz="0" w:space="0" w:color="auto"/>
            <w:right w:val="none" w:sz="0" w:space="0" w:color="auto"/>
          </w:divBdr>
        </w:div>
        <w:div w:id="190725315">
          <w:marLeft w:val="0"/>
          <w:marRight w:val="0"/>
          <w:marTop w:val="0"/>
          <w:marBottom w:val="0"/>
          <w:divBdr>
            <w:top w:val="none" w:sz="0" w:space="0" w:color="auto"/>
            <w:left w:val="none" w:sz="0" w:space="0" w:color="auto"/>
            <w:bottom w:val="none" w:sz="0" w:space="0" w:color="auto"/>
            <w:right w:val="none" w:sz="0" w:space="0" w:color="auto"/>
          </w:divBdr>
          <w:divsChild>
            <w:div w:id="1500001117">
              <w:marLeft w:val="0"/>
              <w:marRight w:val="0"/>
              <w:marTop w:val="0"/>
              <w:marBottom w:val="0"/>
              <w:divBdr>
                <w:top w:val="none" w:sz="0" w:space="0" w:color="auto"/>
                <w:left w:val="none" w:sz="0" w:space="0" w:color="auto"/>
                <w:bottom w:val="none" w:sz="0" w:space="0" w:color="auto"/>
                <w:right w:val="none" w:sz="0" w:space="0" w:color="auto"/>
              </w:divBdr>
              <w:divsChild>
                <w:div w:id="84116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820493">
          <w:marLeft w:val="0"/>
          <w:marRight w:val="0"/>
          <w:marTop w:val="0"/>
          <w:marBottom w:val="0"/>
          <w:divBdr>
            <w:top w:val="none" w:sz="0" w:space="0" w:color="auto"/>
            <w:left w:val="none" w:sz="0" w:space="0" w:color="auto"/>
            <w:bottom w:val="none" w:sz="0" w:space="0" w:color="auto"/>
            <w:right w:val="none" w:sz="0" w:space="0" w:color="auto"/>
          </w:divBdr>
          <w:divsChild>
            <w:div w:id="1453787176">
              <w:marLeft w:val="0"/>
              <w:marRight w:val="0"/>
              <w:marTop w:val="0"/>
              <w:marBottom w:val="0"/>
              <w:divBdr>
                <w:top w:val="none" w:sz="0" w:space="0" w:color="auto"/>
                <w:left w:val="none" w:sz="0" w:space="0" w:color="auto"/>
                <w:bottom w:val="none" w:sz="0" w:space="0" w:color="auto"/>
                <w:right w:val="none" w:sz="0" w:space="0" w:color="auto"/>
              </w:divBdr>
              <w:divsChild>
                <w:div w:id="86016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514474">
          <w:marLeft w:val="0"/>
          <w:marRight w:val="0"/>
          <w:marTop w:val="0"/>
          <w:marBottom w:val="0"/>
          <w:divBdr>
            <w:top w:val="none" w:sz="0" w:space="0" w:color="auto"/>
            <w:left w:val="none" w:sz="0" w:space="0" w:color="auto"/>
            <w:bottom w:val="none" w:sz="0" w:space="0" w:color="auto"/>
            <w:right w:val="none" w:sz="0" w:space="0" w:color="auto"/>
          </w:divBdr>
          <w:divsChild>
            <w:div w:id="36203809">
              <w:marLeft w:val="0"/>
              <w:marRight w:val="0"/>
              <w:marTop w:val="0"/>
              <w:marBottom w:val="0"/>
              <w:divBdr>
                <w:top w:val="none" w:sz="0" w:space="0" w:color="auto"/>
                <w:left w:val="none" w:sz="0" w:space="0" w:color="auto"/>
                <w:bottom w:val="none" w:sz="0" w:space="0" w:color="auto"/>
                <w:right w:val="none" w:sz="0" w:space="0" w:color="auto"/>
              </w:divBdr>
              <w:divsChild>
                <w:div w:id="1481844359">
                  <w:marLeft w:val="0"/>
                  <w:marRight w:val="0"/>
                  <w:marTop w:val="0"/>
                  <w:marBottom w:val="0"/>
                  <w:divBdr>
                    <w:top w:val="none" w:sz="0" w:space="0" w:color="auto"/>
                    <w:left w:val="none" w:sz="0" w:space="0" w:color="auto"/>
                    <w:bottom w:val="none" w:sz="0" w:space="0" w:color="auto"/>
                    <w:right w:val="none" w:sz="0" w:space="0" w:color="auto"/>
                  </w:divBdr>
                </w:div>
                <w:div w:id="24773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76050">
          <w:marLeft w:val="0"/>
          <w:marRight w:val="0"/>
          <w:marTop w:val="0"/>
          <w:marBottom w:val="0"/>
          <w:divBdr>
            <w:top w:val="none" w:sz="0" w:space="0" w:color="auto"/>
            <w:left w:val="none" w:sz="0" w:space="0" w:color="auto"/>
            <w:bottom w:val="none" w:sz="0" w:space="0" w:color="auto"/>
            <w:right w:val="none" w:sz="0" w:space="0" w:color="auto"/>
          </w:divBdr>
          <w:divsChild>
            <w:div w:id="640812600">
              <w:marLeft w:val="0"/>
              <w:marRight w:val="0"/>
              <w:marTop w:val="0"/>
              <w:marBottom w:val="0"/>
              <w:divBdr>
                <w:top w:val="none" w:sz="0" w:space="0" w:color="auto"/>
                <w:left w:val="none" w:sz="0" w:space="0" w:color="auto"/>
                <w:bottom w:val="none" w:sz="0" w:space="0" w:color="auto"/>
                <w:right w:val="none" w:sz="0" w:space="0" w:color="auto"/>
              </w:divBdr>
            </w:div>
          </w:divsChild>
        </w:div>
        <w:div w:id="139537415">
          <w:marLeft w:val="0"/>
          <w:marRight w:val="0"/>
          <w:marTop w:val="0"/>
          <w:marBottom w:val="0"/>
          <w:divBdr>
            <w:top w:val="none" w:sz="0" w:space="0" w:color="auto"/>
            <w:left w:val="none" w:sz="0" w:space="0" w:color="auto"/>
            <w:bottom w:val="none" w:sz="0" w:space="0" w:color="auto"/>
            <w:right w:val="none" w:sz="0" w:space="0" w:color="auto"/>
          </w:divBdr>
          <w:divsChild>
            <w:div w:id="702635945">
              <w:marLeft w:val="0"/>
              <w:marRight w:val="0"/>
              <w:marTop w:val="0"/>
              <w:marBottom w:val="0"/>
              <w:divBdr>
                <w:top w:val="none" w:sz="0" w:space="0" w:color="auto"/>
                <w:left w:val="none" w:sz="0" w:space="0" w:color="auto"/>
                <w:bottom w:val="none" w:sz="0" w:space="0" w:color="auto"/>
                <w:right w:val="none" w:sz="0" w:space="0" w:color="auto"/>
              </w:divBdr>
            </w:div>
          </w:divsChild>
        </w:div>
        <w:div w:id="834150154">
          <w:marLeft w:val="0"/>
          <w:marRight w:val="0"/>
          <w:marTop w:val="0"/>
          <w:marBottom w:val="0"/>
          <w:divBdr>
            <w:top w:val="none" w:sz="0" w:space="0" w:color="auto"/>
            <w:left w:val="none" w:sz="0" w:space="0" w:color="auto"/>
            <w:bottom w:val="none" w:sz="0" w:space="0" w:color="auto"/>
            <w:right w:val="none" w:sz="0" w:space="0" w:color="auto"/>
          </w:divBdr>
          <w:divsChild>
            <w:div w:id="177543620">
              <w:marLeft w:val="0"/>
              <w:marRight w:val="0"/>
              <w:marTop w:val="0"/>
              <w:marBottom w:val="0"/>
              <w:divBdr>
                <w:top w:val="none" w:sz="0" w:space="0" w:color="auto"/>
                <w:left w:val="none" w:sz="0" w:space="0" w:color="auto"/>
                <w:bottom w:val="none" w:sz="0" w:space="0" w:color="auto"/>
                <w:right w:val="none" w:sz="0" w:space="0" w:color="auto"/>
              </w:divBdr>
            </w:div>
            <w:div w:id="1553733762">
              <w:marLeft w:val="0"/>
              <w:marRight w:val="0"/>
              <w:marTop w:val="0"/>
              <w:marBottom w:val="0"/>
              <w:divBdr>
                <w:top w:val="none" w:sz="0" w:space="0" w:color="auto"/>
                <w:left w:val="none" w:sz="0" w:space="0" w:color="auto"/>
                <w:bottom w:val="none" w:sz="0" w:space="0" w:color="auto"/>
                <w:right w:val="none" w:sz="0" w:space="0" w:color="auto"/>
              </w:divBdr>
              <w:divsChild>
                <w:div w:id="254946361">
                  <w:marLeft w:val="0"/>
                  <w:marRight w:val="0"/>
                  <w:marTop w:val="0"/>
                  <w:marBottom w:val="0"/>
                  <w:divBdr>
                    <w:top w:val="none" w:sz="0" w:space="0" w:color="auto"/>
                    <w:left w:val="none" w:sz="0" w:space="0" w:color="auto"/>
                    <w:bottom w:val="none" w:sz="0" w:space="0" w:color="auto"/>
                    <w:right w:val="none" w:sz="0" w:space="0" w:color="auto"/>
                  </w:divBdr>
                </w:div>
                <w:div w:id="1710953848">
                  <w:marLeft w:val="0"/>
                  <w:marRight w:val="0"/>
                  <w:marTop w:val="0"/>
                  <w:marBottom w:val="0"/>
                  <w:divBdr>
                    <w:top w:val="none" w:sz="0" w:space="0" w:color="auto"/>
                    <w:left w:val="none" w:sz="0" w:space="0" w:color="auto"/>
                    <w:bottom w:val="none" w:sz="0" w:space="0" w:color="auto"/>
                    <w:right w:val="none" w:sz="0" w:space="0" w:color="auto"/>
                  </w:divBdr>
                </w:div>
                <w:div w:id="930774678">
                  <w:marLeft w:val="0"/>
                  <w:marRight w:val="0"/>
                  <w:marTop w:val="0"/>
                  <w:marBottom w:val="0"/>
                  <w:divBdr>
                    <w:top w:val="none" w:sz="0" w:space="0" w:color="auto"/>
                    <w:left w:val="none" w:sz="0" w:space="0" w:color="auto"/>
                    <w:bottom w:val="none" w:sz="0" w:space="0" w:color="auto"/>
                    <w:right w:val="none" w:sz="0" w:space="0" w:color="auto"/>
                  </w:divBdr>
                </w:div>
                <w:div w:id="61132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276278">
          <w:marLeft w:val="0"/>
          <w:marRight w:val="0"/>
          <w:marTop w:val="0"/>
          <w:marBottom w:val="0"/>
          <w:divBdr>
            <w:top w:val="none" w:sz="0" w:space="0" w:color="auto"/>
            <w:left w:val="none" w:sz="0" w:space="0" w:color="auto"/>
            <w:bottom w:val="none" w:sz="0" w:space="0" w:color="auto"/>
            <w:right w:val="none" w:sz="0" w:space="0" w:color="auto"/>
          </w:divBdr>
          <w:divsChild>
            <w:div w:id="1162116215">
              <w:marLeft w:val="0"/>
              <w:marRight w:val="0"/>
              <w:marTop w:val="0"/>
              <w:marBottom w:val="0"/>
              <w:divBdr>
                <w:top w:val="none" w:sz="0" w:space="0" w:color="auto"/>
                <w:left w:val="none" w:sz="0" w:space="0" w:color="auto"/>
                <w:bottom w:val="none" w:sz="0" w:space="0" w:color="auto"/>
                <w:right w:val="none" w:sz="0" w:space="0" w:color="auto"/>
              </w:divBdr>
            </w:div>
          </w:divsChild>
        </w:div>
        <w:div w:id="1114665939">
          <w:marLeft w:val="0"/>
          <w:marRight w:val="0"/>
          <w:marTop w:val="0"/>
          <w:marBottom w:val="0"/>
          <w:divBdr>
            <w:top w:val="none" w:sz="0" w:space="0" w:color="auto"/>
            <w:left w:val="none" w:sz="0" w:space="0" w:color="auto"/>
            <w:bottom w:val="none" w:sz="0" w:space="0" w:color="auto"/>
            <w:right w:val="none" w:sz="0" w:space="0" w:color="auto"/>
          </w:divBdr>
          <w:divsChild>
            <w:div w:id="1086733027">
              <w:marLeft w:val="0"/>
              <w:marRight w:val="0"/>
              <w:marTop w:val="0"/>
              <w:marBottom w:val="0"/>
              <w:divBdr>
                <w:top w:val="none" w:sz="0" w:space="0" w:color="auto"/>
                <w:left w:val="none" w:sz="0" w:space="0" w:color="auto"/>
                <w:bottom w:val="none" w:sz="0" w:space="0" w:color="auto"/>
                <w:right w:val="none" w:sz="0" w:space="0" w:color="auto"/>
              </w:divBdr>
            </w:div>
          </w:divsChild>
        </w:div>
        <w:div w:id="1189837692">
          <w:marLeft w:val="0"/>
          <w:marRight w:val="0"/>
          <w:marTop w:val="0"/>
          <w:marBottom w:val="0"/>
          <w:divBdr>
            <w:top w:val="none" w:sz="0" w:space="0" w:color="auto"/>
            <w:left w:val="none" w:sz="0" w:space="0" w:color="auto"/>
            <w:bottom w:val="none" w:sz="0" w:space="0" w:color="auto"/>
            <w:right w:val="none" w:sz="0" w:space="0" w:color="auto"/>
          </w:divBdr>
          <w:divsChild>
            <w:div w:id="924802927">
              <w:marLeft w:val="0"/>
              <w:marRight w:val="0"/>
              <w:marTop w:val="0"/>
              <w:marBottom w:val="0"/>
              <w:divBdr>
                <w:top w:val="none" w:sz="0" w:space="0" w:color="auto"/>
                <w:left w:val="none" w:sz="0" w:space="0" w:color="auto"/>
                <w:bottom w:val="none" w:sz="0" w:space="0" w:color="auto"/>
                <w:right w:val="none" w:sz="0" w:space="0" w:color="auto"/>
              </w:divBdr>
              <w:divsChild>
                <w:div w:id="450243165">
                  <w:marLeft w:val="0"/>
                  <w:marRight w:val="0"/>
                  <w:marTop w:val="0"/>
                  <w:marBottom w:val="0"/>
                  <w:divBdr>
                    <w:top w:val="none" w:sz="0" w:space="0" w:color="auto"/>
                    <w:left w:val="none" w:sz="0" w:space="0" w:color="auto"/>
                    <w:bottom w:val="none" w:sz="0" w:space="0" w:color="auto"/>
                    <w:right w:val="none" w:sz="0" w:space="0" w:color="auto"/>
                  </w:divBdr>
                  <w:divsChild>
                    <w:div w:id="302926100">
                      <w:marLeft w:val="0"/>
                      <w:marRight w:val="0"/>
                      <w:marTop w:val="0"/>
                      <w:marBottom w:val="0"/>
                      <w:divBdr>
                        <w:top w:val="none" w:sz="0" w:space="0" w:color="auto"/>
                        <w:left w:val="none" w:sz="0" w:space="0" w:color="auto"/>
                        <w:bottom w:val="none" w:sz="0" w:space="0" w:color="auto"/>
                        <w:right w:val="none" w:sz="0" w:space="0" w:color="auto"/>
                      </w:divBdr>
                      <w:divsChild>
                        <w:div w:id="29847757">
                          <w:marLeft w:val="0"/>
                          <w:marRight w:val="0"/>
                          <w:marTop w:val="0"/>
                          <w:marBottom w:val="0"/>
                          <w:divBdr>
                            <w:top w:val="none" w:sz="0" w:space="0" w:color="auto"/>
                            <w:left w:val="none" w:sz="0" w:space="0" w:color="auto"/>
                            <w:bottom w:val="none" w:sz="0" w:space="0" w:color="auto"/>
                            <w:right w:val="none" w:sz="0" w:space="0" w:color="auto"/>
                          </w:divBdr>
                          <w:divsChild>
                            <w:div w:id="1181359730">
                              <w:marLeft w:val="0"/>
                              <w:marRight w:val="0"/>
                              <w:marTop w:val="0"/>
                              <w:marBottom w:val="0"/>
                              <w:divBdr>
                                <w:top w:val="none" w:sz="0" w:space="0" w:color="auto"/>
                                <w:left w:val="none" w:sz="0" w:space="0" w:color="auto"/>
                                <w:bottom w:val="none" w:sz="0" w:space="0" w:color="auto"/>
                                <w:right w:val="none" w:sz="0" w:space="0" w:color="auto"/>
                              </w:divBdr>
                              <w:divsChild>
                                <w:div w:id="54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0091435">
          <w:marLeft w:val="0"/>
          <w:marRight w:val="0"/>
          <w:marTop w:val="0"/>
          <w:marBottom w:val="0"/>
          <w:divBdr>
            <w:top w:val="none" w:sz="0" w:space="0" w:color="auto"/>
            <w:left w:val="none" w:sz="0" w:space="0" w:color="auto"/>
            <w:bottom w:val="none" w:sz="0" w:space="0" w:color="auto"/>
            <w:right w:val="none" w:sz="0" w:space="0" w:color="auto"/>
          </w:divBdr>
          <w:divsChild>
            <w:div w:id="1486749869">
              <w:marLeft w:val="0"/>
              <w:marRight w:val="0"/>
              <w:marTop w:val="0"/>
              <w:marBottom w:val="0"/>
              <w:divBdr>
                <w:top w:val="none" w:sz="0" w:space="0" w:color="auto"/>
                <w:left w:val="none" w:sz="0" w:space="0" w:color="auto"/>
                <w:bottom w:val="none" w:sz="0" w:space="0" w:color="auto"/>
                <w:right w:val="none" w:sz="0" w:space="0" w:color="auto"/>
              </w:divBdr>
              <w:divsChild>
                <w:div w:id="16201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23615">
          <w:marLeft w:val="0"/>
          <w:marRight w:val="0"/>
          <w:marTop w:val="0"/>
          <w:marBottom w:val="0"/>
          <w:divBdr>
            <w:top w:val="none" w:sz="0" w:space="0" w:color="auto"/>
            <w:left w:val="none" w:sz="0" w:space="0" w:color="auto"/>
            <w:bottom w:val="none" w:sz="0" w:space="0" w:color="auto"/>
            <w:right w:val="none" w:sz="0" w:space="0" w:color="auto"/>
          </w:divBdr>
          <w:divsChild>
            <w:div w:id="432940810">
              <w:marLeft w:val="0"/>
              <w:marRight w:val="0"/>
              <w:marTop w:val="0"/>
              <w:marBottom w:val="0"/>
              <w:divBdr>
                <w:top w:val="none" w:sz="0" w:space="0" w:color="auto"/>
                <w:left w:val="none" w:sz="0" w:space="0" w:color="auto"/>
                <w:bottom w:val="none" w:sz="0" w:space="0" w:color="auto"/>
                <w:right w:val="none" w:sz="0" w:space="0" w:color="auto"/>
              </w:divBdr>
              <w:divsChild>
                <w:div w:id="2111467802">
                  <w:marLeft w:val="0"/>
                  <w:marRight w:val="0"/>
                  <w:marTop w:val="0"/>
                  <w:marBottom w:val="0"/>
                  <w:divBdr>
                    <w:top w:val="none" w:sz="0" w:space="0" w:color="auto"/>
                    <w:left w:val="none" w:sz="0" w:space="0" w:color="auto"/>
                    <w:bottom w:val="none" w:sz="0" w:space="0" w:color="auto"/>
                    <w:right w:val="none" w:sz="0" w:space="0" w:color="auto"/>
                  </w:divBdr>
                  <w:divsChild>
                    <w:div w:id="2001618031">
                      <w:marLeft w:val="0"/>
                      <w:marRight w:val="0"/>
                      <w:marTop w:val="0"/>
                      <w:marBottom w:val="0"/>
                      <w:divBdr>
                        <w:top w:val="none" w:sz="0" w:space="0" w:color="auto"/>
                        <w:left w:val="none" w:sz="0" w:space="0" w:color="auto"/>
                        <w:bottom w:val="none" w:sz="0" w:space="0" w:color="auto"/>
                        <w:right w:val="none" w:sz="0" w:space="0" w:color="auto"/>
                      </w:divBdr>
                      <w:divsChild>
                        <w:div w:id="1724408882">
                          <w:marLeft w:val="0"/>
                          <w:marRight w:val="0"/>
                          <w:marTop w:val="0"/>
                          <w:marBottom w:val="0"/>
                          <w:divBdr>
                            <w:top w:val="none" w:sz="0" w:space="0" w:color="auto"/>
                            <w:left w:val="none" w:sz="0" w:space="0" w:color="auto"/>
                            <w:bottom w:val="none" w:sz="0" w:space="0" w:color="auto"/>
                            <w:right w:val="none" w:sz="0" w:space="0" w:color="auto"/>
                          </w:divBdr>
                          <w:divsChild>
                            <w:div w:id="310255994">
                              <w:marLeft w:val="0"/>
                              <w:marRight w:val="0"/>
                              <w:marTop w:val="0"/>
                              <w:marBottom w:val="0"/>
                              <w:divBdr>
                                <w:top w:val="none" w:sz="0" w:space="0" w:color="auto"/>
                                <w:left w:val="none" w:sz="0" w:space="0" w:color="auto"/>
                                <w:bottom w:val="none" w:sz="0" w:space="0" w:color="auto"/>
                                <w:right w:val="none" w:sz="0" w:space="0" w:color="auto"/>
                              </w:divBdr>
                              <w:divsChild>
                                <w:div w:id="119099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069962">
          <w:marLeft w:val="0"/>
          <w:marRight w:val="0"/>
          <w:marTop w:val="0"/>
          <w:marBottom w:val="0"/>
          <w:divBdr>
            <w:top w:val="none" w:sz="0" w:space="0" w:color="auto"/>
            <w:left w:val="none" w:sz="0" w:space="0" w:color="auto"/>
            <w:bottom w:val="none" w:sz="0" w:space="0" w:color="auto"/>
            <w:right w:val="none" w:sz="0" w:space="0" w:color="auto"/>
          </w:divBdr>
          <w:divsChild>
            <w:div w:id="523250038">
              <w:marLeft w:val="0"/>
              <w:marRight w:val="0"/>
              <w:marTop w:val="0"/>
              <w:marBottom w:val="0"/>
              <w:divBdr>
                <w:top w:val="none" w:sz="0" w:space="0" w:color="auto"/>
                <w:left w:val="none" w:sz="0" w:space="0" w:color="auto"/>
                <w:bottom w:val="none" w:sz="0" w:space="0" w:color="auto"/>
                <w:right w:val="none" w:sz="0" w:space="0" w:color="auto"/>
              </w:divBdr>
              <w:divsChild>
                <w:div w:id="994842606">
                  <w:marLeft w:val="0"/>
                  <w:marRight w:val="0"/>
                  <w:marTop w:val="0"/>
                  <w:marBottom w:val="0"/>
                  <w:divBdr>
                    <w:top w:val="none" w:sz="0" w:space="0" w:color="auto"/>
                    <w:left w:val="none" w:sz="0" w:space="0" w:color="auto"/>
                    <w:bottom w:val="none" w:sz="0" w:space="0" w:color="auto"/>
                    <w:right w:val="none" w:sz="0" w:space="0" w:color="auto"/>
                  </w:divBdr>
                  <w:divsChild>
                    <w:div w:id="996306072">
                      <w:marLeft w:val="0"/>
                      <w:marRight w:val="0"/>
                      <w:marTop w:val="0"/>
                      <w:marBottom w:val="0"/>
                      <w:divBdr>
                        <w:top w:val="none" w:sz="0" w:space="0" w:color="auto"/>
                        <w:left w:val="none" w:sz="0" w:space="0" w:color="auto"/>
                        <w:bottom w:val="none" w:sz="0" w:space="0" w:color="auto"/>
                        <w:right w:val="none" w:sz="0" w:space="0" w:color="auto"/>
                      </w:divBdr>
                      <w:divsChild>
                        <w:div w:id="137530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85391">
          <w:marLeft w:val="0"/>
          <w:marRight w:val="0"/>
          <w:marTop w:val="0"/>
          <w:marBottom w:val="0"/>
          <w:divBdr>
            <w:top w:val="none" w:sz="0" w:space="0" w:color="auto"/>
            <w:left w:val="none" w:sz="0" w:space="0" w:color="auto"/>
            <w:bottom w:val="none" w:sz="0" w:space="0" w:color="auto"/>
            <w:right w:val="none" w:sz="0" w:space="0" w:color="auto"/>
          </w:divBdr>
          <w:divsChild>
            <w:div w:id="739519837">
              <w:marLeft w:val="0"/>
              <w:marRight w:val="0"/>
              <w:marTop w:val="0"/>
              <w:marBottom w:val="0"/>
              <w:divBdr>
                <w:top w:val="none" w:sz="0" w:space="0" w:color="auto"/>
                <w:left w:val="none" w:sz="0" w:space="0" w:color="auto"/>
                <w:bottom w:val="none" w:sz="0" w:space="0" w:color="auto"/>
                <w:right w:val="none" w:sz="0" w:space="0" w:color="auto"/>
              </w:divBdr>
            </w:div>
          </w:divsChild>
        </w:div>
        <w:div w:id="1679311269">
          <w:marLeft w:val="0"/>
          <w:marRight w:val="0"/>
          <w:marTop w:val="0"/>
          <w:marBottom w:val="0"/>
          <w:divBdr>
            <w:top w:val="none" w:sz="0" w:space="0" w:color="auto"/>
            <w:left w:val="none" w:sz="0" w:space="0" w:color="auto"/>
            <w:bottom w:val="none" w:sz="0" w:space="0" w:color="auto"/>
            <w:right w:val="none" w:sz="0" w:space="0" w:color="auto"/>
          </w:divBdr>
          <w:divsChild>
            <w:div w:id="1212888978">
              <w:marLeft w:val="0"/>
              <w:marRight w:val="0"/>
              <w:marTop w:val="0"/>
              <w:marBottom w:val="0"/>
              <w:divBdr>
                <w:top w:val="none" w:sz="0" w:space="0" w:color="auto"/>
                <w:left w:val="none" w:sz="0" w:space="0" w:color="auto"/>
                <w:bottom w:val="none" w:sz="0" w:space="0" w:color="auto"/>
                <w:right w:val="none" w:sz="0" w:space="0" w:color="auto"/>
              </w:divBdr>
            </w:div>
          </w:divsChild>
        </w:div>
        <w:div w:id="1679115153">
          <w:marLeft w:val="0"/>
          <w:marRight w:val="0"/>
          <w:marTop w:val="0"/>
          <w:marBottom w:val="0"/>
          <w:divBdr>
            <w:top w:val="none" w:sz="0" w:space="0" w:color="auto"/>
            <w:left w:val="none" w:sz="0" w:space="0" w:color="auto"/>
            <w:bottom w:val="none" w:sz="0" w:space="0" w:color="auto"/>
            <w:right w:val="none" w:sz="0" w:space="0" w:color="auto"/>
          </w:divBdr>
          <w:divsChild>
            <w:div w:id="1948928795">
              <w:marLeft w:val="0"/>
              <w:marRight w:val="0"/>
              <w:marTop w:val="0"/>
              <w:marBottom w:val="0"/>
              <w:divBdr>
                <w:top w:val="none" w:sz="0" w:space="0" w:color="auto"/>
                <w:left w:val="none" w:sz="0" w:space="0" w:color="auto"/>
                <w:bottom w:val="none" w:sz="0" w:space="0" w:color="auto"/>
                <w:right w:val="none" w:sz="0" w:space="0" w:color="auto"/>
              </w:divBdr>
              <w:divsChild>
                <w:div w:id="643891740">
                  <w:marLeft w:val="0"/>
                  <w:marRight w:val="0"/>
                  <w:marTop w:val="0"/>
                  <w:marBottom w:val="0"/>
                  <w:divBdr>
                    <w:top w:val="none" w:sz="0" w:space="0" w:color="auto"/>
                    <w:left w:val="none" w:sz="0" w:space="0" w:color="auto"/>
                    <w:bottom w:val="none" w:sz="0" w:space="0" w:color="auto"/>
                    <w:right w:val="none" w:sz="0" w:space="0" w:color="auto"/>
                  </w:divBdr>
                  <w:divsChild>
                    <w:div w:id="350647889">
                      <w:marLeft w:val="0"/>
                      <w:marRight w:val="0"/>
                      <w:marTop w:val="0"/>
                      <w:marBottom w:val="0"/>
                      <w:divBdr>
                        <w:top w:val="none" w:sz="0" w:space="0" w:color="auto"/>
                        <w:left w:val="none" w:sz="0" w:space="0" w:color="auto"/>
                        <w:bottom w:val="none" w:sz="0" w:space="0" w:color="auto"/>
                        <w:right w:val="none" w:sz="0" w:space="0" w:color="auto"/>
                      </w:divBdr>
                      <w:divsChild>
                        <w:div w:id="226113130">
                          <w:marLeft w:val="0"/>
                          <w:marRight w:val="0"/>
                          <w:marTop w:val="0"/>
                          <w:marBottom w:val="0"/>
                          <w:divBdr>
                            <w:top w:val="none" w:sz="0" w:space="0" w:color="auto"/>
                            <w:left w:val="none" w:sz="0" w:space="0" w:color="auto"/>
                            <w:bottom w:val="none" w:sz="0" w:space="0" w:color="auto"/>
                            <w:right w:val="none" w:sz="0" w:space="0" w:color="auto"/>
                          </w:divBdr>
                          <w:divsChild>
                            <w:div w:id="160623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4925746">
          <w:marLeft w:val="0"/>
          <w:marRight w:val="0"/>
          <w:marTop w:val="0"/>
          <w:marBottom w:val="0"/>
          <w:divBdr>
            <w:top w:val="none" w:sz="0" w:space="0" w:color="auto"/>
            <w:left w:val="none" w:sz="0" w:space="0" w:color="auto"/>
            <w:bottom w:val="none" w:sz="0" w:space="0" w:color="auto"/>
            <w:right w:val="none" w:sz="0" w:space="0" w:color="auto"/>
          </w:divBdr>
          <w:divsChild>
            <w:div w:id="963539988">
              <w:marLeft w:val="0"/>
              <w:marRight w:val="0"/>
              <w:marTop w:val="0"/>
              <w:marBottom w:val="0"/>
              <w:divBdr>
                <w:top w:val="none" w:sz="0" w:space="0" w:color="auto"/>
                <w:left w:val="none" w:sz="0" w:space="0" w:color="auto"/>
                <w:bottom w:val="none" w:sz="0" w:space="0" w:color="auto"/>
                <w:right w:val="none" w:sz="0" w:space="0" w:color="auto"/>
              </w:divBdr>
            </w:div>
          </w:divsChild>
        </w:div>
        <w:div w:id="852691288">
          <w:marLeft w:val="0"/>
          <w:marRight w:val="0"/>
          <w:marTop w:val="0"/>
          <w:marBottom w:val="0"/>
          <w:divBdr>
            <w:top w:val="none" w:sz="0" w:space="0" w:color="auto"/>
            <w:left w:val="none" w:sz="0" w:space="0" w:color="auto"/>
            <w:bottom w:val="none" w:sz="0" w:space="0" w:color="auto"/>
            <w:right w:val="none" w:sz="0" w:space="0" w:color="auto"/>
          </w:divBdr>
          <w:divsChild>
            <w:div w:id="1615281131">
              <w:marLeft w:val="0"/>
              <w:marRight w:val="0"/>
              <w:marTop w:val="0"/>
              <w:marBottom w:val="0"/>
              <w:divBdr>
                <w:top w:val="none" w:sz="0" w:space="0" w:color="auto"/>
                <w:left w:val="none" w:sz="0" w:space="0" w:color="auto"/>
                <w:bottom w:val="none" w:sz="0" w:space="0" w:color="auto"/>
                <w:right w:val="none" w:sz="0" w:space="0" w:color="auto"/>
              </w:divBdr>
            </w:div>
          </w:divsChild>
        </w:div>
        <w:div w:id="851993738">
          <w:marLeft w:val="0"/>
          <w:marRight w:val="0"/>
          <w:marTop w:val="0"/>
          <w:marBottom w:val="0"/>
          <w:divBdr>
            <w:top w:val="none" w:sz="0" w:space="0" w:color="auto"/>
            <w:left w:val="none" w:sz="0" w:space="0" w:color="auto"/>
            <w:bottom w:val="none" w:sz="0" w:space="0" w:color="auto"/>
            <w:right w:val="none" w:sz="0" w:space="0" w:color="auto"/>
          </w:divBdr>
          <w:divsChild>
            <w:div w:id="84619362">
              <w:marLeft w:val="0"/>
              <w:marRight w:val="0"/>
              <w:marTop w:val="0"/>
              <w:marBottom w:val="0"/>
              <w:divBdr>
                <w:top w:val="none" w:sz="0" w:space="0" w:color="auto"/>
                <w:left w:val="none" w:sz="0" w:space="0" w:color="auto"/>
                <w:bottom w:val="none" w:sz="0" w:space="0" w:color="auto"/>
                <w:right w:val="none" w:sz="0" w:space="0" w:color="auto"/>
              </w:divBdr>
            </w:div>
          </w:divsChild>
        </w:div>
        <w:div w:id="1177622151">
          <w:marLeft w:val="0"/>
          <w:marRight w:val="0"/>
          <w:marTop w:val="0"/>
          <w:marBottom w:val="0"/>
          <w:divBdr>
            <w:top w:val="none" w:sz="0" w:space="0" w:color="auto"/>
            <w:left w:val="none" w:sz="0" w:space="0" w:color="auto"/>
            <w:bottom w:val="none" w:sz="0" w:space="0" w:color="auto"/>
            <w:right w:val="none" w:sz="0" w:space="0" w:color="auto"/>
          </w:divBdr>
          <w:divsChild>
            <w:div w:id="487282796">
              <w:marLeft w:val="0"/>
              <w:marRight w:val="0"/>
              <w:marTop w:val="0"/>
              <w:marBottom w:val="0"/>
              <w:divBdr>
                <w:top w:val="none" w:sz="0" w:space="0" w:color="auto"/>
                <w:left w:val="none" w:sz="0" w:space="0" w:color="auto"/>
                <w:bottom w:val="none" w:sz="0" w:space="0" w:color="auto"/>
                <w:right w:val="none" w:sz="0" w:space="0" w:color="auto"/>
              </w:divBdr>
            </w:div>
          </w:divsChild>
        </w:div>
        <w:div w:id="948128676">
          <w:marLeft w:val="0"/>
          <w:marRight w:val="0"/>
          <w:marTop w:val="0"/>
          <w:marBottom w:val="0"/>
          <w:divBdr>
            <w:top w:val="none" w:sz="0" w:space="0" w:color="auto"/>
            <w:left w:val="none" w:sz="0" w:space="0" w:color="auto"/>
            <w:bottom w:val="none" w:sz="0" w:space="0" w:color="auto"/>
            <w:right w:val="none" w:sz="0" w:space="0" w:color="auto"/>
          </w:divBdr>
          <w:divsChild>
            <w:div w:id="856970711">
              <w:marLeft w:val="0"/>
              <w:marRight w:val="0"/>
              <w:marTop w:val="0"/>
              <w:marBottom w:val="0"/>
              <w:divBdr>
                <w:top w:val="none" w:sz="0" w:space="0" w:color="auto"/>
                <w:left w:val="none" w:sz="0" w:space="0" w:color="auto"/>
                <w:bottom w:val="none" w:sz="0" w:space="0" w:color="auto"/>
                <w:right w:val="none" w:sz="0" w:space="0" w:color="auto"/>
              </w:divBdr>
              <w:divsChild>
                <w:div w:id="1509367651">
                  <w:marLeft w:val="0"/>
                  <w:marRight w:val="0"/>
                  <w:marTop w:val="0"/>
                  <w:marBottom w:val="0"/>
                  <w:divBdr>
                    <w:top w:val="none" w:sz="0" w:space="0" w:color="auto"/>
                    <w:left w:val="none" w:sz="0" w:space="0" w:color="auto"/>
                    <w:bottom w:val="none" w:sz="0" w:space="0" w:color="auto"/>
                    <w:right w:val="none" w:sz="0" w:space="0" w:color="auto"/>
                  </w:divBdr>
                  <w:divsChild>
                    <w:div w:id="381910000">
                      <w:marLeft w:val="0"/>
                      <w:marRight w:val="0"/>
                      <w:marTop w:val="0"/>
                      <w:marBottom w:val="0"/>
                      <w:divBdr>
                        <w:top w:val="none" w:sz="0" w:space="0" w:color="auto"/>
                        <w:left w:val="none" w:sz="0" w:space="0" w:color="auto"/>
                        <w:bottom w:val="none" w:sz="0" w:space="0" w:color="auto"/>
                        <w:right w:val="none" w:sz="0" w:space="0" w:color="auto"/>
                      </w:divBdr>
                      <w:divsChild>
                        <w:div w:id="82604030">
                          <w:marLeft w:val="0"/>
                          <w:marRight w:val="0"/>
                          <w:marTop w:val="0"/>
                          <w:marBottom w:val="0"/>
                          <w:divBdr>
                            <w:top w:val="none" w:sz="0" w:space="0" w:color="auto"/>
                            <w:left w:val="none" w:sz="0" w:space="0" w:color="auto"/>
                            <w:bottom w:val="none" w:sz="0" w:space="0" w:color="auto"/>
                            <w:right w:val="none" w:sz="0" w:space="0" w:color="auto"/>
                          </w:divBdr>
                          <w:divsChild>
                            <w:div w:id="240412839">
                              <w:marLeft w:val="0"/>
                              <w:marRight w:val="0"/>
                              <w:marTop w:val="0"/>
                              <w:marBottom w:val="0"/>
                              <w:divBdr>
                                <w:top w:val="none" w:sz="0" w:space="0" w:color="auto"/>
                                <w:left w:val="none" w:sz="0" w:space="0" w:color="auto"/>
                                <w:bottom w:val="none" w:sz="0" w:space="0" w:color="auto"/>
                                <w:right w:val="none" w:sz="0" w:space="0" w:color="auto"/>
                              </w:divBdr>
                              <w:divsChild>
                                <w:div w:id="138032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4463567">
          <w:marLeft w:val="0"/>
          <w:marRight w:val="0"/>
          <w:marTop w:val="0"/>
          <w:marBottom w:val="0"/>
          <w:divBdr>
            <w:top w:val="none" w:sz="0" w:space="0" w:color="auto"/>
            <w:left w:val="none" w:sz="0" w:space="0" w:color="auto"/>
            <w:bottom w:val="none" w:sz="0" w:space="0" w:color="auto"/>
            <w:right w:val="none" w:sz="0" w:space="0" w:color="auto"/>
          </w:divBdr>
          <w:divsChild>
            <w:div w:id="1277369967">
              <w:marLeft w:val="0"/>
              <w:marRight w:val="0"/>
              <w:marTop w:val="0"/>
              <w:marBottom w:val="0"/>
              <w:divBdr>
                <w:top w:val="none" w:sz="0" w:space="0" w:color="auto"/>
                <w:left w:val="none" w:sz="0" w:space="0" w:color="auto"/>
                <w:bottom w:val="none" w:sz="0" w:space="0" w:color="auto"/>
                <w:right w:val="none" w:sz="0" w:space="0" w:color="auto"/>
              </w:divBdr>
              <w:divsChild>
                <w:div w:id="1687563476">
                  <w:marLeft w:val="0"/>
                  <w:marRight w:val="0"/>
                  <w:marTop w:val="0"/>
                  <w:marBottom w:val="0"/>
                  <w:divBdr>
                    <w:top w:val="none" w:sz="0" w:space="0" w:color="auto"/>
                    <w:left w:val="none" w:sz="0" w:space="0" w:color="auto"/>
                    <w:bottom w:val="none" w:sz="0" w:space="0" w:color="auto"/>
                    <w:right w:val="none" w:sz="0" w:space="0" w:color="auto"/>
                  </w:divBdr>
                  <w:divsChild>
                    <w:div w:id="1708799503">
                      <w:marLeft w:val="0"/>
                      <w:marRight w:val="0"/>
                      <w:marTop w:val="0"/>
                      <w:marBottom w:val="0"/>
                      <w:divBdr>
                        <w:top w:val="none" w:sz="0" w:space="0" w:color="auto"/>
                        <w:left w:val="none" w:sz="0" w:space="0" w:color="auto"/>
                        <w:bottom w:val="none" w:sz="0" w:space="0" w:color="auto"/>
                        <w:right w:val="none" w:sz="0" w:space="0" w:color="auto"/>
                      </w:divBdr>
                      <w:divsChild>
                        <w:div w:id="185764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084590">
          <w:marLeft w:val="0"/>
          <w:marRight w:val="0"/>
          <w:marTop w:val="0"/>
          <w:marBottom w:val="0"/>
          <w:divBdr>
            <w:top w:val="none" w:sz="0" w:space="0" w:color="auto"/>
            <w:left w:val="none" w:sz="0" w:space="0" w:color="auto"/>
            <w:bottom w:val="none" w:sz="0" w:space="0" w:color="auto"/>
            <w:right w:val="none" w:sz="0" w:space="0" w:color="auto"/>
          </w:divBdr>
          <w:divsChild>
            <w:div w:id="145898939">
              <w:marLeft w:val="0"/>
              <w:marRight w:val="0"/>
              <w:marTop w:val="0"/>
              <w:marBottom w:val="0"/>
              <w:divBdr>
                <w:top w:val="none" w:sz="0" w:space="0" w:color="auto"/>
                <w:left w:val="none" w:sz="0" w:space="0" w:color="auto"/>
                <w:bottom w:val="none" w:sz="0" w:space="0" w:color="auto"/>
                <w:right w:val="none" w:sz="0" w:space="0" w:color="auto"/>
              </w:divBdr>
              <w:divsChild>
                <w:div w:id="665401832">
                  <w:marLeft w:val="0"/>
                  <w:marRight w:val="0"/>
                  <w:marTop w:val="0"/>
                  <w:marBottom w:val="0"/>
                  <w:divBdr>
                    <w:top w:val="none" w:sz="0" w:space="0" w:color="auto"/>
                    <w:left w:val="none" w:sz="0" w:space="0" w:color="auto"/>
                    <w:bottom w:val="none" w:sz="0" w:space="0" w:color="auto"/>
                    <w:right w:val="none" w:sz="0" w:space="0" w:color="auto"/>
                  </w:divBdr>
                  <w:divsChild>
                    <w:div w:id="534082482">
                      <w:marLeft w:val="0"/>
                      <w:marRight w:val="0"/>
                      <w:marTop w:val="0"/>
                      <w:marBottom w:val="0"/>
                      <w:divBdr>
                        <w:top w:val="none" w:sz="0" w:space="0" w:color="auto"/>
                        <w:left w:val="none" w:sz="0" w:space="0" w:color="auto"/>
                        <w:bottom w:val="none" w:sz="0" w:space="0" w:color="auto"/>
                        <w:right w:val="none" w:sz="0" w:space="0" w:color="auto"/>
                      </w:divBdr>
                      <w:divsChild>
                        <w:div w:id="2129543063">
                          <w:marLeft w:val="0"/>
                          <w:marRight w:val="0"/>
                          <w:marTop w:val="0"/>
                          <w:marBottom w:val="0"/>
                          <w:divBdr>
                            <w:top w:val="none" w:sz="0" w:space="0" w:color="auto"/>
                            <w:left w:val="none" w:sz="0" w:space="0" w:color="auto"/>
                            <w:bottom w:val="none" w:sz="0" w:space="0" w:color="auto"/>
                            <w:right w:val="none" w:sz="0" w:space="0" w:color="auto"/>
                          </w:divBdr>
                          <w:divsChild>
                            <w:div w:id="1269005074">
                              <w:marLeft w:val="0"/>
                              <w:marRight w:val="0"/>
                              <w:marTop w:val="0"/>
                              <w:marBottom w:val="0"/>
                              <w:divBdr>
                                <w:top w:val="none" w:sz="0" w:space="0" w:color="auto"/>
                                <w:left w:val="none" w:sz="0" w:space="0" w:color="auto"/>
                                <w:bottom w:val="none" w:sz="0" w:space="0" w:color="auto"/>
                                <w:right w:val="none" w:sz="0" w:space="0" w:color="auto"/>
                              </w:divBdr>
                              <w:divsChild>
                                <w:div w:id="158198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7743692">
          <w:marLeft w:val="0"/>
          <w:marRight w:val="0"/>
          <w:marTop w:val="0"/>
          <w:marBottom w:val="0"/>
          <w:divBdr>
            <w:top w:val="none" w:sz="0" w:space="0" w:color="auto"/>
            <w:left w:val="none" w:sz="0" w:space="0" w:color="auto"/>
            <w:bottom w:val="none" w:sz="0" w:space="0" w:color="auto"/>
            <w:right w:val="none" w:sz="0" w:space="0" w:color="auto"/>
          </w:divBdr>
          <w:divsChild>
            <w:div w:id="745110160">
              <w:marLeft w:val="0"/>
              <w:marRight w:val="0"/>
              <w:marTop w:val="0"/>
              <w:marBottom w:val="0"/>
              <w:divBdr>
                <w:top w:val="none" w:sz="0" w:space="0" w:color="auto"/>
                <w:left w:val="none" w:sz="0" w:space="0" w:color="auto"/>
                <w:bottom w:val="none" w:sz="0" w:space="0" w:color="auto"/>
                <w:right w:val="none" w:sz="0" w:space="0" w:color="auto"/>
              </w:divBdr>
              <w:divsChild>
                <w:div w:id="2003197823">
                  <w:marLeft w:val="0"/>
                  <w:marRight w:val="0"/>
                  <w:marTop w:val="0"/>
                  <w:marBottom w:val="0"/>
                  <w:divBdr>
                    <w:top w:val="none" w:sz="0" w:space="0" w:color="auto"/>
                    <w:left w:val="none" w:sz="0" w:space="0" w:color="auto"/>
                    <w:bottom w:val="none" w:sz="0" w:space="0" w:color="auto"/>
                    <w:right w:val="none" w:sz="0" w:space="0" w:color="auto"/>
                  </w:divBdr>
                  <w:divsChild>
                    <w:div w:id="1080562482">
                      <w:marLeft w:val="0"/>
                      <w:marRight w:val="0"/>
                      <w:marTop w:val="0"/>
                      <w:marBottom w:val="0"/>
                      <w:divBdr>
                        <w:top w:val="none" w:sz="0" w:space="0" w:color="auto"/>
                        <w:left w:val="none" w:sz="0" w:space="0" w:color="auto"/>
                        <w:bottom w:val="none" w:sz="0" w:space="0" w:color="auto"/>
                        <w:right w:val="none" w:sz="0" w:space="0" w:color="auto"/>
                      </w:divBdr>
                      <w:divsChild>
                        <w:div w:id="65753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555582">
          <w:marLeft w:val="0"/>
          <w:marRight w:val="0"/>
          <w:marTop w:val="0"/>
          <w:marBottom w:val="0"/>
          <w:divBdr>
            <w:top w:val="none" w:sz="0" w:space="0" w:color="auto"/>
            <w:left w:val="none" w:sz="0" w:space="0" w:color="auto"/>
            <w:bottom w:val="none" w:sz="0" w:space="0" w:color="auto"/>
            <w:right w:val="none" w:sz="0" w:space="0" w:color="auto"/>
          </w:divBdr>
          <w:divsChild>
            <w:div w:id="1646162737">
              <w:marLeft w:val="0"/>
              <w:marRight w:val="0"/>
              <w:marTop w:val="0"/>
              <w:marBottom w:val="0"/>
              <w:divBdr>
                <w:top w:val="none" w:sz="0" w:space="0" w:color="auto"/>
                <w:left w:val="none" w:sz="0" w:space="0" w:color="auto"/>
                <w:bottom w:val="none" w:sz="0" w:space="0" w:color="auto"/>
                <w:right w:val="none" w:sz="0" w:space="0" w:color="auto"/>
              </w:divBdr>
            </w:div>
          </w:divsChild>
        </w:div>
        <w:div w:id="1650862019">
          <w:marLeft w:val="0"/>
          <w:marRight w:val="0"/>
          <w:marTop w:val="0"/>
          <w:marBottom w:val="0"/>
          <w:divBdr>
            <w:top w:val="none" w:sz="0" w:space="0" w:color="auto"/>
            <w:left w:val="none" w:sz="0" w:space="0" w:color="auto"/>
            <w:bottom w:val="none" w:sz="0" w:space="0" w:color="auto"/>
            <w:right w:val="none" w:sz="0" w:space="0" w:color="auto"/>
          </w:divBdr>
          <w:divsChild>
            <w:div w:id="1793594932">
              <w:marLeft w:val="0"/>
              <w:marRight w:val="0"/>
              <w:marTop w:val="0"/>
              <w:marBottom w:val="0"/>
              <w:divBdr>
                <w:top w:val="none" w:sz="0" w:space="0" w:color="auto"/>
                <w:left w:val="none" w:sz="0" w:space="0" w:color="auto"/>
                <w:bottom w:val="none" w:sz="0" w:space="0" w:color="auto"/>
                <w:right w:val="none" w:sz="0" w:space="0" w:color="auto"/>
              </w:divBdr>
            </w:div>
          </w:divsChild>
        </w:div>
        <w:div w:id="1217813475">
          <w:marLeft w:val="0"/>
          <w:marRight w:val="0"/>
          <w:marTop w:val="0"/>
          <w:marBottom w:val="0"/>
          <w:divBdr>
            <w:top w:val="none" w:sz="0" w:space="0" w:color="auto"/>
            <w:left w:val="none" w:sz="0" w:space="0" w:color="auto"/>
            <w:bottom w:val="none" w:sz="0" w:space="0" w:color="auto"/>
            <w:right w:val="none" w:sz="0" w:space="0" w:color="auto"/>
          </w:divBdr>
          <w:divsChild>
            <w:div w:id="1972327075">
              <w:marLeft w:val="0"/>
              <w:marRight w:val="0"/>
              <w:marTop w:val="0"/>
              <w:marBottom w:val="0"/>
              <w:divBdr>
                <w:top w:val="none" w:sz="0" w:space="0" w:color="auto"/>
                <w:left w:val="none" w:sz="0" w:space="0" w:color="auto"/>
                <w:bottom w:val="none" w:sz="0" w:space="0" w:color="auto"/>
                <w:right w:val="none" w:sz="0" w:space="0" w:color="auto"/>
              </w:divBdr>
            </w:div>
          </w:divsChild>
        </w:div>
        <w:div w:id="1058554876">
          <w:marLeft w:val="0"/>
          <w:marRight w:val="0"/>
          <w:marTop w:val="0"/>
          <w:marBottom w:val="0"/>
          <w:divBdr>
            <w:top w:val="none" w:sz="0" w:space="0" w:color="auto"/>
            <w:left w:val="none" w:sz="0" w:space="0" w:color="auto"/>
            <w:bottom w:val="none" w:sz="0" w:space="0" w:color="auto"/>
            <w:right w:val="none" w:sz="0" w:space="0" w:color="auto"/>
          </w:divBdr>
          <w:divsChild>
            <w:div w:id="369262576">
              <w:marLeft w:val="0"/>
              <w:marRight w:val="0"/>
              <w:marTop w:val="0"/>
              <w:marBottom w:val="0"/>
              <w:divBdr>
                <w:top w:val="none" w:sz="0" w:space="0" w:color="auto"/>
                <w:left w:val="none" w:sz="0" w:space="0" w:color="auto"/>
                <w:bottom w:val="none" w:sz="0" w:space="0" w:color="auto"/>
                <w:right w:val="none" w:sz="0" w:space="0" w:color="auto"/>
              </w:divBdr>
              <w:divsChild>
                <w:div w:id="1681078167">
                  <w:marLeft w:val="0"/>
                  <w:marRight w:val="0"/>
                  <w:marTop w:val="0"/>
                  <w:marBottom w:val="0"/>
                  <w:divBdr>
                    <w:top w:val="none" w:sz="0" w:space="0" w:color="auto"/>
                    <w:left w:val="none" w:sz="0" w:space="0" w:color="auto"/>
                    <w:bottom w:val="none" w:sz="0" w:space="0" w:color="auto"/>
                    <w:right w:val="none" w:sz="0" w:space="0" w:color="auto"/>
                  </w:divBdr>
                  <w:divsChild>
                    <w:div w:id="1545676599">
                      <w:marLeft w:val="0"/>
                      <w:marRight w:val="0"/>
                      <w:marTop w:val="0"/>
                      <w:marBottom w:val="0"/>
                      <w:divBdr>
                        <w:top w:val="none" w:sz="0" w:space="0" w:color="auto"/>
                        <w:left w:val="none" w:sz="0" w:space="0" w:color="auto"/>
                        <w:bottom w:val="none" w:sz="0" w:space="0" w:color="auto"/>
                        <w:right w:val="none" w:sz="0" w:space="0" w:color="auto"/>
                      </w:divBdr>
                    </w:div>
                    <w:div w:id="896088551">
                      <w:marLeft w:val="0"/>
                      <w:marRight w:val="0"/>
                      <w:marTop w:val="0"/>
                      <w:marBottom w:val="0"/>
                      <w:divBdr>
                        <w:top w:val="none" w:sz="0" w:space="0" w:color="auto"/>
                        <w:left w:val="none" w:sz="0" w:space="0" w:color="auto"/>
                        <w:bottom w:val="none" w:sz="0" w:space="0" w:color="auto"/>
                        <w:right w:val="none" w:sz="0" w:space="0" w:color="auto"/>
                      </w:divBdr>
                      <w:divsChild>
                        <w:div w:id="764300279">
                          <w:marLeft w:val="0"/>
                          <w:marRight w:val="0"/>
                          <w:marTop w:val="0"/>
                          <w:marBottom w:val="0"/>
                          <w:divBdr>
                            <w:top w:val="none" w:sz="0" w:space="0" w:color="auto"/>
                            <w:left w:val="none" w:sz="0" w:space="0" w:color="auto"/>
                            <w:bottom w:val="none" w:sz="0" w:space="0" w:color="auto"/>
                            <w:right w:val="none" w:sz="0" w:space="0" w:color="auto"/>
                          </w:divBdr>
                        </w:div>
                        <w:div w:id="168316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80747">
                  <w:marLeft w:val="0"/>
                  <w:marRight w:val="0"/>
                  <w:marTop w:val="0"/>
                  <w:marBottom w:val="0"/>
                  <w:divBdr>
                    <w:top w:val="none" w:sz="0" w:space="0" w:color="auto"/>
                    <w:left w:val="none" w:sz="0" w:space="0" w:color="auto"/>
                    <w:bottom w:val="none" w:sz="0" w:space="0" w:color="auto"/>
                    <w:right w:val="none" w:sz="0" w:space="0" w:color="auto"/>
                  </w:divBdr>
                  <w:divsChild>
                    <w:div w:id="1499463768">
                      <w:marLeft w:val="0"/>
                      <w:marRight w:val="0"/>
                      <w:marTop w:val="0"/>
                      <w:marBottom w:val="0"/>
                      <w:divBdr>
                        <w:top w:val="none" w:sz="0" w:space="0" w:color="auto"/>
                        <w:left w:val="none" w:sz="0" w:space="0" w:color="auto"/>
                        <w:bottom w:val="none" w:sz="0" w:space="0" w:color="auto"/>
                        <w:right w:val="none" w:sz="0" w:space="0" w:color="auto"/>
                      </w:divBdr>
                    </w:div>
                    <w:div w:id="70667577">
                      <w:marLeft w:val="0"/>
                      <w:marRight w:val="0"/>
                      <w:marTop w:val="0"/>
                      <w:marBottom w:val="0"/>
                      <w:divBdr>
                        <w:top w:val="none" w:sz="0" w:space="0" w:color="auto"/>
                        <w:left w:val="none" w:sz="0" w:space="0" w:color="auto"/>
                        <w:bottom w:val="none" w:sz="0" w:space="0" w:color="auto"/>
                        <w:right w:val="none" w:sz="0" w:space="0" w:color="auto"/>
                      </w:divBdr>
                      <w:divsChild>
                        <w:div w:id="1161048109">
                          <w:marLeft w:val="0"/>
                          <w:marRight w:val="0"/>
                          <w:marTop w:val="0"/>
                          <w:marBottom w:val="0"/>
                          <w:divBdr>
                            <w:top w:val="none" w:sz="0" w:space="0" w:color="auto"/>
                            <w:left w:val="none" w:sz="0" w:space="0" w:color="auto"/>
                            <w:bottom w:val="none" w:sz="0" w:space="0" w:color="auto"/>
                            <w:right w:val="none" w:sz="0" w:space="0" w:color="auto"/>
                          </w:divBdr>
                        </w:div>
                        <w:div w:id="137777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28689">
                  <w:marLeft w:val="0"/>
                  <w:marRight w:val="0"/>
                  <w:marTop w:val="0"/>
                  <w:marBottom w:val="0"/>
                  <w:divBdr>
                    <w:top w:val="none" w:sz="0" w:space="0" w:color="auto"/>
                    <w:left w:val="none" w:sz="0" w:space="0" w:color="auto"/>
                    <w:bottom w:val="none" w:sz="0" w:space="0" w:color="auto"/>
                    <w:right w:val="none" w:sz="0" w:space="0" w:color="auto"/>
                  </w:divBdr>
                  <w:divsChild>
                    <w:div w:id="993214740">
                      <w:marLeft w:val="0"/>
                      <w:marRight w:val="0"/>
                      <w:marTop w:val="0"/>
                      <w:marBottom w:val="0"/>
                      <w:divBdr>
                        <w:top w:val="none" w:sz="0" w:space="0" w:color="auto"/>
                        <w:left w:val="none" w:sz="0" w:space="0" w:color="auto"/>
                        <w:bottom w:val="none" w:sz="0" w:space="0" w:color="auto"/>
                        <w:right w:val="none" w:sz="0" w:space="0" w:color="auto"/>
                      </w:divBdr>
                    </w:div>
                    <w:div w:id="1072658235">
                      <w:marLeft w:val="0"/>
                      <w:marRight w:val="0"/>
                      <w:marTop w:val="0"/>
                      <w:marBottom w:val="0"/>
                      <w:divBdr>
                        <w:top w:val="none" w:sz="0" w:space="0" w:color="auto"/>
                        <w:left w:val="none" w:sz="0" w:space="0" w:color="auto"/>
                        <w:bottom w:val="none" w:sz="0" w:space="0" w:color="auto"/>
                        <w:right w:val="none" w:sz="0" w:space="0" w:color="auto"/>
                      </w:divBdr>
                      <w:divsChild>
                        <w:div w:id="981080441">
                          <w:marLeft w:val="0"/>
                          <w:marRight w:val="0"/>
                          <w:marTop w:val="0"/>
                          <w:marBottom w:val="0"/>
                          <w:divBdr>
                            <w:top w:val="none" w:sz="0" w:space="0" w:color="auto"/>
                            <w:left w:val="none" w:sz="0" w:space="0" w:color="auto"/>
                            <w:bottom w:val="none" w:sz="0" w:space="0" w:color="auto"/>
                            <w:right w:val="none" w:sz="0" w:space="0" w:color="auto"/>
                          </w:divBdr>
                        </w:div>
                        <w:div w:id="23829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000740">
          <w:marLeft w:val="0"/>
          <w:marRight w:val="0"/>
          <w:marTop w:val="0"/>
          <w:marBottom w:val="0"/>
          <w:divBdr>
            <w:top w:val="none" w:sz="0" w:space="0" w:color="auto"/>
            <w:left w:val="none" w:sz="0" w:space="0" w:color="auto"/>
            <w:bottom w:val="none" w:sz="0" w:space="0" w:color="auto"/>
            <w:right w:val="none" w:sz="0" w:space="0" w:color="auto"/>
          </w:divBdr>
          <w:divsChild>
            <w:div w:id="409080443">
              <w:marLeft w:val="0"/>
              <w:marRight w:val="0"/>
              <w:marTop w:val="0"/>
              <w:marBottom w:val="0"/>
              <w:divBdr>
                <w:top w:val="none" w:sz="0" w:space="0" w:color="auto"/>
                <w:left w:val="none" w:sz="0" w:space="0" w:color="auto"/>
                <w:bottom w:val="none" w:sz="0" w:space="0" w:color="auto"/>
                <w:right w:val="none" w:sz="0" w:space="0" w:color="auto"/>
              </w:divBdr>
              <w:divsChild>
                <w:div w:id="1397971881">
                  <w:marLeft w:val="0"/>
                  <w:marRight w:val="0"/>
                  <w:marTop w:val="0"/>
                  <w:marBottom w:val="0"/>
                  <w:divBdr>
                    <w:top w:val="none" w:sz="0" w:space="0" w:color="auto"/>
                    <w:left w:val="none" w:sz="0" w:space="0" w:color="auto"/>
                    <w:bottom w:val="none" w:sz="0" w:space="0" w:color="auto"/>
                    <w:right w:val="none" w:sz="0" w:space="0" w:color="auto"/>
                  </w:divBdr>
                  <w:divsChild>
                    <w:div w:id="123254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ytimes.com/2021/03/06/us/politics/biden-stimulus-plan.html" TargetMode="External"/><Relationship Id="rId18" Type="http://schemas.openxmlformats.org/officeDocument/2006/relationships/image" Target="media/image4.jpeg"/><Relationship Id="rId26" Type="http://schemas.openxmlformats.org/officeDocument/2006/relationships/image" Target="media/image5.jpeg"/><Relationship Id="rId39" Type="http://schemas.openxmlformats.org/officeDocument/2006/relationships/hyperlink" Target="https://www.theverge.com/2019/8/19/20813005/apple-tv-plus-original-video-spending-6-billion-the-morning-show-amazon-netflix-streaming-wars" TargetMode="External"/><Relationship Id="rId3" Type="http://schemas.openxmlformats.org/officeDocument/2006/relationships/styles" Target="styles.xml"/><Relationship Id="rId21" Type="http://schemas.openxmlformats.org/officeDocument/2006/relationships/hyperlink" Target="https://www.nytimes.com/2021/03/05/us/politics/senate-stimulus-bill.html?action=click&amp;pgtype=Article&amp;state=default&amp;module=styln-stimulus-biden&amp;region=MAIN_CONTENT_3&amp;context=storylines_faq" TargetMode="External"/><Relationship Id="rId34" Type="http://schemas.openxmlformats.org/officeDocument/2006/relationships/hyperlink" Target="https://www.nytimes.com/by/matt-phillips" TargetMode="External"/><Relationship Id="rId42" Type="http://schemas.openxmlformats.org/officeDocument/2006/relationships/hyperlink" Target="https://www.nytimes.com/2020/01/07/technology/sonos-sues-google.html" TargetMode="External"/><Relationship Id="rId7" Type="http://schemas.openxmlformats.org/officeDocument/2006/relationships/hyperlink" Target="https://www.nytimes.com/2020/02/03/technology/google-earnings-big-tech.html?smid=nytcore-ios-share" TargetMode="External"/><Relationship Id="rId12" Type="http://schemas.openxmlformats.org/officeDocument/2006/relationships/hyperlink" Target="https://www.nytimes.com/2021/03/07/us/politics/biden-executive-order-voting.html" TargetMode="External"/><Relationship Id="rId17" Type="http://schemas.openxmlformats.org/officeDocument/2006/relationships/image" Target="media/image3.jpeg"/><Relationship Id="rId25" Type="http://schemas.openxmlformats.org/officeDocument/2006/relationships/hyperlink" Target="https://www.taxpolicycenter.org/publications/distributional-analysis-conference-agreement-tax-cuts-and-jobs-act/full" TargetMode="External"/><Relationship Id="rId33" Type="http://schemas.openxmlformats.org/officeDocument/2006/relationships/hyperlink" Target="https://www.nytimes.com/by/daisuke-wakabayashi" TargetMode="External"/><Relationship Id="rId38" Type="http://schemas.openxmlformats.org/officeDocument/2006/relationships/hyperlink" Target="https://www.nytimes.com/2019/04/25/technology/amazon-earnings-one-day-prime-shipping.html" TargetMode="External"/><Relationship Id="rId2" Type="http://schemas.openxmlformats.org/officeDocument/2006/relationships/numbering" Target="numbering.xml"/><Relationship Id="rId16" Type="http://schemas.openxmlformats.org/officeDocument/2006/relationships/hyperlink" Target="https://www.brookings.edu/blog/up-front/2021/01/28/the-macroeconomic-implications-of-bidens-1-9-trillion-fiscal-package/" TargetMode="External"/><Relationship Id="rId20" Type="http://schemas.openxmlformats.org/officeDocument/2006/relationships/hyperlink" Target="https://www.hrw.org/news/2021/03/02/united-states-pandemic-impact-people-poverty" TargetMode="External"/><Relationship Id="rId29" Type="http://schemas.openxmlformats.org/officeDocument/2006/relationships/hyperlink" Target="https://www.nytimes.com/2021/03/03/us/biden-stimulus-checks.html" TargetMode="External"/><Relationship Id="rId41" Type="http://schemas.openxmlformats.org/officeDocument/2006/relationships/hyperlink" Target="https://www.nytimes.com/2020/01/17/technology/antitrust-hearing-boulder-colorado.html" TargetMode="External"/><Relationship Id="rId1" Type="http://schemas.openxmlformats.org/officeDocument/2006/relationships/customXml" Target="../customXml/item1.xml"/><Relationship Id="rId6" Type="http://schemas.openxmlformats.org/officeDocument/2006/relationships/hyperlink" Target="https://www.nytimes.com/2021/03/06/business/economy/biden-economy.html?action=click&amp;module=RelatedLinks&amp;pgtype=Article" TargetMode="External"/><Relationship Id="rId11" Type="http://schemas.openxmlformats.org/officeDocument/2006/relationships/hyperlink" Target="https://www.nytimes.com/by/jim-tankersley" TargetMode="External"/><Relationship Id="rId24" Type="http://schemas.openxmlformats.org/officeDocument/2006/relationships/hyperlink" Target="https://www.taxpolicycenter.org/model-estimates/ways-and-means-committee-budget-reconciliation-legislative-recommendations-0" TargetMode="External"/><Relationship Id="rId32" Type="http://schemas.openxmlformats.org/officeDocument/2006/relationships/image" Target="media/image7.jpeg"/><Relationship Id="rId37" Type="http://schemas.openxmlformats.org/officeDocument/2006/relationships/hyperlink" Target="https://www.nytimes.com/2020/01/30/technology/ginni-rometty-ibm-ceo.html" TargetMode="External"/><Relationship Id="rId40" Type="http://schemas.openxmlformats.org/officeDocument/2006/relationships/hyperlink" Target="https://www.nytimes.com/2019/11/01/technology/google-fitbit.htm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ytimes.com/2021/02/25/us/politics/federal-minimum-wage.html" TargetMode="External"/><Relationship Id="rId23" Type="http://schemas.openxmlformats.org/officeDocument/2006/relationships/hyperlink" Target="https://www.nytimes.com/live/2021/03/06/business/stimulus-check-plan-details?action=click&amp;pgtype=Article&amp;state=default&amp;module=styln-stimulus-biden&amp;region=MAIN_CONTENT_3&amp;context=storylines_faq" TargetMode="External"/><Relationship Id="rId28" Type="http://schemas.openxmlformats.org/officeDocument/2006/relationships/hyperlink" Target="https://www.jpmorganchase.com/institute/research/household-income-spending/household-cash-balances-during-covid-19-a-distributional-perspective" TargetMode="External"/><Relationship Id="rId36" Type="http://schemas.openxmlformats.org/officeDocument/2006/relationships/hyperlink" Target="https://www.nytimes.com/2019/11/17/business/wework-layoffs.html" TargetMode="External"/><Relationship Id="rId10" Type="http://schemas.openxmlformats.org/officeDocument/2006/relationships/image" Target="media/image2.png"/><Relationship Id="rId19" Type="http://schemas.openxmlformats.org/officeDocument/2006/relationships/hyperlink" Target="https://www.nytimes.com/2019/11/17/business/how-fedex-cut-its-tax-bill-to-0.html" TargetMode="External"/><Relationship Id="rId31" Type="http://schemas.openxmlformats.org/officeDocument/2006/relationships/hyperlink" Target="https://twitter.com/jimtankersley"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ytimes.com/by/jim-tankersley" TargetMode="External"/><Relationship Id="rId14" Type="http://schemas.openxmlformats.org/officeDocument/2006/relationships/hyperlink" Target="https://static1.squarespace.com/static/5743308460b5e922a25a6dc7/t/601acf15866c634924d12963/1612369686861/Poverty-Reduction-Analysis-Biden-Economic-Relief-CPSP-2021.pdf" TargetMode="External"/><Relationship Id="rId22" Type="http://schemas.openxmlformats.org/officeDocument/2006/relationships/hyperlink" Target="https://www.nytimes.com/2021/03/05/us/politics/senate-stimulus-bill.html?action=click&amp;pgtype=Article&amp;state=default&amp;module=styln-stimulus-biden&amp;region=MAIN_CONTENT_3&amp;context=storylines_faq" TargetMode="External"/><Relationship Id="rId27" Type="http://schemas.openxmlformats.org/officeDocument/2006/relationships/image" Target="media/image6.jpeg"/><Relationship Id="rId30" Type="http://schemas.openxmlformats.org/officeDocument/2006/relationships/hyperlink" Target="https://cpb-us-w2.wpmucdn.com/voices.uchicago.edu/dist/b/1275/files/2021/02/spending_job_search_expanded_ui.pdf" TargetMode="External"/><Relationship Id="rId35" Type="http://schemas.openxmlformats.org/officeDocument/2006/relationships/hyperlink" Target="https://www.nytimes.com/2020/01/28/technology/apple-iphone-sales-earnings.html" TargetMode="External"/><Relationship Id="rId43" Type="http://schemas.openxmlformats.org/officeDocument/2006/relationships/hyperlink" Target="https://www.nytimes.com/2019/07/24/technology/youtube-financial-disclosure-goog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83109-83DF-40FA-81AC-94AEB7BB6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15</Pages>
  <Words>4608</Words>
  <Characters>26272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 Noguchi</dc:creator>
  <cp:keywords/>
  <dc:description/>
  <cp:lastModifiedBy>Eri Noguchi</cp:lastModifiedBy>
  <cp:revision>64</cp:revision>
  <dcterms:created xsi:type="dcterms:W3CDTF">2021-03-19T12:43:00Z</dcterms:created>
  <dcterms:modified xsi:type="dcterms:W3CDTF">2021-03-19T23:34:00Z</dcterms:modified>
</cp:coreProperties>
</file>