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8B178D" w14:textId="77777777" w:rsidR="00D461AA" w:rsidRDefault="00D461AA" w:rsidP="00D461AA">
      <w:r>
        <w:t xml:space="preserve">1. </w:t>
      </w:r>
    </w:p>
    <w:p w14:paraId="59133983" w14:textId="77777777" w:rsidR="00D461AA" w:rsidRPr="00AA62D7" w:rsidRDefault="00D461AA" w:rsidP="00D461AA">
      <w:pPr>
        <w:rPr>
          <w:b/>
        </w:rPr>
      </w:pPr>
      <w:r>
        <w:t xml:space="preserve">Researchers are conducting a prospective cohort study of the association between being an office worker who uses a computer daily and carpal tunnel syndrome. </w:t>
      </w:r>
    </w:p>
    <w:p w14:paraId="519246C2" w14:textId="77777777" w:rsidR="00D461AA" w:rsidRDefault="00D461AA" w:rsidP="00D461AA">
      <w:r w:rsidRPr="00AA62D7">
        <w:t>A total of 300 exposed and 300 unexposed participants are enrolled and followed for 10 years. A total of 25 exposed and 17 unexposed had the outcome of interest over the follow-up period.</w:t>
      </w:r>
    </w:p>
    <w:p w14:paraId="73B15717" w14:textId="77777777" w:rsidR="00D461AA" w:rsidRDefault="00D461AA" w:rsidP="00D461AA">
      <w:r>
        <w:t>1a.</w:t>
      </w:r>
    </w:p>
    <w:p w14:paraId="75670CA8" w14:textId="77777777" w:rsidR="00D461AA" w:rsidRDefault="00D461AA" w:rsidP="00D461AA">
      <w:r w:rsidRPr="00AA62D7">
        <w:t xml:space="preserve">What is the </w:t>
      </w:r>
      <w:r w:rsidRPr="00831640">
        <w:rPr>
          <w:i/>
          <w:u w:val="single"/>
        </w:rPr>
        <w:t>relative risk</w:t>
      </w:r>
      <w:r w:rsidRPr="00AA62D7">
        <w:t xml:space="preserve"> for developing carpal tunnel syndrome?</w:t>
      </w:r>
      <w:r>
        <w:t xml:space="preserve"> (2 points)</w:t>
      </w:r>
    </w:p>
    <w:p w14:paraId="7E00D883" w14:textId="77777777" w:rsidR="00D461AA" w:rsidRDefault="00D461AA" w:rsidP="00D461AA">
      <w:r>
        <w:t>1b.</w:t>
      </w:r>
    </w:p>
    <w:p w14:paraId="017F1DB1" w14:textId="77777777" w:rsidR="00D461AA" w:rsidRDefault="00D461AA" w:rsidP="00D461AA">
      <w:r>
        <w:t xml:space="preserve">Interpret the </w:t>
      </w:r>
      <w:r w:rsidRPr="00831640">
        <w:rPr>
          <w:i/>
        </w:rPr>
        <w:t>relative risk</w:t>
      </w:r>
      <w:r w:rsidRPr="00AA62D7">
        <w:t xml:space="preserve"> </w:t>
      </w:r>
      <w:r>
        <w:t>in a sentence. (2 points)</w:t>
      </w:r>
    </w:p>
    <w:p w14:paraId="1E6EA671" w14:textId="77777777" w:rsidR="00D461AA" w:rsidRDefault="00D461AA" w:rsidP="00D461AA">
      <w:r>
        <w:t>1c.</w:t>
      </w:r>
    </w:p>
    <w:p w14:paraId="15F3F699" w14:textId="77777777" w:rsidR="00D461AA" w:rsidRDefault="00D461AA" w:rsidP="00D461AA">
      <w:r>
        <w:t>What is the incidence attributable to daily computer use? (2 points)</w:t>
      </w:r>
    </w:p>
    <w:p w14:paraId="18474B01" w14:textId="77777777" w:rsidR="00D461AA" w:rsidRDefault="00D461AA" w:rsidP="00D461AA">
      <w:r>
        <w:t>1d.</w:t>
      </w:r>
    </w:p>
    <w:p w14:paraId="19102384" w14:textId="26B69986" w:rsidR="00D461AA" w:rsidRDefault="00D461AA" w:rsidP="00D461AA">
      <w:r>
        <w:t>If 60% of the population uses a computer daily at work, how much carpal tunnel could we prevent if we implemented a national work-place ergonomics program (and thus eliminated the exposure of daily computer use)? (HINT: PAR) (4 point</w:t>
      </w:r>
    </w:p>
    <w:p w14:paraId="1B2F4038" w14:textId="77777777" w:rsidR="00D461AA" w:rsidRDefault="00D461AA" w:rsidP="00D461AA">
      <w:r>
        <w:t>___________________________________________________________________________________</w:t>
      </w:r>
      <w:r>
        <w:tab/>
      </w:r>
    </w:p>
    <w:p w14:paraId="7EBF5FD5" w14:textId="77777777" w:rsidR="00D461AA" w:rsidRDefault="00D461AA" w:rsidP="00D461AA">
      <w:r>
        <w:t xml:space="preserve">2a. </w:t>
      </w:r>
    </w:p>
    <w:p w14:paraId="0ECC7720" w14:textId="77777777" w:rsidR="00D461AA" w:rsidRDefault="00D461AA" w:rsidP="00D461AA">
      <w:r>
        <w:t>Investigators are interested in the association between coffee consumption (exposure) and Osteoporosis (disease). They decide to conduct a case-control study and select 200 cases and 200 controls. Among the cases, 138 drink coffee. Among the controls, 119 drink coffee. Calculate the appropriate measure of association and interpret the results in a sentence. (4 points)</w:t>
      </w:r>
    </w:p>
    <w:tbl>
      <w:tblPr>
        <w:tblStyle w:val="TableGrid"/>
        <w:tblW w:w="0" w:type="auto"/>
        <w:tblLook w:val="04A0" w:firstRow="1" w:lastRow="0" w:firstColumn="1" w:lastColumn="0" w:noHBand="0" w:noVBand="1"/>
      </w:tblPr>
      <w:tblGrid>
        <w:gridCol w:w="1075"/>
        <w:gridCol w:w="1350"/>
        <w:gridCol w:w="1355"/>
      </w:tblGrid>
      <w:tr w:rsidR="00D461AA" w14:paraId="01C4C19D" w14:textId="77777777" w:rsidTr="00275A0D">
        <w:tc>
          <w:tcPr>
            <w:tcW w:w="1075" w:type="dxa"/>
            <w:tcBorders>
              <w:top w:val="nil"/>
              <w:left w:val="nil"/>
              <w:bottom w:val="nil"/>
              <w:right w:val="nil"/>
            </w:tcBorders>
          </w:tcPr>
          <w:p w14:paraId="5502CD22" w14:textId="77777777" w:rsidR="00D461AA" w:rsidRDefault="00D461AA" w:rsidP="00275A0D"/>
        </w:tc>
        <w:tc>
          <w:tcPr>
            <w:tcW w:w="1350" w:type="dxa"/>
            <w:tcBorders>
              <w:top w:val="nil"/>
              <w:left w:val="nil"/>
              <w:bottom w:val="single" w:sz="4" w:space="0" w:color="auto"/>
              <w:right w:val="nil"/>
            </w:tcBorders>
          </w:tcPr>
          <w:p w14:paraId="67846844" w14:textId="77777777" w:rsidR="00D461AA" w:rsidRDefault="00D461AA" w:rsidP="00275A0D">
            <w:pPr>
              <w:jc w:val="center"/>
            </w:pPr>
            <w:r>
              <w:t>Osteo+</w:t>
            </w:r>
          </w:p>
        </w:tc>
        <w:tc>
          <w:tcPr>
            <w:tcW w:w="1355" w:type="dxa"/>
            <w:tcBorders>
              <w:top w:val="nil"/>
              <w:left w:val="nil"/>
              <w:bottom w:val="single" w:sz="4" w:space="0" w:color="auto"/>
              <w:right w:val="nil"/>
            </w:tcBorders>
          </w:tcPr>
          <w:p w14:paraId="5DA0ED84" w14:textId="77777777" w:rsidR="00D461AA" w:rsidRDefault="00D461AA" w:rsidP="00275A0D">
            <w:pPr>
              <w:jc w:val="center"/>
            </w:pPr>
            <w:r>
              <w:t>Osteo-</w:t>
            </w:r>
          </w:p>
        </w:tc>
      </w:tr>
      <w:tr w:rsidR="00D461AA" w14:paraId="63B8059E" w14:textId="77777777" w:rsidTr="00275A0D">
        <w:tc>
          <w:tcPr>
            <w:tcW w:w="1075" w:type="dxa"/>
            <w:tcBorders>
              <w:top w:val="nil"/>
              <w:left w:val="nil"/>
              <w:bottom w:val="nil"/>
              <w:right w:val="single" w:sz="4" w:space="0" w:color="auto"/>
            </w:tcBorders>
            <w:vAlign w:val="center"/>
          </w:tcPr>
          <w:p w14:paraId="744463A5" w14:textId="77777777" w:rsidR="00D461AA" w:rsidRDefault="00D461AA" w:rsidP="00275A0D">
            <w:pPr>
              <w:jc w:val="right"/>
            </w:pPr>
            <w:r>
              <w:t>Coffee+</w:t>
            </w:r>
          </w:p>
        </w:tc>
        <w:tc>
          <w:tcPr>
            <w:tcW w:w="1350" w:type="dxa"/>
            <w:tcBorders>
              <w:top w:val="single" w:sz="4" w:space="0" w:color="auto"/>
              <w:left w:val="single" w:sz="4" w:space="0" w:color="auto"/>
            </w:tcBorders>
          </w:tcPr>
          <w:p w14:paraId="7EAFB94F" w14:textId="77777777" w:rsidR="00D461AA" w:rsidRDefault="00D461AA" w:rsidP="00275A0D"/>
          <w:p w14:paraId="36651318" w14:textId="77777777" w:rsidR="00D461AA" w:rsidRDefault="00D461AA" w:rsidP="00275A0D"/>
        </w:tc>
        <w:tc>
          <w:tcPr>
            <w:tcW w:w="1355" w:type="dxa"/>
            <w:tcBorders>
              <w:top w:val="single" w:sz="4" w:space="0" w:color="auto"/>
            </w:tcBorders>
          </w:tcPr>
          <w:p w14:paraId="5E9A623F" w14:textId="77777777" w:rsidR="00D461AA" w:rsidRDefault="00D461AA" w:rsidP="00275A0D"/>
        </w:tc>
      </w:tr>
      <w:tr w:rsidR="00D461AA" w14:paraId="125C0921" w14:textId="77777777" w:rsidTr="00275A0D">
        <w:tc>
          <w:tcPr>
            <w:tcW w:w="1075" w:type="dxa"/>
            <w:tcBorders>
              <w:top w:val="nil"/>
              <w:left w:val="nil"/>
              <w:bottom w:val="nil"/>
              <w:right w:val="single" w:sz="4" w:space="0" w:color="auto"/>
            </w:tcBorders>
            <w:vAlign w:val="center"/>
          </w:tcPr>
          <w:p w14:paraId="25BC6C78" w14:textId="77777777" w:rsidR="00D461AA" w:rsidRDefault="00D461AA" w:rsidP="00275A0D">
            <w:pPr>
              <w:jc w:val="right"/>
            </w:pPr>
            <w:r>
              <w:t>Coffee-</w:t>
            </w:r>
          </w:p>
        </w:tc>
        <w:tc>
          <w:tcPr>
            <w:tcW w:w="1350" w:type="dxa"/>
            <w:tcBorders>
              <w:left w:val="single" w:sz="4" w:space="0" w:color="auto"/>
            </w:tcBorders>
          </w:tcPr>
          <w:p w14:paraId="489A0AEA" w14:textId="77777777" w:rsidR="00D461AA" w:rsidRDefault="00D461AA" w:rsidP="00275A0D"/>
          <w:p w14:paraId="58A18C3F" w14:textId="77777777" w:rsidR="00D461AA" w:rsidRDefault="00D461AA" w:rsidP="00275A0D"/>
        </w:tc>
        <w:tc>
          <w:tcPr>
            <w:tcW w:w="1355" w:type="dxa"/>
          </w:tcPr>
          <w:p w14:paraId="488E338A" w14:textId="77777777" w:rsidR="00D461AA" w:rsidRDefault="00D461AA" w:rsidP="00275A0D"/>
        </w:tc>
      </w:tr>
    </w:tbl>
    <w:p w14:paraId="5E3B85C5" w14:textId="77777777" w:rsidR="00D461AA" w:rsidRPr="00F44F9A" w:rsidRDefault="00D461AA" w:rsidP="00D461AA">
      <w:r>
        <w:t>2b.</w:t>
      </w:r>
    </w:p>
    <w:p w14:paraId="59408548" w14:textId="462C6CBE" w:rsidR="00D461AA" w:rsidRPr="00F44F9A" w:rsidRDefault="00D461AA" w:rsidP="00D461AA">
      <w:r>
        <w:t>Investigators read recent studies that identified smoking as a risk factor for osteoporosis. They were worried that smoking might be a confounder in their study. Does smoking meet the definition of a potential confounder in their analysis? (state the three criteria in your response) (3 points)2c.</w:t>
      </w:r>
    </w:p>
    <w:p w14:paraId="1B460316" w14:textId="77777777" w:rsidR="00D461AA" w:rsidRDefault="00D461AA" w:rsidP="00D461AA">
      <w:r>
        <w:t>To be sure, investigators decided to stratify their analysis by smoking. In their study population, there were 200 smokers, 158 of whom drank coffee, and 200 non-smokers. Among the smokers who were cases (had osteoporosis), 96 were coffee drinkers and 24 were not coffee drinkers. Calculate the stratum specific ORs. Is there evidence of confounding by smoking? Why or why not? (6 points)</w:t>
      </w:r>
    </w:p>
    <w:tbl>
      <w:tblPr>
        <w:tblStyle w:val="TableGrid"/>
        <w:tblpPr w:leftFromText="180" w:rightFromText="180" w:vertAnchor="text" w:tblpY="1"/>
        <w:tblOverlap w:val="never"/>
        <w:tblW w:w="0" w:type="auto"/>
        <w:tblLook w:val="04A0" w:firstRow="1" w:lastRow="0" w:firstColumn="1" w:lastColumn="0" w:noHBand="0" w:noVBand="1"/>
      </w:tblPr>
      <w:tblGrid>
        <w:gridCol w:w="1075"/>
        <w:gridCol w:w="1350"/>
        <w:gridCol w:w="1355"/>
        <w:gridCol w:w="810"/>
        <w:gridCol w:w="1459"/>
        <w:gridCol w:w="1331"/>
        <w:gridCol w:w="1350"/>
      </w:tblGrid>
      <w:tr w:rsidR="00D461AA" w14:paraId="0C6F4257" w14:textId="77777777" w:rsidTr="00275A0D">
        <w:tc>
          <w:tcPr>
            <w:tcW w:w="1075" w:type="dxa"/>
            <w:tcBorders>
              <w:top w:val="nil"/>
              <w:left w:val="nil"/>
              <w:bottom w:val="nil"/>
              <w:right w:val="nil"/>
            </w:tcBorders>
          </w:tcPr>
          <w:p w14:paraId="67F113FE" w14:textId="77777777" w:rsidR="00D461AA" w:rsidRDefault="00D461AA" w:rsidP="00275A0D"/>
        </w:tc>
        <w:tc>
          <w:tcPr>
            <w:tcW w:w="2705" w:type="dxa"/>
            <w:gridSpan w:val="2"/>
            <w:tcBorders>
              <w:top w:val="nil"/>
              <w:left w:val="nil"/>
              <w:bottom w:val="nil"/>
              <w:right w:val="nil"/>
            </w:tcBorders>
          </w:tcPr>
          <w:p w14:paraId="2698EF89" w14:textId="77777777" w:rsidR="00D461AA" w:rsidRPr="00F44F9A" w:rsidRDefault="00D461AA" w:rsidP="00275A0D">
            <w:pPr>
              <w:jc w:val="center"/>
              <w:rPr>
                <w:u w:val="single"/>
              </w:rPr>
            </w:pPr>
            <w:r w:rsidRPr="00F44F9A">
              <w:rPr>
                <w:u w:val="single"/>
              </w:rPr>
              <w:t>smokers</w:t>
            </w:r>
          </w:p>
        </w:tc>
        <w:tc>
          <w:tcPr>
            <w:tcW w:w="810" w:type="dxa"/>
            <w:tcBorders>
              <w:top w:val="nil"/>
              <w:left w:val="nil"/>
              <w:bottom w:val="nil"/>
              <w:right w:val="nil"/>
            </w:tcBorders>
          </w:tcPr>
          <w:p w14:paraId="542A22B3" w14:textId="77777777" w:rsidR="00D461AA" w:rsidRDefault="00D461AA" w:rsidP="00275A0D"/>
        </w:tc>
        <w:tc>
          <w:tcPr>
            <w:tcW w:w="1459" w:type="dxa"/>
            <w:tcBorders>
              <w:top w:val="nil"/>
              <w:left w:val="nil"/>
              <w:bottom w:val="nil"/>
              <w:right w:val="nil"/>
            </w:tcBorders>
          </w:tcPr>
          <w:p w14:paraId="6F821540" w14:textId="77777777" w:rsidR="00D461AA" w:rsidRDefault="00D461AA" w:rsidP="00275A0D">
            <w:pPr>
              <w:jc w:val="center"/>
            </w:pPr>
          </w:p>
        </w:tc>
        <w:tc>
          <w:tcPr>
            <w:tcW w:w="2681" w:type="dxa"/>
            <w:gridSpan w:val="2"/>
            <w:tcBorders>
              <w:top w:val="nil"/>
              <w:left w:val="nil"/>
              <w:bottom w:val="nil"/>
              <w:right w:val="nil"/>
            </w:tcBorders>
          </w:tcPr>
          <w:p w14:paraId="6C762B7D" w14:textId="77777777" w:rsidR="00D461AA" w:rsidRPr="00F44F9A" w:rsidRDefault="00D461AA" w:rsidP="00275A0D">
            <w:pPr>
              <w:jc w:val="center"/>
              <w:rPr>
                <w:u w:val="single"/>
              </w:rPr>
            </w:pPr>
            <w:r w:rsidRPr="00F44F9A">
              <w:rPr>
                <w:u w:val="single"/>
              </w:rPr>
              <w:t>Non-smokers</w:t>
            </w:r>
          </w:p>
        </w:tc>
      </w:tr>
      <w:tr w:rsidR="00D461AA" w14:paraId="2D9ECF55" w14:textId="77777777" w:rsidTr="00275A0D">
        <w:tc>
          <w:tcPr>
            <w:tcW w:w="1075" w:type="dxa"/>
            <w:tcBorders>
              <w:top w:val="nil"/>
              <w:left w:val="nil"/>
              <w:bottom w:val="nil"/>
              <w:right w:val="nil"/>
            </w:tcBorders>
          </w:tcPr>
          <w:p w14:paraId="2350B4B0" w14:textId="77777777" w:rsidR="00D461AA" w:rsidRDefault="00D461AA" w:rsidP="00275A0D"/>
        </w:tc>
        <w:tc>
          <w:tcPr>
            <w:tcW w:w="1350" w:type="dxa"/>
            <w:tcBorders>
              <w:top w:val="nil"/>
              <w:left w:val="nil"/>
              <w:bottom w:val="single" w:sz="4" w:space="0" w:color="auto"/>
              <w:right w:val="nil"/>
            </w:tcBorders>
          </w:tcPr>
          <w:p w14:paraId="6A307670" w14:textId="77777777" w:rsidR="00D461AA" w:rsidRDefault="00D461AA" w:rsidP="00275A0D">
            <w:pPr>
              <w:jc w:val="center"/>
            </w:pPr>
            <w:r>
              <w:t>Osteo+</w:t>
            </w:r>
          </w:p>
        </w:tc>
        <w:tc>
          <w:tcPr>
            <w:tcW w:w="1355" w:type="dxa"/>
            <w:tcBorders>
              <w:top w:val="nil"/>
              <w:left w:val="nil"/>
              <w:bottom w:val="single" w:sz="4" w:space="0" w:color="auto"/>
              <w:right w:val="nil"/>
            </w:tcBorders>
          </w:tcPr>
          <w:p w14:paraId="603C90DC" w14:textId="77777777" w:rsidR="00D461AA" w:rsidRDefault="00D461AA" w:rsidP="00275A0D">
            <w:pPr>
              <w:jc w:val="center"/>
            </w:pPr>
            <w:r>
              <w:t>Osteo-</w:t>
            </w:r>
          </w:p>
        </w:tc>
        <w:tc>
          <w:tcPr>
            <w:tcW w:w="810" w:type="dxa"/>
            <w:tcBorders>
              <w:top w:val="nil"/>
              <w:left w:val="nil"/>
              <w:bottom w:val="nil"/>
              <w:right w:val="nil"/>
            </w:tcBorders>
          </w:tcPr>
          <w:p w14:paraId="0E8E3086" w14:textId="77777777" w:rsidR="00D461AA" w:rsidRDefault="00D461AA" w:rsidP="00275A0D"/>
        </w:tc>
        <w:tc>
          <w:tcPr>
            <w:tcW w:w="1459" w:type="dxa"/>
            <w:tcBorders>
              <w:top w:val="nil"/>
              <w:left w:val="nil"/>
              <w:bottom w:val="nil"/>
              <w:right w:val="nil"/>
            </w:tcBorders>
          </w:tcPr>
          <w:p w14:paraId="7FE84E08" w14:textId="77777777" w:rsidR="00D461AA" w:rsidRDefault="00D461AA" w:rsidP="00275A0D">
            <w:pPr>
              <w:jc w:val="center"/>
            </w:pPr>
          </w:p>
        </w:tc>
        <w:tc>
          <w:tcPr>
            <w:tcW w:w="1331" w:type="dxa"/>
            <w:tcBorders>
              <w:top w:val="nil"/>
              <w:left w:val="nil"/>
              <w:bottom w:val="single" w:sz="4" w:space="0" w:color="auto"/>
              <w:right w:val="nil"/>
            </w:tcBorders>
          </w:tcPr>
          <w:p w14:paraId="0E068271" w14:textId="77777777" w:rsidR="00D461AA" w:rsidRDefault="00D461AA" w:rsidP="00275A0D">
            <w:pPr>
              <w:jc w:val="center"/>
            </w:pPr>
            <w:r>
              <w:t>Osteo+</w:t>
            </w:r>
          </w:p>
        </w:tc>
        <w:tc>
          <w:tcPr>
            <w:tcW w:w="1350" w:type="dxa"/>
            <w:tcBorders>
              <w:top w:val="nil"/>
              <w:left w:val="nil"/>
              <w:bottom w:val="single" w:sz="4" w:space="0" w:color="auto"/>
              <w:right w:val="nil"/>
            </w:tcBorders>
          </w:tcPr>
          <w:p w14:paraId="2AC6F481" w14:textId="77777777" w:rsidR="00D461AA" w:rsidRDefault="00D461AA" w:rsidP="00275A0D">
            <w:pPr>
              <w:jc w:val="center"/>
            </w:pPr>
            <w:r>
              <w:t>Osteo-</w:t>
            </w:r>
          </w:p>
        </w:tc>
      </w:tr>
      <w:tr w:rsidR="00D461AA" w14:paraId="1CE2050C" w14:textId="77777777" w:rsidTr="00275A0D">
        <w:tc>
          <w:tcPr>
            <w:tcW w:w="1075" w:type="dxa"/>
            <w:tcBorders>
              <w:top w:val="nil"/>
              <w:left w:val="nil"/>
              <w:bottom w:val="nil"/>
              <w:right w:val="single" w:sz="4" w:space="0" w:color="auto"/>
            </w:tcBorders>
            <w:vAlign w:val="center"/>
          </w:tcPr>
          <w:p w14:paraId="4084BAE2" w14:textId="77777777" w:rsidR="00D461AA" w:rsidRDefault="00D461AA" w:rsidP="00275A0D">
            <w:pPr>
              <w:jc w:val="right"/>
            </w:pPr>
            <w:r>
              <w:t>Coffee+</w:t>
            </w:r>
          </w:p>
        </w:tc>
        <w:tc>
          <w:tcPr>
            <w:tcW w:w="1350" w:type="dxa"/>
            <w:tcBorders>
              <w:top w:val="single" w:sz="4" w:space="0" w:color="auto"/>
              <w:left w:val="single" w:sz="4" w:space="0" w:color="auto"/>
            </w:tcBorders>
          </w:tcPr>
          <w:p w14:paraId="3F02431F" w14:textId="77777777" w:rsidR="00D461AA" w:rsidRDefault="00D461AA" w:rsidP="00275A0D"/>
          <w:p w14:paraId="54D5DFFE" w14:textId="77777777" w:rsidR="00D461AA" w:rsidRDefault="00D461AA" w:rsidP="00275A0D"/>
        </w:tc>
        <w:tc>
          <w:tcPr>
            <w:tcW w:w="1355" w:type="dxa"/>
            <w:tcBorders>
              <w:top w:val="single" w:sz="4" w:space="0" w:color="auto"/>
              <w:right w:val="single" w:sz="4" w:space="0" w:color="auto"/>
            </w:tcBorders>
          </w:tcPr>
          <w:p w14:paraId="2BFEE40C" w14:textId="77777777" w:rsidR="00D461AA" w:rsidRDefault="00D461AA" w:rsidP="00275A0D"/>
        </w:tc>
        <w:tc>
          <w:tcPr>
            <w:tcW w:w="810" w:type="dxa"/>
            <w:tcBorders>
              <w:top w:val="nil"/>
              <w:left w:val="single" w:sz="4" w:space="0" w:color="auto"/>
              <w:bottom w:val="nil"/>
              <w:right w:val="nil"/>
            </w:tcBorders>
            <w:vAlign w:val="center"/>
          </w:tcPr>
          <w:p w14:paraId="6C7F72DA" w14:textId="77777777" w:rsidR="00D461AA" w:rsidRDefault="00D461AA" w:rsidP="00275A0D">
            <w:pPr>
              <w:jc w:val="right"/>
            </w:pPr>
          </w:p>
        </w:tc>
        <w:tc>
          <w:tcPr>
            <w:tcW w:w="1459" w:type="dxa"/>
            <w:tcBorders>
              <w:top w:val="nil"/>
              <w:left w:val="nil"/>
              <w:bottom w:val="nil"/>
              <w:right w:val="single" w:sz="4" w:space="0" w:color="auto"/>
            </w:tcBorders>
            <w:vAlign w:val="center"/>
          </w:tcPr>
          <w:p w14:paraId="706614DF" w14:textId="77777777" w:rsidR="00D461AA" w:rsidRDefault="00D461AA" w:rsidP="00275A0D">
            <w:pPr>
              <w:jc w:val="right"/>
            </w:pPr>
            <w:r>
              <w:t>Coffee+</w:t>
            </w:r>
          </w:p>
        </w:tc>
        <w:tc>
          <w:tcPr>
            <w:tcW w:w="1331" w:type="dxa"/>
            <w:tcBorders>
              <w:top w:val="single" w:sz="4" w:space="0" w:color="auto"/>
              <w:left w:val="single" w:sz="4" w:space="0" w:color="auto"/>
            </w:tcBorders>
          </w:tcPr>
          <w:p w14:paraId="173B9CA2" w14:textId="77777777" w:rsidR="00D461AA" w:rsidRDefault="00D461AA" w:rsidP="00275A0D"/>
        </w:tc>
        <w:tc>
          <w:tcPr>
            <w:tcW w:w="1350" w:type="dxa"/>
            <w:tcBorders>
              <w:top w:val="single" w:sz="4" w:space="0" w:color="auto"/>
            </w:tcBorders>
          </w:tcPr>
          <w:p w14:paraId="64F4C2CC" w14:textId="77777777" w:rsidR="00D461AA" w:rsidRDefault="00D461AA" w:rsidP="00275A0D"/>
        </w:tc>
      </w:tr>
      <w:tr w:rsidR="00D461AA" w14:paraId="7CF55D9F" w14:textId="77777777" w:rsidTr="00275A0D">
        <w:tc>
          <w:tcPr>
            <w:tcW w:w="1075" w:type="dxa"/>
            <w:tcBorders>
              <w:top w:val="nil"/>
              <w:left w:val="nil"/>
              <w:bottom w:val="nil"/>
              <w:right w:val="single" w:sz="4" w:space="0" w:color="auto"/>
            </w:tcBorders>
            <w:vAlign w:val="center"/>
          </w:tcPr>
          <w:p w14:paraId="25E85748" w14:textId="77777777" w:rsidR="00D461AA" w:rsidRDefault="00D461AA" w:rsidP="00275A0D">
            <w:pPr>
              <w:jc w:val="right"/>
            </w:pPr>
            <w:r>
              <w:t xml:space="preserve"> Coffee-</w:t>
            </w:r>
          </w:p>
        </w:tc>
        <w:tc>
          <w:tcPr>
            <w:tcW w:w="1350" w:type="dxa"/>
            <w:tcBorders>
              <w:left w:val="single" w:sz="4" w:space="0" w:color="auto"/>
            </w:tcBorders>
          </w:tcPr>
          <w:p w14:paraId="5D69284A" w14:textId="77777777" w:rsidR="00D461AA" w:rsidRDefault="00D461AA" w:rsidP="00275A0D"/>
          <w:p w14:paraId="263B957F" w14:textId="77777777" w:rsidR="00D461AA" w:rsidRDefault="00D461AA" w:rsidP="00275A0D"/>
        </w:tc>
        <w:tc>
          <w:tcPr>
            <w:tcW w:w="1355" w:type="dxa"/>
            <w:tcBorders>
              <w:right w:val="single" w:sz="4" w:space="0" w:color="auto"/>
            </w:tcBorders>
          </w:tcPr>
          <w:p w14:paraId="56E2F137" w14:textId="77777777" w:rsidR="00D461AA" w:rsidRDefault="00D461AA" w:rsidP="00275A0D"/>
        </w:tc>
        <w:tc>
          <w:tcPr>
            <w:tcW w:w="810" w:type="dxa"/>
            <w:tcBorders>
              <w:top w:val="nil"/>
              <w:left w:val="single" w:sz="4" w:space="0" w:color="auto"/>
              <w:bottom w:val="nil"/>
              <w:right w:val="nil"/>
            </w:tcBorders>
            <w:vAlign w:val="center"/>
          </w:tcPr>
          <w:p w14:paraId="5B4CC124" w14:textId="77777777" w:rsidR="00D461AA" w:rsidRDefault="00D461AA" w:rsidP="00275A0D">
            <w:pPr>
              <w:jc w:val="right"/>
            </w:pPr>
          </w:p>
        </w:tc>
        <w:tc>
          <w:tcPr>
            <w:tcW w:w="1459" w:type="dxa"/>
            <w:tcBorders>
              <w:top w:val="nil"/>
              <w:left w:val="nil"/>
              <w:bottom w:val="nil"/>
              <w:right w:val="single" w:sz="4" w:space="0" w:color="auto"/>
            </w:tcBorders>
            <w:vAlign w:val="center"/>
          </w:tcPr>
          <w:p w14:paraId="2A9A6D14" w14:textId="77777777" w:rsidR="00D461AA" w:rsidRDefault="00D461AA" w:rsidP="00275A0D">
            <w:pPr>
              <w:jc w:val="right"/>
            </w:pPr>
            <w:r>
              <w:t xml:space="preserve"> Coffee-</w:t>
            </w:r>
          </w:p>
        </w:tc>
        <w:tc>
          <w:tcPr>
            <w:tcW w:w="1331" w:type="dxa"/>
            <w:tcBorders>
              <w:left w:val="single" w:sz="4" w:space="0" w:color="auto"/>
            </w:tcBorders>
          </w:tcPr>
          <w:p w14:paraId="01575A6E" w14:textId="77777777" w:rsidR="00D461AA" w:rsidRDefault="00D461AA" w:rsidP="00275A0D"/>
        </w:tc>
        <w:tc>
          <w:tcPr>
            <w:tcW w:w="1350" w:type="dxa"/>
          </w:tcPr>
          <w:p w14:paraId="0F34F05A" w14:textId="77777777" w:rsidR="00D461AA" w:rsidRDefault="00D461AA" w:rsidP="00275A0D"/>
        </w:tc>
      </w:tr>
    </w:tbl>
    <w:p w14:paraId="6C15998D" w14:textId="77777777" w:rsidR="00D461AA" w:rsidRDefault="00D461AA" w:rsidP="00D461AA"/>
    <w:p w14:paraId="13B0B754" w14:textId="77777777" w:rsidR="00D461AA" w:rsidRDefault="00D461AA" w:rsidP="00D461AA"/>
    <w:p w14:paraId="7D75C3CA" w14:textId="77777777" w:rsidR="00D461AA" w:rsidRDefault="00D461AA" w:rsidP="00D461AA">
      <w:pPr>
        <w:tabs>
          <w:tab w:val="left" w:pos="1856"/>
        </w:tabs>
      </w:pPr>
    </w:p>
    <w:p w14:paraId="29E51804" w14:textId="77777777" w:rsidR="00D461AA" w:rsidRDefault="00D461AA" w:rsidP="00D461AA">
      <w:pPr>
        <w:tabs>
          <w:tab w:val="left" w:pos="1856"/>
        </w:tabs>
      </w:pPr>
    </w:p>
    <w:p w14:paraId="2949CA03" w14:textId="31547E4E" w:rsidR="00D461AA" w:rsidRPr="00F44F9A" w:rsidRDefault="00D461AA" w:rsidP="00D461AA">
      <w:r>
        <w:br w:type="textWrapping" w:clear="all"/>
        <w:t>2d.</w:t>
      </w:r>
    </w:p>
    <w:p w14:paraId="0ED7A890" w14:textId="77777777" w:rsidR="00D461AA" w:rsidRDefault="00D461AA" w:rsidP="00D461AA">
      <w:r>
        <w:t>What would you conclude in your final report (</w:t>
      </w:r>
      <w:r w:rsidRPr="00A5245D">
        <w:rPr>
          <w:b/>
        </w:rPr>
        <w:t>give the OR(s) and interpret the results in a sentence</w:t>
      </w:r>
      <w:r>
        <w:t>). (3 points)</w:t>
      </w:r>
    </w:p>
    <w:p w14:paraId="026A5D21" w14:textId="77777777" w:rsidR="00D461AA" w:rsidRDefault="00D461AA" w:rsidP="00D461AA"/>
    <w:p w14:paraId="45837309" w14:textId="77777777" w:rsidR="00D461AA" w:rsidRDefault="00D461AA" w:rsidP="00D461AA"/>
    <w:p w14:paraId="5EE0F504" w14:textId="77777777" w:rsidR="00D461AA" w:rsidRDefault="00D461AA" w:rsidP="00D461AA"/>
    <w:p w14:paraId="772475A3" w14:textId="77777777" w:rsidR="00D461AA" w:rsidRDefault="00D461AA" w:rsidP="00D461AA"/>
    <w:p w14:paraId="4CC1F097" w14:textId="77777777" w:rsidR="00D461AA" w:rsidRDefault="00D461AA" w:rsidP="00D461AA"/>
    <w:p w14:paraId="4737ACCB" w14:textId="77777777" w:rsidR="00D461AA" w:rsidRDefault="00D461AA" w:rsidP="00D461AA"/>
    <w:p w14:paraId="3DECBCB7" w14:textId="77777777" w:rsidR="00D461AA" w:rsidRDefault="00D461AA" w:rsidP="00D461AA">
      <w:r>
        <w:t>____________________________________________________________________________________</w:t>
      </w:r>
      <w:r>
        <w:tab/>
      </w:r>
    </w:p>
    <w:p w14:paraId="3E109192" w14:textId="77777777" w:rsidR="00D461AA" w:rsidRDefault="00D461AA" w:rsidP="00D461AA">
      <w:r>
        <w:t xml:space="preserve">3. </w:t>
      </w:r>
    </w:p>
    <w:p w14:paraId="1CAD66C2" w14:textId="77777777" w:rsidR="00D461AA" w:rsidRDefault="00D461AA" w:rsidP="00D461AA">
      <w:r>
        <w:t>Investigators wanted to know whether maternal age modified the association between maternal smoking and low birth weight. The initial analysis from their case-control study gave the following results:</w:t>
      </w:r>
    </w:p>
    <w:tbl>
      <w:tblPr>
        <w:tblStyle w:val="TableGrid"/>
        <w:tblW w:w="0" w:type="auto"/>
        <w:tblInd w:w="1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1260"/>
        <w:gridCol w:w="1260"/>
        <w:gridCol w:w="1260"/>
      </w:tblGrid>
      <w:tr w:rsidR="00D461AA" w:rsidRPr="00234485" w14:paraId="401E70B6" w14:textId="77777777" w:rsidTr="00275A0D">
        <w:tc>
          <w:tcPr>
            <w:tcW w:w="1260" w:type="dxa"/>
          </w:tcPr>
          <w:p w14:paraId="434BD65A" w14:textId="77777777" w:rsidR="00D461AA" w:rsidRPr="00234485" w:rsidRDefault="00D461AA" w:rsidP="00275A0D">
            <w:pPr>
              <w:rPr>
                <w:sz w:val="24"/>
                <w:szCs w:val="24"/>
              </w:rPr>
            </w:pPr>
          </w:p>
        </w:tc>
        <w:tc>
          <w:tcPr>
            <w:tcW w:w="1260" w:type="dxa"/>
            <w:tcBorders>
              <w:bottom w:val="single" w:sz="4" w:space="0" w:color="auto"/>
            </w:tcBorders>
          </w:tcPr>
          <w:p w14:paraId="4F6B052C" w14:textId="77777777" w:rsidR="00D461AA" w:rsidRPr="00234485" w:rsidRDefault="00D461AA" w:rsidP="00275A0D">
            <w:pPr>
              <w:jc w:val="center"/>
              <w:rPr>
                <w:sz w:val="24"/>
                <w:szCs w:val="24"/>
              </w:rPr>
            </w:pPr>
            <w:r w:rsidRPr="00234485">
              <w:rPr>
                <w:sz w:val="24"/>
                <w:szCs w:val="24"/>
              </w:rPr>
              <w:t>Cases</w:t>
            </w:r>
          </w:p>
        </w:tc>
        <w:tc>
          <w:tcPr>
            <w:tcW w:w="1260" w:type="dxa"/>
            <w:tcBorders>
              <w:bottom w:val="single" w:sz="4" w:space="0" w:color="auto"/>
            </w:tcBorders>
          </w:tcPr>
          <w:p w14:paraId="57B257F4" w14:textId="77777777" w:rsidR="00D461AA" w:rsidRPr="00234485" w:rsidRDefault="00D461AA" w:rsidP="00275A0D">
            <w:pPr>
              <w:jc w:val="center"/>
              <w:rPr>
                <w:sz w:val="24"/>
                <w:szCs w:val="24"/>
              </w:rPr>
            </w:pPr>
            <w:r w:rsidRPr="00234485">
              <w:rPr>
                <w:sz w:val="24"/>
                <w:szCs w:val="24"/>
              </w:rPr>
              <w:t>Controls</w:t>
            </w:r>
          </w:p>
        </w:tc>
        <w:tc>
          <w:tcPr>
            <w:tcW w:w="1260" w:type="dxa"/>
          </w:tcPr>
          <w:p w14:paraId="6FE505DA" w14:textId="77777777" w:rsidR="00D461AA" w:rsidRPr="00234485" w:rsidRDefault="00D461AA" w:rsidP="00275A0D">
            <w:pPr>
              <w:jc w:val="center"/>
              <w:rPr>
                <w:sz w:val="24"/>
                <w:szCs w:val="24"/>
              </w:rPr>
            </w:pPr>
          </w:p>
        </w:tc>
      </w:tr>
      <w:tr w:rsidR="00D461AA" w:rsidRPr="00234485" w14:paraId="5520ED2E" w14:textId="77777777" w:rsidTr="00275A0D">
        <w:tc>
          <w:tcPr>
            <w:tcW w:w="1260" w:type="dxa"/>
            <w:tcBorders>
              <w:right w:val="single" w:sz="4" w:space="0" w:color="auto"/>
            </w:tcBorders>
          </w:tcPr>
          <w:p w14:paraId="6AD6BAF9" w14:textId="77777777" w:rsidR="00D461AA" w:rsidRPr="00234485" w:rsidRDefault="00D461AA" w:rsidP="00275A0D">
            <w:pPr>
              <w:jc w:val="right"/>
              <w:rPr>
                <w:sz w:val="24"/>
                <w:szCs w:val="24"/>
              </w:rPr>
            </w:pPr>
            <w:r w:rsidRPr="00234485">
              <w:rPr>
                <w:sz w:val="24"/>
                <w:szCs w:val="24"/>
              </w:rPr>
              <w:t>E+</w:t>
            </w:r>
          </w:p>
        </w:tc>
        <w:tc>
          <w:tcPr>
            <w:tcW w:w="1260" w:type="dxa"/>
            <w:tcBorders>
              <w:top w:val="single" w:sz="4" w:space="0" w:color="auto"/>
              <w:left w:val="single" w:sz="4" w:space="0" w:color="auto"/>
              <w:bottom w:val="single" w:sz="4" w:space="0" w:color="auto"/>
              <w:right w:val="single" w:sz="4" w:space="0" w:color="auto"/>
            </w:tcBorders>
          </w:tcPr>
          <w:p w14:paraId="4ACFDFE3" w14:textId="77777777" w:rsidR="00D461AA" w:rsidRPr="00234485" w:rsidRDefault="00D461AA" w:rsidP="00275A0D">
            <w:pPr>
              <w:jc w:val="center"/>
              <w:rPr>
                <w:sz w:val="24"/>
                <w:szCs w:val="24"/>
              </w:rPr>
            </w:pPr>
            <w:r w:rsidRPr="00234485">
              <w:rPr>
                <w:sz w:val="24"/>
                <w:szCs w:val="24"/>
              </w:rPr>
              <w:t>42</w:t>
            </w:r>
          </w:p>
        </w:tc>
        <w:tc>
          <w:tcPr>
            <w:tcW w:w="1260" w:type="dxa"/>
            <w:tcBorders>
              <w:top w:val="single" w:sz="4" w:space="0" w:color="auto"/>
              <w:left w:val="single" w:sz="4" w:space="0" w:color="auto"/>
              <w:bottom w:val="single" w:sz="4" w:space="0" w:color="auto"/>
              <w:right w:val="single" w:sz="4" w:space="0" w:color="auto"/>
            </w:tcBorders>
          </w:tcPr>
          <w:p w14:paraId="23CCE401" w14:textId="77777777" w:rsidR="00D461AA" w:rsidRPr="00234485" w:rsidRDefault="00D461AA" w:rsidP="00275A0D">
            <w:pPr>
              <w:jc w:val="center"/>
              <w:rPr>
                <w:sz w:val="24"/>
                <w:szCs w:val="24"/>
              </w:rPr>
            </w:pPr>
            <w:r w:rsidRPr="00234485">
              <w:rPr>
                <w:sz w:val="24"/>
                <w:szCs w:val="24"/>
              </w:rPr>
              <w:t>158</w:t>
            </w:r>
          </w:p>
        </w:tc>
        <w:tc>
          <w:tcPr>
            <w:tcW w:w="1260" w:type="dxa"/>
            <w:tcBorders>
              <w:left w:val="single" w:sz="4" w:space="0" w:color="auto"/>
            </w:tcBorders>
          </w:tcPr>
          <w:p w14:paraId="0653BA5B" w14:textId="77777777" w:rsidR="00D461AA" w:rsidRPr="00234485" w:rsidRDefault="00D461AA" w:rsidP="00275A0D">
            <w:pPr>
              <w:jc w:val="center"/>
              <w:rPr>
                <w:sz w:val="24"/>
                <w:szCs w:val="24"/>
              </w:rPr>
            </w:pPr>
          </w:p>
        </w:tc>
      </w:tr>
      <w:tr w:rsidR="00D461AA" w:rsidRPr="00234485" w14:paraId="24C075EE" w14:textId="77777777" w:rsidTr="00275A0D">
        <w:tc>
          <w:tcPr>
            <w:tcW w:w="1260" w:type="dxa"/>
            <w:tcBorders>
              <w:right w:val="single" w:sz="4" w:space="0" w:color="auto"/>
            </w:tcBorders>
          </w:tcPr>
          <w:p w14:paraId="6B37D96C" w14:textId="77777777" w:rsidR="00D461AA" w:rsidRPr="00234485" w:rsidRDefault="00D461AA" w:rsidP="00275A0D">
            <w:pPr>
              <w:jc w:val="right"/>
              <w:rPr>
                <w:sz w:val="24"/>
                <w:szCs w:val="24"/>
              </w:rPr>
            </w:pPr>
            <w:r w:rsidRPr="00234485">
              <w:rPr>
                <w:sz w:val="24"/>
                <w:szCs w:val="24"/>
              </w:rPr>
              <w:t>E-</w:t>
            </w:r>
          </w:p>
        </w:tc>
        <w:tc>
          <w:tcPr>
            <w:tcW w:w="1260" w:type="dxa"/>
            <w:tcBorders>
              <w:top w:val="single" w:sz="4" w:space="0" w:color="auto"/>
              <w:left w:val="single" w:sz="4" w:space="0" w:color="auto"/>
              <w:bottom w:val="single" w:sz="4" w:space="0" w:color="auto"/>
              <w:right w:val="single" w:sz="4" w:space="0" w:color="auto"/>
            </w:tcBorders>
          </w:tcPr>
          <w:p w14:paraId="589CEAA9" w14:textId="77777777" w:rsidR="00D461AA" w:rsidRPr="00234485" w:rsidRDefault="00D461AA" w:rsidP="00275A0D">
            <w:pPr>
              <w:jc w:val="center"/>
              <w:rPr>
                <w:sz w:val="24"/>
                <w:szCs w:val="24"/>
              </w:rPr>
            </w:pPr>
            <w:r w:rsidRPr="00234485">
              <w:rPr>
                <w:sz w:val="24"/>
                <w:szCs w:val="24"/>
              </w:rPr>
              <w:t>21</w:t>
            </w:r>
          </w:p>
        </w:tc>
        <w:tc>
          <w:tcPr>
            <w:tcW w:w="1260" w:type="dxa"/>
            <w:tcBorders>
              <w:top w:val="single" w:sz="4" w:space="0" w:color="auto"/>
              <w:left w:val="single" w:sz="4" w:space="0" w:color="auto"/>
              <w:bottom w:val="single" w:sz="4" w:space="0" w:color="auto"/>
              <w:right w:val="single" w:sz="4" w:space="0" w:color="auto"/>
            </w:tcBorders>
          </w:tcPr>
          <w:p w14:paraId="16E33AED" w14:textId="77777777" w:rsidR="00D461AA" w:rsidRPr="00234485" w:rsidRDefault="00D461AA" w:rsidP="00275A0D">
            <w:pPr>
              <w:jc w:val="center"/>
              <w:rPr>
                <w:sz w:val="24"/>
                <w:szCs w:val="24"/>
              </w:rPr>
            </w:pPr>
            <w:r w:rsidRPr="00234485">
              <w:rPr>
                <w:sz w:val="24"/>
                <w:szCs w:val="24"/>
              </w:rPr>
              <w:t>175</w:t>
            </w:r>
          </w:p>
        </w:tc>
        <w:tc>
          <w:tcPr>
            <w:tcW w:w="1260" w:type="dxa"/>
            <w:tcBorders>
              <w:left w:val="single" w:sz="4" w:space="0" w:color="auto"/>
            </w:tcBorders>
          </w:tcPr>
          <w:p w14:paraId="26584E4C" w14:textId="77777777" w:rsidR="00D461AA" w:rsidRPr="00234485" w:rsidRDefault="00D461AA" w:rsidP="00275A0D">
            <w:pPr>
              <w:jc w:val="center"/>
              <w:rPr>
                <w:sz w:val="24"/>
                <w:szCs w:val="24"/>
              </w:rPr>
            </w:pPr>
          </w:p>
        </w:tc>
      </w:tr>
      <w:tr w:rsidR="00D461AA" w:rsidRPr="00234485" w14:paraId="4DB3F155" w14:textId="77777777" w:rsidTr="00275A0D">
        <w:tc>
          <w:tcPr>
            <w:tcW w:w="1260" w:type="dxa"/>
          </w:tcPr>
          <w:p w14:paraId="0678E768" w14:textId="77777777" w:rsidR="00D461AA" w:rsidRPr="00234485" w:rsidRDefault="00D461AA" w:rsidP="00275A0D">
            <w:pPr>
              <w:jc w:val="right"/>
              <w:rPr>
                <w:sz w:val="24"/>
                <w:szCs w:val="24"/>
              </w:rPr>
            </w:pPr>
          </w:p>
        </w:tc>
        <w:tc>
          <w:tcPr>
            <w:tcW w:w="1260" w:type="dxa"/>
            <w:tcBorders>
              <w:top w:val="single" w:sz="4" w:space="0" w:color="auto"/>
            </w:tcBorders>
          </w:tcPr>
          <w:p w14:paraId="6752403E" w14:textId="77777777" w:rsidR="00D461AA" w:rsidRPr="00234485" w:rsidRDefault="00D461AA" w:rsidP="00275A0D">
            <w:pPr>
              <w:jc w:val="center"/>
              <w:rPr>
                <w:sz w:val="24"/>
                <w:szCs w:val="24"/>
              </w:rPr>
            </w:pPr>
            <w:r w:rsidRPr="00234485">
              <w:rPr>
                <w:sz w:val="24"/>
                <w:szCs w:val="24"/>
              </w:rPr>
              <w:t>63</w:t>
            </w:r>
          </w:p>
        </w:tc>
        <w:tc>
          <w:tcPr>
            <w:tcW w:w="1260" w:type="dxa"/>
            <w:tcBorders>
              <w:top w:val="single" w:sz="4" w:space="0" w:color="auto"/>
            </w:tcBorders>
          </w:tcPr>
          <w:p w14:paraId="597784F4" w14:textId="77777777" w:rsidR="00D461AA" w:rsidRPr="00234485" w:rsidRDefault="00D461AA" w:rsidP="00275A0D">
            <w:pPr>
              <w:jc w:val="center"/>
              <w:rPr>
                <w:sz w:val="24"/>
                <w:szCs w:val="24"/>
              </w:rPr>
            </w:pPr>
            <w:r w:rsidRPr="00234485">
              <w:rPr>
                <w:sz w:val="24"/>
                <w:szCs w:val="24"/>
              </w:rPr>
              <w:t>333</w:t>
            </w:r>
          </w:p>
        </w:tc>
        <w:tc>
          <w:tcPr>
            <w:tcW w:w="1260" w:type="dxa"/>
          </w:tcPr>
          <w:p w14:paraId="59347D33" w14:textId="77777777" w:rsidR="00D461AA" w:rsidRPr="00234485" w:rsidRDefault="00D461AA" w:rsidP="00275A0D">
            <w:pPr>
              <w:rPr>
                <w:sz w:val="24"/>
                <w:szCs w:val="24"/>
              </w:rPr>
            </w:pPr>
            <w:r>
              <w:rPr>
                <w:sz w:val="24"/>
                <w:szCs w:val="24"/>
              </w:rPr>
              <w:t>396</w:t>
            </w:r>
          </w:p>
        </w:tc>
      </w:tr>
    </w:tbl>
    <w:p w14:paraId="0B3E21A0" w14:textId="77777777" w:rsidR="00D461AA" w:rsidRDefault="00D461AA" w:rsidP="00D461AA"/>
    <w:p w14:paraId="699C9F22" w14:textId="77777777" w:rsidR="00D461AA" w:rsidRDefault="00D461AA" w:rsidP="00D461AA">
      <w:r>
        <w:t>They then stratified their data by maternal age (above and below 35 years):</w:t>
      </w:r>
    </w:p>
    <w:p w14:paraId="3891DB68" w14:textId="77777777" w:rsidR="00D461AA" w:rsidRPr="00F44F9A" w:rsidRDefault="00D461AA" w:rsidP="00D461AA"/>
    <w:tbl>
      <w:tblPr>
        <w:tblStyle w:val="TableGrid"/>
        <w:tblpPr w:leftFromText="180" w:rightFromText="180" w:vertAnchor="text" w:tblpY="1"/>
        <w:tblOverlap w:val="never"/>
        <w:tblW w:w="0" w:type="auto"/>
        <w:tblLook w:val="04A0" w:firstRow="1" w:lastRow="0" w:firstColumn="1" w:lastColumn="0" w:noHBand="0" w:noVBand="1"/>
      </w:tblPr>
      <w:tblGrid>
        <w:gridCol w:w="1170"/>
        <w:gridCol w:w="1454"/>
        <w:gridCol w:w="1440"/>
        <w:gridCol w:w="551"/>
        <w:gridCol w:w="1156"/>
        <w:gridCol w:w="1530"/>
        <w:gridCol w:w="1567"/>
      </w:tblGrid>
      <w:tr w:rsidR="00D461AA" w14:paraId="771438BF" w14:textId="77777777" w:rsidTr="00275A0D">
        <w:tc>
          <w:tcPr>
            <w:tcW w:w="1170" w:type="dxa"/>
            <w:tcBorders>
              <w:top w:val="nil"/>
              <w:left w:val="nil"/>
              <w:bottom w:val="nil"/>
              <w:right w:val="nil"/>
            </w:tcBorders>
          </w:tcPr>
          <w:p w14:paraId="4E9AE884" w14:textId="77777777" w:rsidR="00D461AA" w:rsidRDefault="00D461AA" w:rsidP="00275A0D"/>
        </w:tc>
        <w:tc>
          <w:tcPr>
            <w:tcW w:w="2894" w:type="dxa"/>
            <w:gridSpan w:val="2"/>
            <w:tcBorders>
              <w:top w:val="nil"/>
              <w:left w:val="nil"/>
              <w:bottom w:val="nil"/>
              <w:right w:val="nil"/>
            </w:tcBorders>
          </w:tcPr>
          <w:p w14:paraId="27D6F196" w14:textId="77777777" w:rsidR="00D461AA" w:rsidRPr="00F44F9A" w:rsidRDefault="00D461AA" w:rsidP="00275A0D">
            <w:pPr>
              <w:jc w:val="center"/>
              <w:rPr>
                <w:u w:val="single"/>
              </w:rPr>
            </w:pPr>
            <w:r>
              <w:rPr>
                <w:u w:val="single"/>
              </w:rPr>
              <w:t>Age: 35+</w:t>
            </w:r>
          </w:p>
        </w:tc>
        <w:tc>
          <w:tcPr>
            <w:tcW w:w="551" w:type="dxa"/>
            <w:tcBorders>
              <w:top w:val="nil"/>
              <w:left w:val="nil"/>
              <w:bottom w:val="nil"/>
              <w:right w:val="nil"/>
            </w:tcBorders>
          </w:tcPr>
          <w:p w14:paraId="7BFED4F7" w14:textId="77777777" w:rsidR="00D461AA" w:rsidRDefault="00D461AA" w:rsidP="00275A0D"/>
        </w:tc>
        <w:tc>
          <w:tcPr>
            <w:tcW w:w="1156" w:type="dxa"/>
            <w:tcBorders>
              <w:top w:val="nil"/>
              <w:left w:val="nil"/>
              <w:bottom w:val="nil"/>
              <w:right w:val="nil"/>
            </w:tcBorders>
          </w:tcPr>
          <w:p w14:paraId="7A3D00E3" w14:textId="77777777" w:rsidR="00D461AA" w:rsidRDefault="00D461AA" w:rsidP="00275A0D">
            <w:pPr>
              <w:jc w:val="center"/>
            </w:pPr>
          </w:p>
        </w:tc>
        <w:tc>
          <w:tcPr>
            <w:tcW w:w="3097" w:type="dxa"/>
            <w:gridSpan w:val="2"/>
            <w:tcBorders>
              <w:top w:val="nil"/>
              <w:left w:val="nil"/>
              <w:bottom w:val="nil"/>
              <w:right w:val="nil"/>
            </w:tcBorders>
          </w:tcPr>
          <w:p w14:paraId="1157F9BB" w14:textId="77777777" w:rsidR="00D461AA" w:rsidRPr="00F44F9A" w:rsidRDefault="00D461AA" w:rsidP="00275A0D">
            <w:pPr>
              <w:jc w:val="center"/>
              <w:rPr>
                <w:u w:val="single"/>
              </w:rPr>
            </w:pPr>
            <w:r>
              <w:rPr>
                <w:u w:val="single"/>
              </w:rPr>
              <w:t>Age: &lt;35</w:t>
            </w:r>
          </w:p>
        </w:tc>
      </w:tr>
      <w:tr w:rsidR="00D461AA" w14:paraId="54796C8F" w14:textId="77777777" w:rsidTr="00275A0D">
        <w:tc>
          <w:tcPr>
            <w:tcW w:w="1170" w:type="dxa"/>
            <w:tcBorders>
              <w:top w:val="nil"/>
              <w:left w:val="nil"/>
              <w:bottom w:val="nil"/>
              <w:right w:val="nil"/>
            </w:tcBorders>
          </w:tcPr>
          <w:p w14:paraId="5DD1F1F8" w14:textId="77777777" w:rsidR="00D461AA" w:rsidRDefault="00D461AA" w:rsidP="00275A0D"/>
        </w:tc>
        <w:tc>
          <w:tcPr>
            <w:tcW w:w="1454" w:type="dxa"/>
            <w:tcBorders>
              <w:top w:val="nil"/>
              <w:left w:val="nil"/>
              <w:bottom w:val="single" w:sz="4" w:space="0" w:color="auto"/>
              <w:right w:val="nil"/>
            </w:tcBorders>
          </w:tcPr>
          <w:p w14:paraId="5A3C973A" w14:textId="77777777" w:rsidR="00D461AA" w:rsidRDefault="00D461AA" w:rsidP="00275A0D">
            <w:pPr>
              <w:jc w:val="center"/>
            </w:pPr>
            <w:r>
              <w:t xml:space="preserve">Low birth </w:t>
            </w:r>
            <w:proofErr w:type="spellStart"/>
            <w:r>
              <w:t>wt</w:t>
            </w:r>
            <w:proofErr w:type="spellEnd"/>
            <w:r>
              <w:t>+</w:t>
            </w:r>
          </w:p>
        </w:tc>
        <w:tc>
          <w:tcPr>
            <w:tcW w:w="1440" w:type="dxa"/>
            <w:tcBorders>
              <w:top w:val="nil"/>
              <w:left w:val="nil"/>
              <w:bottom w:val="single" w:sz="4" w:space="0" w:color="auto"/>
              <w:right w:val="nil"/>
            </w:tcBorders>
          </w:tcPr>
          <w:p w14:paraId="618267A2" w14:textId="77777777" w:rsidR="00D461AA" w:rsidRDefault="00D461AA" w:rsidP="00275A0D">
            <w:pPr>
              <w:jc w:val="center"/>
            </w:pPr>
            <w:r>
              <w:t xml:space="preserve">Low birth </w:t>
            </w:r>
            <w:proofErr w:type="spellStart"/>
            <w:r>
              <w:t>wt</w:t>
            </w:r>
            <w:proofErr w:type="spellEnd"/>
            <w:r>
              <w:t>-</w:t>
            </w:r>
          </w:p>
        </w:tc>
        <w:tc>
          <w:tcPr>
            <w:tcW w:w="551" w:type="dxa"/>
            <w:tcBorders>
              <w:top w:val="nil"/>
              <w:left w:val="nil"/>
              <w:bottom w:val="nil"/>
              <w:right w:val="nil"/>
            </w:tcBorders>
          </w:tcPr>
          <w:p w14:paraId="62CE8A57" w14:textId="77777777" w:rsidR="00D461AA" w:rsidRDefault="00D461AA" w:rsidP="00275A0D"/>
        </w:tc>
        <w:tc>
          <w:tcPr>
            <w:tcW w:w="1156" w:type="dxa"/>
            <w:tcBorders>
              <w:top w:val="nil"/>
              <w:left w:val="nil"/>
              <w:bottom w:val="nil"/>
              <w:right w:val="nil"/>
            </w:tcBorders>
          </w:tcPr>
          <w:p w14:paraId="289E194D" w14:textId="77777777" w:rsidR="00D461AA" w:rsidRDefault="00D461AA" w:rsidP="00275A0D">
            <w:pPr>
              <w:jc w:val="center"/>
            </w:pPr>
          </w:p>
        </w:tc>
        <w:tc>
          <w:tcPr>
            <w:tcW w:w="1530" w:type="dxa"/>
            <w:tcBorders>
              <w:top w:val="nil"/>
              <w:left w:val="nil"/>
              <w:bottom w:val="single" w:sz="4" w:space="0" w:color="auto"/>
              <w:right w:val="nil"/>
            </w:tcBorders>
          </w:tcPr>
          <w:p w14:paraId="543D75D0" w14:textId="77777777" w:rsidR="00D461AA" w:rsidRDefault="00D461AA" w:rsidP="00275A0D">
            <w:pPr>
              <w:jc w:val="center"/>
            </w:pPr>
            <w:r>
              <w:t xml:space="preserve">Low birth </w:t>
            </w:r>
            <w:proofErr w:type="spellStart"/>
            <w:r>
              <w:t>wt</w:t>
            </w:r>
            <w:proofErr w:type="spellEnd"/>
            <w:r>
              <w:t>+</w:t>
            </w:r>
          </w:p>
        </w:tc>
        <w:tc>
          <w:tcPr>
            <w:tcW w:w="1567" w:type="dxa"/>
            <w:tcBorders>
              <w:top w:val="nil"/>
              <w:left w:val="nil"/>
              <w:bottom w:val="single" w:sz="4" w:space="0" w:color="auto"/>
              <w:right w:val="nil"/>
            </w:tcBorders>
          </w:tcPr>
          <w:p w14:paraId="54DD9A68" w14:textId="77777777" w:rsidR="00D461AA" w:rsidRDefault="00D461AA" w:rsidP="00275A0D">
            <w:pPr>
              <w:jc w:val="center"/>
            </w:pPr>
            <w:r>
              <w:t xml:space="preserve">Low birth </w:t>
            </w:r>
            <w:proofErr w:type="spellStart"/>
            <w:r>
              <w:t>wt</w:t>
            </w:r>
            <w:proofErr w:type="spellEnd"/>
            <w:r>
              <w:t>-</w:t>
            </w:r>
          </w:p>
        </w:tc>
      </w:tr>
      <w:tr w:rsidR="00D461AA" w14:paraId="0F015FE8" w14:textId="77777777" w:rsidTr="00275A0D">
        <w:tc>
          <w:tcPr>
            <w:tcW w:w="1170" w:type="dxa"/>
            <w:tcBorders>
              <w:top w:val="nil"/>
              <w:left w:val="nil"/>
              <w:bottom w:val="nil"/>
              <w:right w:val="single" w:sz="4" w:space="0" w:color="auto"/>
            </w:tcBorders>
            <w:vAlign w:val="center"/>
          </w:tcPr>
          <w:p w14:paraId="51468F8D" w14:textId="77777777" w:rsidR="00D461AA" w:rsidRDefault="00D461AA" w:rsidP="00275A0D">
            <w:pPr>
              <w:jc w:val="right"/>
            </w:pPr>
            <w:r>
              <w:t>Smoking+</w:t>
            </w:r>
          </w:p>
        </w:tc>
        <w:tc>
          <w:tcPr>
            <w:tcW w:w="1454" w:type="dxa"/>
            <w:tcBorders>
              <w:top w:val="single" w:sz="4" w:space="0" w:color="auto"/>
              <w:left w:val="single" w:sz="4" w:space="0" w:color="auto"/>
            </w:tcBorders>
            <w:vAlign w:val="center"/>
          </w:tcPr>
          <w:p w14:paraId="1AFDF9C1" w14:textId="77777777" w:rsidR="00D461AA" w:rsidRDefault="00D461AA" w:rsidP="00275A0D">
            <w:pPr>
              <w:jc w:val="center"/>
            </w:pPr>
            <w:r>
              <w:t>12</w:t>
            </w:r>
          </w:p>
        </w:tc>
        <w:tc>
          <w:tcPr>
            <w:tcW w:w="1440" w:type="dxa"/>
            <w:tcBorders>
              <w:top w:val="single" w:sz="4" w:space="0" w:color="auto"/>
              <w:right w:val="single" w:sz="4" w:space="0" w:color="auto"/>
            </w:tcBorders>
          </w:tcPr>
          <w:p w14:paraId="1C631950" w14:textId="77777777" w:rsidR="00D461AA" w:rsidRDefault="00D461AA" w:rsidP="00275A0D">
            <w:pPr>
              <w:jc w:val="center"/>
            </w:pPr>
            <w:r>
              <w:t>133</w:t>
            </w:r>
          </w:p>
        </w:tc>
        <w:tc>
          <w:tcPr>
            <w:tcW w:w="551" w:type="dxa"/>
            <w:tcBorders>
              <w:top w:val="nil"/>
              <w:left w:val="single" w:sz="4" w:space="0" w:color="auto"/>
              <w:bottom w:val="nil"/>
              <w:right w:val="nil"/>
            </w:tcBorders>
            <w:vAlign w:val="center"/>
          </w:tcPr>
          <w:p w14:paraId="20CECE62" w14:textId="77777777" w:rsidR="00D461AA" w:rsidRDefault="00D461AA" w:rsidP="00275A0D">
            <w:pPr>
              <w:jc w:val="right"/>
            </w:pPr>
          </w:p>
        </w:tc>
        <w:tc>
          <w:tcPr>
            <w:tcW w:w="1156" w:type="dxa"/>
            <w:tcBorders>
              <w:top w:val="nil"/>
              <w:left w:val="nil"/>
              <w:bottom w:val="nil"/>
              <w:right w:val="single" w:sz="4" w:space="0" w:color="auto"/>
            </w:tcBorders>
            <w:vAlign w:val="center"/>
          </w:tcPr>
          <w:p w14:paraId="38D0418C" w14:textId="77777777" w:rsidR="00D461AA" w:rsidRDefault="00D461AA" w:rsidP="00275A0D">
            <w:pPr>
              <w:jc w:val="right"/>
            </w:pPr>
            <w:r>
              <w:t>Smoking+</w:t>
            </w:r>
          </w:p>
        </w:tc>
        <w:tc>
          <w:tcPr>
            <w:tcW w:w="1530" w:type="dxa"/>
            <w:tcBorders>
              <w:top w:val="single" w:sz="4" w:space="0" w:color="auto"/>
              <w:left w:val="single" w:sz="4" w:space="0" w:color="auto"/>
            </w:tcBorders>
          </w:tcPr>
          <w:p w14:paraId="286F5753" w14:textId="77777777" w:rsidR="00D461AA" w:rsidRDefault="00D461AA" w:rsidP="00275A0D">
            <w:pPr>
              <w:jc w:val="center"/>
            </w:pPr>
            <w:r>
              <w:t>30</w:t>
            </w:r>
          </w:p>
        </w:tc>
        <w:tc>
          <w:tcPr>
            <w:tcW w:w="1567" w:type="dxa"/>
            <w:tcBorders>
              <w:top w:val="single" w:sz="4" w:space="0" w:color="auto"/>
            </w:tcBorders>
          </w:tcPr>
          <w:p w14:paraId="5275DF39" w14:textId="77777777" w:rsidR="00D461AA" w:rsidRDefault="00D461AA" w:rsidP="00275A0D">
            <w:pPr>
              <w:jc w:val="center"/>
            </w:pPr>
            <w:r>
              <w:t>25</w:t>
            </w:r>
          </w:p>
        </w:tc>
      </w:tr>
      <w:tr w:rsidR="00D461AA" w14:paraId="4BF37418" w14:textId="77777777" w:rsidTr="00275A0D">
        <w:tc>
          <w:tcPr>
            <w:tcW w:w="1170" w:type="dxa"/>
            <w:tcBorders>
              <w:top w:val="nil"/>
              <w:left w:val="nil"/>
              <w:bottom w:val="nil"/>
              <w:right w:val="single" w:sz="4" w:space="0" w:color="auto"/>
            </w:tcBorders>
            <w:vAlign w:val="center"/>
          </w:tcPr>
          <w:p w14:paraId="42C904B9" w14:textId="77777777" w:rsidR="00D461AA" w:rsidRDefault="00D461AA" w:rsidP="00275A0D">
            <w:pPr>
              <w:jc w:val="right"/>
            </w:pPr>
            <w:r>
              <w:t xml:space="preserve"> Smoking- </w:t>
            </w:r>
          </w:p>
        </w:tc>
        <w:tc>
          <w:tcPr>
            <w:tcW w:w="1454" w:type="dxa"/>
            <w:tcBorders>
              <w:left w:val="single" w:sz="4" w:space="0" w:color="auto"/>
              <w:bottom w:val="single" w:sz="4" w:space="0" w:color="auto"/>
            </w:tcBorders>
            <w:vAlign w:val="center"/>
          </w:tcPr>
          <w:p w14:paraId="34C704F3" w14:textId="77777777" w:rsidR="00D461AA" w:rsidRDefault="00D461AA" w:rsidP="00275A0D">
            <w:pPr>
              <w:jc w:val="center"/>
            </w:pPr>
            <w:r>
              <w:t>11</w:t>
            </w:r>
          </w:p>
        </w:tc>
        <w:tc>
          <w:tcPr>
            <w:tcW w:w="1440" w:type="dxa"/>
            <w:tcBorders>
              <w:bottom w:val="single" w:sz="4" w:space="0" w:color="auto"/>
              <w:right w:val="single" w:sz="4" w:space="0" w:color="auto"/>
            </w:tcBorders>
          </w:tcPr>
          <w:p w14:paraId="5215ACA7" w14:textId="77777777" w:rsidR="00D461AA" w:rsidRDefault="00D461AA" w:rsidP="00275A0D">
            <w:pPr>
              <w:jc w:val="center"/>
            </w:pPr>
            <w:r>
              <w:t>123</w:t>
            </w:r>
          </w:p>
        </w:tc>
        <w:tc>
          <w:tcPr>
            <w:tcW w:w="551" w:type="dxa"/>
            <w:tcBorders>
              <w:top w:val="nil"/>
              <w:left w:val="single" w:sz="4" w:space="0" w:color="auto"/>
              <w:bottom w:val="nil"/>
              <w:right w:val="nil"/>
            </w:tcBorders>
            <w:vAlign w:val="center"/>
          </w:tcPr>
          <w:p w14:paraId="248D5C5C" w14:textId="77777777" w:rsidR="00D461AA" w:rsidRDefault="00D461AA" w:rsidP="00275A0D">
            <w:pPr>
              <w:jc w:val="right"/>
            </w:pPr>
          </w:p>
        </w:tc>
        <w:tc>
          <w:tcPr>
            <w:tcW w:w="1156" w:type="dxa"/>
            <w:tcBorders>
              <w:top w:val="nil"/>
              <w:left w:val="nil"/>
              <w:bottom w:val="nil"/>
              <w:right w:val="single" w:sz="4" w:space="0" w:color="auto"/>
            </w:tcBorders>
            <w:vAlign w:val="center"/>
          </w:tcPr>
          <w:p w14:paraId="5E1CF928" w14:textId="77777777" w:rsidR="00D461AA" w:rsidRDefault="00D461AA" w:rsidP="00275A0D">
            <w:pPr>
              <w:jc w:val="right"/>
            </w:pPr>
            <w:r>
              <w:t xml:space="preserve"> Smoking-</w:t>
            </w:r>
          </w:p>
        </w:tc>
        <w:tc>
          <w:tcPr>
            <w:tcW w:w="1530" w:type="dxa"/>
            <w:tcBorders>
              <w:left w:val="single" w:sz="4" w:space="0" w:color="auto"/>
              <w:bottom w:val="single" w:sz="4" w:space="0" w:color="auto"/>
            </w:tcBorders>
          </w:tcPr>
          <w:p w14:paraId="188F552A" w14:textId="77777777" w:rsidR="00D461AA" w:rsidRDefault="00D461AA" w:rsidP="00275A0D">
            <w:pPr>
              <w:jc w:val="center"/>
            </w:pPr>
            <w:r>
              <w:t>10</w:t>
            </w:r>
          </w:p>
        </w:tc>
        <w:tc>
          <w:tcPr>
            <w:tcW w:w="1567" w:type="dxa"/>
            <w:tcBorders>
              <w:bottom w:val="single" w:sz="4" w:space="0" w:color="auto"/>
            </w:tcBorders>
          </w:tcPr>
          <w:p w14:paraId="4DC2F9BC" w14:textId="77777777" w:rsidR="00D461AA" w:rsidRDefault="00D461AA" w:rsidP="00275A0D">
            <w:pPr>
              <w:jc w:val="center"/>
            </w:pPr>
            <w:r>
              <w:t>52</w:t>
            </w:r>
          </w:p>
        </w:tc>
      </w:tr>
    </w:tbl>
    <w:p w14:paraId="55B98B8B" w14:textId="77777777" w:rsidR="00D461AA" w:rsidRDefault="00D461AA" w:rsidP="00D461AA"/>
    <w:p w14:paraId="4A2B30A2" w14:textId="77777777" w:rsidR="00D461AA" w:rsidRPr="00525490" w:rsidRDefault="00D461AA" w:rsidP="00D461AA">
      <w:pPr>
        <w:rPr>
          <w:color w:val="FF0000"/>
        </w:rPr>
      </w:pPr>
      <w:r>
        <w:t>Does age modify the association between smoking and low birth weight? How do you know? (10 Points)</w:t>
      </w:r>
    </w:p>
    <w:p w14:paraId="75F58839" w14:textId="77777777" w:rsidR="00C0658C" w:rsidRDefault="00C0658C" w:rsidP="00D461AA"/>
    <w:sectPr w:rsidR="00C065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6905B1"/>
    <w:multiLevelType w:val="multilevel"/>
    <w:tmpl w:val="F822F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696047"/>
    <w:multiLevelType w:val="hybridMultilevel"/>
    <w:tmpl w:val="82EACC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9">
      <w:start w:val="1"/>
      <w:numFmt w:val="lowerLetter"/>
      <w:lvlText w:val="%3."/>
      <w:lvlJc w:val="left"/>
      <w:pPr>
        <w:ind w:left="135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E15C6B"/>
    <w:multiLevelType w:val="hybridMultilevel"/>
    <w:tmpl w:val="5818E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1AA"/>
    <w:rsid w:val="00001074"/>
    <w:rsid w:val="00021BBC"/>
    <w:rsid w:val="00022D96"/>
    <w:rsid w:val="000352EB"/>
    <w:rsid w:val="00060F3E"/>
    <w:rsid w:val="00062011"/>
    <w:rsid w:val="000A4E88"/>
    <w:rsid w:val="000C2B33"/>
    <w:rsid w:val="000D46F9"/>
    <w:rsid w:val="000E66CE"/>
    <w:rsid w:val="000E6E16"/>
    <w:rsid w:val="00142023"/>
    <w:rsid w:val="00163664"/>
    <w:rsid w:val="00164CE7"/>
    <w:rsid w:val="001B6BCC"/>
    <w:rsid w:val="001D1AA7"/>
    <w:rsid w:val="001D5B72"/>
    <w:rsid w:val="001F7BCB"/>
    <w:rsid w:val="002069C9"/>
    <w:rsid w:val="00210B6B"/>
    <w:rsid w:val="002161AD"/>
    <w:rsid w:val="00232BE9"/>
    <w:rsid w:val="00236B87"/>
    <w:rsid w:val="00274D03"/>
    <w:rsid w:val="002837A0"/>
    <w:rsid w:val="00287900"/>
    <w:rsid w:val="002B0B5B"/>
    <w:rsid w:val="002B2130"/>
    <w:rsid w:val="002D39AE"/>
    <w:rsid w:val="002E7B57"/>
    <w:rsid w:val="002F2D36"/>
    <w:rsid w:val="002F5F96"/>
    <w:rsid w:val="00333485"/>
    <w:rsid w:val="00345825"/>
    <w:rsid w:val="00351088"/>
    <w:rsid w:val="00396238"/>
    <w:rsid w:val="003C5142"/>
    <w:rsid w:val="003E1685"/>
    <w:rsid w:val="003E3CE0"/>
    <w:rsid w:val="003E6FCC"/>
    <w:rsid w:val="00407F6D"/>
    <w:rsid w:val="00416D30"/>
    <w:rsid w:val="00442587"/>
    <w:rsid w:val="00447350"/>
    <w:rsid w:val="004703C5"/>
    <w:rsid w:val="0047365F"/>
    <w:rsid w:val="00474743"/>
    <w:rsid w:val="004E53AC"/>
    <w:rsid w:val="00500DA6"/>
    <w:rsid w:val="00532C67"/>
    <w:rsid w:val="00536B1E"/>
    <w:rsid w:val="00545310"/>
    <w:rsid w:val="00560B41"/>
    <w:rsid w:val="00562B57"/>
    <w:rsid w:val="00566F40"/>
    <w:rsid w:val="00573997"/>
    <w:rsid w:val="005C54E7"/>
    <w:rsid w:val="005F7212"/>
    <w:rsid w:val="00600FB2"/>
    <w:rsid w:val="0060591D"/>
    <w:rsid w:val="0062161F"/>
    <w:rsid w:val="006653BA"/>
    <w:rsid w:val="00685798"/>
    <w:rsid w:val="006B4169"/>
    <w:rsid w:val="006B4C19"/>
    <w:rsid w:val="006C2EEB"/>
    <w:rsid w:val="006F406A"/>
    <w:rsid w:val="00721346"/>
    <w:rsid w:val="00722929"/>
    <w:rsid w:val="00775A59"/>
    <w:rsid w:val="007B48D3"/>
    <w:rsid w:val="007C05E9"/>
    <w:rsid w:val="007C793F"/>
    <w:rsid w:val="007D3A1D"/>
    <w:rsid w:val="008104E4"/>
    <w:rsid w:val="00812204"/>
    <w:rsid w:val="00833894"/>
    <w:rsid w:val="00835D26"/>
    <w:rsid w:val="0083654F"/>
    <w:rsid w:val="008705C8"/>
    <w:rsid w:val="0087239C"/>
    <w:rsid w:val="008A0884"/>
    <w:rsid w:val="008B154C"/>
    <w:rsid w:val="008C6B3E"/>
    <w:rsid w:val="008D61D1"/>
    <w:rsid w:val="008E5C9C"/>
    <w:rsid w:val="00920340"/>
    <w:rsid w:val="009313F7"/>
    <w:rsid w:val="00944E9B"/>
    <w:rsid w:val="009556BA"/>
    <w:rsid w:val="00967148"/>
    <w:rsid w:val="009900E1"/>
    <w:rsid w:val="009C2DC6"/>
    <w:rsid w:val="009C5B3A"/>
    <w:rsid w:val="009E5511"/>
    <w:rsid w:val="00A24B7A"/>
    <w:rsid w:val="00A473A7"/>
    <w:rsid w:val="00A77032"/>
    <w:rsid w:val="00AC6446"/>
    <w:rsid w:val="00AD3A74"/>
    <w:rsid w:val="00AE47FB"/>
    <w:rsid w:val="00AE60C9"/>
    <w:rsid w:val="00AF0CB9"/>
    <w:rsid w:val="00B015D6"/>
    <w:rsid w:val="00B81754"/>
    <w:rsid w:val="00B94B20"/>
    <w:rsid w:val="00BA69EE"/>
    <w:rsid w:val="00BB0579"/>
    <w:rsid w:val="00BB566B"/>
    <w:rsid w:val="00BC202D"/>
    <w:rsid w:val="00BD2F0A"/>
    <w:rsid w:val="00BF1403"/>
    <w:rsid w:val="00C0658C"/>
    <w:rsid w:val="00C11CAD"/>
    <w:rsid w:val="00C13D6C"/>
    <w:rsid w:val="00C30CF3"/>
    <w:rsid w:val="00C660CE"/>
    <w:rsid w:val="00C8752B"/>
    <w:rsid w:val="00CA3AEF"/>
    <w:rsid w:val="00CB5C83"/>
    <w:rsid w:val="00CC2E98"/>
    <w:rsid w:val="00CF3FD4"/>
    <w:rsid w:val="00D461AA"/>
    <w:rsid w:val="00D47A89"/>
    <w:rsid w:val="00D6741C"/>
    <w:rsid w:val="00D73679"/>
    <w:rsid w:val="00D74D92"/>
    <w:rsid w:val="00DA1640"/>
    <w:rsid w:val="00DA1E92"/>
    <w:rsid w:val="00DC41D5"/>
    <w:rsid w:val="00DE58E5"/>
    <w:rsid w:val="00DE5D58"/>
    <w:rsid w:val="00E00A63"/>
    <w:rsid w:val="00E15581"/>
    <w:rsid w:val="00E1631A"/>
    <w:rsid w:val="00E27B40"/>
    <w:rsid w:val="00E4733D"/>
    <w:rsid w:val="00E61209"/>
    <w:rsid w:val="00E6141D"/>
    <w:rsid w:val="00E7240D"/>
    <w:rsid w:val="00E877FE"/>
    <w:rsid w:val="00EA662B"/>
    <w:rsid w:val="00EA7B2C"/>
    <w:rsid w:val="00EB272F"/>
    <w:rsid w:val="00EC3535"/>
    <w:rsid w:val="00EE0D8A"/>
    <w:rsid w:val="00EE2046"/>
    <w:rsid w:val="00F93C20"/>
    <w:rsid w:val="00FC4E8B"/>
    <w:rsid w:val="00FC5442"/>
    <w:rsid w:val="00FD6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01746"/>
  <w15:chartTrackingRefBased/>
  <w15:docId w15:val="{72F78AE6-F6A9-4F6A-BB59-EF6E8E0C3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1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1AA"/>
    <w:pPr>
      <w:ind w:left="720"/>
      <w:contextualSpacing/>
    </w:pPr>
  </w:style>
  <w:style w:type="table" w:styleId="TableGrid">
    <w:name w:val="Table Grid"/>
    <w:basedOn w:val="TableNormal"/>
    <w:uiPriority w:val="39"/>
    <w:rsid w:val="00D46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C64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085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 Catherine University</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Elizabeth Melita</dc:creator>
  <cp:keywords/>
  <dc:description/>
  <cp:lastModifiedBy>Microsoft Office User</cp:lastModifiedBy>
  <cp:revision>4</cp:revision>
  <dcterms:created xsi:type="dcterms:W3CDTF">2021-03-15T19:53:00Z</dcterms:created>
  <dcterms:modified xsi:type="dcterms:W3CDTF">2021-03-23T02:05:00Z</dcterms:modified>
</cp:coreProperties>
</file>