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81" w:rsidRDefault="00FE77D9">
      <w:pPr>
        <w:pStyle w:val="Body"/>
        <w:rPr>
          <w:rFonts w:hint="eastAsia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Dataset Description</w:t>
      </w:r>
    </w:p>
    <w:p w:rsidR="00241F81" w:rsidRDefault="00241F81">
      <w:pPr>
        <w:pStyle w:val="Body"/>
        <w:rPr>
          <w:rFonts w:hint="eastAsia"/>
          <w:b/>
          <w:bCs/>
          <w:u w:val="single"/>
        </w:rPr>
      </w:pPr>
    </w:p>
    <w:p w:rsidR="00241F81" w:rsidRDefault="00D600D1">
      <w:pPr>
        <w:pStyle w:val="Body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Fatalities dataset</w:t>
      </w:r>
    </w:p>
    <w:p w:rsidR="00241F81" w:rsidRDefault="00241F81">
      <w:pPr>
        <w:pStyle w:val="Body"/>
        <w:rPr>
          <w:rFonts w:hint="eastAsia"/>
        </w:rPr>
      </w:pPr>
      <w:bookmarkStart w:id="0" w:name="_GoBack"/>
      <w:bookmarkEnd w:id="0"/>
    </w:p>
    <w:p w:rsidR="00241F81" w:rsidRDefault="00FE77D9">
      <w:pPr>
        <w:pStyle w:val="Body"/>
        <w:rPr>
          <w:rFonts w:hint="eastAsia"/>
        </w:rPr>
      </w:pPr>
      <w:r>
        <w:t>The Fatality Analysis Reporting System (FARS) provides information regarding the fatal injuries suffered in motor vehicle traffic crashes and the contributing factors. The dataset includes crashes which involv</w:t>
      </w:r>
      <w:r w:rsidR="00561DE2">
        <w:t>e a motor vehicle travelling ac</w:t>
      </w:r>
      <w:r>
        <w:t xml:space="preserve">ross spaces open to the public and which results in the death of the person(s) involved within 30 days of the crash. Each crash is </w:t>
      </w:r>
      <w:proofErr w:type="spellStart"/>
      <w:r>
        <w:t>characterised</w:t>
      </w:r>
      <w:proofErr w:type="spellEnd"/>
      <w:r>
        <w:t xml:space="preserve"> by info</w:t>
      </w:r>
      <w:r w:rsidR="002A07E3">
        <w:t>rmation pertaining to the crash</w:t>
      </w:r>
      <w:r>
        <w:t>, vehicles and the people involved.</w:t>
      </w:r>
    </w:p>
    <w:p w:rsidR="00241F81" w:rsidRDefault="00241F81">
      <w:pPr>
        <w:pStyle w:val="Body"/>
        <w:rPr>
          <w:rFonts w:hint="eastAsia"/>
        </w:rPr>
      </w:pPr>
    </w:p>
    <w:p w:rsidR="00241F81" w:rsidRDefault="00FE77D9">
      <w:pPr>
        <w:pStyle w:val="Body"/>
        <w:rPr>
          <w:rFonts w:hint="eastAsia"/>
        </w:rPr>
      </w:pPr>
      <w:r>
        <w:t>Variable Description:</w:t>
      </w:r>
    </w:p>
    <w:p w:rsidR="00241F81" w:rsidRDefault="00241F81">
      <w:pPr>
        <w:pStyle w:val="Body"/>
        <w:rPr>
          <w:rFonts w:hint="eastAsia"/>
        </w:rPr>
      </w:pPr>
    </w:p>
    <w:p w:rsidR="00241F81" w:rsidRDefault="00FE77D9">
      <w:pPr>
        <w:pStyle w:val="Body"/>
        <w:rPr>
          <w:rFonts w:hint="eastAsia"/>
        </w:rPr>
      </w:pPr>
      <w:r>
        <w:t>acc_aux.csv</w:t>
      </w:r>
    </w:p>
    <w:p w:rsidR="00241F81" w:rsidRDefault="00241F81">
      <w:pPr>
        <w:pStyle w:val="Body"/>
        <w:rPr>
          <w:rFonts w:hint="eastAsia"/>
        </w:rPr>
      </w:pPr>
    </w:p>
    <w:p w:rsidR="00241F81" w:rsidRDefault="00FE77D9">
      <w:pPr>
        <w:pStyle w:val="Body"/>
        <w:rPr>
          <w:rFonts w:hint="eastAsia"/>
        </w:rPr>
      </w:pPr>
      <w:r>
        <w:t>STATE - State of the Reported Crash</w:t>
      </w:r>
    </w:p>
    <w:p w:rsidR="00241F81" w:rsidRDefault="00FE77D9">
      <w:pPr>
        <w:pStyle w:val="Body"/>
        <w:rPr>
          <w:rFonts w:hint="eastAsia"/>
        </w:rPr>
      </w:pPr>
      <w:r>
        <w:t>ST_CASE - Reported Case Id</w:t>
      </w:r>
    </w:p>
    <w:p w:rsidR="00241F81" w:rsidRDefault="00FE77D9">
      <w:pPr>
        <w:pStyle w:val="Body"/>
        <w:rPr>
          <w:rFonts w:hint="eastAsia"/>
        </w:rPr>
      </w:pPr>
      <w:r>
        <w:t>FATALS - The number of fatalities caused in the accident</w:t>
      </w:r>
    </w:p>
    <w:p w:rsidR="00241F81" w:rsidRDefault="00FE77D9">
      <w:pPr>
        <w:pStyle w:val="Body"/>
        <w:rPr>
          <w:rFonts w:hint="eastAsia"/>
        </w:rPr>
      </w:pPr>
      <w:r>
        <w:t xml:space="preserve">A_RU - Was the site of the accident urban or rural </w:t>
      </w:r>
    </w:p>
    <w:p w:rsidR="00241F81" w:rsidRDefault="00FE77D9">
      <w:pPr>
        <w:pStyle w:val="Body"/>
        <w:rPr>
          <w:rFonts w:hint="eastAsia"/>
        </w:rPr>
      </w:pPr>
      <w:r>
        <w:t>A_INTSEC - Did the accident occur on an intersection</w:t>
      </w:r>
    </w:p>
    <w:p w:rsidR="00241F81" w:rsidRDefault="00FE77D9">
      <w:pPr>
        <w:pStyle w:val="Body"/>
        <w:rPr>
          <w:rFonts w:hint="eastAsia"/>
        </w:rPr>
      </w:pPr>
      <w:r>
        <w:t>A_JUNC- Did the accident occur on a junction</w:t>
      </w:r>
    </w:p>
    <w:p w:rsidR="00241F81" w:rsidRDefault="00FE77D9">
      <w:pPr>
        <w:pStyle w:val="Body"/>
        <w:rPr>
          <w:rFonts w:hint="eastAsia"/>
        </w:rPr>
      </w:pPr>
      <w:r>
        <w:t>A_ROLL - Rollover induced crash or other crash</w:t>
      </w:r>
    </w:p>
    <w:p w:rsidR="00241F81" w:rsidRDefault="00FE77D9">
      <w:pPr>
        <w:pStyle w:val="Body"/>
        <w:rPr>
          <w:rFonts w:hint="eastAsia"/>
        </w:rPr>
      </w:pPr>
      <w:r>
        <w:t>A_MC - Motorcycle involved crash or other crash</w:t>
      </w:r>
    </w:p>
    <w:p w:rsidR="00241F81" w:rsidRDefault="00FE77D9">
      <w:pPr>
        <w:pStyle w:val="Body"/>
        <w:rPr>
          <w:rFonts w:hint="eastAsia"/>
        </w:rPr>
      </w:pPr>
      <w:r>
        <w:t>A_LT - Large Truck involved crash or other</w:t>
      </w:r>
    </w:p>
    <w:p w:rsidR="00241F81" w:rsidRDefault="00FE77D9">
      <w:pPr>
        <w:pStyle w:val="Body"/>
        <w:rPr>
          <w:rFonts w:hint="eastAsia"/>
        </w:rPr>
      </w:pPr>
      <w:r>
        <w:t>A_TOD - At what time of day did the accident occur</w:t>
      </w:r>
    </w:p>
    <w:p w:rsidR="00241F81" w:rsidRDefault="00FE77D9">
      <w:pPr>
        <w:pStyle w:val="Body"/>
        <w:rPr>
          <w:rFonts w:hint="eastAsia"/>
        </w:rPr>
      </w:pPr>
      <w:r>
        <w:t>A_DOW - Did the accident happen on a weekday or a weekend</w:t>
      </w:r>
    </w:p>
    <w:p w:rsidR="00241F81" w:rsidRDefault="00FE77D9">
      <w:pPr>
        <w:pStyle w:val="Body"/>
        <w:rPr>
          <w:rFonts w:hint="eastAsia"/>
        </w:rPr>
      </w:pPr>
      <w:r>
        <w:t>A_SPCRA - Was the accident caused due to speeding</w:t>
      </w:r>
    </w:p>
    <w:p w:rsidR="00241F81" w:rsidRDefault="00FE77D9">
      <w:pPr>
        <w:pStyle w:val="Body"/>
        <w:rPr>
          <w:rFonts w:hint="eastAsia"/>
        </w:rPr>
      </w:pPr>
      <w:r>
        <w:t>A_POLPUR - Police Pursuit involved crash</w:t>
      </w:r>
    </w:p>
    <w:p w:rsidR="00241F81" w:rsidRDefault="00FE77D9">
      <w:pPr>
        <w:pStyle w:val="Body"/>
        <w:rPr>
          <w:rFonts w:hint="eastAsia"/>
        </w:rPr>
      </w:pPr>
      <w:r>
        <w:t>A_D15_20 - The driver was aged between 15 - 20 years</w:t>
      </w:r>
    </w:p>
    <w:p w:rsidR="00241F81" w:rsidRDefault="00FE77D9">
      <w:pPr>
        <w:pStyle w:val="Body"/>
        <w:rPr>
          <w:rFonts w:hint="eastAsia"/>
        </w:rPr>
      </w:pPr>
      <w:r>
        <w:t>A_D21_24 - The driver was aged between 21 - 24 years</w:t>
      </w:r>
    </w:p>
    <w:p w:rsidR="00241F81" w:rsidRDefault="00FE77D9">
      <w:pPr>
        <w:pStyle w:val="Body"/>
        <w:rPr>
          <w:rFonts w:hint="eastAsia"/>
        </w:rPr>
      </w:pPr>
      <w:r>
        <w:t>A_D65PLS - The driver was older than 65 years</w:t>
      </w:r>
    </w:p>
    <w:p w:rsidR="00241F81" w:rsidRDefault="00FE77D9">
      <w:pPr>
        <w:pStyle w:val="Body"/>
        <w:rPr>
          <w:rFonts w:hint="eastAsia"/>
        </w:rPr>
      </w:pPr>
      <w:r>
        <w:t xml:space="preserve">A_POSBAC - Was the driver’s BAC test positive or not </w:t>
      </w:r>
    </w:p>
    <w:p w:rsidR="00241F81" w:rsidRDefault="00FE77D9">
      <w:pPr>
        <w:pStyle w:val="Body"/>
        <w:rPr>
          <w:rFonts w:hint="eastAsia"/>
        </w:rPr>
      </w:pPr>
      <w:r>
        <w:t>A_RD - Was the accident was due to a road departure</w:t>
      </w:r>
    </w:p>
    <w:p w:rsidR="00241F81" w:rsidRDefault="00FE77D9">
      <w:pPr>
        <w:pStyle w:val="Body"/>
        <w:rPr>
          <w:rFonts w:hint="eastAsia"/>
        </w:rPr>
      </w:pPr>
      <w:r>
        <w:t>A_HR - Was the accident a case of Hit and Run</w:t>
      </w:r>
    </w:p>
    <w:p w:rsidR="00241F81" w:rsidRDefault="00FE77D9">
      <w:pPr>
        <w:pStyle w:val="Body"/>
        <w:rPr>
          <w:rFonts w:hint="eastAsia"/>
        </w:rPr>
      </w:pPr>
      <w:r>
        <w:t>A_DIST - Did the accident involve a distracted driver</w:t>
      </w:r>
    </w:p>
    <w:p w:rsidR="00241F81" w:rsidRDefault="00FE77D9">
      <w:pPr>
        <w:pStyle w:val="Body"/>
        <w:rPr>
          <w:rFonts w:hint="eastAsia"/>
        </w:rPr>
      </w:pPr>
      <w:r>
        <w:t>A_DROWSY - Was the accident caused by a drowsy driver</w:t>
      </w:r>
    </w:p>
    <w:p w:rsidR="00241F81" w:rsidRDefault="00FE77D9">
      <w:pPr>
        <w:pStyle w:val="Body"/>
        <w:rPr>
          <w:rFonts w:hint="eastAsia"/>
        </w:rPr>
      </w:pPr>
      <w:r>
        <w:t>A_HR - Was the accident was due to a road departure</w:t>
      </w:r>
    </w:p>
    <w:p w:rsidR="00241F81" w:rsidRDefault="00241F81">
      <w:pPr>
        <w:pStyle w:val="Body"/>
        <w:rPr>
          <w:rFonts w:hint="eastAsia"/>
        </w:rPr>
      </w:pPr>
    </w:p>
    <w:p w:rsidR="00241F81" w:rsidRDefault="00241F81">
      <w:pPr>
        <w:pStyle w:val="Body"/>
        <w:rPr>
          <w:rFonts w:hint="eastAsia"/>
        </w:rPr>
      </w:pPr>
    </w:p>
    <w:p w:rsidR="00241F81" w:rsidRDefault="00FE77D9">
      <w:pPr>
        <w:pStyle w:val="Body"/>
        <w:rPr>
          <w:rFonts w:hint="eastAsia"/>
        </w:rPr>
      </w:pPr>
      <w:r>
        <w:t>veh_aux.csv</w:t>
      </w:r>
    </w:p>
    <w:p w:rsidR="00241F81" w:rsidRDefault="00241F81">
      <w:pPr>
        <w:pStyle w:val="Body"/>
        <w:rPr>
          <w:rFonts w:hint="eastAsia"/>
        </w:rPr>
      </w:pPr>
    </w:p>
    <w:p w:rsidR="00241F81" w:rsidRDefault="00FE77D9">
      <w:pPr>
        <w:pStyle w:val="Body"/>
        <w:rPr>
          <w:rFonts w:hint="eastAsia"/>
        </w:rPr>
      </w:pPr>
      <w:r>
        <w:t>ST_CASE - Reported Case Id</w:t>
      </w:r>
    </w:p>
    <w:p w:rsidR="00241F81" w:rsidRDefault="00FE77D9">
      <w:pPr>
        <w:pStyle w:val="Body"/>
        <w:rPr>
          <w:rFonts w:hint="eastAsia"/>
        </w:rPr>
      </w:pPr>
      <w:r>
        <w:t>VEH_NO - The Vehicle Number</w:t>
      </w:r>
    </w:p>
    <w:p w:rsidR="00241F81" w:rsidRDefault="00FE77D9">
      <w:pPr>
        <w:pStyle w:val="Body"/>
        <w:rPr>
          <w:rFonts w:hint="eastAsia"/>
        </w:rPr>
      </w:pPr>
      <w:r>
        <w:t>A_BODY - Type of Vehicle</w:t>
      </w:r>
    </w:p>
    <w:p w:rsidR="00241F81" w:rsidRDefault="00FE77D9">
      <w:pPr>
        <w:pStyle w:val="Body"/>
        <w:rPr>
          <w:rFonts w:hint="eastAsia"/>
        </w:rPr>
      </w:pPr>
      <w:r>
        <w:t xml:space="preserve">A_LIC - Is the </w:t>
      </w:r>
      <w:proofErr w:type="spellStart"/>
      <w:r>
        <w:t>licence</w:t>
      </w:r>
      <w:proofErr w:type="spellEnd"/>
      <w:r>
        <w:t xml:space="preserve"> of the driver valid at the time of the accident </w:t>
      </w:r>
    </w:p>
    <w:p w:rsidR="00241F81" w:rsidRDefault="00FE77D9">
      <w:pPr>
        <w:pStyle w:val="Body"/>
        <w:rPr>
          <w:rFonts w:hint="eastAsia"/>
        </w:rPr>
      </w:pPr>
      <w:r>
        <w:t xml:space="preserve">A_CDL - Is the commercial driver’s </w:t>
      </w:r>
      <w:proofErr w:type="spellStart"/>
      <w:r>
        <w:t>licence</w:t>
      </w:r>
      <w:proofErr w:type="spellEnd"/>
      <w:r>
        <w:t xml:space="preserve"> valid at the time of the accident </w:t>
      </w:r>
    </w:p>
    <w:sectPr w:rsidR="00241F8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5D6" w:rsidRDefault="00B065D6">
      <w:r>
        <w:separator/>
      </w:r>
    </w:p>
  </w:endnote>
  <w:endnote w:type="continuationSeparator" w:id="0">
    <w:p w:rsidR="00B065D6" w:rsidRDefault="00B0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81" w:rsidRDefault="00241F8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5D6" w:rsidRDefault="00B065D6">
      <w:r>
        <w:separator/>
      </w:r>
    </w:p>
  </w:footnote>
  <w:footnote w:type="continuationSeparator" w:id="0">
    <w:p w:rsidR="00B065D6" w:rsidRDefault="00B06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81" w:rsidRDefault="00241F8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41F81"/>
    <w:rsid w:val="001E7C96"/>
    <w:rsid w:val="00241F81"/>
    <w:rsid w:val="002A07E3"/>
    <w:rsid w:val="00561DE2"/>
    <w:rsid w:val="007D7E95"/>
    <w:rsid w:val="00B065D6"/>
    <w:rsid w:val="00D600D1"/>
    <w:rsid w:val="00FE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78EE2"/>
  <w15:docId w15:val="{3F8F60F0-66C5-458A-9C48-042F8527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Nargis</cp:lastModifiedBy>
  <cp:revision>5</cp:revision>
  <dcterms:created xsi:type="dcterms:W3CDTF">2020-12-11T11:35:00Z</dcterms:created>
  <dcterms:modified xsi:type="dcterms:W3CDTF">2020-12-11T19:31:00Z</dcterms:modified>
</cp:coreProperties>
</file>