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19ABE" w14:textId="77777777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Style w:val="Strong"/>
          <w:rFonts w:ascii="Helvetica" w:hAnsi="Helvetica"/>
          <w:color w:val="2D3B45"/>
        </w:rPr>
      </w:pPr>
      <w:r>
        <w:rPr>
          <w:rStyle w:val="Strong"/>
          <w:rFonts w:ascii="Helvetica" w:hAnsi="Helvetica"/>
          <w:color w:val="2D3B45"/>
        </w:rPr>
        <w:t>Question 1</w:t>
      </w:r>
    </w:p>
    <w:p w14:paraId="6468CD57" w14:textId="77777777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Style w:val="Strong"/>
          <w:rFonts w:ascii="Helvetica" w:hAnsi="Helvetica"/>
          <w:color w:val="2D3B45"/>
        </w:rPr>
      </w:pPr>
    </w:p>
    <w:p w14:paraId="70B97E8D" w14:textId="75EFFB07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/>
          <w:color w:val="2D3B45"/>
        </w:rPr>
      </w:pPr>
      <w:r>
        <w:rPr>
          <w:rStyle w:val="Strong"/>
          <w:rFonts w:ascii="Helvetica" w:hAnsi="Helvetica"/>
          <w:color w:val="2D3B45"/>
        </w:rPr>
        <w:t>Please find a sample of the Kyrgyz survey </w:t>
      </w:r>
      <w:hyperlink r:id="rId5" w:history="1">
        <w:r>
          <w:rPr>
            <w:rStyle w:val="Hyperlink"/>
            <w:rFonts w:ascii="Helvetica" w:hAnsi="Helvetica"/>
            <w:b/>
            <w:bCs/>
          </w:rPr>
          <w:t>linked </w:t>
        </w:r>
      </w:hyperlink>
      <w:r>
        <w:rPr>
          <w:rStyle w:val="Strong"/>
          <w:rFonts w:ascii="Helvetica" w:hAnsi="Helvetica"/>
          <w:color w:val="2D3B45"/>
        </w:rPr>
        <w:t xml:space="preserve">. </w:t>
      </w:r>
    </w:p>
    <w:p w14:paraId="1738DFEF" w14:textId="77777777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/>
          <w:color w:val="2D3B45"/>
        </w:rPr>
      </w:pPr>
      <w:r>
        <w:rPr>
          <w:rFonts w:ascii="Helvetica" w:hAnsi="Helvetica"/>
          <w:color w:val="2D3B45"/>
        </w:rPr>
        <w:t xml:space="preserve">Evaluate the outcome variable "q21" (Recall the events of March 2005. National demonstrations forced president Askar </w:t>
      </w:r>
      <w:proofErr w:type="spellStart"/>
      <w:r>
        <w:rPr>
          <w:rFonts w:ascii="Helvetica" w:hAnsi="Helvetica"/>
          <w:color w:val="2D3B45"/>
        </w:rPr>
        <w:t>Akaev</w:t>
      </w:r>
      <w:proofErr w:type="spellEnd"/>
      <w:r>
        <w:rPr>
          <w:rFonts w:ascii="Helvetica" w:hAnsi="Helvetica"/>
          <w:color w:val="2D3B45"/>
        </w:rPr>
        <w:t xml:space="preserve"> to resign. When this happened, how did you assess the future of Kyrgyzstan after his resignation? 1 = </w:t>
      </w:r>
      <w:proofErr w:type="gramStart"/>
      <w:r>
        <w:rPr>
          <w:rFonts w:ascii="Helvetica" w:hAnsi="Helvetica"/>
          <w:color w:val="2D3B45"/>
        </w:rPr>
        <w:t>Very poor</w:t>
      </w:r>
      <w:proofErr w:type="gramEnd"/>
      <w:r>
        <w:rPr>
          <w:rFonts w:ascii="Helvetica" w:hAnsi="Helvetica"/>
          <w:color w:val="2D3B45"/>
        </w:rPr>
        <w:t>, 5 = Very good). </w:t>
      </w:r>
    </w:p>
    <w:p w14:paraId="7BF39F46" w14:textId="77777777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/>
          <w:color w:val="2D3B45"/>
        </w:rPr>
      </w:pPr>
      <w:r>
        <w:rPr>
          <w:rFonts w:ascii="Helvetica" w:hAnsi="Helvetica"/>
          <w:color w:val="2D3B45"/>
        </w:rPr>
        <w:t>Immediately prior to "q21" respondents were assigned two endorsement experimental questions, randomly assigning either that "some political leaders" supported two topics ("r1" = 0) or that a nationalist leader (</w:t>
      </w:r>
      <w:proofErr w:type="spellStart"/>
      <w:r>
        <w:rPr>
          <w:rFonts w:ascii="Helvetica" w:hAnsi="Helvetica"/>
          <w:color w:val="2D3B45"/>
        </w:rPr>
        <w:t>Melis</w:t>
      </w:r>
      <w:proofErr w:type="spellEnd"/>
      <w:r>
        <w:rPr>
          <w:rFonts w:ascii="Helvetica" w:hAnsi="Helvetica"/>
          <w:color w:val="2D3B45"/>
        </w:rPr>
        <w:t xml:space="preserve"> </w:t>
      </w:r>
      <w:proofErr w:type="spellStart"/>
      <w:r>
        <w:rPr>
          <w:rFonts w:ascii="Helvetica" w:hAnsi="Helvetica"/>
          <w:color w:val="2D3B45"/>
        </w:rPr>
        <w:t>Merzakhmatov</w:t>
      </w:r>
      <w:proofErr w:type="spellEnd"/>
      <w:r>
        <w:rPr>
          <w:rFonts w:ascii="Helvetica" w:hAnsi="Helvetica"/>
          <w:color w:val="2D3B45"/>
        </w:rPr>
        <w:t xml:space="preserve"> for Kyrgyz or </w:t>
      </w:r>
      <w:proofErr w:type="spellStart"/>
      <w:r>
        <w:rPr>
          <w:rFonts w:ascii="Helvetica" w:hAnsi="Helvetica"/>
          <w:color w:val="2D3B45"/>
        </w:rPr>
        <w:t>Kadyrjon</w:t>
      </w:r>
      <w:proofErr w:type="spellEnd"/>
      <w:r>
        <w:rPr>
          <w:rFonts w:ascii="Helvetica" w:hAnsi="Helvetica"/>
          <w:color w:val="2D3B45"/>
        </w:rPr>
        <w:t xml:space="preserve"> Batyrov for Uzbeks) supported the two topics ("r1" = 1).</w:t>
      </w:r>
    </w:p>
    <w:p w14:paraId="4C323D43" w14:textId="77777777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/>
          <w:color w:val="2D3B45"/>
        </w:rPr>
      </w:pPr>
      <w:r>
        <w:rPr>
          <w:rFonts w:ascii="Helvetica" w:hAnsi="Helvetica"/>
          <w:color w:val="2D3B45"/>
        </w:rPr>
        <w:t>Evaluate the heterogeneous treatment effects of being primed with the name of a nationalist leader on feelings regarding the 2005 revolution across either "nationalism" </w:t>
      </w:r>
      <w:r>
        <w:rPr>
          <w:rStyle w:val="Strong"/>
          <w:rFonts w:ascii="Helvetica" w:hAnsi="Helvetica"/>
          <w:color w:val="2D3B45"/>
        </w:rPr>
        <w:t>(DE, JH)</w:t>
      </w:r>
      <w:r>
        <w:rPr>
          <w:rFonts w:ascii="Helvetica" w:hAnsi="Helvetica"/>
          <w:color w:val="2D3B45"/>
        </w:rPr>
        <w:t> or "</w:t>
      </w:r>
      <w:proofErr w:type="spellStart"/>
      <w:r>
        <w:rPr>
          <w:rFonts w:ascii="Helvetica" w:hAnsi="Helvetica"/>
          <w:color w:val="2D3B45"/>
        </w:rPr>
        <w:t>party_support</w:t>
      </w:r>
      <w:proofErr w:type="spellEnd"/>
      <w:r>
        <w:rPr>
          <w:rFonts w:ascii="Helvetica" w:hAnsi="Helvetica"/>
          <w:color w:val="2D3B45"/>
        </w:rPr>
        <w:t>" </w:t>
      </w:r>
      <w:r>
        <w:rPr>
          <w:rStyle w:val="Strong"/>
          <w:rFonts w:ascii="Helvetica" w:hAnsi="Helvetica"/>
          <w:color w:val="2D3B45"/>
        </w:rPr>
        <w:t>(CW, PO, YC)</w:t>
      </w:r>
      <w:r>
        <w:rPr>
          <w:rFonts w:ascii="Helvetica" w:hAnsi="Helvetica"/>
          <w:color w:val="2D3B45"/>
        </w:rPr>
        <w:t>.</w:t>
      </w:r>
    </w:p>
    <w:p w14:paraId="3E64FE7E" w14:textId="77777777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/>
          <w:color w:val="2D3B45"/>
        </w:rPr>
      </w:pPr>
      <w:r>
        <w:rPr>
          <w:rStyle w:val="Strong"/>
          <w:rFonts w:ascii="Helvetica" w:hAnsi="Helvetica"/>
          <w:color w:val="2D3B45"/>
        </w:rPr>
        <w:t>a) Write the regression model that tests the heterogeneous treatment effects.</w:t>
      </w:r>
    </w:p>
    <w:p w14:paraId="438408BB" w14:textId="77777777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/>
          <w:color w:val="2D3B45"/>
        </w:rPr>
      </w:pPr>
      <w:r>
        <w:rPr>
          <w:rStyle w:val="Strong"/>
          <w:rFonts w:ascii="Helvetica" w:hAnsi="Helvetica"/>
          <w:color w:val="2D3B45"/>
        </w:rPr>
        <w:t>b) In STATA, build a regression model that tests the heterogeneous treatment effects.</w:t>
      </w:r>
    </w:p>
    <w:p w14:paraId="3B4FC96C" w14:textId="127E3C0C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Style w:val="Strong"/>
          <w:rFonts w:ascii="Helvetica" w:hAnsi="Helvetica"/>
          <w:color w:val="2D3B45"/>
        </w:rPr>
      </w:pPr>
      <w:r>
        <w:rPr>
          <w:rStyle w:val="Strong"/>
          <w:rFonts w:ascii="Helvetica" w:hAnsi="Helvetica"/>
          <w:color w:val="2D3B45"/>
        </w:rPr>
        <w:t>c) Interpret the coefficients of your findings. </w:t>
      </w:r>
    </w:p>
    <w:p w14:paraId="0FD25F9F" w14:textId="14AB0046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Style w:val="Strong"/>
          <w:rFonts w:ascii="Helvetica" w:hAnsi="Helvetica"/>
          <w:color w:val="2D3B45"/>
        </w:rPr>
      </w:pPr>
    </w:p>
    <w:p w14:paraId="7F364907" w14:textId="0CC42BD8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Style w:val="Strong"/>
          <w:rFonts w:ascii="Helvetica" w:hAnsi="Helvetica"/>
          <w:color w:val="2D3B45"/>
        </w:rPr>
      </w:pPr>
      <w:r>
        <w:rPr>
          <w:rStyle w:val="Strong"/>
          <w:rFonts w:ascii="Helvetica" w:hAnsi="Helvetica"/>
          <w:color w:val="2D3B45"/>
        </w:rPr>
        <w:t>Question 2</w:t>
      </w:r>
    </w:p>
    <w:p w14:paraId="458C41B1" w14:textId="77777777" w:rsidR="00E8171B" w:rsidRDefault="00E8171B" w:rsidP="00E8171B">
      <w:pPr>
        <w:shd w:val="clear" w:color="auto" w:fill="FFFFFF"/>
        <w:spacing w:before="180" w:after="180" w:line="240" w:lineRule="auto"/>
        <w:rPr>
          <w:rFonts w:ascii="Helvetica" w:eastAsia="Times New Roman" w:hAnsi="Helvetica" w:cs="Times New Roman"/>
          <w:b/>
          <w:bCs/>
          <w:color w:val="2D3B45"/>
          <w:sz w:val="24"/>
          <w:szCs w:val="24"/>
        </w:rPr>
      </w:pPr>
    </w:p>
    <w:p w14:paraId="02F034BC" w14:textId="59C06915" w:rsidR="00E8171B" w:rsidRPr="00E8171B" w:rsidRDefault="00E8171B" w:rsidP="00E8171B">
      <w:pPr>
        <w:shd w:val="clear" w:color="auto" w:fill="FFFFFF"/>
        <w:spacing w:before="180" w:after="180" w:line="240" w:lineRule="auto"/>
        <w:rPr>
          <w:rFonts w:ascii="Helvetica" w:eastAsia="Times New Roman" w:hAnsi="Helvetica" w:cs="Times New Roman"/>
          <w:color w:val="2D3B45"/>
          <w:sz w:val="24"/>
          <w:szCs w:val="24"/>
        </w:rPr>
      </w:pPr>
      <w:r w:rsidRPr="00E8171B">
        <w:rPr>
          <w:rFonts w:ascii="Helvetica" w:eastAsia="Times New Roman" w:hAnsi="Helvetica" w:cs="Times New Roman"/>
          <w:b/>
          <w:bCs/>
          <w:color w:val="2D3B45"/>
          <w:sz w:val="24"/>
          <w:szCs w:val="24"/>
        </w:rPr>
        <w:t xml:space="preserve"> Return to the Kyrgyz Survey. Assess the extent to which there is attrition in answering "q21" and correct for it, if necessary.</w:t>
      </w:r>
    </w:p>
    <w:p w14:paraId="5423CC63" w14:textId="77777777" w:rsidR="00E8171B" w:rsidRPr="00E8171B" w:rsidRDefault="00E8171B" w:rsidP="00E8171B">
      <w:pPr>
        <w:shd w:val="clear" w:color="auto" w:fill="FFFFFF"/>
        <w:spacing w:before="180" w:after="180" w:line="240" w:lineRule="auto"/>
        <w:rPr>
          <w:rFonts w:ascii="Helvetica" w:eastAsia="Times New Roman" w:hAnsi="Helvetica" w:cs="Times New Roman"/>
          <w:color w:val="2D3B45"/>
          <w:sz w:val="24"/>
          <w:szCs w:val="24"/>
        </w:rPr>
      </w:pPr>
      <w:r w:rsidRPr="00E8171B">
        <w:rPr>
          <w:rFonts w:ascii="Helvetica" w:eastAsia="Times New Roman" w:hAnsi="Helvetica" w:cs="Times New Roman"/>
          <w:color w:val="2D3B45"/>
          <w:sz w:val="24"/>
          <w:szCs w:val="24"/>
        </w:rPr>
        <w:t xml:space="preserve">a) Build a regression model that shows </w:t>
      </w:r>
      <w:proofErr w:type="gramStart"/>
      <w:r w:rsidRPr="00E8171B">
        <w:rPr>
          <w:rFonts w:ascii="Helvetica" w:eastAsia="Times New Roman" w:hAnsi="Helvetica" w:cs="Times New Roman"/>
          <w:color w:val="2D3B45"/>
          <w:sz w:val="24"/>
          <w:szCs w:val="24"/>
        </w:rPr>
        <w:t>whether or not</w:t>
      </w:r>
      <w:proofErr w:type="gramEnd"/>
      <w:r w:rsidRPr="00E8171B">
        <w:rPr>
          <w:rFonts w:ascii="Helvetica" w:eastAsia="Times New Roman" w:hAnsi="Helvetica" w:cs="Times New Roman"/>
          <w:color w:val="2D3B45"/>
          <w:sz w:val="24"/>
          <w:szCs w:val="24"/>
        </w:rPr>
        <w:t xml:space="preserve"> there is attrition in answering the question on the 2005 revolution. Is there systematic attrition? How can you tell?</w:t>
      </w:r>
    </w:p>
    <w:p w14:paraId="7C64E5BA" w14:textId="77777777" w:rsidR="00E8171B" w:rsidRPr="00E8171B" w:rsidRDefault="00E8171B" w:rsidP="00E8171B">
      <w:pPr>
        <w:shd w:val="clear" w:color="auto" w:fill="FFFFFF"/>
        <w:spacing w:before="180" w:after="180" w:line="240" w:lineRule="auto"/>
        <w:rPr>
          <w:rFonts w:ascii="Helvetica" w:eastAsia="Times New Roman" w:hAnsi="Helvetica" w:cs="Times New Roman"/>
          <w:color w:val="2D3B45"/>
          <w:sz w:val="24"/>
          <w:szCs w:val="24"/>
        </w:rPr>
      </w:pPr>
      <w:r w:rsidRPr="00E8171B">
        <w:rPr>
          <w:rFonts w:ascii="Helvetica" w:eastAsia="Times New Roman" w:hAnsi="Helvetica" w:cs="Times New Roman"/>
          <w:color w:val="2D3B45"/>
          <w:sz w:val="24"/>
          <w:szCs w:val="24"/>
        </w:rPr>
        <w:t xml:space="preserve">b) Use the imputation technique proposed by Horowitz and </w:t>
      </w:r>
      <w:proofErr w:type="spellStart"/>
      <w:r w:rsidRPr="00E8171B">
        <w:rPr>
          <w:rFonts w:ascii="Helvetica" w:eastAsia="Times New Roman" w:hAnsi="Helvetica" w:cs="Times New Roman"/>
          <w:color w:val="2D3B45"/>
          <w:sz w:val="24"/>
          <w:szCs w:val="24"/>
        </w:rPr>
        <w:t>Manski</w:t>
      </w:r>
      <w:proofErr w:type="spellEnd"/>
      <w:r w:rsidRPr="00E8171B">
        <w:rPr>
          <w:rFonts w:ascii="Helvetica" w:eastAsia="Times New Roman" w:hAnsi="Helvetica" w:cs="Times New Roman"/>
          <w:color w:val="2D3B45"/>
          <w:sz w:val="24"/>
          <w:szCs w:val="24"/>
        </w:rPr>
        <w:t xml:space="preserve"> (1998) ("mi" in STATA) to adjust for attrition. Do your results from question 2 still hold up after accounting for attrition? Show all coded work in your .do file. </w:t>
      </w:r>
    </w:p>
    <w:p w14:paraId="045908F3" w14:textId="77777777" w:rsidR="00E8171B" w:rsidRDefault="00E8171B" w:rsidP="00E8171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/>
          <w:color w:val="2D3B45"/>
        </w:rPr>
      </w:pPr>
    </w:p>
    <w:p w14:paraId="4A595EE4" w14:textId="77777777" w:rsidR="007116FC" w:rsidRDefault="00E8171B"/>
    <w:sectPr w:rsidR="00711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9C1C06"/>
    <w:multiLevelType w:val="hybridMultilevel"/>
    <w:tmpl w:val="399A147C"/>
    <w:lvl w:ilvl="0" w:tplc="3C56F9D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71B"/>
    <w:rsid w:val="002116AE"/>
    <w:rsid w:val="00262ECD"/>
    <w:rsid w:val="00E8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66E4D"/>
  <w15:chartTrackingRefBased/>
  <w15:docId w15:val="{4BC62298-F1C1-47CE-95F9-66BBCD4C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1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8171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817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03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ebcourses.ucf.edu/courses/1374377/files/83802695/downl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Pleasant Ogedengbe</dc:creator>
  <cp:keywords/>
  <dc:description/>
  <cp:lastModifiedBy>Pleasant Ogedengbe</cp:lastModifiedBy>
  <cp:revision>1</cp:revision>
  <dcterms:created xsi:type="dcterms:W3CDTF">2021-03-11T20:37:00Z</dcterms:created>
  <dcterms:modified xsi:type="dcterms:W3CDTF">2021-03-11T20:39:00Z</dcterms:modified>
</cp:coreProperties>
</file>