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3ACB7" w14:textId="3BD03AD7" w:rsidR="00CB5438" w:rsidRDefault="00CB5438">
      <w:r>
        <w:t>Real Life Budget</w:t>
      </w:r>
    </w:p>
    <w:p w14:paraId="28B38193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Develop a real life budget using your career entry level salary.  Must use after tax income.</w:t>
      </w:r>
    </w:p>
    <w:p w14:paraId="097EBE8B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Breakout will be as follows:</w:t>
      </w:r>
    </w:p>
    <w:p w14:paraId="5E60A1AD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10% Savings and Investments</w:t>
      </w:r>
    </w:p>
    <w:p w14:paraId="3C27591E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10% Big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purchases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-Things like tv, car, vacation</w:t>
      </w:r>
    </w:p>
    <w:p w14:paraId="4C92A39F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5-10% Education</w:t>
      </w:r>
    </w:p>
    <w:p w14:paraId="309BEECB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55-60% Life necessities</w:t>
      </w:r>
    </w:p>
    <w:p w14:paraId="6924A807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10% Fun</w:t>
      </w:r>
    </w:p>
    <w:p w14:paraId="3E4EFCEB" w14:textId="77777777" w:rsidR="00CB5438" w:rsidRPr="00CB5438" w:rsidRDefault="00CB5438" w:rsidP="00CB543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5-10% Charity</w:t>
      </w:r>
    </w:p>
    <w:p w14:paraId="77499E2E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Example budget for your use to help determine </w:t>
      </w:r>
      <w:proofErr w:type="spell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catagories</w:t>
      </w:r>
      <w:proofErr w:type="spell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:</w:t>
      </w:r>
    </w:p>
    <w:p w14:paraId="5E46509B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hyperlink r:id="rId5" w:tooltip="Monthly-Budget-Spreadsheet-for-Young-Adults.pdf" w:history="1"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Monthly-Budget-Spreadsheet-for-Young-Adults.pdf</w:t>
        </w:r>
      </w:hyperlink>
      <w:r w:rsidRPr="00CB5438">
        <w:rPr>
          <w:rFonts w:ascii="Helvetica" w:eastAsia="Times New Roman" w:hAnsi="Helvetica" w:cs="Helvetica"/>
          <w:noProof/>
          <w:color w:val="0000FF"/>
          <w:sz w:val="24"/>
          <w:szCs w:val="24"/>
        </w:rPr>
        <w:drawing>
          <wp:inline distT="0" distB="0" distL="0" distR="0" wp14:anchorId="69B8242C" wp14:editId="58508D04">
            <wp:extent cx="152400" cy="152400"/>
            <wp:effectExtent l="0" t="0" r="0" b="0"/>
            <wp:docPr id="1" name="Picture 1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F3AED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Budget Spreadsheet will be for one calendar year (12 months) must include:</w:t>
      </w:r>
    </w:p>
    <w:p w14:paraId="73D47029" w14:textId="77777777" w:rsidR="00CB5438" w:rsidRPr="00CB5438" w:rsidRDefault="00CB5438" w:rsidP="00CB54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Budget vs Actual by month with a Year to Date column</w:t>
      </w:r>
    </w:p>
    <w:p w14:paraId="37DFBB79" w14:textId="77777777" w:rsidR="00CB5438" w:rsidRPr="00CB5438" w:rsidRDefault="00CB5438" w:rsidP="00CB54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In the Difference column you must conditional format so that it's green if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your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under budget and red if your over budget</w:t>
      </w:r>
    </w:p>
    <w:p w14:paraId="1D27DE10" w14:textId="77777777" w:rsidR="00CB5438" w:rsidRPr="00CB5438" w:rsidRDefault="00CB5438" w:rsidP="00CB54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If you have a budget for a category but you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don't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have a monthly actual you must add to the budget for the following month.  For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example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if you put in $200 for car repairs per month and you don't have car repairs for January the February budget would be $400, Make sure your budgets reflects the true amount each month as a running total.  Meaning that if we use the same example and February has $400 in the budget and car repairs cost $600 in the red.  In March you would budget $200 and you were in the red for $200 so after March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you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Actual vs Difference would be $0</w:t>
      </w:r>
    </w:p>
    <w:p w14:paraId="1D7EBBC5" w14:textId="77777777" w:rsidR="00CB5438" w:rsidRPr="00CB5438" w:rsidRDefault="00CB5438" w:rsidP="00CB54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Use the following information to complete some of your costs:</w:t>
      </w:r>
    </w:p>
    <w:p w14:paraId="21F631A3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Autospacing="1" w:after="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Rent </w:t>
      </w:r>
      <w:hyperlink r:id="rId7" w:tgtFrame="_blank" w:history="1"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https://www.rentcafe.com/average-rent-market-trends/us/co/denver/</w:t>
        </w:r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</w:p>
    <w:p w14:paraId="7CDAEF1C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Autospacing="1" w:after="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New Car </w:t>
      </w:r>
      <w:hyperlink r:id="rId8" w:tgtFrame="_blank" w:history="1"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https://www.cnbc.com/2018/05/31/a-523-monthly-payment-is-the-new-standard-for-car-buyers.html</w:t>
        </w:r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</w:p>
    <w:p w14:paraId="76140E83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Used Car $350</w:t>
      </w:r>
    </w:p>
    <w:p w14:paraId="7A7DB5D7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Autospacing="1" w:after="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Car insurance </w:t>
      </w:r>
      <w:hyperlink r:id="rId9" w:tgtFrame="_blank" w:history="1"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https://www.valuepenguin.com/average-cost-of-insurance</w:t>
        </w:r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 (Links to an external site.)</w:t>
        </w:r>
      </w:hyperlink>
    </w:p>
    <w:p w14:paraId="43B5FBDB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Utilities $175</w:t>
      </w:r>
    </w:p>
    <w:p w14:paraId="378BD90D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Groceries $175 per person</w:t>
      </w:r>
    </w:p>
    <w:p w14:paraId="0B128F0F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Medical Insurance,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copays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and prescriptions $85 Budget</w:t>
      </w:r>
    </w:p>
    <w:p w14:paraId="6206E2ED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Medical premiums (what you pay per month) $65 Actual.  Doesn't include Copay or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Prescriptions</w:t>
      </w:r>
      <w:proofErr w:type="gramEnd"/>
    </w:p>
    <w:p w14:paraId="3D3C8BF1" w14:textId="77777777" w:rsidR="00CB5438" w:rsidRPr="00CB5438" w:rsidRDefault="00CB5438" w:rsidP="00CB543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All other items you will need to look through the internet to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get</w:t>
      </w:r>
      <w:proofErr w:type="gramEnd"/>
    </w:p>
    <w:p w14:paraId="56D18154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Gasoline</w:t>
      </w:r>
    </w:p>
    <w:p w14:paraId="3E5B591E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Repairs for Car</w:t>
      </w:r>
    </w:p>
    <w:p w14:paraId="5176B96D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lastRenderedPageBreak/>
        <w:t>Gym Membership</w:t>
      </w:r>
    </w:p>
    <w:p w14:paraId="52B46928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Cell phone</w:t>
      </w:r>
    </w:p>
    <w:p w14:paraId="6E330636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Cable and Internet</w:t>
      </w:r>
    </w:p>
    <w:p w14:paraId="368227ED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Renter insurance $25 if you decide to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buy</w:t>
      </w:r>
      <w:proofErr w:type="gramEnd"/>
    </w:p>
    <w:p w14:paraId="3A426E90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Entertainment</w:t>
      </w:r>
    </w:p>
    <w:p w14:paraId="21985E62" w14:textId="77777777" w:rsidR="00CB5438" w:rsidRPr="00CB5438" w:rsidRDefault="00CB5438" w:rsidP="00CB5438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328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Any other items that you think you might need to include.</w:t>
      </w:r>
    </w:p>
    <w:p w14:paraId="6D69A7CC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These real life events will happen during the year.  Account for them in your spreadsheet.</w:t>
      </w:r>
    </w:p>
    <w:p w14:paraId="095720EB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In March and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October</w:t>
      </w:r>
      <w:proofErr w:type="gramEnd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 you went to the doctor and had a $25 copay and a $22 prescription.</w:t>
      </w:r>
    </w:p>
    <w:p w14:paraId="6E9688BF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April your car breaks down and costs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$1,200</w:t>
      </w:r>
      <w:proofErr w:type="gramEnd"/>
    </w:p>
    <w:p w14:paraId="2008FC21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In June you take a vacation that costs you $1,500</w:t>
      </w:r>
    </w:p>
    <w:p w14:paraId="13BD3178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You took a side job in May and made an additional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$500</w:t>
      </w:r>
      <w:proofErr w:type="gramEnd"/>
    </w:p>
    <w:p w14:paraId="5C1F73E7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November your car needs new tires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$800</w:t>
      </w:r>
      <w:proofErr w:type="gramEnd"/>
    </w:p>
    <w:p w14:paraId="3DAE3E4F" w14:textId="77777777" w:rsidR="00CB5438" w:rsidRPr="00CB5438" w:rsidRDefault="00CB5438" w:rsidP="00CB543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 xml:space="preserve">December you need an additional $300 for Christmas </w:t>
      </w:r>
      <w:proofErr w:type="gramStart"/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Presents</w:t>
      </w:r>
      <w:proofErr w:type="gramEnd"/>
    </w:p>
    <w:p w14:paraId="60992AEC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CB5438">
        <w:rPr>
          <w:rFonts w:ascii="Helvetica" w:eastAsia="Times New Roman" w:hAnsi="Helvetica" w:cs="Helvetica"/>
          <w:color w:val="2D3B45"/>
          <w:sz w:val="24"/>
          <w:szCs w:val="24"/>
        </w:rPr>
        <w:t>Sample of a student's spreadsheet:</w:t>
      </w:r>
    </w:p>
    <w:p w14:paraId="6F1091D9" w14:textId="77777777" w:rsidR="00CB5438" w:rsidRPr="00CB5438" w:rsidRDefault="00CB5438" w:rsidP="00CB5438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hyperlink r:id="rId10" w:tooltip="Final Real Life Budget.pdf" w:history="1">
        <w:r w:rsidRPr="00CB5438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Final Real Life Budget.pdf</w:t>
        </w:r>
      </w:hyperlink>
      <w:r w:rsidRPr="00CB5438">
        <w:rPr>
          <w:rFonts w:ascii="Helvetica" w:eastAsia="Times New Roman" w:hAnsi="Helvetica" w:cs="Helvetica"/>
          <w:noProof/>
          <w:color w:val="0000FF"/>
          <w:sz w:val="24"/>
          <w:szCs w:val="24"/>
        </w:rPr>
        <w:drawing>
          <wp:inline distT="0" distB="0" distL="0" distR="0" wp14:anchorId="253EB4E9" wp14:editId="71AF1C0B">
            <wp:extent cx="152400" cy="152400"/>
            <wp:effectExtent l="0" t="0" r="0" b="0"/>
            <wp:docPr id="2" name="Picture 2" descr="Preview the document">
              <a:hlinkClick xmlns:a="http://schemas.openxmlformats.org/drawingml/2006/main" r:id="rId10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view the document">
                      <a:hlinkClick r:id="rId10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E0FF0" w14:textId="77777777" w:rsidR="00CB5438" w:rsidRDefault="00CB5438"/>
    <w:sectPr w:rsidR="00CB5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5770F"/>
    <w:multiLevelType w:val="multilevel"/>
    <w:tmpl w:val="BDFC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5439FD"/>
    <w:multiLevelType w:val="multilevel"/>
    <w:tmpl w:val="BE54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8C67DD"/>
    <w:multiLevelType w:val="multilevel"/>
    <w:tmpl w:val="CF6C0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438"/>
    <w:rsid w:val="00CB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D5CA1"/>
  <w15:chartTrackingRefBased/>
  <w15:docId w15:val="{FECBB45F-8541-4FB7-BD25-ECD12740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c.com/2018/05/31/a-523-monthly-payment-is-the-new-standard-for-car-buy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ntcafe.com/average-rent-market-trends/us/co/denv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rjhs.instructure.com/courses/8065/files/2233389/download?wrap=1" TargetMode="External"/><Relationship Id="rId10" Type="http://schemas.openxmlformats.org/officeDocument/2006/relationships/hyperlink" Target="https://rjhs.instructure.com/courses/8065/files/2233456/download?wrap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aluepenguin.com/average-cost-of-insur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Guzman</dc:creator>
  <cp:keywords/>
  <dc:description/>
  <cp:lastModifiedBy>Carol Guzman</cp:lastModifiedBy>
  <cp:revision>1</cp:revision>
  <dcterms:created xsi:type="dcterms:W3CDTF">2021-02-16T13:44:00Z</dcterms:created>
  <dcterms:modified xsi:type="dcterms:W3CDTF">2021-02-16T13:45:00Z</dcterms:modified>
</cp:coreProperties>
</file>