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57C57B" w14:textId="77777777" w:rsidR="00977990" w:rsidRPr="009615FE" w:rsidRDefault="0005395A">
      <w:pPr>
        <w:rPr>
          <w:rFonts w:asciiTheme="minorHAnsi" w:hAnsiTheme="minorHAnsi" w:cstheme="minorHAnsi"/>
        </w:rPr>
      </w:pPr>
      <w:r w:rsidRPr="009615FE">
        <w:rPr>
          <w:rFonts w:asciiTheme="minorHAnsi" w:hAnsiTheme="minorHAnsi" w:cstheme="minorHAnsi"/>
        </w:rPr>
        <w:t>Question 1:</w:t>
      </w:r>
    </w:p>
    <w:p w14:paraId="73D882CF" w14:textId="6FCE8C23" w:rsidR="0005395A" w:rsidRPr="009615FE" w:rsidRDefault="0005395A" w:rsidP="009615FE">
      <w:pPr>
        <w:rPr>
          <w:rFonts w:asciiTheme="minorHAnsi" w:hAnsiTheme="minorHAnsi" w:cstheme="minorHAnsi"/>
        </w:rPr>
      </w:pPr>
      <w:commentRangeStart w:id="0"/>
      <w:r w:rsidRPr="009615FE">
        <w:rPr>
          <w:rFonts w:asciiTheme="minorHAnsi" w:hAnsiTheme="minorHAnsi" w:cstheme="minorHAnsi"/>
        </w:rPr>
        <w:t xml:space="preserve">A group of 12 </w:t>
      </w:r>
      <w:r w:rsidR="00393F00">
        <w:rPr>
          <w:rFonts w:asciiTheme="minorHAnsi" w:hAnsiTheme="minorHAnsi" w:cstheme="minorHAnsi"/>
        </w:rPr>
        <w:t>first year</w:t>
      </w:r>
      <w:r w:rsidRPr="009615FE">
        <w:rPr>
          <w:rFonts w:asciiTheme="minorHAnsi" w:hAnsiTheme="minorHAnsi" w:cstheme="minorHAnsi"/>
        </w:rPr>
        <w:t xml:space="preserve"> and 12 </w:t>
      </w:r>
      <w:r w:rsidR="00393F00">
        <w:rPr>
          <w:rFonts w:asciiTheme="minorHAnsi" w:hAnsiTheme="minorHAnsi" w:cstheme="minorHAnsi"/>
        </w:rPr>
        <w:t>second year master’s</w:t>
      </w:r>
      <w:r w:rsidRPr="009615FE">
        <w:rPr>
          <w:rFonts w:asciiTheme="minorHAnsi" w:hAnsiTheme="minorHAnsi" w:cstheme="minorHAnsi"/>
        </w:rPr>
        <w:t xml:space="preserve"> students were recruited for a study concerned with measuring nonverbal IQ (</w:t>
      </w:r>
      <w:proofErr w:type="spellStart"/>
      <w:r w:rsidRPr="009615FE">
        <w:rPr>
          <w:rFonts w:asciiTheme="minorHAnsi" w:hAnsiTheme="minorHAnsi" w:cstheme="minorHAnsi"/>
        </w:rPr>
        <w:t>nvIQ</w:t>
      </w:r>
      <w:proofErr w:type="spellEnd"/>
      <w:r w:rsidRPr="009615FE">
        <w:rPr>
          <w:rFonts w:asciiTheme="minorHAnsi" w:hAnsiTheme="minorHAnsi" w:cstheme="minorHAnsi"/>
        </w:rPr>
        <w:t>).</w:t>
      </w:r>
      <w:r w:rsidR="009615FE">
        <w:rPr>
          <w:rFonts w:asciiTheme="minorHAnsi" w:hAnsiTheme="minorHAnsi" w:cstheme="minorHAnsi"/>
        </w:rPr>
        <w:t xml:space="preserve"> </w:t>
      </w:r>
    </w:p>
    <w:p w14:paraId="1E1051F7" w14:textId="77777777" w:rsidR="009615FE" w:rsidRDefault="009615FE" w:rsidP="0005395A">
      <w:pPr>
        <w:pStyle w:val="Lijstalinea"/>
        <w:numPr>
          <w:ilvl w:val="0"/>
          <w:numId w:val="1"/>
        </w:numPr>
        <w:rPr>
          <w:rFonts w:asciiTheme="minorHAnsi" w:hAnsiTheme="minorHAnsi" w:cstheme="minorHAnsi"/>
        </w:rPr>
      </w:pPr>
      <w:r w:rsidRPr="009615FE">
        <w:rPr>
          <w:rFonts w:asciiTheme="minorHAnsi" w:hAnsiTheme="minorHAnsi" w:cstheme="minorHAnsi"/>
        </w:rPr>
        <w:t>Draw a boxplot to compare the distribution of values in the two groups. Assess whether there are any points you would want to exclude from further analysis?</w:t>
      </w:r>
    </w:p>
    <w:p w14:paraId="541F2F37" w14:textId="7D0403BD" w:rsidR="0005395A" w:rsidRPr="009615FE" w:rsidRDefault="0005395A" w:rsidP="0005395A">
      <w:pPr>
        <w:pStyle w:val="Lijstalinea"/>
        <w:numPr>
          <w:ilvl w:val="0"/>
          <w:numId w:val="1"/>
        </w:numPr>
        <w:rPr>
          <w:rFonts w:asciiTheme="minorHAnsi" w:hAnsiTheme="minorHAnsi" w:cstheme="minorHAnsi"/>
        </w:rPr>
      </w:pPr>
      <w:r w:rsidRPr="009615FE">
        <w:rPr>
          <w:rFonts w:asciiTheme="minorHAnsi" w:hAnsiTheme="minorHAnsi" w:cstheme="minorHAnsi"/>
        </w:rPr>
        <w:t xml:space="preserve">Do an appropriate statistical test to determine if the mean </w:t>
      </w:r>
      <w:proofErr w:type="spellStart"/>
      <w:r w:rsidRPr="009615FE">
        <w:rPr>
          <w:rFonts w:asciiTheme="minorHAnsi" w:hAnsiTheme="minorHAnsi" w:cstheme="minorHAnsi"/>
        </w:rPr>
        <w:t>nvIQ</w:t>
      </w:r>
      <w:proofErr w:type="spellEnd"/>
      <w:r w:rsidRPr="009615FE">
        <w:rPr>
          <w:rFonts w:asciiTheme="minorHAnsi" w:hAnsiTheme="minorHAnsi" w:cstheme="minorHAnsi"/>
        </w:rPr>
        <w:t xml:space="preserve"> is the same for the two groups. State the null hypothesis for such a test and an alternative hypothesis.</w:t>
      </w:r>
    </w:p>
    <w:p w14:paraId="4B634019" w14:textId="77777777" w:rsidR="0005395A" w:rsidRPr="009615FE" w:rsidRDefault="0005395A" w:rsidP="0005395A">
      <w:pPr>
        <w:pStyle w:val="Lijstalinea"/>
        <w:numPr>
          <w:ilvl w:val="0"/>
          <w:numId w:val="1"/>
        </w:numPr>
        <w:rPr>
          <w:rFonts w:asciiTheme="minorHAnsi" w:hAnsiTheme="minorHAnsi" w:cstheme="minorHAnsi"/>
        </w:rPr>
      </w:pPr>
      <w:r w:rsidRPr="009615FE">
        <w:rPr>
          <w:rFonts w:asciiTheme="minorHAnsi" w:hAnsiTheme="minorHAnsi" w:cstheme="minorHAnsi"/>
        </w:rPr>
        <w:t>Write a summary statement about your analysis, and what you can conclude from it.</w:t>
      </w:r>
      <w:commentRangeEnd w:id="0"/>
      <w:r w:rsidRPr="009615FE">
        <w:rPr>
          <w:rStyle w:val="Verwijzingopmerking"/>
          <w:rFonts w:asciiTheme="minorHAnsi" w:hAnsiTheme="minorHAnsi" w:cstheme="minorHAnsi"/>
        </w:rPr>
        <w:commentReference w:id="0"/>
      </w:r>
    </w:p>
    <w:p w14:paraId="399EE73C" w14:textId="77777777" w:rsidR="0005395A" w:rsidRPr="009615FE" w:rsidRDefault="0005395A" w:rsidP="0005395A">
      <w:pPr>
        <w:rPr>
          <w:rFonts w:asciiTheme="minorHAnsi" w:hAnsiTheme="minorHAnsi" w:cstheme="minorHAnsi"/>
        </w:rPr>
      </w:pPr>
    </w:p>
    <w:p w14:paraId="2019AEB5" w14:textId="77777777" w:rsidR="0005395A" w:rsidRPr="009615FE" w:rsidRDefault="0005395A" w:rsidP="0005395A">
      <w:pPr>
        <w:rPr>
          <w:rFonts w:asciiTheme="minorHAnsi" w:hAnsiTheme="minorHAnsi" w:cstheme="minorHAnsi"/>
        </w:rPr>
      </w:pPr>
      <w:r w:rsidRPr="009615FE">
        <w:rPr>
          <w:rFonts w:asciiTheme="minorHAnsi" w:hAnsiTheme="minorHAnsi" w:cstheme="minorHAnsi"/>
        </w:rPr>
        <w:t>Question 1 – Answer:</w:t>
      </w:r>
    </w:p>
    <w:p w14:paraId="14501B4A" w14:textId="405AF4B8" w:rsidR="0005395A" w:rsidRPr="009615FE" w:rsidRDefault="0005395A" w:rsidP="0005395A">
      <w:pPr>
        <w:rPr>
          <w:rFonts w:asciiTheme="minorHAnsi" w:hAnsiTheme="minorHAnsi" w:cstheme="minorHAnsi"/>
        </w:rPr>
      </w:pPr>
      <w:r w:rsidRPr="009615FE">
        <w:rPr>
          <w:rFonts w:asciiTheme="minorHAnsi" w:hAnsiTheme="minorHAnsi" w:cstheme="minorHAnsi"/>
        </w:rPr>
        <w:t xml:space="preserve">An </w:t>
      </w:r>
      <w:commentRangeStart w:id="1"/>
      <w:r w:rsidRPr="009615FE">
        <w:rPr>
          <w:rFonts w:asciiTheme="minorHAnsi" w:hAnsiTheme="minorHAnsi" w:cstheme="minorHAnsi"/>
        </w:rPr>
        <w:t>independent sample’s t-test</w:t>
      </w:r>
      <w:commentRangeEnd w:id="1"/>
      <w:r w:rsidR="00B0356A" w:rsidRPr="009615FE">
        <w:rPr>
          <w:rStyle w:val="Verwijzingopmerking"/>
          <w:rFonts w:asciiTheme="minorHAnsi" w:hAnsiTheme="minorHAnsi" w:cstheme="minorHAnsi"/>
        </w:rPr>
        <w:commentReference w:id="1"/>
      </w:r>
      <w:r w:rsidRPr="009615FE">
        <w:rPr>
          <w:rFonts w:asciiTheme="minorHAnsi" w:hAnsiTheme="minorHAnsi" w:cstheme="minorHAnsi"/>
        </w:rPr>
        <w:t xml:space="preserve"> w</w:t>
      </w:r>
      <w:r w:rsidR="00036025" w:rsidRPr="009615FE">
        <w:rPr>
          <w:rFonts w:asciiTheme="minorHAnsi" w:hAnsiTheme="minorHAnsi" w:cstheme="minorHAnsi"/>
        </w:rPr>
        <w:t>as</w:t>
      </w:r>
      <w:r w:rsidRPr="009615FE">
        <w:rPr>
          <w:rFonts w:asciiTheme="minorHAnsi" w:hAnsiTheme="minorHAnsi" w:cstheme="minorHAnsi"/>
        </w:rPr>
        <w:t xml:space="preserve"> conducted to ascertain whether or not a significant difference in measured nonverbal IQ exists between a group of 12 </w:t>
      </w:r>
      <w:r w:rsidR="00393F00">
        <w:rPr>
          <w:rFonts w:asciiTheme="minorHAnsi" w:hAnsiTheme="minorHAnsi" w:cstheme="minorHAnsi"/>
        </w:rPr>
        <w:t>first year</w:t>
      </w:r>
      <w:r w:rsidRPr="009615FE">
        <w:rPr>
          <w:rFonts w:asciiTheme="minorHAnsi" w:hAnsiTheme="minorHAnsi" w:cstheme="minorHAnsi"/>
        </w:rPr>
        <w:t xml:space="preserve"> students and a group of 12 </w:t>
      </w:r>
      <w:r w:rsidR="00393F00">
        <w:rPr>
          <w:rFonts w:asciiTheme="minorHAnsi" w:hAnsiTheme="minorHAnsi" w:cstheme="minorHAnsi"/>
        </w:rPr>
        <w:t>second year</w:t>
      </w:r>
      <w:r w:rsidRPr="009615FE">
        <w:rPr>
          <w:rFonts w:asciiTheme="minorHAnsi" w:hAnsiTheme="minorHAnsi" w:cstheme="minorHAnsi"/>
        </w:rPr>
        <w:t xml:space="preserve"> students.</w:t>
      </w:r>
    </w:p>
    <w:p w14:paraId="6033AEF0" w14:textId="39F3D736" w:rsidR="00A62721" w:rsidRPr="009615FE" w:rsidRDefault="00A62721" w:rsidP="00A62721">
      <w:pPr>
        <w:rPr>
          <w:rFonts w:asciiTheme="minorHAnsi" w:hAnsiTheme="minorHAnsi" w:cstheme="minorHAnsi"/>
          <w:szCs w:val="24"/>
        </w:rPr>
      </w:pPr>
      <w:commentRangeStart w:id="2"/>
      <w:r w:rsidRPr="009615FE">
        <w:rPr>
          <w:rFonts w:asciiTheme="minorHAnsi" w:hAnsiTheme="minorHAnsi" w:cstheme="minorHAnsi"/>
          <w:szCs w:val="24"/>
        </w:rPr>
        <w:t xml:space="preserve">H0: There is </w:t>
      </w:r>
      <w:r w:rsidRPr="009615FE">
        <w:rPr>
          <w:rFonts w:asciiTheme="minorHAnsi" w:hAnsiTheme="minorHAnsi" w:cstheme="minorHAnsi"/>
          <w:b/>
          <w:szCs w:val="24"/>
          <w:u w:val="single"/>
        </w:rPr>
        <w:t>no</w:t>
      </w:r>
      <w:r w:rsidRPr="009615FE">
        <w:rPr>
          <w:rFonts w:asciiTheme="minorHAnsi" w:hAnsiTheme="minorHAnsi" w:cstheme="minorHAnsi"/>
          <w:szCs w:val="24"/>
        </w:rPr>
        <w:t xml:space="preserve"> difference in mean nonverbal IQ between the </w:t>
      </w:r>
      <w:r w:rsidR="002659A8">
        <w:rPr>
          <w:rFonts w:asciiTheme="minorHAnsi" w:hAnsiTheme="minorHAnsi" w:cstheme="minorHAnsi"/>
          <w:szCs w:val="24"/>
        </w:rPr>
        <w:t>first</w:t>
      </w:r>
      <w:r w:rsidRPr="009615FE">
        <w:rPr>
          <w:rFonts w:asciiTheme="minorHAnsi" w:hAnsiTheme="minorHAnsi" w:cstheme="minorHAnsi"/>
          <w:szCs w:val="24"/>
        </w:rPr>
        <w:t xml:space="preserve"> and </w:t>
      </w:r>
      <w:r w:rsidR="002659A8">
        <w:rPr>
          <w:rFonts w:asciiTheme="minorHAnsi" w:hAnsiTheme="minorHAnsi" w:cstheme="minorHAnsi"/>
          <w:szCs w:val="24"/>
        </w:rPr>
        <w:t>second year students</w:t>
      </w:r>
      <w:r w:rsidRPr="009615FE">
        <w:rPr>
          <w:rFonts w:asciiTheme="minorHAnsi" w:hAnsiTheme="minorHAnsi" w:cstheme="minorHAnsi"/>
          <w:szCs w:val="24"/>
        </w:rPr>
        <w:t xml:space="preserve"> recruited for this study.</w:t>
      </w:r>
    </w:p>
    <w:p w14:paraId="39CB0AD9" w14:textId="526DAECF" w:rsidR="00A62721" w:rsidRPr="009615FE" w:rsidRDefault="00A62721" w:rsidP="00A62721">
      <w:pPr>
        <w:rPr>
          <w:rFonts w:asciiTheme="minorHAnsi" w:hAnsiTheme="minorHAnsi" w:cstheme="minorHAnsi"/>
          <w:szCs w:val="24"/>
        </w:rPr>
      </w:pPr>
      <w:r w:rsidRPr="009615FE">
        <w:rPr>
          <w:rFonts w:asciiTheme="minorHAnsi" w:hAnsiTheme="minorHAnsi" w:cstheme="minorHAnsi"/>
          <w:szCs w:val="24"/>
        </w:rPr>
        <w:t xml:space="preserve">H1: There is </w:t>
      </w:r>
      <w:r w:rsidRPr="009615FE">
        <w:rPr>
          <w:rFonts w:asciiTheme="minorHAnsi" w:hAnsiTheme="minorHAnsi" w:cstheme="minorHAnsi"/>
          <w:b/>
          <w:szCs w:val="24"/>
          <w:u w:val="single"/>
        </w:rPr>
        <w:t>a difference</w:t>
      </w:r>
      <w:r w:rsidRPr="009615FE">
        <w:rPr>
          <w:rFonts w:asciiTheme="minorHAnsi" w:hAnsiTheme="minorHAnsi" w:cstheme="minorHAnsi"/>
          <w:szCs w:val="24"/>
        </w:rPr>
        <w:t xml:space="preserve"> in mean nonverbal IQ between the </w:t>
      </w:r>
      <w:r w:rsidR="002659A8">
        <w:rPr>
          <w:rFonts w:asciiTheme="minorHAnsi" w:hAnsiTheme="minorHAnsi" w:cstheme="minorHAnsi"/>
          <w:szCs w:val="24"/>
        </w:rPr>
        <w:t>first</w:t>
      </w:r>
      <w:r w:rsidRPr="009615FE">
        <w:rPr>
          <w:rFonts w:asciiTheme="minorHAnsi" w:hAnsiTheme="minorHAnsi" w:cstheme="minorHAnsi"/>
          <w:szCs w:val="24"/>
        </w:rPr>
        <w:t xml:space="preserve"> and </w:t>
      </w:r>
      <w:r w:rsidR="002659A8">
        <w:rPr>
          <w:rFonts w:asciiTheme="minorHAnsi" w:hAnsiTheme="minorHAnsi" w:cstheme="minorHAnsi"/>
          <w:szCs w:val="24"/>
        </w:rPr>
        <w:t>second year students</w:t>
      </w:r>
      <w:r w:rsidRPr="009615FE">
        <w:rPr>
          <w:rFonts w:asciiTheme="minorHAnsi" w:hAnsiTheme="minorHAnsi" w:cstheme="minorHAnsi"/>
          <w:szCs w:val="24"/>
        </w:rPr>
        <w:t xml:space="preserve"> recruited for the study.</w:t>
      </w:r>
      <w:commentRangeEnd w:id="2"/>
      <w:r w:rsidR="00AF6E6B">
        <w:rPr>
          <w:rStyle w:val="Verwijzingopmerking"/>
        </w:rPr>
        <w:commentReference w:id="2"/>
      </w:r>
    </w:p>
    <w:p w14:paraId="3D6C029F" w14:textId="77777777" w:rsidR="0005395A" w:rsidRPr="009615FE" w:rsidRDefault="0005395A" w:rsidP="0005395A">
      <w:pPr>
        <w:rPr>
          <w:rFonts w:asciiTheme="minorHAnsi" w:hAnsiTheme="minorHAnsi" w:cstheme="minorHAnsi"/>
        </w:rPr>
      </w:pPr>
      <w:r w:rsidRPr="009615FE">
        <w:rPr>
          <w:rFonts w:asciiTheme="minorHAnsi" w:hAnsiTheme="minorHAnsi" w:cstheme="minorHAnsi"/>
        </w:rPr>
        <w:t xml:space="preserve">All assumptions of the independent samples t-test have </w:t>
      </w:r>
      <w:r w:rsidR="004664C7" w:rsidRPr="009615FE">
        <w:rPr>
          <w:rFonts w:asciiTheme="minorHAnsi" w:hAnsiTheme="minorHAnsi" w:cstheme="minorHAnsi"/>
        </w:rPr>
        <w:t xml:space="preserve">been </w:t>
      </w:r>
      <w:r w:rsidRPr="009615FE">
        <w:rPr>
          <w:rFonts w:asciiTheme="minorHAnsi" w:hAnsiTheme="minorHAnsi" w:cstheme="minorHAnsi"/>
        </w:rPr>
        <w:t>checked:</w:t>
      </w:r>
    </w:p>
    <w:p w14:paraId="73AD54CA" w14:textId="0CB8FF44" w:rsidR="0005395A" w:rsidRPr="009615FE" w:rsidRDefault="0005395A" w:rsidP="0005395A">
      <w:pPr>
        <w:rPr>
          <w:rFonts w:asciiTheme="minorHAnsi" w:hAnsiTheme="minorHAnsi" w:cstheme="minorHAnsi"/>
        </w:rPr>
      </w:pPr>
      <w:commentRangeStart w:id="3"/>
      <w:r w:rsidRPr="009615FE">
        <w:rPr>
          <w:rFonts w:asciiTheme="minorHAnsi" w:hAnsiTheme="minorHAnsi" w:cstheme="minorHAnsi"/>
        </w:rPr>
        <w:t xml:space="preserve">The data for both groups is normally distributed (Shapiro-Wilk, </w:t>
      </w:r>
      <w:commentRangeStart w:id="4"/>
      <w:r w:rsidRPr="009615FE">
        <w:rPr>
          <w:rFonts w:asciiTheme="minorHAnsi" w:hAnsiTheme="minorHAnsi" w:cstheme="minorHAnsi"/>
        </w:rPr>
        <w:t>both p’s &gt; 0.</w:t>
      </w:r>
      <w:commentRangeEnd w:id="4"/>
      <w:r w:rsidR="004664C7" w:rsidRPr="009615FE">
        <w:rPr>
          <w:rStyle w:val="Verwijzingopmerking"/>
          <w:rFonts w:asciiTheme="minorHAnsi" w:hAnsiTheme="minorHAnsi" w:cstheme="minorHAnsi"/>
        </w:rPr>
        <w:commentReference w:id="4"/>
      </w:r>
      <w:r w:rsidR="0049675D">
        <w:rPr>
          <w:rFonts w:asciiTheme="minorHAnsi" w:hAnsiTheme="minorHAnsi" w:cstheme="minorHAnsi"/>
        </w:rPr>
        <w:t>4 so well above 0.05</w:t>
      </w:r>
      <w:r w:rsidRPr="009615FE">
        <w:rPr>
          <w:rFonts w:asciiTheme="minorHAnsi" w:hAnsiTheme="minorHAnsi" w:cstheme="minorHAnsi"/>
        </w:rPr>
        <w:t>)</w:t>
      </w:r>
    </w:p>
    <w:p w14:paraId="5B9AD114" w14:textId="77777777" w:rsidR="0005395A" w:rsidRPr="009615FE" w:rsidRDefault="0005395A" w:rsidP="0005395A">
      <w:pPr>
        <w:rPr>
          <w:rFonts w:asciiTheme="minorHAnsi" w:hAnsiTheme="minorHAnsi" w:cstheme="minorHAnsi"/>
        </w:rPr>
      </w:pPr>
      <w:r w:rsidRPr="009615FE">
        <w:rPr>
          <w:rFonts w:asciiTheme="minorHAnsi" w:hAnsiTheme="minorHAnsi" w:cstheme="minorHAnsi"/>
        </w:rPr>
        <w:t>The variance present in both groups is approximately equal (</w:t>
      </w:r>
      <w:proofErr w:type="spellStart"/>
      <w:r w:rsidRPr="009615FE">
        <w:rPr>
          <w:rFonts w:asciiTheme="minorHAnsi" w:hAnsiTheme="minorHAnsi" w:cstheme="minorHAnsi"/>
        </w:rPr>
        <w:t>Levene’s</w:t>
      </w:r>
      <w:proofErr w:type="spellEnd"/>
      <w:r w:rsidRPr="009615FE">
        <w:rPr>
          <w:rFonts w:asciiTheme="minorHAnsi" w:hAnsiTheme="minorHAnsi" w:cstheme="minorHAnsi"/>
        </w:rPr>
        <w:t xml:space="preserve"> test p=0.38)</w:t>
      </w:r>
    </w:p>
    <w:p w14:paraId="5D53C44E" w14:textId="68889B93" w:rsidR="0005395A" w:rsidRPr="009615FE" w:rsidRDefault="0005395A" w:rsidP="0005395A">
      <w:pPr>
        <w:rPr>
          <w:rFonts w:asciiTheme="minorHAnsi" w:hAnsiTheme="minorHAnsi" w:cstheme="minorHAnsi"/>
        </w:rPr>
      </w:pPr>
      <w:r w:rsidRPr="009615FE">
        <w:rPr>
          <w:rFonts w:asciiTheme="minorHAnsi" w:hAnsiTheme="minorHAnsi" w:cstheme="minorHAnsi"/>
        </w:rPr>
        <w:t xml:space="preserve">The boxplot (below) suggests the presence of </w:t>
      </w:r>
      <w:r w:rsidR="00B0356A" w:rsidRPr="009615FE">
        <w:rPr>
          <w:rFonts w:asciiTheme="minorHAnsi" w:hAnsiTheme="minorHAnsi" w:cstheme="minorHAnsi"/>
        </w:rPr>
        <w:t xml:space="preserve">an </w:t>
      </w:r>
      <w:r w:rsidRPr="009615FE">
        <w:rPr>
          <w:rFonts w:asciiTheme="minorHAnsi" w:hAnsiTheme="minorHAnsi" w:cstheme="minorHAnsi"/>
        </w:rPr>
        <w:t>outlier</w:t>
      </w:r>
      <w:r w:rsidR="00036025" w:rsidRPr="009615FE">
        <w:rPr>
          <w:rFonts w:asciiTheme="minorHAnsi" w:hAnsiTheme="minorHAnsi" w:cstheme="minorHAnsi"/>
        </w:rPr>
        <w:t>;</w:t>
      </w:r>
      <w:r w:rsidRPr="009615FE">
        <w:rPr>
          <w:rFonts w:asciiTheme="minorHAnsi" w:hAnsiTheme="minorHAnsi" w:cstheme="minorHAnsi"/>
        </w:rPr>
        <w:t xml:space="preserve"> </w:t>
      </w:r>
      <w:r w:rsidR="00820F64" w:rsidRPr="009615FE">
        <w:rPr>
          <w:rFonts w:asciiTheme="minorHAnsi" w:hAnsiTheme="minorHAnsi" w:cstheme="minorHAnsi"/>
        </w:rPr>
        <w:t>however,</w:t>
      </w:r>
      <w:r w:rsidRPr="009615FE">
        <w:rPr>
          <w:rFonts w:asciiTheme="minorHAnsi" w:hAnsiTheme="minorHAnsi" w:cstheme="minorHAnsi"/>
        </w:rPr>
        <w:t xml:space="preserve"> upon further inspection this </w:t>
      </w:r>
      <w:commentRangeStart w:id="5"/>
      <w:r w:rsidRPr="009615FE">
        <w:rPr>
          <w:rFonts w:asciiTheme="minorHAnsi" w:hAnsiTheme="minorHAnsi" w:cstheme="minorHAnsi"/>
        </w:rPr>
        <w:t xml:space="preserve">case equates to z-score of 2.29 </w:t>
      </w:r>
      <w:commentRangeEnd w:id="5"/>
      <w:r w:rsidR="00820F64">
        <w:rPr>
          <w:rStyle w:val="Verwijzingopmerking"/>
        </w:rPr>
        <w:commentReference w:id="5"/>
      </w:r>
      <w:r w:rsidRPr="009615FE">
        <w:rPr>
          <w:rFonts w:asciiTheme="minorHAnsi" w:hAnsiTheme="minorHAnsi" w:cstheme="minorHAnsi"/>
        </w:rPr>
        <w:t xml:space="preserve">and therefore falls within 3 standard deviations of the mean. As a result the data point was </w:t>
      </w:r>
      <w:r w:rsidR="00B0356A" w:rsidRPr="009615FE">
        <w:rPr>
          <w:rFonts w:asciiTheme="minorHAnsi" w:hAnsiTheme="minorHAnsi" w:cstheme="minorHAnsi"/>
        </w:rPr>
        <w:t xml:space="preserve">not excluded </w:t>
      </w:r>
      <w:r w:rsidRPr="009615FE">
        <w:rPr>
          <w:rFonts w:asciiTheme="minorHAnsi" w:hAnsiTheme="minorHAnsi" w:cstheme="minorHAnsi"/>
        </w:rPr>
        <w:t>f</w:t>
      </w:r>
      <w:r w:rsidR="00B0356A" w:rsidRPr="009615FE">
        <w:rPr>
          <w:rFonts w:asciiTheme="minorHAnsi" w:hAnsiTheme="minorHAnsi" w:cstheme="minorHAnsi"/>
        </w:rPr>
        <w:t xml:space="preserve">rom the final </w:t>
      </w:r>
      <w:r w:rsidRPr="009615FE">
        <w:rPr>
          <w:rFonts w:asciiTheme="minorHAnsi" w:hAnsiTheme="minorHAnsi" w:cstheme="minorHAnsi"/>
        </w:rPr>
        <w:t>subsequent analysis.</w:t>
      </w:r>
      <w:commentRangeEnd w:id="3"/>
      <w:r w:rsidR="00B0356A" w:rsidRPr="009615FE">
        <w:rPr>
          <w:rStyle w:val="Verwijzingopmerking"/>
          <w:rFonts w:asciiTheme="minorHAnsi" w:hAnsiTheme="minorHAnsi" w:cstheme="minorHAnsi"/>
        </w:rPr>
        <w:commentReference w:id="3"/>
      </w:r>
    </w:p>
    <w:p w14:paraId="79AE762D" w14:textId="7C47CB4E" w:rsidR="005513EB" w:rsidRDefault="005513EB" w:rsidP="005513EB">
      <w:pPr>
        <w:autoSpaceDE w:val="0"/>
        <w:autoSpaceDN w:val="0"/>
        <w:adjustRightInd w:val="0"/>
        <w:spacing w:after="0" w:line="240" w:lineRule="auto"/>
        <w:rPr>
          <w:rFonts w:cs="Times New Roman"/>
          <w:szCs w:val="24"/>
        </w:rPr>
      </w:pPr>
      <w:r>
        <w:rPr>
          <w:rFonts w:cs="Times New Roman"/>
          <w:noProof/>
          <w:szCs w:val="24"/>
        </w:rPr>
        <w:lastRenderedPageBreak/>
        <w:drawing>
          <wp:inline distT="0" distB="0" distL="0" distR="0" wp14:anchorId="66417EE8" wp14:editId="1381F95B">
            <wp:extent cx="5731510" cy="3374390"/>
            <wp:effectExtent l="0" t="0" r="254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374390"/>
                    </a:xfrm>
                    <a:prstGeom prst="rect">
                      <a:avLst/>
                    </a:prstGeom>
                    <a:noFill/>
                    <a:ln>
                      <a:noFill/>
                    </a:ln>
                  </pic:spPr>
                </pic:pic>
              </a:graphicData>
            </a:graphic>
          </wp:inline>
        </w:drawing>
      </w:r>
    </w:p>
    <w:p w14:paraId="34F88BC4" w14:textId="77777777" w:rsidR="005513EB" w:rsidRDefault="005513EB" w:rsidP="005513EB">
      <w:pPr>
        <w:autoSpaceDE w:val="0"/>
        <w:autoSpaceDN w:val="0"/>
        <w:adjustRightInd w:val="0"/>
        <w:spacing w:after="0" w:line="240" w:lineRule="auto"/>
        <w:rPr>
          <w:rFonts w:cs="Times New Roman"/>
          <w:szCs w:val="24"/>
        </w:rPr>
      </w:pPr>
    </w:p>
    <w:p w14:paraId="3E16BBF0" w14:textId="77777777" w:rsidR="005513EB" w:rsidRDefault="005513EB" w:rsidP="005513EB">
      <w:pPr>
        <w:autoSpaceDE w:val="0"/>
        <w:autoSpaceDN w:val="0"/>
        <w:adjustRightInd w:val="0"/>
        <w:spacing w:after="0" w:line="400" w:lineRule="atLeast"/>
        <w:rPr>
          <w:rFonts w:cs="Times New Roman"/>
          <w:szCs w:val="24"/>
        </w:rPr>
      </w:pPr>
    </w:p>
    <w:p w14:paraId="746819B2" w14:textId="1CD57476" w:rsidR="0005395A" w:rsidRPr="009615FE" w:rsidRDefault="0005395A" w:rsidP="0005395A">
      <w:pPr>
        <w:rPr>
          <w:rFonts w:asciiTheme="minorHAnsi" w:hAnsiTheme="minorHAnsi" w:cstheme="minorHAnsi"/>
        </w:rPr>
      </w:pPr>
      <w:r w:rsidRPr="009615FE">
        <w:rPr>
          <w:rFonts w:asciiTheme="minorHAnsi" w:hAnsiTheme="minorHAnsi" w:cstheme="minorHAnsi"/>
        </w:rPr>
        <w:t xml:space="preserve">The results of </w:t>
      </w:r>
      <w:commentRangeStart w:id="6"/>
      <w:r w:rsidRPr="009615FE">
        <w:rPr>
          <w:rFonts w:asciiTheme="minorHAnsi" w:hAnsiTheme="minorHAnsi" w:cstheme="minorHAnsi"/>
        </w:rPr>
        <w:t xml:space="preserve">the independent samples t-test reveal a significant difference </w:t>
      </w:r>
      <w:commentRangeEnd w:id="6"/>
      <w:r w:rsidR="00B0356A" w:rsidRPr="009615FE">
        <w:rPr>
          <w:rStyle w:val="Verwijzingopmerking"/>
          <w:rFonts w:asciiTheme="minorHAnsi" w:hAnsiTheme="minorHAnsi" w:cstheme="minorHAnsi"/>
        </w:rPr>
        <w:commentReference w:id="6"/>
      </w:r>
      <w:r w:rsidRPr="009615FE">
        <w:rPr>
          <w:rFonts w:asciiTheme="minorHAnsi" w:hAnsiTheme="minorHAnsi" w:cstheme="minorHAnsi"/>
        </w:rPr>
        <w:t xml:space="preserve">in nonverbal IQ between the two groups tested </w:t>
      </w:r>
      <w:commentRangeStart w:id="7"/>
      <w:r w:rsidRPr="009615FE">
        <w:rPr>
          <w:rFonts w:asciiTheme="minorHAnsi" w:hAnsiTheme="minorHAnsi" w:cstheme="minorHAnsi"/>
          <w:i/>
        </w:rPr>
        <w:t>t</w:t>
      </w:r>
      <w:r w:rsidRPr="009615FE">
        <w:rPr>
          <w:rFonts w:asciiTheme="minorHAnsi" w:hAnsiTheme="minorHAnsi" w:cstheme="minorHAnsi"/>
        </w:rPr>
        <w:t xml:space="preserve">(22)=2.49, </w:t>
      </w:r>
      <w:r w:rsidRPr="009615FE">
        <w:rPr>
          <w:rFonts w:asciiTheme="minorHAnsi" w:hAnsiTheme="minorHAnsi" w:cstheme="minorHAnsi"/>
          <w:i/>
        </w:rPr>
        <w:t>p</w:t>
      </w:r>
      <w:r w:rsidRPr="009615FE">
        <w:rPr>
          <w:rFonts w:asciiTheme="minorHAnsi" w:hAnsiTheme="minorHAnsi" w:cstheme="minorHAnsi"/>
        </w:rPr>
        <w:t xml:space="preserve">=0.021, </w:t>
      </w:r>
      <w:commentRangeStart w:id="8"/>
      <w:proofErr w:type="spellStart"/>
      <w:r w:rsidRPr="009615FE">
        <w:rPr>
          <w:rFonts w:asciiTheme="minorHAnsi" w:hAnsiTheme="minorHAnsi" w:cstheme="minorHAnsi"/>
          <w:i/>
        </w:rPr>
        <w:t>cohen’s</w:t>
      </w:r>
      <w:proofErr w:type="spellEnd"/>
      <w:r w:rsidRPr="009615FE">
        <w:rPr>
          <w:rFonts w:asciiTheme="minorHAnsi" w:hAnsiTheme="minorHAnsi" w:cstheme="minorHAnsi"/>
          <w:i/>
        </w:rPr>
        <w:t xml:space="preserve"> d</w:t>
      </w:r>
      <w:r w:rsidRPr="009615FE">
        <w:rPr>
          <w:rFonts w:asciiTheme="minorHAnsi" w:hAnsiTheme="minorHAnsi" w:cstheme="minorHAnsi"/>
        </w:rPr>
        <w:t xml:space="preserve"> = </w:t>
      </w:r>
      <w:r w:rsidR="00B0356A" w:rsidRPr="009615FE">
        <w:rPr>
          <w:rFonts w:asciiTheme="minorHAnsi" w:hAnsiTheme="minorHAnsi" w:cstheme="minorHAnsi"/>
        </w:rPr>
        <w:t>1.02</w:t>
      </w:r>
      <w:commentRangeEnd w:id="7"/>
      <w:r w:rsidR="00B0356A" w:rsidRPr="009615FE">
        <w:rPr>
          <w:rStyle w:val="Verwijzingopmerking"/>
          <w:rFonts w:asciiTheme="minorHAnsi" w:hAnsiTheme="minorHAnsi" w:cstheme="minorHAnsi"/>
        </w:rPr>
        <w:commentReference w:id="7"/>
      </w:r>
      <w:r w:rsidR="00B0356A" w:rsidRPr="009615FE">
        <w:rPr>
          <w:rFonts w:asciiTheme="minorHAnsi" w:hAnsiTheme="minorHAnsi" w:cstheme="minorHAnsi"/>
        </w:rPr>
        <w:t xml:space="preserve">. </w:t>
      </w:r>
      <w:commentRangeEnd w:id="8"/>
      <w:r w:rsidR="0049675D">
        <w:rPr>
          <w:rStyle w:val="Verwijzingopmerking"/>
        </w:rPr>
        <w:commentReference w:id="8"/>
      </w:r>
      <w:commentRangeStart w:id="9"/>
      <w:r w:rsidR="00B0356A" w:rsidRPr="009615FE">
        <w:rPr>
          <w:rFonts w:asciiTheme="minorHAnsi" w:hAnsiTheme="minorHAnsi" w:cstheme="minorHAnsi"/>
        </w:rPr>
        <w:t xml:space="preserve">This result comes from the higher nonverbal IQ in the </w:t>
      </w:r>
      <w:r w:rsidR="0053061C">
        <w:rPr>
          <w:rFonts w:asciiTheme="minorHAnsi" w:hAnsiTheme="minorHAnsi" w:cstheme="minorHAnsi"/>
        </w:rPr>
        <w:t>first year</w:t>
      </w:r>
      <w:r w:rsidR="00B0356A" w:rsidRPr="009615FE">
        <w:rPr>
          <w:rFonts w:asciiTheme="minorHAnsi" w:hAnsiTheme="minorHAnsi" w:cstheme="minorHAnsi"/>
        </w:rPr>
        <w:t xml:space="preserve"> group (M = 111.</w:t>
      </w:r>
      <w:r w:rsidR="0049675D">
        <w:rPr>
          <w:rFonts w:asciiTheme="minorHAnsi" w:hAnsiTheme="minorHAnsi" w:cstheme="minorHAnsi"/>
        </w:rPr>
        <w:t>2</w:t>
      </w:r>
      <w:r w:rsidR="00B0356A" w:rsidRPr="009615FE">
        <w:rPr>
          <w:rFonts w:asciiTheme="minorHAnsi" w:hAnsiTheme="minorHAnsi" w:cstheme="minorHAnsi"/>
        </w:rPr>
        <w:t xml:space="preserve">, S.D. = 18.24) compared to the </w:t>
      </w:r>
      <w:r w:rsidR="0053061C">
        <w:rPr>
          <w:rFonts w:asciiTheme="minorHAnsi" w:hAnsiTheme="minorHAnsi" w:cstheme="minorHAnsi"/>
        </w:rPr>
        <w:t>second year</w:t>
      </w:r>
      <w:r w:rsidR="00B0356A" w:rsidRPr="009615FE">
        <w:rPr>
          <w:rFonts w:asciiTheme="minorHAnsi" w:hAnsiTheme="minorHAnsi" w:cstheme="minorHAnsi"/>
        </w:rPr>
        <w:t xml:space="preserve"> group (M = 95.</w:t>
      </w:r>
      <w:r w:rsidR="0049675D">
        <w:rPr>
          <w:rFonts w:asciiTheme="minorHAnsi" w:hAnsiTheme="minorHAnsi" w:cstheme="minorHAnsi"/>
        </w:rPr>
        <w:t>8</w:t>
      </w:r>
      <w:r w:rsidR="00B0356A" w:rsidRPr="009615FE">
        <w:rPr>
          <w:rFonts w:asciiTheme="minorHAnsi" w:hAnsiTheme="minorHAnsi" w:cstheme="minorHAnsi"/>
        </w:rPr>
        <w:t>, S.D. = 11.29).</w:t>
      </w:r>
      <w:commentRangeEnd w:id="9"/>
      <w:r w:rsidR="00B0356A" w:rsidRPr="009615FE">
        <w:rPr>
          <w:rStyle w:val="Verwijzingopmerking"/>
          <w:rFonts w:asciiTheme="minorHAnsi" w:hAnsiTheme="minorHAnsi" w:cstheme="minorHAnsi"/>
        </w:rPr>
        <w:commentReference w:id="9"/>
      </w:r>
    </w:p>
    <w:p w14:paraId="58AEAD56" w14:textId="77777777" w:rsidR="00B0356A" w:rsidRPr="009615FE" w:rsidRDefault="00B0356A">
      <w:pPr>
        <w:rPr>
          <w:rFonts w:asciiTheme="minorHAnsi" w:hAnsiTheme="minorHAnsi" w:cstheme="minorHAnsi"/>
        </w:rPr>
      </w:pPr>
      <w:r w:rsidRPr="009615FE">
        <w:rPr>
          <w:rFonts w:asciiTheme="minorHAnsi" w:hAnsiTheme="minorHAnsi" w:cstheme="minorHAnsi"/>
        </w:rPr>
        <w:br w:type="page"/>
      </w:r>
    </w:p>
    <w:p w14:paraId="403C96D5" w14:textId="77777777" w:rsidR="00B0356A" w:rsidRPr="009615FE" w:rsidRDefault="00B0356A" w:rsidP="0005395A">
      <w:pPr>
        <w:rPr>
          <w:rFonts w:asciiTheme="minorHAnsi" w:hAnsiTheme="minorHAnsi" w:cstheme="minorHAnsi"/>
        </w:rPr>
      </w:pPr>
      <w:r w:rsidRPr="009615FE">
        <w:rPr>
          <w:rFonts w:asciiTheme="minorHAnsi" w:hAnsiTheme="minorHAnsi" w:cstheme="minorHAnsi"/>
        </w:rPr>
        <w:t>Question 2:</w:t>
      </w:r>
    </w:p>
    <w:p w14:paraId="6F733401" w14:textId="77777777" w:rsidR="00B0356A" w:rsidRPr="009615FE" w:rsidRDefault="00B0356A" w:rsidP="00B0356A">
      <w:pPr>
        <w:rPr>
          <w:rFonts w:asciiTheme="minorHAnsi" w:hAnsiTheme="minorHAnsi" w:cstheme="minorHAnsi"/>
        </w:rPr>
      </w:pPr>
      <w:r w:rsidRPr="009615FE">
        <w:rPr>
          <w:rFonts w:asciiTheme="minorHAnsi" w:hAnsiTheme="minorHAnsi" w:cstheme="minorHAnsi"/>
        </w:rPr>
        <w:t>10 primary school-age children of varying ages are assessed on the number of words they can identify on a picture test of word recognition in which there are 100 possible words. The main question we are interested in is the way in which performance on this task changes with age. You can assume that the outcome variable is normally distributed in the appropriate way.</w:t>
      </w:r>
    </w:p>
    <w:p w14:paraId="3CE6B41D" w14:textId="2EA80794" w:rsidR="00B0356A" w:rsidRPr="009615FE" w:rsidRDefault="00B0356A" w:rsidP="004664C7">
      <w:pPr>
        <w:pStyle w:val="Lijstalinea"/>
        <w:numPr>
          <w:ilvl w:val="0"/>
          <w:numId w:val="2"/>
        </w:numPr>
        <w:rPr>
          <w:rFonts w:asciiTheme="minorHAnsi" w:hAnsiTheme="minorHAnsi" w:cstheme="minorHAnsi"/>
        </w:rPr>
      </w:pPr>
      <w:r w:rsidRPr="009615FE">
        <w:rPr>
          <w:rFonts w:asciiTheme="minorHAnsi" w:hAnsiTheme="minorHAnsi" w:cstheme="minorHAnsi"/>
        </w:rPr>
        <w:t>Make a plot that would be appropriate to indicate the way in which</w:t>
      </w:r>
      <w:r w:rsidR="004664C7" w:rsidRPr="009615FE">
        <w:rPr>
          <w:rFonts w:asciiTheme="minorHAnsi" w:hAnsiTheme="minorHAnsi" w:cstheme="minorHAnsi"/>
        </w:rPr>
        <w:t xml:space="preserve"> </w:t>
      </w:r>
      <w:r w:rsidRPr="009615FE">
        <w:rPr>
          <w:rFonts w:asciiTheme="minorHAnsi" w:hAnsiTheme="minorHAnsi" w:cstheme="minorHAnsi"/>
        </w:rPr>
        <w:t>performance on this task changes with age. Also draw on it a best</w:t>
      </w:r>
      <w:r w:rsidR="004A71A8">
        <w:rPr>
          <w:rFonts w:asciiTheme="minorHAnsi" w:hAnsiTheme="minorHAnsi" w:cstheme="minorHAnsi"/>
        </w:rPr>
        <w:t>-</w:t>
      </w:r>
      <w:r w:rsidRPr="009615FE">
        <w:rPr>
          <w:rFonts w:asciiTheme="minorHAnsi" w:hAnsiTheme="minorHAnsi" w:cstheme="minorHAnsi"/>
        </w:rPr>
        <w:t>fitting</w:t>
      </w:r>
      <w:r w:rsidR="004664C7" w:rsidRPr="009615FE">
        <w:rPr>
          <w:rFonts w:asciiTheme="minorHAnsi" w:hAnsiTheme="minorHAnsi" w:cstheme="minorHAnsi"/>
        </w:rPr>
        <w:t xml:space="preserve"> </w:t>
      </w:r>
      <w:r w:rsidRPr="009615FE">
        <w:rPr>
          <w:rFonts w:asciiTheme="minorHAnsi" w:hAnsiTheme="minorHAnsi" w:cstheme="minorHAnsi"/>
        </w:rPr>
        <w:t>line.</w:t>
      </w:r>
    </w:p>
    <w:p w14:paraId="79989266" w14:textId="77777777" w:rsidR="00B0356A" w:rsidRPr="009615FE" w:rsidRDefault="00B0356A" w:rsidP="004664C7">
      <w:pPr>
        <w:pStyle w:val="Lijstalinea"/>
        <w:numPr>
          <w:ilvl w:val="0"/>
          <w:numId w:val="2"/>
        </w:numPr>
        <w:rPr>
          <w:rFonts w:asciiTheme="minorHAnsi" w:hAnsiTheme="minorHAnsi" w:cstheme="minorHAnsi"/>
        </w:rPr>
      </w:pPr>
      <w:r w:rsidRPr="009615FE">
        <w:rPr>
          <w:rFonts w:asciiTheme="minorHAnsi" w:hAnsiTheme="minorHAnsi" w:cstheme="minorHAnsi"/>
        </w:rPr>
        <w:t>Using an appropriate analysis, determine if performance changes with</w:t>
      </w:r>
      <w:r w:rsidR="004664C7" w:rsidRPr="009615FE">
        <w:rPr>
          <w:rFonts w:asciiTheme="minorHAnsi" w:hAnsiTheme="minorHAnsi" w:cstheme="minorHAnsi"/>
        </w:rPr>
        <w:t xml:space="preserve"> </w:t>
      </w:r>
      <w:r w:rsidRPr="009615FE">
        <w:rPr>
          <w:rFonts w:asciiTheme="minorHAnsi" w:hAnsiTheme="minorHAnsi" w:cstheme="minorHAnsi"/>
        </w:rPr>
        <w:t>age.</w:t>
      </w:r>
    </w:p>
    <w:p w14:paraId="6D355966" w14:textId="7DB6DC0C" w:rsidR="00B0356A" w:rsidRPr="004A71A8" w:rsidRDefault="00B0356A" w:rsidP="004A71A8">
      <w:pPr>
        <w:pStyle w:val="Lijstalinea"/>
        <w:numPr>
          <w:ilvl w:val="0"/>
          <w:numId w:val="2"/>
        </w:numPr>
        <w:rPr>
          <w:rFonts w:asciiTheme="minorHAnsi" w:hAnsiTheme="minorHAnsi" w:cstheme="minorHAnsi"/>
        </w:rPr>
      </w:pPr>
      <w:r w:rsidRPr="004A71A8">
        <w:rPr>
          <w:rFonts w:asciiTheme="minorHAnsi" w:hAnsiTheme="minorHAnsi" w:cstheme="minorHAnsi"/>
        </w:rPr>
        <w:t>Write a summary statement about your analysis, and what you can</w:t>
      </w:r>
      <w:r w:rsidR="004664C7" w:rsidRPr="004A71A8">
        <w:rPr>
          <w:rFonts w:asciiTheme="minorHAnsi" w:hAnsiTheme="minorHAnsi" w:cstheme="minorHAnsi"/>
        </w:rPr>
        <w:t xml:space="preserve"> </w:t>
      </w:r>
      <w:r w:rsidRPr="004A71A8">
        <w:rPr>
          <w:rFonts w:asciiTheme="minorHAnsi" w:hAnsiTheme="minorHAnsi" w:cstheme="minorHAnsi"/>
        </w:rPr>
        <w:t>conclude from it, including the rate at</w:t>
      </w:r>
      <w:r w:rsidR="004A71A8" w:rsidRPr="004A71A8">
        <w:rPr>
          <w:rFonts w:asciiTheme="minorHAnsi" w:hAnsiTheme="minorHAnsi" w:cstheme="minorHAnsi"/>
        </w:rPr>
        <w:t xml:space="preserve"> which children learn new words, including the rate at which children learn new words (i.e., how many new words each child learns, on average, in 1 year), giving the equation that describes this relationship. </w:t>
      </w:r>
    </w:p>
    <w:p w14:paraId="32B3921F" w14:textId="77777777" w:rsidR="004664C7" w:rsidRPr="009615FE" w:rsidRDefault="004664C7" w:rsidP="004664C7">
      <w:pPr>
        <w:rPr>
          <w:rFonts w:asciiTheme="minorHAnsi" w:hAnsiTheme="minorHAnsi" w:cstheme="minorHAnsi"/>
        </w:rPr>
      </w:pPr>
    </w:p>
    <w:p w14:paraId="2DF970AD" w14:textId="77777777" w:rsidR="004664C7" w:rsidRPr="009615FE" w:rsidRDefault="004664C7" w:rsidP="004664C7">
      <w:pPr>
        <w:rPr>
          <w:rFonts w:asciiTheme="minorHAnsi" w:hAnsiTheme="minorHAnsi" w:cstheme="minorHAnsi"/>
        </w:rPr>
      </w:pPr>
      <w:r w:rsidRPr="009615FE">
        <w:rPr>
          <w:rFonts w:asciiTheme="minorHAnsi" w:hAnsiTheme="minorHAnsi" w:cstheme="minorHAnsi"/>
        </w:rPr>
        <w:t>Question 2 – Answer:</w:t>
      </w:r>
    </w:p>
    <w:p w14:paraId="55646647" w14:textId="77777777" w:rsidR="004664C7" w:rsidRPr="009615FE" w:rsidRDefault="004664C7" w:rsidP="004664C7">
      <w:pPr>
        <w:rPr>
          <w:rFonts w:asciiTheme="minorHAnsi" w:hAnsiTheme="minorHAnsi" w:cstheme="minorHAnsi"/>
        </w:rPr>
      </w:pPr>
      <w:commentRangeStart w:id="10"/>
      <w:r w:rsidRPr="009615FE">
        <w:rPr>
          <w:rFonts w:asciiTheme="minorHAnsi" w:hAnsiTheme="minorHAnsi" w:cstheme="minorHAnsi"/>
          <w:szCs w:val="24"/>
        </w:rPr>
        <w:t>Simple linear regression was used to assess whether the number of words correctly identified by children on a picture test of word recognition changed with age over the group of children tested.</w:t>
      </w:r>
      <w:commentRangeEnd w:id="10"/>
      <w:r w:rsidR="00B04220" w:rsidRPr="009615FE">
        <w:rPr>
          <w:rStyle w:val="Verwijzingopmerking"/>
          <w:rFonts w:asciiTheme="minorHAnsi" w:hAnsiTheme="minorHAnsi" w:cstheme="minorHAnsi"/>
        </w:rPr>
        <w:commentReference w:id="10"/>
      </w:r>
    </w:p>
    <w:p w14:paraId="07B48BEF" w14:textId="77777777" w:rsidR="004664C7" w:rsidRPr="009615FE" w:rsidRDefault="004664C7" w:rsidP="004664C7">
      <w:pPr>
        <w:rPr>
          <w:rFonts w:asciiTheme="minorHAnsi" w:hAnsiTheme="minorHAnsi" w:cstheme="minorHAnsi"/>
        </w:rPr>
      </w:pPr>
      <w:r w:rsidRPr="009615FE">
        <w:rPr>
          <w:rFonts w:asciiTheme="minorHAnsi" w:hAnsiTheme="minorHAnsi" w:cstheme="minorHAnsi"/>
          <w:noProof/>
          <w:lang w:eastAsia="en-GB"/>
        </w:rPr>
        <w:drawing>
          <wp:inline distT="0" distB="0" distL="0" distR="0" wp14:anchorId="6ACA0DCF" wp14:editId="6480AC6B">
            <wp:extent cx="5095875" cy="408302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105407" cy="4090660"/>
                    </a:xfrm>
                    <a:prstGeom prst="rect">
                      <a:avLst/>
                    </a:prstGeom>
                  </pic:spPr>
                </pic:pic>
              </a:graphicData>
            </a:graphic>
          </wp:inline>
        </w:drawing>
      </w:r>
    </w:p>
    <w:p w14:paraId="34691702" w14:textId="77777777" w:rsidR="004664C7" w:rsidRPr="009615FE" w:rsidRDefault="004664C7" w:rsidP="004664C7">
      <w:pPr>
        <w:rPr>
          <w:rFonts w:asciiTheme="minorHAnsi" w:hAnsiTheme="minorHAnsi" w:cstheme="minorHAnsi"/>
        </w:rPr>
      </w:pPr>
      <w:r w:rsidRPr="009615FE">
        <w:rPr>
          <w:rFonts w:asciiTheme="minorHAnsi" w:hAnsiTheme="minorHAnsi" w:cstheme="minorHAnsi"/>
        </w:rPr>
        <w:t>All assumptions of a simple linear regression have been checked:</w:t>
      </w:r>
    </w:p>
    <w:p w14:paraId="3EA470A2" w14:textId="77777777" w:rsidR="004664C7" w:rsidRPr="009615FE" w:rsidRDefault="004664C7" w:rsidP="004664C7">
      <w:pPr>
        <w:rPr>
          <w:rFonts w:asciiTheme="minorHAnsi" w:hAnsiTheme="minorHAnsi" w:cstheme="minorHAnsi"/>
        </w:rPr>
      </w:pPr>
      <w:r w:rsidRPr="009615FE">
        <w:rPr>
          <w:rFonts w:asciiTheme="minorHAnsi" w:hAnsiTheme="minorHAnsi" w:cstheme="minorHAnsi"/>
        </w:rPr>
        <w:t>The data is of a continuous, scale measure.</w:t>
      </w:r>
    </w:p>
    <w:p w14:paraId="1EABD96F" w14:textId="77777777" w:rsidR="004664C7" w:rsidRPr="009615FE" w:rsidRDefault="004664C7" w:rsidP="004664C7">
      <w:pPr>
        <w:rPr>
          <w:rFonts w:asciiTheme="minorHAnsi" w:hAnsiTheme="minorHAnsi" w:cstheme="minorHAnsi"/>
          <w:szCs w:val="24"/>
        </w:rPr>
      </w:pPr>
      <w:r w:rsidRPr="009615FE">
        <w:rPr>
          <w:rFonts w:asciiTheme="minorHAnsi" w:hAnsiTheme="minorHAnsi" w:cstheme="minorHAnsi"/>
          <w:szCs w:val="24"/>
        </w:rPr>
        <w:t xml:space="preserve">The regression model was highly significant </w:t>
      </w:r>
      <w:commentRangeStart w:id="11"/>
      <w:r w:rsidRPr="009615FE">
        <w:rPr>
          <w:rFonts w:asciiTheme="minorHAnsi" w:hAnsiTheme="minorHAnsi" w:cstheme="minorHAnsi"/>
          <w:szCs w:val="24"/>
        </w:rPr>
        <w:t xml:space="preserve">[F(1,9)=110.56, p&lt;0.001] and a good fit for the data with the model accounting for about </w:t>
      </w:r>
      <w:r w:rsidR="00B04220" w:rsidRPr="009615FE">
        <w:rPr>
          <w:rFonts w:asciiTheme="minorHAnsi" w:hAnsiTheme="minorHAnsi" w:cstheme="minorHAnsi"/>
          <w:szCs w:val="24"/>
        </w:rPr>
        <w:t>92.5</w:t>
      </w:r>
      <w:r w:rsidRPr="009615FE">
        <w:rPr>
          <w:rFonts w:asciiTheme="minorHAnsi" w:hAnsiTheme="minorHAnsi" w:cstheme="minorHAnsi"/>
          <w:szCs w:val="24"/>
        </w:rPr>
        <w:t>% of the variance</w:t>
      </w:r>
      <w:commentRangeEnd w:id="11"/>
      <w:r w:rsidR="00B04220" w:rsidRPr="009615FE">
        <w:rPr>
          <w:rStyle w:val="Verwijzingopmerking"/>
          <w:rFonts w:asciiTheme="minorHAnsi" w:hAnsiTheme="minorHAnsi" w:cstheme="minorHAnsi"/>
        </w:rPr>
        <w:commentReference w:id="11"/>
      </w:r>
      <w:r w:rsidRPr="009615FE">
        <w:rPr>
          <w:rFonts w:asciiTheme="minorHAnsi" w:hAnsiTheme="minorHAnsi" w:cstheme="minorHAnsi"/>
          <w:szCs w:val="24"/>
        </w:rPr>
        <w:t>.</w:t>
      </w:r>
    </w:p>
    <w:p w14:paraId="41C13D9B" w14:textId="77777777" w:rsidR="00B04220" w:rsidRPr="009615FE" w:rsidRDefault="00B04220" w:rsidP="004664C7">
      <w:pPr>
        <w:rPr>
          <w:rFonts w:asciiTheme="minorHAnsi" w:hAnsiTheme="minorHAnsi" w:cstheme="minorHAnsi"/>
        </w:rPr>
      </w:pPr>
      <w:commentRangeStart w:id="12"/>
      <w:r w:rsidRPr="009615FE">
        <w:rPr>
          <w:rFonts w:asciiTheme="minorHAnsi" w:hAnsiTheme="minorHAnsi" w:cstheme="minorHAnsi"/>
        </w:rPr>
        <w:t>The number of words correctly identified by children improves by ~5.37 words per year.</w:t>
      </w:r>
      <w:commentRangeEnd w:id="12"/>
      <w:r w:rsidRPr="009615FE">
        <w:rPr>
          <w:rStyle w:val="Verwijzingopmerking"/>
          <w:rFonts w:asciiTheme="minorHAnsi" w:hAnsiTheme="minorHAnsi" w:cstheme="minorHAnsi"/>
        </w:rPr>
        <w:commentReference w:id="12"/>
      </w:r>
    </w:p>
    <w:p w14:paraId="2D654BAF" w14:textId="550837EE" w:rsidR="00B04220" w:rsidRPr="009615FE" w:rsidRDefault="00B04220" w:rsidP="004664C7">
      <w:pPr>
        <w:rPr>
          <w:rFonts w:asciiTheme="minorHAnsi" w:hAnsiTheme="minorHAnsi" w:cstheme="minorHAnsi"/>
        </w:rPr>
      </w:pPr>
      <w:r w:rsidRPr="009615FE">
        <w:rPr>
          <w:rFonts w:asciiTheme="minorHAnsi" w:hAnsiTheme="minorHAnsi" w:cstheme="minorHAnsi"/>
        </w:rPr>
        <w:t xml:space="preserve">The regression for predicting performance of a “new” child would be: </w:t>
      </w:r>
      <w:r w:rsidR="00C94496">
        <w:rPr>
          <w:rFonts w:asciiTheme="minorHAnsi" w:hAnsiTheme="minorHAnsi" w:cstheme="minorHAnsi"/>
        </w:rPr>
        <w:br/>
        <w:t>words</w:t>
      </w:r>
      <w:commentRangeStart w:id="13"/>
      <w:r w:rsidRPr="009615FE">
        <w:rPr>
          <w:rFonts w:asciiTheme="minorHAnsi" w:hAnsiTheme="minorHAnsi" w:cstheme="minorHAnsi"/>
        </w:rPr>
        <w:t xml:space="preserve"> = (5.37</w:t>
      </w:r>
      <w:r w:rsidR="00C94496">
        <w:rPr>
          <w:rFonts w:asciiTheme="minorHAnsi" w:hAnsiTheme="minorHAnsi" w:cstheme="minorHAnsi"/>
        </w:rPr>
        <w:t xml:space="preserve"> </w:t>
      </w:r>
      <w:r w:rsidRPr="009615FE">
        <w:rPr>
          <w:rFonts w:asciiTheme="minorHAnsi" w:hAnsiTheme="minorHAnsi" w:cstheme="minorHAnsi"/>
        </w:rPr>
        <w:t>*</w:t>
      </w:r>
      <w:r w:rsidR="00C94496">
        <w:rPr>
          <w:rFonts w:asciiTheme="minorHAnsi" w:hAnsiTheme="minorHAnsi" w:cstheme="minorHAnsi"/>
        </w:rPr>
        <w:t xml:space="preserve"> age</w:t>
      </w:r>
      <w:r w:rsidRPr="009615FE">
        <w:rPr>
          <w:rFonts w:asciiTheme="minorHAnsi" w:hAnsiTheme="minorHAnsi" w:cstheme="minorHAnsi"/>
        </w:rPr>
        <w:t>)+11.395</w:t>
      </w:r>
      <w:commentRangeEnd w:id="13"/>
      <w:r w:rsidRPr="009615FE">
        <w:rPr>
          <w:rStyle w:val="Verwijzingopmerking"/>
          <w:rFonts w:asciiTheme="minorHAnsi" w:hAnsiTheme="minorHAnsi" w:cstheme="minorHAnsi"/>
        </w:rPr>
        <w:commentReference w:id="13"/>
      </w:r>
      <w:r w:rsidRPr="009615FE">
        <w:rPr>
          <w:rFonts w:asciiTheme="minorHAnsi" w:hAnsiTheme="minorHAnsi" w:cstheme="minorHAnsi"/>
        </w:rPr>
        <w:t>.</w:t>
      </w:r>
    </w:p>
    <w:p w14:paraId="22155364" w14:textId="77777777" w:rsidR="00B04220" w:rsidRPr="009615FE" w:rsidRDefault="00B04220">
      <w:pPr>
        <w:rPr>
          <w:rFonts w:asciiTheme="minorHAnsi" w:hAnsiTheme="minorHAnsi" w:cstheme="minorHAnsi"/>
        </w:rPr>
      </w:pPr>
      <w:r w:rsidRPr="009615FE">
        <w:rPr>
          <w:rFonts w:asciiTheme="minorHAnsi" w:hAnsiTheme="minorHAnsi" w:cstheme="minorHAnsi"/>
        </w:rPr>
        <w:br w:type="page"/>
      </w:r>
    </w:p>
    <w:p w14:paraId="272CDC80" w14:textId="77777777" w:rsidR="00B04220" w:rsidRPr="009615FE" w:rsidRDefault="00B04220" w:rsidP="00B04220">
      <w:pPr>
        <w:rPr>
          <w:rFonts w:asciiTheme="minorHAnsi" w:hAnsiTheme="minorHAnsi" w:cstheme="minorHAnsi"/>
        </w:rPr>
      </w:pPr>
      <w:r w:rsidRPr="009615FE">
        <w:rPr>
          <w:rFonts w:asciiTheme="minorHAnsi" w:hAnsiTheme="minorHAnsi" w:cstheme="minorHAnsi"/>
        </w:rPr>
        <w:t xml:space="preserve">Question 3: </w:t>
      </w:r>
    </w:p>
    <w:p w14:paraId="1AA7319C" w14:textId="77777777" w:rsidR="007215CE" w:rsidRPr="007215CE" w:rsidRDefault="007215CE" w:rsidP="007215CE">
      <w:pPr>
        <w:rPr>
          <w:rFonts w:asciiTheme="minorHAnsi" w:hAnsiTheme="minorHAnsi" w:cstheme="minorHAnsi"/>
        </w:rPr>
      </w:pPr>
      <w:r w:rsidRPr="007215CE">
        <w:rPr>
          <w:rFonts w:asciiTheme="minorHAnsi" w:hAnsiTheme="minorHAnsi" w:cstheme="minorHAnsi"/>
        </w:rPr>
        <w:t>You want to test the efficacy of a new six-month reading comprehension intervention for people with aphasia. You recruit two groups of people with aphasia, one of which participates in the intervention (treated), and one of which does not (control). You test reading performance before the trial begins and when it finishes. From the data set given in the file DataForPracticeExam.xlsx:</w:t>
      </w:r>
    </w:p>
    <w:p w14:paraId="3938BA4F" w14:textId="12567A86" w:rsidR="00B04220" w:rsidRPr="009615FE" w:rsidRDefault="00B04220" w:rsidP="00A62721">
      <w:pPr>
        <w:pStyle w:val="Lijstalinea"/>
        <w:numPr>
          <w:ilvl w:val="0"/>
          <w:numId w:val="3"/>
        </w:numPr>
        <w:rPr>
          <w:rFonts w:asciiTheme="minorHAnsi" w:hAnsiTheme="minorHAnsi" w:cstheme="minorHAnsi"/>
        </w:rPr>
      </w:pPr>
      <w:r w:rsidRPr="009615FE">
        <w:rPr>
          <w:rFonts w:asciiTheme="minorHAnsi" w:hAnsiTheme="minorHAnsi" w:cstheme="minorHAnsi"/>
        </w:rPr>
        <w:t>Generate an appropriate graph of the results.</w:t>
      </w:r>
    </w:p>
    <w:p w14:paraId="50502D1C" w14:textId="77777777" w:rsidR="00B04220" w:rsidRPr="009615FE" w:rsidRDefault="00B04220" w:rsidP="00A62721">
      <w:pPr>
        <w:pStyle w:val="Lijstalinea"/>
        <w:numPr>
          <w:ilvl w:val="0"/>
          <w:numId w:val="3"/>
        </w:numPr>
        <w:rPr>
          <w:rFonts w:asciiTheme="minorHAnsi" w:hAnsiTheme="minorHAnsi" w:cstheme="minorHAnsi"/>
        </w:rPr>
      </w:pPr>
      <w:r w:rsidRPr="009615FE">
        <w:rPr>
          <w:rFonts w:asciiTheme="minorHAnsi" w:hAnsiTheme="minorHAnsi" w:cstheme="minorHAnsi"/>
        </w:rPr>
        <w:t>Run an appropriate statistical test in order to assess whether or not the treatment has</w:t>
      </w:r>
      <w:r w:rsidR="00A62721" w:rsidRPr="009615FE">
        <w:rPr>
          <w:rFonts w:asciiTheme="minorHAnsi" w:hAnsiTheme="minorHAnsi" w:cstheme="minorHAnsi"/>
        </w:rPr>
        <w:t xml:space="preserve"> </w:t>
      </w:r>
      <w:r w:rsidRPr="009615FE">
        <w:rPr>
          <w:rFonts w:asciiTheme="minorHAnsi" w:hAnsiTheme="minorHAnsi" w:cstheme="minorHAnsi"/>
        </w:rPr>
        <w:t>been effective, whilst making sure you perform all the appropriate checks on the data that</w:t>
      </w:r>
      <w:r w:rsidR="00A62721" w:rsidRPr="009615FE">
        <w:rPr>
          <w:rFonts w:asciiTheme="minorHAnsi" w:hAnsiTheme="minorHAnsi" w:cstheme="minorHAnsi"/>
        </w:rPr>
        <w:t xml:space="preserve"> </w:t>
      </w:r>
      <w:r w:rsidRPr="009615FE">
        <w:rPr>
          <w:rFonts w:asciiTheme="minorHAnsi" w:hAnsiTheme="minorHAnsi" w:cstheme="minorHAnsi"/>
        </w:rPr>
        <w:t>allow the use of the particular statistic you choose.</w:t>
      </w:r>
    </w:p>
    <w:p w14:paraId="2EDF5ECB" w14:textId="77777777" w:rsidR="00B04220" w:rsidRPr="009615FE" w:rsidRDefault="00B04220" w:rsidP="00A62721">
      <w:pPr>
        <w:pStyle w:val="Lijstalinea"/>
        <w:numPr>
          <w:ilvl w:val="0"/>
          <w:numId w:val="3"/>
        </w:numPr>
        <w:rPr>
          <w:rFonts w:asciiTheme="minorHAnsi" w:hAnsiTheme="minorHAnsi" w:cstheme="minorHAnsi"/>
        </w:rPr>
      </w:pPr>
      <w:r w:rsidRPr="009615FE">
        <w:rPr>
          <w:rFonts w:asciiTheme="minorHAnsi" w:hAnsiTheme="minorHAnsi" w:cstheme="minorHAnsi"/>
        </w:rPr>
        <w:t>Write an appropriate summary statement about your conclusions.</w:t>
      </w:r>
    </w:p>
    <w:p w14:paraId="4A44607F" w14:textId="77777777" w:rsidR="00B04220" w:rsidRPr="009615FE" w:rsidRDefault="00B04220" w:rsidP="004664C7">
      <w:pPr>
        <w:rPr>
          <w:rFonts w:asciiTheme="minorHAnsi" w:hAnsiTheme="minorHAnsi" w:cstheme="minorHAnsi"/>
        </w:rPr>
      </w:pPr>
    </w:p>
    <w:p w14:paraId="3C36BE4E" w14:textId="77777777" w:rsidR="00A62721" w:rsidRPr="009615FE" w:rsidRDefault="00A62721" w:rsidP="004664C7">
      <w:pPr>
        <w:rPr>
          <w:rFonts w:asciiTheme="minorHAnsi" w:hAnsiTheme="minorHAnsi" w:cstheme="minorHAnsi"/>
        </w:rPr>
      </w:pPr>
    </w:p>
    <w:p w14:paraId="1B2F8BD5" w14:textId="77777777" w:rsidR="00A62721" w:rsidRPr="009615FE" w:rsidRDefault="00A62721" w:rsidP="004664C7">
      <w:pPr>
        <w:rPr>
          <w:rFonts w:asciiTheme="minorHAnsi" w:hAnsiTheme="minorHAnsi" w:cstheme="minorHAnsi"/>
        </w:rPr>
      </w:pPr>
      <w:r w:rsidRPr="009615FE">
        <w:rPr>
          <w:rFonts w:asciiTheme="minorHAnsi" w:hAnsiTheme="minorHAnsi" w:cstheme="minorHAnsi"/>
        </w:rPr>
        <w:t>Question 3 – Answers:</w:t>
      </w:r>
    </w:p>
    <w:p w14:paraId="0A142786" w14:textId="68BEA24B" w:rsidR="009B3E5B" w:rsidRPr="009615FE" w:rsidRDefault="009B3E5B" w:rsidP="009B3E5B">
      <w:pPr>
        <w:rPr>
          <w:rFonts w:asciiTheme="minorHAnsi" w:hAnsiTheme="minorHAnsi" w:cstheme="minorHAnsi"/>
        </w:rPr>
      </w:pPr>
      <w:r w:rsidRPr="009615FE">
        <w:rPr>
          <w:rFonts w:asciiTheme="minorHAnsi" w:hAnsiTheme="minorHAnsi" w:cstheme="minorHAnsi"/>
        </w:rPr>
        <w:t xml:space="preserve">A 2 way </w:t>
      </w:r>
      <w:commentRangeStart w:id="14"/>
      <w:r w:rsidRPr="009615FE">
        <w:rPr>
          <w:rFonts w:asciiTheme="minorHAnsi" w:hAnsiTheme="minorHAnsi" w:cstheme="minorHAnsi"/>
        </w:rPr>
        <w:t xml:space="preserve">Mixed Design Analysis of Variance (ANOVA) </w:t>
      </w:r>
      <w:commentRangeEnd w:id="14"/>
      <w:r w:rsidR="005344B9" w:rsidRPr="009615FE">
        <w:rPr>
          <w:rStyle w:val="Verwijzingopmerking"/>
          <w:rFonts w:asciiTheme="minorHAnsi" w:hAnsiTheme="minorHAnsi" w:cstheme="minorHAnsi"/>
        </w:rPr>
        <w:commentReference w:id="14"/>
      </w:r>
      <w:r w:rsidRPr="009615FE">
        <w:rPr>
          <w:rFonts w:asciiTheme="minorHAnsi" w:hAnsiTheme="minorHAnsi" w:cstheme="minorHAnsi"/>
        </w:rPr>
        <w:t xml:space="preserve">was conducted to investigate efficacy of a new one-week intervention for </w:t>
      </w:r>
      <w:r w:rsidR="00D756FB">
        <w:rPr>
          <w:rFonts w:asciiTheme="minorHAnsi" w:hAnsiTheme="minorHAnsi" w:cstheme="minorHAnsi"/>
        </w:rPr>
        <w:t>aphasia</w:t>
      </w:r>
      <w:r w:rsidRPr="009615FE">
        <w:rPr>
          <w:rFonts w:asciiTheme="minorHAnsi" w:hAnsiTheme="minorHAnsi" w:cstheme="minorHAnsi"/>
        </w:rPr>
        <w:t>. The Within subjects factor is Time (pre vs post) and the between subjects factor is Group (Control vs Treated).</w:t>
      </w:r>
    </w:p>
    <w:p w14:paraId="423CFB8C" w14:textId="77777777" w:rsidR="009B3E5B" w:rsidRPr="009615FE" w:rsidRDefault="009B3E5B" w:rsidP="009B3E5B">
      <w:pPr>
        <w:rPr>
          <w:rFonts w:asciiTheme="minorHAnsi" w:hAnsiTheme="minorHAnsi" w:cstheme="minorHAnsi"/>
        </w:rPr>
      </w:pPr>
      <w:r w:rsidRPr="009615FE">
        <w:rPr>
          <w:rFonts w:asciiTheme="minorHAnsi" w:hAnsiTheme="minorHAnsi" w:cstheme="minorHAnsi"/>
        </w:rPr>
        <w:t>All assumptions of a 2 way Mixed Design ANOVA have been checked:</w:t>
      </w:r>
    </w:p>
    <w:p w14:paraId="388B08B8" w14:textId="77777777" w:rsidR="009B3E5B" w:rsidRPr="009615FE" w:rsidRDefault="009B3E5B" w:rsidP="009B3E5B">
      <w:pPr>
        <w:rPr>
          <w:rFonts w:asciiTheme="minorHAnsi" w:hAnsiTheme="minorHAnsi" w:cstheme="minorHAnsi"/>
        </w:rPr>
      </w:pPr>
      <w:r w:rsidRPr="009615FE">
        <w:rPr>
          <w:rFonts w:asciiTheme="minorHAnsi" w:hAnsiTheme="minorHAnsi" w:cstheme="minorHAnsi"/>
        </w:rPr>
        <w:t>The data for both groups is normally distributed (Shapiro-Wilk, all 4 p values &gt; 0.1).</w:t>
      </w:r>
    </w:p>
    <w:p w14:paraId="48DA5309" w14:textId="77777777" w:rsidR="009B3E5B" w:rsidRPr="009615FE" w:rsidRDefault="009B3E5B" w:rsidP="009B3E5B">
      <w:pPr>
        <w:rPr>
          <w:rFonts w:asciiTheme="minorHAnsi" w:hAnsiTheme="minorHAnsi" w:cstheme="minorHAnsi"/>
        </w:rPr>
      </w:pPr>
      <w:r w:rsidRPr="009615FE">
        <w:rPr>
          <w:rFonts w:asciiTheme="minorHAnsi" w:hAnsiTheme="minorHAnsi" w:cstheme="minorHAnsi"/>
        </w:rPr>
        <w:t>The variance present in all groups is approximately equal (</w:t>
      </w:r>
      <w:proofErr w:type="spellStart"/>
      <w:r w:rsidRPr="009615FE">
        <w:rPr>
          <w:rFonts w:asciiTheme="minorHAnsi" w:hAnsiTheme="minorHAnsi" w:cstheme="minorHAnsi"/>
        </w:rPr>
        <w:t>Levene’s</w:t>
      </w:r>
      <w:proofErr w:type="spellEnd"/>
      <w:r w:rsidRPr="009615FE">
        <w:rPr>
          <w:rFonts w:asciiTheme="minorHAnsi" w:hAnsiTheme="minorHAnsi" w:cstheme="minorHAnsi"/>
        </w:rPr>
        <w:t xml:space="preserve"> test, both p’s &gt; 0.1).</w:t>
      </w:r>
    </w:p>
    <w:p w14:paraId="594A23AE" w14:textId="77777777" w:rsidR="009B3E5B" w:rsidRPr="009615FE" w:rsidRDefault="009B3E5B" w:rsidP="009B3E5B">
      <w:pPr>
        <w:rPr>
          <w:rFonts w:asciiTheme="minorHAnsi" w:hAnsiTheme="minorHAnsi" w:cstheme="minorHAnsi"/>
        </w:rPr>
      </w:pPr>
      <w:proofErr w:type="spellStart"/>
      <w:r w:rsidRPr="009615FE">
        <w:rPr>
          <w:rFonts w:asciiTheme="minorHAnsi" w:hAnsiTheme="minorHAnsi" w:cstheme="minorHAnsi"/>
        </w:rPr>
        <w:t>Mauchleys</w:t>
      </w:r>
      <w:proofErr w:type="spellEnd"/>
      <w:r w:rsidRPr="009615FE">
        <w:rPr>
          <w:rFonts w:asciiTheme="minorHAnsi" w:hAnsiTheme="minorHAnsi" w:cstheme="minorHAnsi"/>
        </w:rPr>
        <w:t xml:space="preserve"> test of Sphericity does not apply as there are only 2 levels to the within-subject factor and is therefore assumed.</w:t>
      </w:r>
    </w:p>
    <w:p w14:paraId="0C47B6A3" w14:textId="77777777" w:rsidR="009B3E5B" w:rsidRPr="009615FE" w:rsidRDefault="009B3E5B" w:rsidP="009B3E5B">
      <w:pPr>
        <w:rPr>
          <w:rFonts w:asciiTheme="minorHAnsi" w:hAnsiTheme="minorHAnsi" w:cstheme="minorHAnsi"/>
        </w:rPr>
      </w:pPr>
      <w:r w:rsidRPr="009615FE">
        <w:rPr>
          <w:rFonts w:asciiTheme="minorHAnsi" w:hAnsiTheme="minorHAnsi" w:cstheme="minorHAnsi"/>
        </w:rPr>
        <w:t>The boxplot (below) suggests no outliers are present in the data. All z-scores fall between -3 and +3.</w:t>
      </w:r>
    </w:p>
    <w:p w14:paraId="36363853" w14:textId="77777777" w:rsidR="009B3E5B" w:rsidRPr="009615FE" w:rsidRDefault="009B3E5B" w:rsidP="004664C7">
      <w:pPr>
        <w:rPr>
          <w:rFonts w:asciiTheme="minorHAnsi" w:hAnsiTheme="minorHAnsi" w:cstheme="minorHAnsi"/>
        </w:rPr>
      </w:pPr>
    </w:p>
    <w:p w14:paraId="591B88F7" w14:textId="77777777" w:rsidR="00A62721" w:rsidRPr="009615FE" w:rsidRDefault="00A62721" w:rsidP="004664C7">
      <w:pPr>
        <w:rPr>
          <w:rFonts w:asciiTheme="minorHAnsi" w:hAnsiTheme="minorHAnsi" w:cstheme="minorHAnsi"/>
        </w:rPr>
      </w:pPr>
      <w:r w:rsidRPr="009615FE">
        <w:rPr>
          <w:rFonts w:asciiTheme="minorHAnsi" w:hAnsiTheme="minorHAnsi" w:cstheme="minorHAnsi"/>
          <w:noProof/>
          <w:lang w:eastAsia="en-GB"/>
        </w:rPr>
        <w:drawing>
          <wp:inline distT="0" distB="0" distL="0" distR="0" wp14:anchorId="37636634" wp14:editId="2D8EBC3C">
            <wp:extent cx="4069883" cy="3972118"/>
            <wp:effectExtent l="0" t="0" r="698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r="17904"/>
                    <a:stretch/>
                  </pic:blipFill>
                  <pic:spPr bwMode="auto">
                    <a:xfrm>
                      <a:off x="0" y="0"/>
                      <a:ext cx="4080158" cy="3982146"/>
                    </a:xfrm>
                    <a:prstGeom prst="rect">
                      <a:avLst/>
                    </a:prstGeom>
                    <a:ln>
                      <a:noFill/>
                    </a:ln>
                    <a:extLst>
                      <a:ext uri="{53640926-AAD7-44D8-BBD7-CCE9431645EC}">
                        <a14:shadowObscured xmlns:a14="http://schemas.microsoft.com/office/drawing/2010/main"/>
                      </a:ext>
                    </a:extLst>
                  </pic:spPr>
                </pic:pic>
              </a:graphicData>
            </a:graphic>
          </wp:inline>
        </w:drawing>
      </w:r>
    </w:p>
    <w:p w14:paraId="10624A25" w14:textId="77777777" w:rsidR="009B3E5B" w:rsidRPr="009615FE" w:rsidRDefault="009B3E5B" w:rsidP="009B3E5B">
      <w:pPr>
        <w:autoSpaceDE w:val="0"/>
        <w:autoSpaceDN w:val="0"/>
        <w:adjustRightInd w:val="0"/>
        <w:spacing w:after="0" w:line="240" w:lineRule="auto"/>
        <w:ind w:left="360"/>
        <w:rPr>
          <w:rFonts w:asciiTheme="minorHAnsi" w:hAnsiTheme="minorHAnsi" w:cstheme="minorHAnsi"/>
          <w:szCs w:val="24"/>
        </w:rPr>
      </w:pPr>
      <w:r w:rsidRPr="009615FE">
        <w:rPr>
          <w:rFonts w:asciiTheme="minorHAnsi" w:hAnsiTheme="minorHAnsi" w:cstheme="minorHAnsi"/>
        </w:rPr>
        <w:t xml:space="preserve">Results of a 2 way mixed design ANOVA with within subjects factor Time (pre vs post) and between subjects factor Group (control vs treated) revealed a non-significant </w:t>
      </w:r>
      <w:r w:rsidRPr="009615FE">
        <w:rPr>
          <w:rFonts w:asciiTheme="minorHAnsi" w:hAnsiTheme="minorHAnsi" w:cstheme="minorHAnsi"/>
          <w:szCs w:val="24"/>
        </w:rPr>
        <w:t xml:space="preserve">main effect of </w:t>
      </w:r>
      <w:commentRangeStart w:id="15"/>
      <w:r w:rsidRPr="009615FE">
        <w:rPr>
          <w:rFonts w:asciiTheme="minorHAnsi" w:hAnsiTheme="minorHAnsi" w:cstheme="minorHAnsi"/>
          <w:szCs w:val="24"/>
        </w:rPr>
        <w:t>Time (F(1,38)=1.88, p=0.179, ƞp²=0.047</w:t>
      </w:r>
      <w:r w:rsidR="005344B9" w:rsidRPr="009615FE">
        <w:rPr>
          <w:rFonts w:asciiTheme="minorHAnsi" w:hAnsiTheme="minorHAnsi" w:cstheme="minorHAnsi"/>
          <w:szCs w:val="24"/>
        </w:rPr>
        <w:t>).</w:t>
      </w:r>
    </w:p>
    <w:p w14:paraId="25C31BD3" w14:textId="77777777" w:rsidR="005344B9" w:rsidRPr="009615FE" w:rsidRDefault="005344B9" w:rsidP="009B3E5B">
      <w:pPr>
        <w:autoSpaceDE w:val="0"/>
        <w:autoSpaceDN w:val="0"/>
        <w:adjustRightInd w:val="0"/>
        <w:spacing w:after="0" w:line="240" w:lineRule="auto"/>
        <w:ind w:left="360"/>
        <w:rPr>
          <w:rFonts w:asciiTheme="minorHAnsi" w:hAnsiTheme="minorHAnsi" w:cstheme="minorHAnsi"/>
          <w:szCs w:val="24"/>
        </w:rPr>
      </w:pPr>
    </w:p>
    <w:p w14:paraId="490F31D6" w14:textId="77777777" w:rsidR="005344B9" w:rsidRPr="009615FE" w:rsidRDefault="005344B9" w:rsidP="009B3E5B">
      <w:pPr>
        <w:autoSpaceDE w:val="0"/>
        <w:autoSpaceDN w:val="0"/>
        <w:adjustRightInd w:val="0"/>
        <w:spacing w:after="0" w:line="240" w:lineRule="auto"/>
        <w:ind w:left="360"/>
        <w:rPr>
          <w:rFonts w:asciiTheme="minorHAnsi" w:hAnsiTheme="minorHAnsi" w:cstheme="minorHAnsi"/>
          <w:szCs w:val="24"/>
        </w:rPr>
      </w:pPr>
      <w:r w:rsidRPr="009615FE">
        <w:rPr>
          <w:rFonts w:asciiTheme="minorHAnsi" w:hAnsiTheme="minorHAnsi" w:cstheme="minorHAnsi"/>
          <w:szCs w:val="24"/>
        </w:rPr>
        <w:t xml:space="preserve">Additionally the ANOVA also revealed a non-significant main effect of Group F(1,38)=3.3, p=0.078, ƞp²=0.08. </w:t>
      </w:r>
      <w:commentRangeEnd w:id="15"/>
      <w:r w:rsidR="003C068F" w:rsidRPr="009615FE">
        <w:rPr>
          <w:rStyle w:val="Verwijzingopmerking"/>
          <w:rFonts w:asciiTheme="minorHAnsi" w:hAnsiTheme="minorHAnsi" w:cstheme="minorHAnsi"/>
        </w:rPr>
        <w:commentReference w:id="15"/>
      </w:r>
    </w:p>
    <w:p w14:paraId="66F7C3D2" w14:textId="77777777" w:rsidR="005344B9" w:rsidRPr="009615FE" w:rsidRDefault="005344B9" w:rsidP="009B3E5B">
      <w:pPr>
        <w:autoSpaceDE w:val="0"/>
        <w:autoSpaceDN w:val="0"/>
        <w:adjustRightInd w:val="0"/>
        <w:spacing w:after="0" w:line="240" w:lineRule="auto"/>
        <w:ind w:left="360"/>
        <w:rPr>
          <w:rFonts w:asciiTheme="minorHAnsi" w:hAnsiTheme="minorHAnsi" w:cstheme="minorHAnsi"/>
          <w:szCs w:val="24"/>
        </w:rPr>
      </w:pPr>
    </w:p>
    <w:p w14:paraId="4A202A67" w14:textId="77777777" w:rsidR="005344B9" w:rsidRPr="009615FE" w:rsidRDefault="005344B9" w:rsidP="009B3E5B">
      <w:pPr>
        <w:autoSpaceDE w:val="0"/>
        <w:autoSpaceDN w:val="0"/>
        <w:adjustRightInd w:val="0"/>
        <w:spacing w:after="0" w:line="240" w:lineRule="auto"/>
        <w:ind w:left="360"/>
        <w:rPr>
          <w:rFonts w:asciiTheme="minorHAnsi" w:hAnsiTheme="minorHAnsi" w:cstheme="minorHAnsi"/>
          <w:szCs w:val="24"/>
        </w:rPr>
      </w:pPr>
      <w:r w:rsidRPr="009615FE">
        <w:rPr>
          <w:rFonts w:asciiTheme="minorHAnsi" w:hAnsiTheme="minorHAnsi" w:cstheme="minorHAnsi"/>
          <w:szCs w:val="24"/>
        </w:rPr>
        <w:t xml:space="preserve">Most importantly however the ANOVA did reveal a significant interaction between Group and Time point of measurement </w:t>
      </w:r>
      <w:commentRangeStart w:id="16"/>
      <w:r w:rsidRPr="009615FE">
        <w:rPr>
          <w:rFonts w:asciiTheme="minorHAnsi" w:hAnsiTheme="minorHAnsi" w:cstheme="minorHAnsi"/>
          <w:szCs w:val="24"/>
        </w:rPr>
        <w:t>F(1,38)=7.5, p=0.009, ƞp²=0.166. A successful intervention would require an increase in performance that was greater in the treated than in the control group, which would result in a significant interaction between group and time. This appears to be the case as can be seen in the boxplots, and the descriptive statistics.</w:t>
      </w:r>
    </w:p>
    <w:p w14:paraId="4F078676" w14:textId="77777777" w:rsidR="005344B9" w:rsidRPr="009615FE" w:rsidRDefault="005344B9" w:rsidP="005344B9">
      <w:pPr>
        <w:autoSpaceDE w:val="0"/>
        <w:autoSpaceDN w:val="0"/>
        <w:adjustRightInd w:val="0"/>
        <w:spacing w:after="0" w:line="240" w:lineRule="auto"/>
        <w:ind w:left="360"/>
        <w:rPr>
          <w:rFonts w:asciiTheme="minorHAnsi" w:hAnsiTheme="minorHAnsi" w:cstheme="minorHAnsi"/>
          <w:szCs w:val="24"/>
        </w:rPr>
      </w:pPr>
    </w:p>
    <w:p w14:paraId="6EBE3CEC" w14:textId="77777777" w:rsidR="005344B9" w:rsidRPr="009615FE" w:rsidRDefault="005344B9" w:rsidP="005344B9">
      <w:pPr>
        <w:autoSpaceDE w:val="0"/>
        <w:autoSpaceDN w:val="0"/>
        <w:adjustRightInd w:val="0"/>
        <w:spacing w:after="0" w:line="240" w:lineRule="auto"/>
        <w:ind w:left="360"/>
        <w:rPr>
          <w:rFonts w:asciiTheme="minorHAnsi" w:hAnsiTheme="minorHAnsi" w:cstheme="minorHAnsi"/>
          <w:szCs w:val="24"/>
        </w:rPr>
      </w:pPr>
      <w:r w:rsidRPr="009615FE">
        <w:rPr>
          <w:rFonts w:asciiTheme="minorHAnsi" w:hAnsiTheme="minorHAnsi" w:cstheme="minorHAnsi"/>
          <w:szCs w:val="24"/>
        </w:rPr>
        <w:t>Follow-up paired samples t-tests show that the control group did not differ in reading performance at the two time periods t(19)=1.02, p=0.322, Cohen’s d = 0.22. The mean score at the PRE-time point was 85.6 (S.D.=9.2) whilst the POST-time point was 83.3 (S.D.=7.5).</w:t>
      </w:r>
    </w:p>
    <w:p w14:paraId="133424B2" w14:textId="77777777" w:rsidR="005344B9" w:rsidRPr="009615FE" w:rsidRDefault="005344B9" w:rsidP="005344B9">
      <w:pPr>
        <w:autoSpaceDE w:val="0"/>
        <w:autoSpaceDN w:val="0"/>
        <w:adjustRightInd w:val="0"/>
        <w:spacing w:after="0" w:line="240" w:lineRule="auto"/>
        <w:ind w:left="360"/>
        <w:rPr>
          <w:rFonts w:asciiTheme="minorHAnsi" w:hAnsiTheme="minorHAnsi" w:cstheme="minorHAnsi"/>
          <w:szCs w:val="24"/>
        </w:rPr>
      </w:pPr>
    </w:p>
    <w:p w14:paraId="527076FC" w14:textId="77777777" w:rsidR="005344B9" w:rsidRPr="009615FE" w:rsidRDefault="005344B9" w:rsidP="005344B9">
      <w:pPr>
        <w:autoSpaceDE w:val="0"/>
        <w:autoSpaceDN w:val="0"/>
        <w:adjustRightInd w:val="0"/>
        <w:spacing w:after="0" w:line="240" w:lineRule="auto"/>
        <w:ind w:left="360"/>
        <w:rPr>
          <w:rFonts w:asciiTheme="minorHAnsi" w:hAnsiTheme="minorHAnsi" w:cstheme="minorHAnsi"/>
          <w:szCs w:val="24"/>
        </w:rPr>
      </w:pPr>
      <w:r w:rsidRPr="009615FE">
        <w:rPr>
          <w:rFonts w:asciiTheme="minorHAnsi" w:hAnsiTheme="minorHAnsi" w:cstheme="minorHAnsi"/>
          <w:szCs w:val="24"/>
        </w:rPr>
        <w:t>However, paired samples t-tests show that the treated group did improve in reading performance after the intervention t(19)=2.8, p=0.012, Cohen’s d = 0.63 (large effect). The PRE-time point mean in the treated group was 84.5 (S.D. = 7.0) with children improving to an average of 91.2 (</w:t>
      </w:r>
      <w:proofErr w:type="spellStart"/>
      <w:r w:rsidRPr="009615FE">
        <w:rPr>
          <w:rFonts w:asciiTheme="minorHAnsi" w:hAnsiTheme="minorHAnsi" w:cstheme="minorHAnsi"/>
          <w:szCs w:val="24"/>
        </w:rPr>
        <w:t>s.d.</w:t>
      </w:r>
      <w:proofErr w:type="spellEnd"/>
      <w:r w:rsidRPr="009615FE">
        <w:rPr>
          <w:rFonts w:asciiTheme="minorHAnsi" w:hAnsiTheme="minorHAnsi" w:cstheme="minorHAnsi"/>
          <w:szCs w:val="24"/>
        </w:rPr>
        <w:t>=7.5) after treatment. Thus, the treated group appears to have made significant gains in reading performance from the intervention, whereas the control participants did not change.</w:t>
      </w:r>
      <w:commentRangeEnd w:id="16"/>
      <w:r w:rsidR="003C068F" w:rsidRPr="009615FE">
        <w:rPr>
          <w:rStyle w:val="Verwijzingopmerking"/>
          <w:rFonts w:asciiTheme="minorHAnsi" w:hAnsiTheme="minorHAnsi" w:cstheme="minorHAnsi"/>
        </w:rPr>
        <w:commentReference w:id="16"/>
      </w:r>
    </w:p>
    <w:p w14:paraId="341B8802" w14:textId="755BFCBB" w:rsidR="003C068F" w:rsidRPr="00782A8E" w:rsidRDefault="003C068F" w:rsidP="00782A8E">
      <w:pPr>
        <w:rPr>
          <w:rFonts w:asciiTheme="minorHAnsi" w:hAnsiTheme="minorHAnsi" w:cstheme="minorHAnsi"/>
          <w:b/>
          <w:szCs w:val="24"/>
        </w:rPr>
      </w:pPr>
      <w:r w:rsidRPr="009615FE">
        <w:rPr>
          <w:rFonts w:asciiTheme="minorHAnsi" w:hAnsiTheme="minorHAnsi" w:cstheme="minorHAnsi"/>
          <w:szCs w:val="24"/>
        </w:rPr>
        <w:br w:type="page"/>
      </w:r>
      <w:r w:rsidR="00782A8E" w:rsidRPr="00782A8E">
        <w:rPr>
          <w:rFonts w:asciiTheme="minorHAnsi" w:hAnsiTheme="minorHAnsi" w:cstheme="minorHAnsi"/>
          <w:b/>
          <w:szCs w:val="24"/>
        </w:rPr>
        <w:t>Question 4: Part one</w:t>
      </w:r>
    </w:p>
    <w:p w14:paraId="1F3D941D" w14:textId="4BBAB9C1" w:rsidR="003C068F" w:rsidRPr="009615FE" w:rsidRDefault="00E77714" w:rsidP="0033582A">
      <w:pPr>
        <w:autoSpaceDE w:val="0"/>
        <w:autoSpaceDN w:val="0"/>
        <w:adjustRightInd w:val="0"/>
        <w:spacing w:after="0" w:line="240" w:lineRule="auto"/>
        <w:rPr>
          <w:rFonts w:asciiTheme="minorHAnsi" w:hAnsiTheme="minorHAnsi" w:cstheme="minorHAnsi"/>
          <w:szCs w:val="24"/>
        </w:rPr>
      </w:pPr>
      <w:r w:rsidRPr="00E77714">
        <w:rPr>
          <w:rFonts w:asciiTheme="minorHAnsi" w:hAnsiTheme="minorHAnsi" w:cstheme="minorHAnsi"/>
          <w:szCs w:val="24"/>
        </w:rPr>
        <w:t xml:space="preserve">A sample of first and second year SLT students were asked which modules they thought were most fun. </w:t>
      </w:r>
      <w:r w:rsidR="003C068F" w:rsidRPr="009615FE">
        <w:rPr>
          <w:rFonts w:asciiTheme="minorHAnsi" w:hAnsiTheme="minorHAnsi" w:cstheme="minorHAnsi"/>
          <w:szCs w:val="24"/>
        </w:rPr>
        <w:t>The resulting data are in the table here:</w:t>
      </w:r>
    </w:p>
    <w:p w14:paraId="1867D8C8" w14:textId="77777777" w:rsidR="003C068F" w:rsidRPr="009615FE" w:rsidRDefault="003C068F" w:rsidP="003C068F">
      <w:pPr>
        <w:autoSpaceDE w:val="0"/>
        <w:autoSpaceDN w:val="0"/>
        <w:adjustRightInd w:val="0"/>
        <w:spacing w:after="0" w:line="240" w:lineRule="auto"/>
        <w:ind w:left="360"/>
        <w:rPr>
          <w:rFonts w:asciiTheme="minorHAnsi" w:hAnsiTheme="minorHAnsi" w:cstheme="minorHAnsi"/>
          <w:szCs w:val="24"/>
        </w:rPr>
      </w:pPr>
    </w:p>
    <w:tbl>
      <w:tblPr>
        <w:tblStyle w:val="Tabelraster"/>
        <w:tblW w:w="0" w:type="auto"/>
        <w:jc w:val="center"/>
        <w:tblLook w:val="04A0" w:firstRow="1" w:lastRow="0" w:firstColumn="1" w:lastColumn="0" w:noHBand="0" w:noVBand="1"/>
      </w:tblPr>
      <w:tblGrid>
        <w:gridCol w:w="1507"/>
        <w:gridCol w:w="1507"/>
        <w:gridCol w:w="1740"/>
        <w:gridCol w:w="1508"/>
      </w:tblGrid>
      <w:tr w:rsidR="003C068F" w:rsidRPr="009615FE" w14:paraId="6E004FD6" w14:textId="77777777" w:rsidTr="003C068F">
        <w:trPr>
          <w:trHeight w:val="331"/>
          <w:jc w:val="center"/>
        </w:trPr>
        <w:tc>
          <w:tcPr>
            <w:tcW w:w="1507" w:type="dxa"/>
          </w:tcPr>
          <w:p w14:paraId="62F425A1" w14:textId="77777777" w:rsidR="003C068F" w:rsidRPr="009615FE" w:rsidRDefault="003C068F" w:rsidP="003C068F">
            <w:pPr>
              <w:autoSpaceDE w:val="0"/>
              <w:autoSpaceDN w:val="0"/>
              <w:adjustRightInd w:val="0"/>
              <w:rPr>
                <w:rFonts w:asciiTheme="minorHAnsi" w:hAnsiTheme="minorHAnsi" w:cstheme="minorHAnsi"/>
                <w:szCs w:val="24"/>
              </w:rPr>
            </w:pPr>
          </w:p>
        </w:tc>
        <w:tc>
          <w:tcPr>
            <w:tcW w:w="1507" w:type="dxa"/>
          </w:tcPr>
          <w:p w14:paraId="4B547B70" w14:textId="071FF20B" w:rsidR="003C068F" w:rsidRPr="009615FE" w:rsidRDefault="003251C6" w:rsidP="003C068F">
            <w:pPr>
              <w:autoSpaceDE w:val="0"/>
              <w:autoSpaceDN w:val="0"/>
              <w:adjustRightInd w:val="0"/>
              <w:rPr>
                <w:rFonts w:asciiTheme="minorHAnsi" w:hAnsiTheme="minorHAnsi" w:cstheme="minorHAnsi"/>
                <w:szCs w:val="24"/>
              </w:rPr>
            </w:pPr>
            <w:r>
              <w:rPr>
                <w:rFonts w:asciiTheme="minorHAnsi" w:hAnsiTheme="minorHAnsi" w:cstheme="minorHAnsi"/>
                <w:szCs w:val="24"/>
              </w:rPr>
              <w:t>Phonetics</w:t>
            </w:r>
          </w:p>
        </w:tc>
        <w:tc>
          <w:tcPr>
            <w:tcW w:w="1507" w:type="dxa"/>
          </w:tcPr>
          <w:p w14:paraId="03104B63" w14:textId="2F2CD975" w:rsidR="003C068F" w:rsidRPr="009615FE" w:rsidRDefault="007D7D77" w:rsidP="003C068F">
            <w:pPr>
              <w:autoSpaceDE w:val="0"/>
              <w:autoSpaceDN w:val="0"/>
              <w:adjustRightInd w:val="0"/>
              <w:rPr>
                <w:rFonts w:asciiTheme="minorHAnsi" w:hAnsiTheme="minorHAnsi" w:cstheme="minorHAnsi"/>
                <w:szCs w:val="24"/>
              </w:rPr>
            </w:pPr>
            <w:r>
              <w:rPr>
                <w:rFonts w:asciiTheme="minorHAnsi" w:hAnsiTheme="minorHAnsi" w:cstheme="minorHAnsi"/>
                <w:szCs w:val="24"/>
              </w:rPr>
              <w:t>M</w:t>
            </w:r>
            <w:r w:rsidRPr="007D7D77">
              <w:rPr>
                <w:rFonts w:asciiTheme="minorHAnsi" w:hAnsiTheme="minorHAnsi" w:cstheme="minorHAnsi"/>
                <w:szCs w:val="24"/>
              </w:rPr>
              <w:t>anagement of communication disorders</w:t>
            </w:r>
          </w:p>
        </w:tc>
        <w:tc>
          <w:tcPr>
            <w:tcW w:w="1508" w:type="dxa"/>
          </w:tcPr>
          <w:p w14:paraId="2328C452" w14:textId="00404640" w:rsidR="003C068F" w:rsidRPr="009615FE" w:rsidRDefault="007D7D77" w:rsidP="003C068F">
            <w:pPr>
              <w:autoSpaceDE w:val="0"/>
              <w:autoSpaceDN w:val="0"/>
              <w:adjustRightInd w:val="0"/>
              <w:rPr>
                <w:rFonts w:asciiTheme="minorHAnsi" w:hAnsiTheme="minorHAnsi" w:cstheme="minorHAnsi"/>
                <w:szCs w:val="24"/>
              </w:rPr>
            </w:pPr>
            <w:r>
              <w:rPr>
                <w:rFonts w:asciiTheme="minorHAnsi" w:hAnsiTheme="minorHAnsi" w:cstheme="minorHAnsi"/>
                <w:szCs w:val="24"/>
              </w:rPr>
              <w:t>Statistics</w:t>
            </w:r>
          </w:p>
        </w:tc>
      </w:tr>
      <w:tr w:rsidR="003C068F" w:rsidRPr="009615FE" w14:paraId="7118B958" w14:textId="77777777" w:rsidTr="003C068F">
        <w:trPr>
          <w:trHeight w:val="331"/>
          <w:jc w:val="center"/>
        </w:trPr>
        <w:tc>
          <w:tcPr>
            <w:tcW w:w="1507" w:type="dxa"/>
          </w:tcPr>
          <w:p w14:paraId="1D03B19E" w14:textId="0221D128" w:rsidR="003C068F" w:rsidRPr="009615FE" w:rsidRDefault="007D7D77" w:rsidP="003C068F">
            <w:pPr>
              <w:autoSpaceDE w:val="0"/>
              <w:autoSpaceDN w:val="0"/>
              <w:adjustRightInd w:val="0"/>
              <w:rPr>
                <w:rFonts w:asciiTheme="minorHAnsi" w:hAnsiTheme="minorHAnsi" w:cstheme="minorHAnsi"/>
                <w:szCs w:val="24"/>
              </w:rPr>
            </w:pPr>
            <w:r>
              <w:rPr>
                <w:rFonts w:asciiTheme="minorHAnsi" w:hAnsiTheme="minorHAnsi" w:cstheme="minorHAnsi"/>
                <w:szCs w:val="24"/>
              </w:rPr>
              <w:t>Y1</w:t>
            </w:r>
          </w:p>
        </w:tc>
        <w:tc>
          <w:tcPr>
            <w:tcW w:w="1507" w:type="dxa"/>
          </w:tcPr>
          <w:p w14:paraId="31C1AB07" w14:textId="77777777" w:rsidR="003C068F" w:rsidRPr="009615FE" w:rsidRDefault="003C068F" w:rsidP="003C068F">
            <w:pPr>
              <w:autoSpaceDE w:val="0"/>
              <w:autoSpaceDN w:val="0"/>
              <w:adjustRightInd w:val="0"/>
              <w:rPr>
                <w:rFonts w:asciiTheme="minorHAnsi" w:hAnsiTheme="minorHAnsi" w:cstheme="minorHAnsi"/>
                <w:szCs w:val="24"/>
              </w:rPr>
            </w:pPr>
            <w:r w:rsidRPr="009615FE">
              <w:rPr>
                <w:rFonts w:asciiTheme="minorHAnsi" w:hAnsiTheme="minorHAnsi" w:cstheme="minorHAnsi"/>
                <w:szCs w:val="24"/>
              </w:rPr>
              <w:t>20</w:t>
            </w:r>
          </w:p>
        </w:tc>
        <w:tc>
          <w:tcPr>
            <w:tcW w:w="1507" w:type="dxa"/>
          </w:tcPr>
          <w:p w14:paraId="6DCB00F5" w14:textId="77777777" w:rsidR="003C068F" w:rsidRPr="009615FE" w:rsidRDefault="003C068F" w:rsidP="003C068F">
            <w:pPr>
              <w:autoSpaceDE w:val="0"/>
              <w:autoSpaceDN w:val="0"/>
              <w:adjustRightInd w:val="0"/>
              <w:rPr>
                <w:rFonts w:asciiTheme="minorHAnsi" w:hAnsiTheme="minorHAnsi" w:cstheme="minorHAnsi"/>
                <w:szCs w:val="24"/>
              </w:rPr>
            </w:pPr>
            <w:r w:rsidRPr="009615FE">
              <w:rPr>
                <w:rFonts w:asciiTheme="minorHAnsi" w:hAnsiTheme="minorHAnsi" w:cstheme="minorHAnsi"/>
                <w:szCs w:val="24"/>
              </w:rPr>
              <w:t>35</w:t>
            </w:r>
          </w:p>
        </w:tc>
        <w:tc>
          <w:tcPr>
            <w:tcW w:w="1508" w:type="dxa"/>
          </w:tcPr>
          <w:p w14:paraId="1FF0B9E8" w14:textId="77777777" w:rsidR="003C068F" w:rsidRPr="009615FE" w:rsidRDefault="003C068F" w:rsidP="003C068F">
            <w:pPr>
              <w:autoSpaceDE w:val="0"/>
              <w:autoSpaceDN w:val="0"/>
              <w:adjustRightInd w:val="0"/>
              <w:rPr>
                <w:rFonts w:asciiTheme="minorHAnsi" w:hAnsiTheme="minorHAnsi" w:cstheme="minorHAnsi"/>
                <w:szCs w:val="24"/>
              </w:rPr>
            </w:pPr>
            <w:r w:rsidRPr="009615FE">
              <w:rPr>
                <w:rFonts w:asciiTheme="minorHAnsi" w:hAnsiTheme="minorHAnsi" w:cstheme="minorHAnsi"/>
                <w:szCs w:val="24"/>
              </w:rPr>
              <w:t>24</w:t>
            </w:r>
          </w:p>
        </w:tc>
      </w:tr>
      <w:tr w:rsidR="003C068F" w:rsidRPr="009615FE" w14:paraId="67A2E55E" w14:textId="77777777" w:rsidTr="003C068F">
        <w:trPr>
          <w:trHeight w:val="331"/>
          <w:jc w:val="center"/>
        </w:trPr>
        <w:tc>
          <w:tcPr>
            <w:tcW w:w="1507" w:type="dxa"/>
          </w:tcPr>
          <w:p w14:paraId="5C8B4A6C" w14:textId="1FCE20E2" w:rsidR="003C068F" w:rsidRPr="009615FE" w:rsidRDefault="007D7D77" w:rsidP="003C068F">
            <w:pPr>
              <w:autoSpaceDE w:val="0"/>
              <w:autoSpaceDN w:val="0"/>
              <w:adjustRightInd w:val="0"/>
              <w:rPr>
                <w:rFonts w:asciiTheme="minorHAnsi" w:hAnsiTheme="minorHAnsi" w:cstheme="minorHAnsi"/>
                <w:szCs w:val="24"/>
              </w:rPr>
            </w:pPr>
            <w:r>
              <w:rPr>
                <w:rFonts w:asciiTheme="minorHAnsi" w:hAnsiTheme="minorHAnsi" w:cstheme="minorHAnsi"/>
                <w:szCs w:val="24"/>
              </w:rPr>
              <w:t>Y2</w:t>
            </w:r>
          </w:p>
        </w:tc>
        <w:tc>
          <w:tcPr>
            <w:tcW w:w="1507" w:type="dxa"/>
          </w:tcPr>
          <w:p w14:paraId="66B2E8F9" w14:textId="77777777" w:rsidR="003C068F" w:rsidRPr="009615FE" w:rsidRDefault="003C068F" w:rsidP="003C068F">
            <w:pPr>
              <w:autoSpaceDE w:val="0"/>
              <w:autoSpaceDN w:val="0"/>
              <w:adjustRightInd w:val="0"/>
              <w:rPr>
                <w:rFonts w:asciiTheme="minorHAnsi" w:hAnsiTheme="minorHAnsi" w:cstheme="minorHAnsi"/>
                <w:szCs w:val="24"/>
              </w:rPr>
            </w:pPr>
            <w:r w:rsidRPr="009615FE">
              <w:rPr>
                <w:rFonts w:asciiTheme="minorHAnsi" w:hAnsiTheme="minorHAnsi" w:cstheme="minorHAnsi"/>
                <w:szCs w:val="24"/>
              </w:rPr>
              <w:t>12</w:t>
            </w:r>
          </w:p>
        </w:tc>
        <w:tc>
          <w:tcPr>
            <w:tcW w:w="1507" w:type="dxa"/>
          </w:tcPr>
          <w:p w14:paraId="78A08D31" w14:textId="77777777" w:rsidR="003C068F" w:rsidRPr="009615FE" w:rsidRDefault="003C068F" w:rsidP="003C068F">
            <w:pPr>
              <w:autoSpaceDE w:val="0"/>
              <w:autoSpaceDN w:val="0"/>
              <w:adjustRightInd w:val="0"/>
              <w:rPr>
                <w:rFonts w:asciiTheme="minorHAnsi" w:hAnsiTheme="minorHAnsi" w:cstheme="minorHAnsi"/>
                <w:szCs w:val="24"/>
              </w:rPr>
            </w:pPr>
            <w:r w:rsidRPr="009615FE">
              <w:rPr>
                <w:rFonts w:asciiTheme="minorHAnsi" w:hAnsiTheme="minorHAnsi" w:cstheme="minorHAnsi"/>
                <w:szCs w:val="24"/>
              </w:rPr>
              <w:t>53</w:t>
            </w:r>
          </w:p>
        </w:tc>
        <w:tc>
          <w:tcPr>
            <w:tcW w:w="1508" w:type="dxa"/>
          </w:tcPr>
          <w:p w14:paraId="425590DA" w14:textId="77777777" w:rsidR="003C068F" w:rsidRPr="009615FE" w:rsidRDefault="003C068F" w:rsidP="003C068F">
            <w:pPr>
              <w:autoSpaceDE w:val="0"/>
              <w:autoSpaceDN w:val="0"/>
              <w:adjustRightInd w:val="0"/>
              <w:rPr>
                <w:rFonts w:asciiTheme="minorHAnsi" w:hAnsiTheme="minorHAnsi" w:cstheme="minorHAnsi"/>
                <w:szCs w:val="24"/>
              </w:rPr>
            </w:pPr>
            <w:r w:rsidRPr="009615FE">
              <w:rPr>
                <w:rFonts w:asciiTheme="minorHAnsi" w:hAnsiTheme="minorHAnsi" w:cstheme="minorHAnsi"/>
                <w:szCs w:val="24"/>
              </w:rPr>
              <w:t>15</w:t>
            </w:r>
          </w:p>
        </w:tc>
      </w:tr>
    </w:tbl>
    <w:p w14:paraId="6F462FBF" w14:textId="77777777" w:rsidR="0033582A" w:rsidRPr="009615FE" w:rsidRDefault="0033582A" w:rsidP="0033582A">
      <w:pPr>
        <w:autoSpaceDE w:val="0"/>
        <w:autoSpaceDN w:val="0"/>
        <w:adjustRightInd w:val="0"/>
        <w:spacing w:after="0" w:line="240" w:lineRule="auto"/>
        <w:rPr>
          <w:rFonts w:asciiTheme="minorHAnsi" w:hAnsiTheme="minorHAnsi" w:cstheme="minorHAnsi"/>
          <w:szCs w:val="24"/>
        </w:rPr>
      </w:pPr>
    </w:p>
    <w:p w14:paraId="781C33C6" w14:textId="77777777" w:rsidR="00E77714" w:rsidRPr="00E77714" w:rsidRDefault="003C068F" w:rsidP="00F723D0">
      <w:pPr>
        <w:pStyle w:val="Lijstalinea"/>
        <w:numPr>
          <w:ilvl w:val="0"/>
          <w:numId w:val="6"/>
        </w:numPr>
        <w:rPr>
          <w:rFonts w:asciiTheme="minorHAnsi" w:hAnsiTheme="minorHAnsi" w:cstheme="minorHAnsi"/>
          <w:szCs w:val="24"/>
        </w:rPr>
      </w:pPr>
      <w:r w:rsidRPr="00E77714">
        <w:rPr>
          <w:rFonts w:asciiTheme="minorHAnsi" w:hAnsiTheme="minorHAnsi" w:cstheme="minorHAnsi"/>
          <w:szCs w:val="24"/>
        </w:rPr>
        <w:t xml:space="preserve">Write a short description of the results of an appropriate statistical analysis, in order to determine whether </w:t>
      </w:r>
      <w:r w:rsidR="00E77714" w:rsidRPr="00E77714">
        <w:rPr>
          <w:rFonts w:asciiTheme="minorHAnsi" w:hAnsiTheme="minorHAnsi" w:cstheme="minorHAnsi"/>
          <w:szCs w:val="24"/>
        </w:rPr>
        <w:t xml:space="preserve">first and second year students differ in the modules they think are the most fun. </w:t>
      </w:r>
    </w:p>
    <w:p w14:paraId="6431B90D" w14:textId="2087AEA4" w:rsidR="005344B9" w:rsidRPr="00E77714" w:rsidRDefault="003C068F" w:rsidP="00470FF6">
      <w:pPr>
        <w:pStyle w:val="Lijstalinea"/>
        <w:numPr>
          <w:ilvl w:val="1"/>
          <w:numId w:val="6"/>
        </w:numPr>
        <w:autoSpaceDE w:val="0"/>
        <w:autoSpaceDN w:val="0"/>
        <w:adjustRightInd w:val="0"/>
        <w:spacing w:after="0" w:line="240" w:lineRule="auto"/>
        <w:rPr>
          <w:rFonts w:asciiTheme="minorHAnsi" w:hAnsiTheme="minorHAnsi" w:cstheme="minorHAnsi"/>
          <w:szCs w:val="24"/>
        </w:rPr>
      </w:pPr>
      <w:r w:rsidRPr="00E77714">
        <w:rPr>
          <w:rFonts w:asciiTheme="minorHAnsi" w:hAnsiTheme="minorHAnsi" w:cstheme="minorHAnsi"/>
          <w:szCs w:val="24"/>
        </w:rPr>
        <w:t xml:space="preserve">Try to make a summary statement about what differences are leading to statistically significant results, if any. You may find that generating and including a bar chart might </w:t>
      </w:r>
      <w:r w:rsidR="00BF230C">
        <w:rPr>
          <w:rFonts w:asciiTheme="minorHAnsi" w:hAnsiTheme="minorHAnsi" w:cstheme="minorHAnsi"/>
          <w:szCs w:val="24"/>
        </w:rPr>
        <w:t xml:space="preserve">be </w:t>
      </w:r>
      <w:r w:rsidRPr="00E77714">
        <w:rPr>
          <w:rFonts w:asciiTheme="minorHAnsi" w:hAnsiTheme="minorHAnsi" w:cstheme="minorHAnsi"/>
          <w:szCs w:val="24"/>
        </w:rPr>
        <w:t>useful for this.</w:t>
      </w:r>
    </w:p>
    <w:p w14:paraId="6295206E" w14:textId="77777777" w:rsidR="003C068F" w:rsidRPr="009615FE" w:rsidRDefault="003C068F" w:rsidP="003C068F">
      <w:pPr>
        <w:autoSpaceDE w:val="0"/>
        <w:autoSpaceDN w:val="0"/>
        <w:adjustRightInd w:val="0"/>
        <w:spacing w:after="0" w:line="240" w:lineRule="auto"/>
        <w:rPr>
          <w:rFonts w:asciiTheme="minorHAnsi" w:hAnsiTheme="minorHAnsi" w:cstheme="minorHAnsi"/>
          <w:szCs w:val="24"/>
        </w:rPr>
      </w:pPr>
    </w:p>
    <w:p w14:paraId="0E0A0DB5" w14:textId="77777777" w:rsidR="0033582A" w:rsidRPr="009615FE" w:rsidRDefault="0033582A" w:rsidP="003C068F">
      <w:pPr>
        <w:autoSpaceDE w:val="0"/>
        <w:autoSpaceDN w:val="0"/>
        <w:adjustRightInd w:val="0"/>
        <w:spacing w:after="0" w:line="240" w:lineRule="auto"/>
        <w:rPr>
          <w:rFonts w:asciiTheme="minorHAnsi" w:hAnsiTheme="minorHAnsi" w:cstheme="minorHAnsi"/>
          <w:szCs w:val="24"/>
        </w:rPr>
      </w:pPr>
    </w:p>
    <w:p w14:paraId="32BC81E4" w14:textId="77777777" w:rsidR="003C068F" w:rsidRPr="00782A8E" w:rsidRDefault="0033582A" w:rsidP="003C068F">
      <w:pPr>
        <w:autoSpaceDE w:val="0"/>
        <w:autoSpaceDN w:val="0"/>
        <w:adjustRightInd w:val="0"/>
        <w:spacing w:after="0" w:line="240" w:lineRule="auto"/>
        <w:rPr>
          <w:rFonts w:asciiTheme="minorHAnsi" w:hAnsiTheme="minorHAnsi" w:cstheme="minorHAnsi"/>
          <w:b/>
          <w:szCs w:val="24"/>
        </w:rPr>
      </w:pPr>
      <w:r w:rsidRPr="00782A8E">
        <w:rPr>
          <w:rFonts w:asciiTheme="minorHAnsi" w:hAnsiTheme="minorHAnsi" w:cstheme="minorHAnsi"/>
          <w:b/>
          <w:szCs w:val="24"/>
        </w:rPr>
        <w:t>Question 4 Part One – Answer:</w:t>
      </w:r>
    </w:p>
    <w:p w14:paraId="04CFD6F5" w14:textId="77777777" w:rsidR="0033582A" w:rsidRPr="009615FE" w:rsidRDefault="0033582A" w:rsidP="003C068F">
      <w:pPr>
        <w:autoSpaceDE w:val="0"/>
        <w:autoSpaceDN w:val="0"/>
        <w:adjustRightInd w:val="0"/>
        <w:spacing w:after="0" w:line="240" w:lineRule="auto"/>
        <w:rPr>
          <w:rFonts w:asciiTheme="minorHAnsi" w:hAnsiTheme="minorHAnsi" w:cstheme="minorHAnsi"/>
          <w:szCs w:val="24"/>
        </w:rPr>
      </w:pPr>
    </w:p>
    <w:p w14:paraId="3476214A" w14:textId="4560238E" w:rsidR="0033582A" w:rsidRPr="009615FE" w:rsidRDefault="0033582A" w:rsidP="0033582A">
      <w:pPr>
        <w:rPr>
          <w:rFonts w:asciiTheme="minorHAnsi" w:hAnsiTheme="minorHAnsi" w:cstheme="minorHAnsi"/>
          <w:szCs w:val="24"/>
        </w:rPr>
      </w:pPr>
      <w:r w:rsidRPr="009615FE">
        <w:rPr>
          <w:rFonts w:asciiTheme="minorHAnsi" w:hAnsiTheme="minorHAnsi" w:cstheme="minorHAnsi"/>
          <w:szCs w:val="24"/>
        </w:rPr>
        <w:t xml:space="preserve">A sample of </w:t>
      </w:r>
      <w:r w:rsidR="00F723D0">
        <w:rPr>
          <w:rFonts w:asciiTheme="minorHAnsi" w:hAnsiTheme="minorHAnsi" w:cstheme="minorHAnsi"/>
          <w:szCs w:val="24"/>
        </w:rPr>
        <w:t>first and second year students</w:t>
      </w:r>
      <w:r w:rsidRPr="009615FE">
        <w:rPr>
          <w:rFonts w:asciiTheme="minorHAnsi" w:hAnsiTheme="minorHAnsi" w:cstheme="minorHAnsi"/>
          <w:szCs w:val="24"/>
        </w:rPr>
        <w:t xml:space="preserve"> were asked which </w:t>
      </w:r>
      <w:r w:rsidR="00F723D0">
        <w:rPr>
          <w:rFonts w:asciiTheme="minorHAnsi" w:hAnsiTheme="minorHAnsi" w:cstheme="minorHAnsi"/>
          <w:szCs w:val="24"/>
        </w:rPr>
        <w:t>module they found most fun</w:t>
      </w:r>
      <w:r w:rsidRPr="009615FE">
        <w:rPr>
          <w:rFonts w:asciiTheme="minorHAnsi" w:hAnsiTheme="minorHAnsi" w:cstheme="minorHAnsi"/>
          <w:szCs w:val="24"/>
        </w:rPr>
        <w:t xml:space="preserve">. A chi-square test of association was conducted in order to determine if the preferred </w:t>
      </w:r>
      <w:r w:rsidR="00F723D0">
        <w:rPr>
          <w:rFonts w:asciiTheme="minorHAnsi" w:hAnsiTheme="minorHAnsi" w:cstheme="minorHAnsi"/>
          <w:szCs w:val="24"/>
        </w:rPr>
        <w:t xml:space="preserve">module </w:t>
      </w:r>
      <w:r w:rsidRPr="009615FE">
        <w:rPr>
          <w:rFonts w:asciiTheme="minorHAnsi" w:hAnsiTheme="minorHAnsi" w:cstheme="minorHAnsi"/>
          <w:szCs w:val="24"/>
        </w:rPr>
        <w:t xml:space="preserve">differed between </w:t>
      </w:r>
      <w:r w:rsidR="00F723D0">
        <w:rPr>
          <w:rFonts w:asciiTheme="minorHAnsi" w:hAnsiTheme="minorHAnsi" w:cstheme="minorHAnsi"/>
          <w:szCs w:val="24"/>
        </w:rPr>
        <w:t>first and second years</w:t>
      </w:r>
      <w:r w:rsidRPr="009615FE">
        <w:rPr>
          <w:rFonts w:asciiTheme="minorHAnsi" w:hAnsiTheme="minorHAnsi" w:cstheme="minorHAnsi"/>
          <w:szCs w:val="24"/>
        </w:rPr>
        <w:t>.</w:t>
      </w:r>
    </w:p>
    <w:p w14:paraId="32E7D4C6" w14:textId="649B2D6B" w:rsidR="0033582A" w:rsidRPr="00782A8E" w:rsidRDefault="001A5F79" w:rsidP="0033582A">
      <w:pPr>
        <w:rPr>
          <w:rFonts w:asciiTheme="minorHAnsi" w:hAnsiTheme="minorHAnsi" w:cstheme="minorHAnsi"/>
          <w:i/>
          <w:szCs w:val="24"/>
        </w:rPr>
      </w:pPr>
      <w:r w:rsidRPr="00782A8E">
        <w:rPr>
          <w:rFonts w:asciiTheme="minorHAnsi" w:hAnsiTheme="minorHAnsi" w:cstheme="minorHAnsi"/>
          <w:i/>
          <w:szCs w:val="24"/>
        </w:rPr>
        <w:t>Here is the table you can see in your output but you don’t need to include this:</w:t>
      </w:r>
      <w:r w:rsidR="0033582A" w:rsidRPr="00782A8E">
        <w:rPr>
          <w:rFonts w:asciiTheme="minorHAnsi" w:hAnsiTheme="minorHAnsi" w:cstheme="minorHAnsi"/>
          <w:i/>
          <w:szCs w:val="24"/>
        </w:rPr>
        <w:t xml:space="preserve"> </w:t>
      </w:r>
    </w:p>
    <w:p w14:paraId="63F53F40" w14:textId="77777777" w:rsidR="007303EF" w:rsidRPr="007303EF" w:rsidRDefault="007303EF" w:rsidP="007303EF">
      <w:pPr>
        <w:autoSpaceDE w:val="0"/>
        <w:autoSpaceDN w:val="0"/>
        <w:adjustRightInd w:val="0"/>
        <w:spacing w:after="0" w:line="240" w:lineRule="auto"/>
        <w:rPr>
          <w:rFonts w:cs="Times New Roman"/>
          <w:szCs w:val="24"/>
        </w:rPr>
      </w:pPr>
    </w:p>
    <w:p w14:paraId="02758380" w14:textId="77777777" w:rsidR="004A7B22" w:rsidRPr="004A7B22" w:rsidRDefault="004A7B22" w:rsidP="004A7B22">
      <w:pPr>
        <w:autoSpaceDE w:val="0"/>
        <w:autoSpaceDN w:val="0"/>
        <w:adjustRightInd w:val="0"/>
        <w:spacing w:after="0" w:line="240" w:lineRule="auto"/>
        <w:rPr>
          <w:rFonts w:cs="Times New Roman"/>
          <w:szCs w:val="24"/>
        </w:rPr>
      </w:pPr>
    </w:p>
    <w:tbl>
      <w:tblPr>
        <w:tblW w:w="73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737"/>
        <w:gridCol w:w="1615"/>
        <w:gridCol w:w="1107"/>
        <w:gridCol w:w="1123"/>
        <w:gridCol w:w="1046"/>
        <w:gridCol w:w="1030"/>
      </w:tblGrid>
      <w:tr w:rsidR="004A7B22" w:rsidRPr="004A7B22" w14:paraId="1DD4843F" w14:textId="77777777">
        <w:trPr>
          <w:cantSplit/>
        </w:trPr>
        <w:tc>
          <w:tcPr>
            <w:tcW w:w="7390" w:type="dxa"/>
            <w:gridSpan w:val="7"/>
            <w:tcBorders>
              <w:top w:val="nil"/>
              <w:left w:val="nil"/>
              <w:bottom w:val="nil"/>
              <w:right w:val="nil"/>
            </w:tcBorders>
            <w:shd w:val="clear" w:color="auto" w:fill="FFFFFF"/>
            <w:vAlign w:val="center"/>
          </w:tcPr>
          <w:p w14:paraId="714276CD" w14:textId="77777777" w:rsidR="004A7B22" w:rsidRPr="004A7B22" w:rsidRDefault="004A7B22" w:rsidP="004A7B22">
            <w:pPr>
              <w:autoSpaceDE w:val="0"/>
              <w:autoSpaceDN w:val="0"/>
              <w:adjustRightInd w:val="0"/>
              <w:spacing w:after="0" w:line="320" w:lineRule="atLeast"/>
              <w:ind w:left="60" w:right="60"/>
              <w:jc w:val="center"/>
              <w:rPr>
                <w:rFonts w:ascii="Arial" w:hAnsi="Arial" w:cs="Arial"/>
                <w:color w:val="010205"/>
                <w:sz w:val="22"/>
              </w:rPr>
            </w:pPr>
            <w:r w:rsidRPr="004A7B22">
              <w:rPr>
                <w:rFonts w:ascii="Arial" w:hAnsi="Arial" w:cs="Arial"/>
                <w:b/>
                <w:bCs/>
                <w:color w:val="010205"/>
                <w:sz w:val="22"/>
              </w:rPr>
              <w:t>year * module Crosstabulation</w:t>
            </w:r>
          </w:p>
        </w:tc>
      </w:tr>
      <w:tr w:rsidR="004A7B22" w:rsidRPr="004A7B22" w14:paraId="7D9DE626" w14:textId="77777777">
        <w:trPr>
          <w:cantSplit/>
        </w:trPr>
        <w:tc>
          <w:tcPr>
            <w:tcW w:w="3088" w:type="dxa"/>
            <w:gridSpan w:val="3"/>
            <w:vMerge w:val="restart"/>
            <w:tcBorders>
              <w:top w:val="nil"/>
              <w:left w:val="nil"/>
              <w:bottom w:val="nil"/>
              <w:right w:val="nil"/>
            </w:tcBorders>
            <w:shd w:val="clear" w:color="auto" w:fill="FFFFFF"/>
            <w:vAlign w:val="bottom"/>
          </w:tcPr>
          <w:p w14:paraId="7CE23355" w14:textId="77777777" w:rsidR="004A7B22" w:rsidRPr="004A7B22" w:rsidRDefault="004A7B22" w:rsidP="004A7B22">
            <w:pPr>
              <w:autoSpaceDE w:val="0"/>
              <w:autoSpaceDN w:val="0"/>
              <w:adjustRightInd w:val="0"/>
              <w:spacing w:after="0" w:line="240" w:lineRule="auto"/>
              <w:rPr>
                <w:rFonts w:cs="Times New Roman"/>
                <w:szCs w:val="24"/>
              </w:rPr>
            </w:pPr>
          </w:p>
        </w:tc>
        <w:tc>
          <w:tcPr>
            <w:tcW w:w="3273" w:type="dxa"/>
            <w:gridSpan w:val="3"/>
            <w:tcBorders>
              <w:top w:val="nil"/>
              <w:left w:val="nil"/>
              <w:bottom w:val="nil"/>
              <w:right w:val="single" w:sz="8" w:space="0" w:color="E0E0E0"/>
            </w:tcBorders>
            <w:shd w:val="clear" w:color="auto" w:fill="FFFFFF"/>
            <w:vAlign w:val="bottom"/>
          </w:tcPr>
          <w:p w14:paraId="0CD84AE7" w14:textId="77777777" w:rsidR="004A7B22" w:rsidRPr="004A7B22" w:rsidRDefault="004A7B22" w:rsidP="004A7B22">
            <w:pPr>
              <w:autoSpaceDE w:val="0"/>
              <w:autoSpaceDN w:val="0"/>
              <w:adjustRightInd w:val="0"/>
              <w:spacing w:after="0" w:line="320" w:lineRule="atLeast"/>
              <w:ind w:left="60" w:right="60"/>
              <w:jc w:val="center"/>
              <w:rPr>
                <w:rFonts w:ascii="Arial" w:hAnsi="Arial" w:cs="Arial"/>
                <w:color w:val="264A60"/>
                <w:sz w:val="18"/>
                <w:szCs w:val="18"/>
              </w:rPr>
            </w:pPr>
            <w:r w:rsidRPr="004A7B22">
              <w:rPr>
                <w:rFonts w:ascii="Arial" w:hAnsi="Arial" w:cs="Arial"/>
                <w:color w:val="264A60"/>
                <w:sz w:val="18"/>
                <w:szCs w:val="18"/>
              </w:rPr>
              <w:t>module</w:t>
            </w:r>
          </w:p>
        </w:tc>
        <w:tc>
          <w:tcPr>
            <w:tcW w:w="1029" w:type="dxa"/>
            <w:vMerge w:val="restart"/>
            <w:tcBorders>
              <w:top w:val="nil"/>
              <w:left w:val="single" w:sz="8" w:space="0" w:color="E0E0E0"/>
              <w:bottom w:val="nil"/>
              <w:right w:val="nil"/>
            </w:tcBorders>
            <w:shd w:val="clear" w:color="auto" w:fill="FFFFFF"/>
            <w:vAlign w:val="bottom"/>
          </w:tcPr>
          <w:p w14:paraId="60BE3FAE" w14:textId="77777777" w:rsidR="004A7B22" w:rsidRPr="004A7B22" w:rsidRDefault="004A7B22" w:rsidP="004A7B22">
            <w:pPr>
              <w:autoSpaceDE w:val="0"/>
              <w:autoSpaceDN w:val="0"/>
              <w:adjustRightInd w:val="0"/>
              <w:spacing w:after="0" w:line="320" w:lineRule="atLeast"/>
              <w:ind w:left="60" w:right="60"/>
              <w:jc w:val="center"/>
              <w:rPr>
                <w:rFonts w:ascii="Arial" w:hAnsi="Arial" w:cs="Arial"/>
                <w:color w:val="264A60"/>
                <w:sz w:val="18"/>
                <w:szCs w:val="18"/>
              </w:rPr>
            </w:pPr>
            <w:r w:rsidRPr="004A7B22">
              <w:rPr>
                <w:rFonts w:ascii="Arial" w:hAnsi="Arial" w:cs="Arial"/>
                <w:color w:val="264A60"/>
                <w:sz w:val="18"/>
                <w:szCs w:val="18"/>
              </w:rPr>
              <w:t>Total</w:t>
            </w:r>
          </w:p>
        </w:tc>
      </w:tr>
      <w:tr w:rsidR="004A7B22" w:rsidRPr="004A7B22" w14:paraId="77950E64" w14:textId="77777777">
        <w:trPr>
          <w:cantSplit/>
        </w:trPr>
        <w:tc>
          <w:tcPr>
            <w:tcW w:w="3088" w:type="dxa"/>
            <w:gridSpan w:val="3"/>
            <w:vMerge/>
            <w:tcBorders>
              <w:top w:val="nil"/>
              <w:left w:val="nil"/>
              <w:bottom w:val="nil"/>
              <w:right w:val="nil"/>
            </w:tcBorders>
            <w:shd w:val="clear" w:color="auto" w:fill="FFFFFF"/>
            <w:vAlign w:val="bottom"/>
          </w:tcPr>
          <w:p w14:paraId="2D934E3F" w14:textId="77777777" w:rsidR="004A7B22" w:rsidRPr="004A7B22" w:rsidRDefault="004A7B22" w:rsidP="004A7B22">
            <w:pPr>
              <w:autoSpaceDE w:val="0"/>
              <w:autoSpaceDN w:val="0"/>
              <w:adjustRightInd w:val="0"/>
              <w:spacing w:after="0" w:line="240" w:lineRule="auto"/>
              <w:rPr>
                <w:rFonts w:ascii="Arial" w:hAnsi="Arial" w:cs="Arial"/>
                <w:color w:val="264A60"/>
                <w:sz w:val="18"/>
                <w:szCs w:val="18"/>
              </w:rPr>
            </w:pPr>
          </w:p>
        </w:tc>
        <w:tc>
          <w:tcPr>
            <w:tcW w:w="1106" w:type="dxa"/>
            <w:tcBorders>
              <w:top w:val="nil"/>
              <w:left w:val="nil"/>
              <w:bottom w:val="single" w:sz="8" w:space="0" w:color="152935"/>
              <w:right w:val="single" w:sz="8" w:space="0" w:color="E0E0E0"/>
            </w:tcBorders>
            <w:shd w:val="clear" w:color="auto" w:fill="FFFFFF"/>
            <w:vAlign w:val="bottom"/>
          </w:tcPr>
          <w:p w14:paraId="072D85E8" w14:textId="77777777" w:rsidR="004A7B22" w:rsidRPr="004A7B22" w:rsidRDefault="004A7B22" w:rsidP="004A7B22">
            <w:pPr>
              <w:autoSpaceDE w:val="0"/>
              <w:autoSpaceDN w:val="0"/>
              <w:adjustRightInd w:val="0"/>
              <w:spacing w:after="0" w:line="320" w:lineRule="atLeast"/>
              <w:ind w:left="60" w:right="60"/>
              <w:jc w:val="center"/>
              <w:rPr>
                <w:rFonts w:ascii="Arial" w:hAnsi="Arial" w:cs="Arial"/>
                <w:color w:val="264A60"/>
                <w:sz w:val="18"/>
                <w:szCs w:val="18"/>
              </w:rPr>
            </w:pPr>
            <w:r w:rsidRPr="004A7B22">
              <w:rPr>
                <w:rFonts w:ascii="Arial" w:hAnsi="Arial" w:cs="Arial"/>
                <w:color w:val="264A60"/>
                <w:sz w:val="18"/>
                <w:szCs w:val="18"/>
              </w:rPr>
              <w:t>disorders</w:t>
            </w:r>
          </w:p>
        </w:tc>
        <w:tc>
          <w:tcPr>
            <w:tcW w:w="1122" w:type="dxa"/>
            <w:tcBorders>
              <w:top w:val="nil"/>
              <w:left w:val="single" w:sz="8" w:space="0" w:color="E0E0E0"/>
              <w:bottom w:val="single" w:sz="8" w:space="0" w:color="152935"/>
              <w:right w:val="single" w:sz="8" w:space="0" w:color="E0E0E0"/>
            </w:tcBorders>
            <w:shd w:val="clear" w:color="auto" w:fill="FFFFFF"/>
            <w:vAlign w:val="bottom"/>
          </w:tcPr>
          <w:p w14:paraId="7876BF8A" w14:textId="77777777" w:rsidR="004A7B22" w:rsidRPr="004A7B22" w:rsidRDefault="004A7B22" w:rsidP="004A7B22">
            <w:pPr>
              <w:autoSpaceDE w:val="0"/>
              <w:autoSpaceDN w:val="0"/>
              <w:adjustRightInd w:val="0"/>
              <w:spacing w:after="0" w:line="320" w:lineRule="atLeast"/>
              <w:ind w:left="60" w:right="60"/>
              <w:jc w:val="center"/>
              <w:rPr>
                <w:rFonts w:ascii="Arial" w:hAnsi="Arial" w:cs="Arial"/>
                <w:color w:val="264A60"/>
                <w:sz w:val="18"/>
                <w:szCs w:val="18"/>
              </w:rPr>
            </w:pPr>
            <w:r w:rsidRPr="004A7B22">
              <w:rPr>
                <w:rFonts w:ascii="Arial" w:hAnsi="Arial" w:cs="Arial"/>
                <w:color w:val="264A60"/>
                <w:sz w:val="18"/>
                <w:szCs w:val="18"/>
              </w:rPr>
              <w:t>phonetics</w:t>
            </w:r>
          </w:p>
        </w:tc>
        <w:tc>
          <w:tcPr>
            <w:tcW w:w="1045" w:type="dxa"/>
            <w:tcBorders>
              <w:top w:val="nil"/>
              <w:left w:val="single" w:sz="8" w:space="0" w:color="E0E0E0"/>
              <w:bottom w:val="single" w:sz="8" w:space="0" w:color="152935"/>
              <w:right w:val="single" w:sz="8" w:space="0" w:color="E0E0E0"/>
            </w:tcBorders>
            <w:shd w:val="clear" w:color="auto" w:fill="FFFFFF"/>
            <w:vAlign w:val="bottom"/>
          </w:tcPr>
          <w:p w14:paraId="7E9EFC0D" w14:textId="77777777" w:rsidR="004A7B22" w:rsidRPr="004A7B22" w:rsidRDefault="004A7B22" w:rsidP="004A7B22">
            <w:pPr>
              <w:autoSpaceDE w:val="0"/>
              <w:autoSpaceDN w:val="0"/>
              <w:adjustRightInd w:val="0"/>
              <w:spacing w:after="0" w:line="320" w:lineRule="atLeast"/>
              <w:ind w:left="60" w:right="60"/>
              <w:jc w:val="center"/>
              <w:rPr>
                <w:rFonts w:ascii="Arial" w:hAnsi="Arial" w:cs="Arial"/>
                <w:color w:val="264A60"/>
                <w:sz w:val="18"/>
                <w:szCs w:val="18"/>
              </w:rPr>
            </w:pPr>
            <w:r w:rsidRPr="004A7B22">
              <w:rPr>
                <w:rFonts w:ascii="Arial" w:hAnsi="Arial" w:cs="Arial"/>
                <w:color w:val="264A60"/>
                <w:sz w:val="18"/>
                <w:szCs w:val="18"/>
              </w:rPr>
              <w:t>statistics</w:t>
            </w:r>
          </w:p>
        </w:tc>
        <w:tc>
          <w:tcPr>
            <w:tcW w:w="1029" w:type="dxa"/>
            <w:vMerge/>
            <w:tcBorders>
              <w:top w:val="nil"/>
              <w:left w:val="single" w:sz="8" w:space="0" w:color="E0E0E0"/>
              <w:bottom w:val="nil"/>
              <w:right w:val="nil"/>
            </w:tcBorders>
            <w:shd w:val="clear" w:color="auto" w:fill="FFFFFF"/>
            <w:vAlign w:val="bottom"/>
          </w:tcPr>
          <w:p w14:paraId="343886B8" w14:textId="77777777" w:rsidR="004A7B22" w:rsidRPr="004A7B22" w:rsidRDefault="004A7B22" w:rsidP="004A7B22">
            <w:pPr>
              <w:autoSpaceDE w:val="0"/>
              <w:autoSpaceDN w:val="0"/>
              <w:adjustRightInd w:val="0"/>
              <w:spacing w:after="0" w:line="240" w:lineRule="auto"/>
              <w:rPr>
                <w:rFonts w:ascii="Arial" w:hAnsi="Arial" w:cs="Arial"/>
                <w:color w:val="264A60"/>
                <w:sz w:val="18"/>
                <w:szCs w:val="18"/>
              </w:rPr>
            </w:pPr>
          </w:p>
        </w:tc>
      </w:tr>
      <w:tr w:rsidR="004A7B22" w:rsidRPr="004A7B22" w14:paraId="2DA00078" w14:textId="77777777">
        <w:trPr>
          <w:cantSplit/>
        </w:trPr>
        <w:tc>
          <w:tcPr>
            <w:tcW w:w="737" w:type="dxa"/>
            <w:vMerge w:val="restart"/>
            <w:tcBorders>
              <w:top w:val="single" w:sz="8" w:space="0" w:color="152935"/>
              <w:left w:val="nil"/>
              <w:bottom w:val="nil"/>
              <w:right w:val="nil"/>
            </w:tcBorders>
            <w:shd w:val="clear" w:color="auto" w:fill="E0E0E0"/>
          </w:tcPr>
          <w:p w14:paraId="2C561275" w14:textId="77777777" w:rsidR="004A7B22" w:rsidRPr="004A7B22" w:rsidRDefault="004A7B22" w:rsidP="004A7B22">
            <w:pPr>
              <w:autoSpaceDE w:val="0"/>
              <w:autoSpaceDN w:val="0"/>
              <w:adjustRightInd w:val="0"/>
              <w:spacing w:after="0" w:line="320" w:lineRule="atLeast"/>
              <w:ind w:left="60" w:right="60"/>
              <w:rPr>
                <w:rFonts w:ascii="Arial" w:hAnsi="Arial" w:cs="Arial"/>
                <w:color w:val="264A60"/>
                <w:sz w:val="18"/>
                <w:szCs w:val="18"/>
              </w:rPr>
            </w:pPr>
            <w:r w:rsidRPr="004A7B22">
              <w:rPr>
                <w:rFonts w:ascii="Arial" w:hAnsi="Arial" w:cs="Arial"/>
                <w:color w:val="264A60"/>
                <w:sz w:val="18"/>
                <w:szCs w:val="18"/>
              </w:rPr>
              <w:t>year</w:t>
            </w:r>
          </w:p>
        </w:tc>
        <w:tc>
          <w:tcPr>
            <w:tcW w:w="737" w:type="dxa"/>
            <w:vMerge w:val="restart"/>
            <w:tcBorders>
              <w:top w:val="single" w:sz="8" w:space="0" w:color="152935"/>
              <w:left w:val="nil"/>
              <w:bottom w:val="nil"/>
              <w:right w:val="nil"/>
            </w:tcBorders>
            <w:shd w:val="clear" w:color="auto" w:fill="E0E0E0"/>
          </w:tcPr>
          <w:p w14:paraId="7D0EDD5B" w14:textId="77777777" w:rsidR="004A7B22" w:rsidRPr="004A7B22" w:rsidRDefault="004A7B22" w:rsidP="004A7B22">
            <w:pPr>
              <w:autoSpaceDE w:val="0"/>
              <w:autoSpaceDN w:val="0"/>
              <w:adjustRightInd w:val="0"/>
              <w:spacing w:after="0" w:line="320" w:lineRule="atLeast"/>
              <w:ind w:left="60" w:right="60"/>
              <w:rPr>
                <w:rFonts w:ascii="Arial" w:hAnsi="Arial" w:cs="Arial"/>
                <w:color w:val="264A60"/>
                <w:sz w:val="18"/>
                <w:szCs w:val="18"/>
              </w:rPr>
            </w:pPr>
            <w:r w:rsidRPr="004A7B22">
              <w:rPr>
                <w:rFonts w:ascii="Arial" w:hAnsi="Arial" w:cs="Arial"/>
                <w:color w:val="264A60"/>
                <w:sz w:val="18"/>
                <w:szCs w:val="18"/>
              </w:rPr>
              <w:t>Y1</w:t>
            </w:r>
          </w:p>
        </w:tc>
        <w:tc>
          <w:tcPr>
            <w:tcW w:w="1614" w:type="dxa"/>
            <w:tcBorders>
              <w:top w:val="single" w:sz="8" w:space="0" w:color="152935"/>
              <w:left w:val="nil"/>
              <w:bottom w:val="single" w:sz="8" w:space="0" w:color="AEAEAE"/>
              <w:right w:val="nil"/>
            </w:tcBorders>
            <w:shd w:val="clear" w:color="auto" w:fill="E0E0E0"/>
          </w:tcPr>
          <w:p w14:paraId="3E4ED782" w14:textId="77777777" w:rsidR="004A7B22" w:rsidRPr="004A7B22" w:rsidRDefault="004A7B22" w:rsidP="004A7B22">
            <w:pPr>
              <w:autoSpaceDE w:val="0"/>
              <w:autoSpaceDN w:val="0"/>
              <w:adjustRightInd w:val="0"/>
              <w:spacing w:after="0" w:line="320" w:lineRule="atLeast"/>
              <w:ind w:left="60" w:right="60"/>
              <w:rPr>
                <w:rFonts w:ascii="Arial" w:hAnsi="Arial" w:cs="Arial"/>
                <w:color w:val="264A60"/>
                <w:sz w:val="18"/>
                <w:szCs w:val="18"/>
              </w:rPr>
            </w:pPr>
            <w:r w:rsidRPr="004A7B22">
              <w:rPr>
                <w:rFonts w:ascii="Arial" w:hAnsi="Arial" w:cs="Arial"/>
                <w:color w:val="264A60"/>
                <w:sz w:val="18"/>
                <w:szCs w:val="18"/>
              </w:rPr>
              <w:t>Count</w:t>
            </w:r>
          </w:p>
        </w:tc>
        <w:tc>
          <w:tcPr>
            <w:tcW w:w="1106" w:type="dxa"/>
            <w:tcBorders>
              <w:top w:val="single" w:sz="8" w:space="0" w:color="152935"/>
              <w:left w:val="nil"/>
              <w:bottom w:val="single" w:sz="8" w:space="0" w:color="AEAEAE"/>
              <w:right w:val="single" w:sz="8" w:space="0" w:color="E0E0E0"/>
            </w:tcBorders>
            <w:shd w:val="clear" w:color="auto" w:fill="FFFFFF"/>
          </w:tcPr>
          <w:p w14:paraId="71AE5BFB"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35</w:t>
            </w:r>
          </w:p>
        </w:tc>
        <w:tc>
          <w:tcPr>
            <w:tcW w:w="1122" w:type="dxa"/>
            <w:tcBorders>
              <w:top w:val="single" w:sz="8" w:space="0" w:color="152935"/>
              <w:left w:val="single" w:sz="8" w:space="0" w:color="E0E0E0"/>
              <w:bottom w:val="single" w:sz="8" w:space="0" w:color="AEAEAE"/>
              <w:right w:val="single" w:sz="8" w:space="0" w:color="E0E0E0"/>
            </w:tcBorders>
            <w:shd w:val="clear" w:color="auto" w:fill="FFFFFF"/>
          </w:tcPr>
          <w:p w14:paraId="490BB082"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20</w:t>
            </w:r>
          </w:p>
        </w:tc>
        <w:tc>
          <w:tcPr>
            <w:tcW w:w="1045" w:type="dxa"/>
            <w:tcBorders>
              <w:top w:val="single" w:sz="8" w:space="0" w:color="152935"/>
              <w:left w:val="single" w:sz="8" w:space="0" w:color="E0E0E0"/>
              <w:bottom w:val="single" w:sz="8" w:space="0" w:color="AEAEAE"/>
              <w:right w:val="single" w:sz="8" w:space="0" w:color="E0E0E0"/>
            </w:tcBorders>
            <w:shd w:val="clear" w:color="auto" w:fill="FFFFFF"/>
          </w:tcPr>
          <w:p w14:paraId="607F3CAC"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24</w:t>
            </w:r>
          </w:p>
        </w:tc>
        <w:tc>
          <w:tcPr>
            <w:tcW w:w="1029" w:type="dxa"/>
            <w:tcBorders>
              <w:top w:val="single" w:sz="8" w:space="0" w:color="152935"/>
              <w:left w:val="single" w:sz="8" w:space="0" w:color="E0E0E0"/>
              <w:bottom w:val="single" w:sz="8" w:space="0" w:color="AEAEAE"/>
              <w:right w:val="nil"/>
            </w:tcBorders>
            <w:shd w:val="clear" w:color="auto" w:fill="FFFFFF"/>
          </w:tcPr>
          <w:p w14:paraId="0C477D56"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79</w:t>
            </w:r>
          </w:p>
        </w:tc>
      </w:tr>
      <w:tr w:rsidR="004A7B22" w:rsidRPr="004A7B22" w14:paraId="110DEB66" w14:textId="77777777">
        <w:trPr>
          <w:cantSplit/>
        </w:trPr>
        <w:tc>
          <w:tcPr>
            <w:tcW w:w="737" w:type="dxa"/>
            <w:vMerge/>
            <w:tcBorders>
              <w:top w:val="single" w:sz="8" w:space="0" w:color="152935"/>
              <w:left w:val="nil"/>
              <w:bottom w:val="nil"/>
              <w:right w:val="nil"/>
            </w:tcBorders>
            <w:shd w:val="clear" w:color="auto" w:fill="E0E0E0"/>
          </w:tcPr>
          <w:p w14:paraId="6E3EC638" w14:textId="77777777" w:rsidR="004A7B22" w:rsidRPr="004A7B22" w:rsidRDefault="004A7B22" w:rsidP="004A7B22">
            <w:pPr>
              <w:autoSpaceDE w:val="0"/>
              <w:autoSpaceDN w:val="0"/>
              <w:adjustRightInd w:val="0"/>
              <w:spacing w:after="0" w:line="240" w:lineRule="auto"/>
              <w:rPr>
                <w:rFonts w:ascii="Arial" w:hAnsi="Arial" w:cs="Arial"/>
                <w:color w:val="010205"/>
                <w:sz w:val="18"/>
                <w:szCs w:val="18"/>
              </w:rPr>
            </w:pPr>
          </w:p>
        </w:tc>
        <w:tc>
          <w:tcPr>
            <w:tcW w:w="737" w:type="dxa"/>
            <w:vMerge/>
            <w:tcBorders>
              <w:top w:val="single" w:sz="8" w:space="0" w:color="152935"/>
              <w:left w:val="nil"/>
              <w:bottom w:val="nil"/>
              <w:right w:val="nil"/>
            </w:tcBorders>
            <w:shd w:val="clear" w:color="auto" w:fill="E0E0E0"/>
          </w:tcPr>
          <w:p w14:paraId="79474F3F" w14:textId="77777777" w:rsidR="004A7B22" w:rsidRPr="004A7B22" w:rsidRDefault="004A7B22" w:rsidP="004A7B22">
            <w:pPr>
              <w:autoSpaceDE w:val="0"/>
              <w:autoSpaceDN w:val="0"/>
              <w:adjustRightInd w:val="0"/>
              <w:spacing w:after="0" w:line="240" w:lineRule="auto"/>
              <w:rPr>
                <w:rFonts w:ascii="Arial" w:hAnsi="Arial" w:cs="Arial"/>
                <w:color w:val="010205"/>
                <w:sz w:val="18"/>
                <w:szCs w:val="18"/>
              </w:rPr>
            </w:pPr>
          </w:p>
        </w:tc>
        <w:tc>
          <w:tcPr>
            <w:tcW w:w="1614" w:type="dxa"/>
            <w:tcBorders>
              <w:top w:val="single" w:sz="8" w:space="0" w:color="AEAEAE"/>
              <w:left w:val="nil"/>
              <w:bottom w:val="nil"/>
              <w:right w:val="nil"/>
            </w:tcBorders>
            <w:shd w:val="clear" w:color="auto" w:fill="E0E0E0"/>
          </w:tcPr>
          <w:p w14:paraId="3FB81C4C" w14:textId="77777777" w:rsidR="004A7B22" w:rsidRPr="004A7B22" w:rsidRDefault="004A7B22" w:rsidP="004A7B22">
            <w:pPr>
              <w:autoSpaceDE w:val="0"/>
              <w:autoSpaceDN w:val="0"/>
              <w:adjustRightInd w:val="0"/>
              <w:spacing w:after="0" w:line="320" w:lineRule="atLeast"/>
              <w:ind w:left="60" w:right="60"/>
              <w:rPr>
                <w:rFonts w:ascii="Arial" w:hAnsi="Arial" w:cs="Arial"/>
                <w:color w:val="264A60"/>
                <w:sz w:val="18"/>
                <w:szCs w:val="18"/>
              </w:rPr>
            </w:pPr>
            <w:r w:rsidRPr="004A7B22">
              <w:rPr>
                <w:rFonts w:ascii="Arial" w:hAnsi="Arial" w:cs="Arial"/>
                <w:color w:val="264A60"/>
                <w:sz w:val="18"/>
                <w:szCs w:val="18"/>
              </w:rPr>
              <w:t>Expected Count</w:t>
            </w:r>
          </w:p>
        </w:tc>
        <w:tc>
          <w:tcPr>
            <w:tcW w:w="1106" w:type="dxa"/>
            <w:tcBorders>
              <w:top w:val="single" w:sz="8" w:space="0" w:color="AEAEAE"/>
              <w:left w:val="nil"/>
              <w:bottom w:val="nil"/>
              <w:right w:val="single" w:sz="8" w:space="0" w:color="E0E0E0"/>
            </w:tcBorders>
            <w:shd w:val="clear" w:color="auto" w:fill="FFFFFF"/>
          </w:tcPr>
          <w:p w14:paraId="1522658E"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43,7</w:t>
            </w:r>
          </w:p>
        </w:tc>
        <w:tc>
          <w:tcPr>
            <w:tcW w:w="1122" w:type="dxa"/>
            <w:tcBorders>
              <w:top w:val="single" w:sz="8" w:space="0" w:color="AEAEAE"/>
              <w:left w:val="single" w:sz="8" w:space="0" w:color="E0E0E0"/>
              <w:bottom w:val="nil"/>
              <w:right w:val="single" w:sz="8" w:space="0" w:color="E0E0E0"/>
            </w:tcBorders>
            <w:shd w:val="clear" w:color="auto" w:fill="FFFFFF"/>
          </w:tcPr>
          <w:p w14:paraId="639EB92C"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15,9</w:t>
            </w:r>
          </w:p>
        </w:tc>
        <w:tc>
          <w:tcPr>
            <w:tcW w:w="1045" w:type="dxa"/>
            <w:tcBorders>
              <w:top w:val="single" w:sz="8" w:space="0" w:color="AEAEAE"/>
              <w:left w:val="single" w:sz="8" w:space="0" w:color="E0E0E0"/>
              <w:bottom w:val="nil"/>
              <w:right w:val="single" w:sz="8" w:space="0" w:color="E0E0E0"/>
            </w:tcBorders>
            <w:shd w:val="clear" w:color="auto" w:fill="FFFFFF"/>
          </w:tcPr>
          <w:p w14:paraId="5B32BCDA"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19,4</w:t>
            </w:r>
          </w:p>
        </w:tc>
        <w:tc>
          <w:tcPr>
            <w:tcW w:w="1029" w:type="dxa"/>
            <w:tcBorders>
              <w:top w:val="single" w:sz="8" w:space="0" w:color="AEAEAE"/>
              <w:left w:val="single" w:sz="8" w:space="0" w:color="E0E0E0"/>
              <w:bottom w:val="nil"/>
              <w:right w:val="nil"/>
            </w:tcBorders>
            <w:shd w:val="clear" w:color="auto" w:fill="FFFFFF"/>
          </w:tcPr>
          <w:p w14:paraId="4483D84D"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79,0</w:t>
            </w:r>
          </w:p>
        </w:tc>
      </w:tr>
      <w:tr w:rsidR="004A7B22" w:rsidRPr="004A7B22" w14:paraId="4004382F" w14:textId="77777777">
        <w:trPr>
          <w:cantSplit/>
        </w:trPr>
        <w:tc>
          <w:tcPr>
            <w:tcW w:w="737" w:type="dxa"/>
            <w:vMerge/>
            <w:tcBorders>
              <w:top w:val="single" w:sz="8" w:space="0" w:color="152935"/>
              <w:left w:val="nil"/>
              <w:bottom w:val="nil"/>
              <w:right w:val="nil"/>
            </w:tcBorders>
            <w:shd w:val="clear" w:color="auto" w:fill="E0E0E0"/>
          </w:tcPr>
          <w:p w14:paraId="5E0C7155" w14:textId="77777777" w:rsidR="004A7B22" w:rsidRPr="004A7B22" w:rsidRDefault="004A7B22" w:rsidP="004A7B22">
            <w:pPr>
              <w:autoSpaceDE w:val="0"/>
              <w:autoSpaceDN w:val="0"/>
              <w:adjustRightInd w:val="0"/>
              <w:spacing w:after="0" w:line="240" w:lineRule="auto"/>
              <w:rPr>
                <w:rFonts w:ascii="Arial" w:hAnsi="Arial" w:cs="Arial"/>
                <w:color w:val="010205"/>
                <w:sz w:val="18"/>
                <w:szCs w:val="18"/>
              </w:rPr>
            </w:pPr>
          </w:p>
        </w:tc>
        <w:tc>
          <w:tcPr>
            <w:tcW w:w="737" w:type="dxa"/>
            <w:vMerge w:val="restart"/>
            <w:tcBorders>
              <w:top w:val="single" w:sz="8" w:space="0" w:color="AEAEAE"/>
              <w:left w:val="nil"/>
              <w:bottom w:val="nil"/>
              <w:right w:val="nil"/>
            </w:tcBorders>
            <w:shd w:val="clear" w:color="auto" w:fill="E0E0E0"/>
          </w:tcPr>
          <w:p w14:paraId="1E64BC72" w14:textId="77777777" w:rsidR="004A7B22" w:rsidRPr="004A7B22" w:rsidRDefault="004A7B22" w:rsidP="004A7B22">
            <w:pPr>
              <w:autoSpaceDE w:val="0"/>
              <w:autoSpaceDN w:val="0"/>
              <w:adjustRightInd w:val="0"/>
              <w:spacing w:after="0" w:line="320" w:lineRule="atLeast"/>
              <w:ind w:left="60" w:right="60"/>
              <w:rPr>
                <w:rFonts w:ascii="Arial" w:hAnsi="Arial" w:cs="Arial"/>
                <w:color w:val="264A60"/>
                <w:sz w:val="18"/>
                <w:szCs w:val="18"/>
              </w:rPr>
            </w:pPr>
            <w:r w:rsidRPr="004A7B22">
              <w:rPr>
                <w:rFonts w:ascii="Arial" w:hAnsi="Arial" w:cs="Arial"/>
                <w:color w:val="264A60"/>
                <w:sz w:val="18"/>
                <w:szCs w:val="18"/>
              </w:rPr>
              <w:t>Y2</w:t>
            </w:r>
          </w:p>
        </w:tc>
        <w:tc>
          <w:tcPr>
            <w:tcW w:w="1614" w:type="dxa"/>
            <w:tcBorders>
              <w:top w:val="single" w:sz="8" w:space="0" w:color="AEAEAE"/>
              <w:left w:val="nil"/>
              <w:bottom w:val="single" w:sz="8" w:space="0" w:color="AEAEAE"/>
              <w:right w:val="nil"/>
            </w:tcBorders>
            <w:shd w:val="clear" w:color="auto" w:fill="E0E0E0"/>
          </w:tcPr>
          <w:p w14:paraId="199E30D7" w14:textId="77777777" w:rsidR="004A7B22" w:rsidRPr="004A7B22" w:rsidRDefault="004A7B22" w:rsidP="004A7B22">
            <w:pPr>
              <w:autoSpaceDE w:val="0"/>
              <w:autoSpaceDN w:val="0"/>
              <w:adjustRightInd w:val="0"/>
              <w:spacing w:after="0" w:line="320" w:lineRule="atLeast"/>
              <w:ind w:left="60" w:right="60"/>
              <w:rPr>
                <w:rFonts w:ascii="Arial" w:hAnsi="Arial" w:cs="Arial"/>
                <w:color w:val="264A60"/>
                <w:sz w:val="18"/>
                <w:szCs w:val="18"/>
              </w:rPr>
            </w:pPr>
            <w:r w:rsidRPr="004A7B22">
              <w:rPr>
                <w:rFonts w:ascii="Arial" w:hAnsi="Arial" w:cs="Arial"/>
                <w:color w:val="264A60"/>
                <w:sz w:val="18"/>
                <w:szCs w:val="18"/>
              </w:rPr>
              <w:t>Count</w:t>
            </w:r>
          </w:p>
        </w:tc>
        <w:tc>
          <w:tcPr>
            <w:tcW w:w="1106" w:type="dxa"/>
            <w:tcBorders>
              <w:top w:val="single" w:sz="8" w:space="0" w:color="AEAEAE"/>
              <w:left w:val="nil"/>
              <w:bottom w:val="single" w:sz="8" w:space="0" w:color="AEAEAE"/>
              <w:right w:val="single" w:sz="8" w:space="0" w:color="E0E0E0"/>
            </w:tcBorders>
            <w:shd w:val="clear" w:color="auto" w:fill="FFFFFF"/>
          </w:tcPr>
          <w:p w14:paraId="64C47042"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53</w:t>
            </w:r>
          </w:p>
        </w:tc>
        <w:tc>
          <w:tcPr>
            <w:tcW w:w="1122" w:type="dxa"/>
            <w:tcBorders>
              <w:top w:val="single" w:sz="8" w:space="0" w:color="AEAEAE"/>
              <w:left w:val="single" w:sz="8" w:space="0" w:color="E0E0E0"/>
              <w:bottom w:val="single" w:sz="8" w:space="0" w:color="AEAEAE"/>
              <w:right w:val="single" w:sz="8" w:space="0" w:color="E0E0E0"/>
            </w:tcBorders>
            <w:shd w:val="clear" w:color="auto" w:fill="FFFFFF"/>
          </w:tcPr>
          <w:p w14:paraId="5F13911B"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12</w:t>
            </w:r>
          </w:p>
        </w:tc>
        <w:tc>
          <w:tcPr>
            <w:tcW w:w="1045" w:type="dxa"/>
            <w:tcBorders>
              <w:top w:val="single" w:sz="8" w:space="0" w:color="AEAEAE"/>
              <w:left w:val="single" w:sz="8" w:space="0" w:color="E0E0E0"/>
              <w:bottom w:val="single" w:sz="8" w:space="0" w:color="AEAEAE"/>
              <w:right w:val="single" w:sz="8" w:space="0" w:color="E0E0E0"/>
            </w:tcBorders>
            <w:shd w:val="clear" w:color="auto" w:fill="FFFFFF"/>
          </w:tcPr>
          <w:p w14:paraId="0CB29FB0"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15</w:t>
            </w:r>
          </w:p>
        </w:tc>
        <w:tc>
          <w:tcPr>
            <w:tcW w:w="1029" w:type="dxa"/>
            <w:tcBorders>
              <w:top w:val="single" w:sz="8" w:space="0" w:color="AEAEAE"/>
              <w:left w:val="single" w:sz="8" w:space="0" w:color="E0E0E0"/>
              <w:bottom w:val="single" w:sz="8" w:space="0" w:color="AEAEAE"/>
              <w:right w:val="nil"/>
            </w:tcBorders>
            <w:shd w:val="clear" w:color="auto" w:fill="FFFFFF"/>
          </w:tcPr>
          <w:p w14:paraId="3BA4E579"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80</w:t>
            </w:r>
          </w:p>
        </w:tc>
      </w:tr>
      <w:tr w:rsidR="004A7B22" w:rsidRPr="004A7B22" w14:paraId="3CF1C4E6" w14:textId="77777777">
        <w:trPr>
          <w:cantSplit/>
        </w:trPr>
        <w:tc>
          <w:tcPr>
            <w:tcW w:w="737" w:type="dxa"/>
            <w:vMerge/>
            <w:tcBorders>
              <w:top w:val="single" w:sz="8" w:space="0" w:color="152935"/>
              <w:left w:val="nil"/>
              <w:bottom w:val="nil"/>
              <w:right w:val="nil"/>
            </w:tcBorders>
            <w:shd w:val="clear" w:color="auto" w:fill="E0E0E0"/>
          </w:tcPr>
          <w:p w14:paraId="7CEC4C1F" w14:textId="77777777" w:rsidR="004A7B22" w:rsidRPr="004A7B22" w:rsidRDefault="004A7B22" w:rsidP="004A7B22">
            <w:pPr>
              <w:autoSpaceDE w:val="0"/>
              <w:autoSpaceDN w:val="0"/>
              <w:adjustRightInd w:val="0"/>
              <w:spacing w:after="0" w:line="240" w:lineRule="auto"/>
              <w:rPr>
                <w:rFonts w:ascii="Arial" w:hAnsi="Arial" w:cs="Arial"/>
                <w:color w:val="010205"/>
                <w:sz w:val="18"/>
                <w:szCs w:val="18"/>
              </w:rPr>
            </w:pPr>
          </w:p>
        </w:tc>
        <w:tc>
          <w:tcPr>
            <w:tcW w:w="737" w:type="dxa"/>
            <w:vMerge/>
            <w:tcBorders>
              <w:top w:val="single" w:sz="8" w:space="0" w:color="AEAEAE"/>
              <w:left w:val="nil"/>
              <w:bottom w:val="nil"/>
              <w:right w:val="nil"/>
            </w:tcBorders>
            <w:shd w:val="clear" w:color="auto" w:fill="E0E0E0"/>
          </w:tcPr>
          <w:p w14:paraId="1031346E" w14:textId="77777777" w:rsidR="004A7B22" w:rsidRPr="004A7B22" w:rsidRDefault="004A7B22" w:rsidP="004A7B22">
            <w:pPr>
              <w:autoSpaceDE w:val="0"/>
              <w:autoSpaceDN w:val="0"/>
              <w:adjustRightInd w:val="0"/>
              <w:spacing w:after="0" w:line="240" w:lineRule="auto"/>
              <w:rPr>
                <w:rFonts w:ascii="Arial" w:hAnsi="Arial" w:cs="Arial"/>
                <w:color w:val="010205"/>
                <w:sz w:val="18"/>
                <w:szCs w:val="18"/>
              </w:rPr>
            </w:pPr>
          </w:p>
        </w:tc>
        <w:tc>
          <w:tcPr>
            <w:tcW w:w="1614" w:type="dxa"/>
            <w:tcBorders>
              <w:top w:val="single" w:sz="8" w:space="0" w:color="AEAEAE"/>
              <w:left w:val="nil"/>
              <w:bottom w:val="nil"/>
              <w:right w:val="nil"/>
            </w:tcBorders>
            <w:shd w:val="clear" w:color="auto" w:fill="E0E0E0"/>
          </w:tcPr>
          <w:p w14:paraId="4AB51A7B" w14:textId="77777777" w:rsidR="004A7B22" w:rsidRPr="004A7B22" w:rsidRDefault="004A7B22" w:rsidP="004A7B22">
            <w:pPr>
              <w:autoSpaceDE w:val="0"/>
              <w:autoSpaceDN w:val="0"/>
              <w:adjustRightInd w:val="0"/>
              <w:spacing w:after="0" w:line="320" w:lineRule="atLeast"/>
              <w:ind w:left="60" w:right="60"/>
              <w:rPr>
                <w:rFonts w:ascii="Arial" w:hAnsi="Arial" w:cs="Arial"/>
                <w:color w:val="264A60"/>
                <w:sz w:val="18"/>
                <w:szCs w:val="18"/>
              </w:rPr>
            </w:pPr>
            <w:r w:rsidRPr="004A7B22">
              <w:rPr>
                <w:rFonts w:ascii="Arial" w:hAnsi="Arial" w:cs="Arial"/>
                <w:color w:val="264A60"/>
                <w:sz w:val="18"/>
                <w:szCs w:val="18"/>
              </w:rPr>
              <w:t>Expected Count</w:t>
            </w:r>
          </w:p>
        </w:tc>
        <w:tc>
          <w:tcPr>
            <w:tcW w:w="1106" w:type="dxa"/>
            <w:tcBorders>
              <w:top w:val="single" w:sz="8" w:space="0" w:color="AEAEAE"/>
              <w:left w:val="nil"/>
              <w:bottom w:val="nil"/>
              <w:right w:val="single" w:sz="8" w:space="0" w:color="E0E0E0"/>
            </w:tcBorders>
            <w:shd w:val="clear" w:color="auto" w:fill="FFFFFF"/>
          </w:tcPr>
          <w:p w14:paraId="20C5B534"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44,3</w:t>
            </w:r>
          </w:p>
        </w:tc>
        <w:tc>
          <w:tcPr>
            <w:tcW w:w="1122" w:type="dxa"/>
            <w:tcBorders>
              <w:top w:val="single" w:sz="8" w:space="0" w:color="AEAEAE"/>
              <w:left w:val="single" w:sz="8" w:space="0" w:color="E0E0E0"/>
              <w:bottom w:val="nil"/>
              <w:right w:val="single" w:sz="8" w:space="0" w:color="E0E0E0"/>
            </w:tcBorders>
            <w:shd w:val="clear" w:color="auto" w:fill="FFFFFF"/>
          </w:tcPr>
          <w:p w14:paraId="5BC56188"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16,1</w:t>
            </w:r>
          </w:p>
        </w:tc>
        <w:tc>
          <w:tcPr>
            <w:tcW w:w="1045" w:type="dxa"/>
            <w:tcBorders>
              <w:top w:val="single" w:sz="8" w:space="0" w:color="AEAEAE"/>
              <w:left w:val="single" w:sz="8" w:space="0" w:color="E0E0E0"/>
              <w:bottom w:val="nil"/>
              <w:right w:val="single" w:sz="8" w:space="0" w:color="E0E0E0"/>
            </w:tcBorders>
            <w:shd w:val="clear" w:color="auto" w:fill="FFFFFF"/>
          </w:tcPr>
          <w:p w14:paraId="3E3B8FD9"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19,6</w:t>
            </w:r>
          </w:p>
        </w:tc>
        <w:tc>
          <w:tcPr>
            <w:tcW w:w="1029" w:type="dxa"/>
            <w:tcBorders>
              <w:top w:val="single" w:sz="8" w:space="0" w:color="AEAEAE"/>
              <w:left w:val="single" w:sz="8" w:space="0" w:color="E0E0E0"/>
              <w:bottom w:val="nil"/>
              <w:right w:val="nil"/>
            </w:tcBorders>
            <w:shd w:val="clear" w:color="auto" w:fill="FFFFFF"/>
          </w:tcPr>
          <w:p w14:paraId="0E0A51D3"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80,0</w:t>
            </w:r>
          </w:p>
        </w:tc>
      </w:tr>
      <w:tr w:rsidR="004A7B22" w:rsidRPr="004A7B22" w14:paraId="60F70D31" w14:textId="77777777">
        <w:trPr>
          <w:cantSplit/>
        </w:trPr>
        <w:tc>
          <w:tcPr>
            <w:tcW w:w="1474" w:type="dxa"/>
            <w:gridSpan w:val="2"/>
            <w:vMerge w:val="restart"/>
            <w:tcBorders>
              <w:top w:val="single" w:sz="8" w:space="0" w:color="AEAEAE"/>
              <w:left w:val="nil"/>
              <w:bottom w:val="single" w:sz="8" w:space="0" w:color="152935"/>
              <w:right w:val="nil"/>
            </w:tcBorders>
            <w:shd w:val="clear" w:color="auto" w:fill="E0E0E0"/>
          </w:tcPr>
          <w:p w14:paraId="221B7CB4" w14:textId="77777777" w:rsidR="004A7B22" w:rsidRPr="004A7B22" w:rsidRDefault="004A7B22" w:rsidP="004A7B22">
            <w:pPr>
              <w:autoSpaceDE w:val="0"/>
              <w:autoSpaceDN w:val="0"/>
              <w:adjustRightInd w:val="0"/>
              <w:spacing w:after="0" w:line="320" w:lineRule="atLeast"/>
              <w:ind w:left="60" w:right="60"/>
              <w:rPr>
                <w:rFonts w:ascii="Arial" w:hAnsi="Arial" w:cs="Arial"/>
                <w:color w:val="264A60"/>
                <w:sz w:val="18"/>
                <w:szCs w:val="18"/>
              </w:rPr>
            </w:pPr>
            <w:r w:rsidRPr="004A7B22">
              <w:rPr>
                <w:rFonts w:ascii="Arial" w:hAnsi="Arial" w:cs="Arial"/>
                <w:color w:val="264A60"/>
                <w:sz w:val="18"/>
                <w:szCs w:val="18"/>
              </w:rPr>
              <w:t>Total</w:t>
            </w:r>
          </w:p>
        </w:tc>
        <w:tc>
          <w:tcPr>
            <w:tcW w:w="1614" w:type="dxa"/>
            <w:tcBorders>
              <w:top w:val="single" w:sz="8" w:space="0" w:color="AEAEAE"/>
              <w:left w:val="nil"/>
              <w:bottom w:val="single" w:sz="8" w:space="0" w:color="AEAEAE"/>
              <w:right w:val="nil"/>
            </w:tcBorders>
            <w:shd w:val="clear" w:color="auto" w:fill="E0E0E0"/>
          </w:tcPr>
          <w:p w14:paraId="138BD45E" w14:textId="77777777" w:rsidR="004A7B22" w:rsidRPr="004A7B22" w:rsidRDefault="004A7B22" w:rsidP="004A7B22">
            <w:pPr>
              <w:autoSpaceDE w:val="0"/>
              <w:autoSpaceDN w:val="0"/>
              <w:adjustRightInd w:val="0"/>
              <w:spacing w:after="0" w:line="320" w:lineRule="atLeast"/>
              <w:ind w:left="60" w:right="60"/>
              <w:rPr>
                <w:rFonts w:ascii="Arial" w:hAnsi="Arial" w:cs="Arial"/>
                <w:color w:val="264A60"/>
                <w:sz w:val="18"/>
                <w:szCs w:val="18"/>
              </w:rPr>
            </w:pPr>
            <w:r w:rsidRPr="004A7B22">
              <w:rPr>
                <w:rFonts w:ascii="Arial" w:hAnsi="Arial" w:cs="Arial"/>
                <w:color w:val="264A60"/>
                <w:sz w:val="18"/>
                <w:szCs w:val="18"/>
              </w:rPr>
              <w:t>Count</w:t>
            </w:r>
          </w:p>
        </w:tc>
        <w:tc>
          <w:tcPr>
            <w:tcW w:w="1106" w:type="dxa"/>
            <w:tcBorders>
              <w:top w:val="single" w:sz="8" w:space="0" w:color="AEAEAE"/>
              <w:left w:val="nil"/>
              <w:bottom w:val="single" w:sz="8" w:space="0" w:color="AEAEAE"/>
              <w:right w:val="single" w:sz="8" w:space="0" w:color="E0E0E0"/>
            </w:tcBorders>
            <w:shd w:val="clear" w:color="auto" w:fill="FFFFFF"/>
          </w:tcPr>
          <w:p w14:paraId="765EDEDB"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88</w:t>
            </w:r>
          </w:p>
        </w:tc>
        <w:tc>
          <w:tcPr>
            <w:tcW w:w="1122" w:type="dxa"/>
            <w:tcBorders>
              <w:top w:val="single" w:sz="8" w:space="0" w:color="AEAEAE"/>
              <w:left w:val="single" w:sz="8" w:space="0" w:color="E0E0E0"/>
              <w:bottom w:val="single" w:sz="8" w:space="0" w:color="AEAEAE"/>
              <w:right w:val="single" w:sz="8" w:space="0" w:color="E0E0E0"/>
            </w:tcBorders>
            <w:shd w:val="clear" w:color="auto" w:fill="FFFFFF"/>
          </w:tcPr>
          <w:p w14:paraId="3098670E"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32</w:t>
            </w:r>
          </w:p>
        </w:tc>
        <w:tc>
          <w:tcPr>
            <w:tcW w:w="1045" w:type="dxa"/>
            <w:tcBorders>
              <w:top w:val="single" w:sz="8" w:space="0" w:color="AEAEAE"/>
              <w:left w:val="single" w:sz="8" w:space="0" w:color="E0E0E0"/>
              <w:bottom w:val="single" w:sz="8" w:space="0" w:color="AEAEAE"/>
              <w:right w:val="single" w:sz="8" w:space="0" w:color="E0E0E0"/>
            </w:tcBorders>
            <w:shd w:val="clear" w:color="auto" w:fill="FFFFFF"/>
          </w:tcPr>
          <w:p w14:paraId="61B6425A"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39</w:t>
            </w:r>
          </w:p>
        </w:tc>
        <w:tc>
          <w:tcPr>
            <w:tcW w:w="1029" w:type="dxa"/>
            <w:tcBorders>
              <w:top w:val="single" w:sz="8" w:space="0" w:color="AEAEAE"/>
              <w:left w:val="single" w:sz="8" w:space="0" w:color="E0E0E0"/>
              <w:bottom w:val="single" w:sz="8" w:space="0" w:color="AEAEAE"/>
              <w:right w:val="nil"/>
            </w:tcBorders>
            <w:shd w:val="clear" w:color="auto" w:fill="FFFFFF"/>
          </w:tcPr>
          <w:p w14:paraId="281C4E5D"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159</w:t>
            </w:r>
          </w:p>
        </w:tc>
      </w:tr>
      <w:tr w:rsidR="004A7B22" w:rsidRPr="004A7B22" w14:paraId="1A2A1193" w14:textId="77777777">
        <w:trPr>
          <w:cantSplit/>
        </w:trPr>
        <w:tc>
          <w:tcPr>
            <w:tcW w:w="1474" w:type="dxa"/>
            <w:gridSpan w:val="2"/>
            <w:vMerge/>
            <w:tcBorders>
              <w:top w:val="single" w:sz="8" w:space="0" w:color="AEAEAE"/>
              <w:left w:val="nil"/>
              <w:bottom w:val="single" w:sz="8" w:space="0" w:color="152935"/>
              <w:right w:val="nil"/>
            </w:tcBorders>
            <w:shd w:val="clear" w:color="auto" w:fill="E0E0E0"/>
          </w:tcPr>
          <w:p w14:paraId="00C1EE9D" w14:textId="77777777" w:rsidR="004A7B22" w:rsidRPr="004A7B22" w:rsidRDefault="004A7B22" w:rsidP="004A7B22">
            <w:pPr>
              <w:autoSpaceDE w:val="0"/>
              <w:autoSpaceDN w:val="0"/>
              <w:adjustRightInd w:val="0"/>
              <w:spacing w:after="0" w:line="240" w:lineRule="auto"/>
              <w:rPr>
                <w:rFonts w:ascii="Arial" w:hAnsi="Arial" w:cs="Arial"/>
                <w:color w:val="010205"/>
                <w:sz w:val="18"/>
                <w:szCs w:val="18"/>
              </w:rPr>
            </w:pPr>
          </w:p>
        </w:tc>
        <w:tc>
          <w:tcPr>
            <w:tcW w:w="1614" w:type="dxa"/>
            <w:tcBorders>
              <w:top w:val="single" w:sz="8" w:space="0" w:color="AEAEAE"/>
              <w:left w:val="nil"/>
              <w:bottom w:val="single" w:sz="8" w:space="0" w:color="152935"/>
              <w:right w:val="nil"/>
            </w:tcBorders>
            <w:shd w:val="clear" w:color="auto" w:fill="E0E0E0"/>
          </w:tcPr>
          <w:p w14:paraId="2AEBC066" w14:textId="77777777" w:rsidR="004A7B22" w:rsidRPr="004A7B22" w:rsidRDefault="004A7B22" w:rsidP="004A7B22">
            <w:pPr>
              <w:autoSpaceDE w:val="0"/>
              <w:autoSpaceDN w:val="0"/>
              <w:adjustRightInd w:val="0"/>
              <w:spacing w:after="0" w:line="320" w:lineRule="atLeast"/>
              <w:ind w:left="60" w:right="60"/>
              <w:rPr>
                <w:rFonts w:ascii="Arial" w:hAnsi="Arial" w:cs="Arial"/>
                <w:color w:val="264A60"/>
                <w:sz w:val="18"/>
                <w:szCs w:val="18"/>
              </w:rPr>
            </w:pPr>
            <w:r w:rsidRPr="004A7B22">
              <w:rPr>
                <w:rFonts w:ascii="Arial" w:hAnsi="Arial" w:cs="Arial"/>
                <w:color w:val="264A60"/>
                <w:sz w:val="18"/>
                <w:szCs w:val="18"/>
              </w:rPr>
              <w:t>Expected Count</w:t>
            </w:r>
          </w:p>
        </w:tc>
        <w:tc>
          <w:tcPr>
            <w:tcW w:w="1106" w:type="dxa"/>
            <w:tcBorders>
              <w:top w:val="single" w:sz="8" w:space="0" w:color="AEAEAE"/>
              <w:left w:val="nil"/>
              <w:bottom w:val="single" w:sz="8" w:space="0" w:color="152935"/>
              <w:right w:val="single" w:sz="8" w:space="0" w:color="E0E0E0"/>
            </w:tcBorders>
            <w:shd w:val="clear" w:color="auto" w:fill="FFFFFF"/>
          </w:tcPr>
          <w:p w14:paraId="3140C7D9"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88,0</w:t>
            </w:r>
          </w:p>
        </w:tc>
        <w:tc>
          <w:tcPr>
            <w:tcW w:w="1122" w:type="dxa"/>
            <w:tcBorders>
              <w:top w:val="single" w:sz="8" w:space="0" w:color="AEAEAE"/>
              <w:left w:val="single" w:sz="8" w:space="0" w:color="E0E0E0"/>
              <w:bottom w:val="single" w:sz="8" w:space="0" w:color="152935"/>
              <w:right w:val="single" w:sz="8" w:space="0" w:color="E0E0E0"/>
            </w:tcBorders>
            <w:shd w:val="clear" w:color="auto" w:fill="FFFFFF"/>
          </w:tcPr>
          <w:p w14:paraId="1D3F970E"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32,0</w:t>
            </w:r>
          </w:p>
        </w:tc>
        <w:tc>
          <w:tcPr>
            <w:tcW w:w="1045" w:type="dxa"/>
            <w:tcBorders>
              <w:top w:val="single" w:sz="8" w:space="0" w:color="AEAEAE"/>
              <w:left w:val="single" w:sz="8" w:space="0" w:color="E0E0E0"/>
              <w:bottom w:val="single" w:sz="8" w:space="0" w:color="152935"/>
              <w:right w:val="single" w:sz="8" w:space="0" w:color="E0E0E0"/>
            </w:tcBorders>
            <w:shd w:val="clear" w:color="auto" w:fill="FFFFFF"/>
          </w:tcPr>
          <w:p w14:paraId="2B92AD4C"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39,0</w:t>
            </w:r>
          </w:p>
        </w:tc>
        <w:tc>
          <w:tcPr>
            <w:tcW w:w="1029" w:type="dxa"/>
            <w:tcBorders>
              <w:top w:val="single" w:sz="8" w:space="0" w:color="AEAEAE"/>
              <w:left w:val="single" w:sz="8" w:space="0" w:color="E0E0E0"/>
              <w:bottom w:val="single" w:sz="8" w:space="0" w:color="152935"/>
              <w:right w:val="nil"/>
            </w:tcBorders>
            <w:shd w:val="clear" w:color="auto" w:fill="FFFFFF"/>
          </w:tcPr>
          <w:p w14:paraId="350EF718" w14:textId="77777777" w:rsidR="004A7B22" w:rsidRPr="004A7B22" w:rsidRDefault="004A7B22" w:rsidP="004A7B22">
            <w:pPr>
              <w:autoSpaceDE w:val="0"/>
              <w:autoSpaceDN w:val="0"/>
              <w:adjustRightInd w:val="0"/>
              <w:spacing w:after="0" w:line="320" w:lineRule="atLeast"/>
              <w:ind w:left="60" w:right="60"/>
              <w:jc w:val="right"/>
              <w:rPr>
                <w:rFonts w:ascii="Arial" w:hAnsi="Arial" w:cs="Arial"/>
                <w:color w:val="010205"/>
                <w:sz w:val="18"/>
                <w:szCs w:val="18"/>
              </w:rPr>
            </w:pPr>
            <w:r w:rsidRPr="004A7B22">
              <w:rPr>
                <w:rFonts w:ascii="Arial" w:hAnsi="Arial" w:cs="Arial"/>
                <w:color w:val="010205"/>
                <w:sz w:val="18"/>
                <w:szCs w:val="18"/>
              </w:rPr>
              <w:t>159,0</w:t>
            </w:r>
          </w:p>
        </w:tc>
      </w:tr>
    </w:tbl>
    <w:p w14:paraId="5AF0F8EC" w14:textId="77777777" w:rsidR="004A7B22" w:rsidRPr="004A7B22" w:rsidRDefault="004A7B22" w:rsidP="004A7B22">
      <w:pPr>
        <w:autoSpaceDE w:val="0"/>
        <w:autoSpaceDN w:val="0"/>
        <w:adjustRightInd w:val="0"/>
        <w:spacing w:after="0" w:line="400" w:lineRule="atLeast"/>
        <w:rPr>
          <w:rFonts w:cs="Times New Roman"/>
          <w:szCs w:val="24"/>
        </w:rPr>
      </w:pPr>
    </w:p>
    <w:p w14:paraId="02DA6EF3" w14:textId="48ADE249" w:rsidR="0033582A" w:rsidRPr="009615FE" w:rsidRDefault="00782A8E" w:rsidP="0033582A">
      <w:pPr>
        <w:rPr>
          <w:rFonts w:asciiTheme="minorHAnsi" w:hAnsiTheme="minorHAnsi" w:cstheme="minorHAnsi"/>
          <w:szCs w:val="24"/>
        </w:rPr>
      </w:pPr>
      <w:r w:rsidRPr="009615FE">
        <w:rPr>
          <w:rFonts w:asciiTheme="minorHAnsi" w:hAnsiTheme="minorHAnsi" w:cstheme="minorHAnsi"/>
          <w:szCs w:val="24"/>
        </w:rPr>
        <w:t>All expected cell frequencies were greater than 5.</w:t>
      </w:r>
      <w:r>
        <w:rPr>
          <w:rFonts w:asciiTheme="minorHAnsi" w:hAnsiTheme="minorHAnsi" w:cstheme="minorHAnsi"/>
          <w:szCs w:val="24"/>
        </w:rPr>
        <w:t xml:space="preserve"> </w:t>
      </w:r>
      <w:r w:rsidR="0033582A" w:rsidRPr="009615FE">
        <w:rPr>
          <w:rFonts w:asciiTheme="minorHAnsi" w:hAnsiTheme="minorHAnsi" w:cstheme="minorHAnsi"/>
          <w:szCs w:val="24"/>
        </w:rPr>
        <w:t xml:space="preserve">There was a significant association between the </w:t>
      </w:r>
      <w:r w:rsidR="004A7B22">
        <w:rPr>
          <w:rFonts w:asciiTheme="minorHAnsi" w:hAnsiTheme="minorHAnsi" w:cstheme="minorHAnsi"/>
          <w:szCs w:val="24"/>
        </w:rPr>
        <w:t>study year</w:t>
      </w:r>
      <w:r w:rsidR="0033582A" w:rsidRPr="009615FE">
        <w:rPr>
          <w:rFonts w:asciiTheme="minorHAnsi" w:hAnsiTheme="minorHAnsi" w:cstheme="minorHAnsi"/>
          <w:szCs w:val="24"/>
        </w:rPr>
        <w:t xml:space="preserve"> of the respondent and the </w:t>
      </w:r>
      <w:r w:rsidR="004A7B22">
        <w:rPr>
          <w:rFonts w:asciiTheme="minorHAnsi" w:hAnsiTheme="minorHAnsi" w:cstheme="minorHAnsi"/>
          <w:szCs w:val="24"/>
        </w:rPr>
        <w:t>module</w:t>
      </w:r>
      <w:r w:rsidR="0033582A" w:rsidRPr="009615FE">
        <w:rPr>
          <w:rFonts w:asciiTheme="minorHAnsi" w:hAnsiTheme="minorHAnsi" w:cstheme="minorHAnsi"/>
          <w:szCs w:val="24"/>
        </w:rPr>
        <w:t xml:space="preserve"> preferred, χ2(2)=7.75, p=0.021, Cramer’s V = 0.22.</w:t>
      </w:r>
    </w:p>
    <w:p w14:paraId="10DF0A8A" w14:textId="1109A8A3" w:rsidR="0033582A" w:rsidRPr="009615FE" w:rsidRDefault="0033582A" w:rsidP="0033582A">
      <w:pPr>
        <w:rPr>
          <w:rFonts w:asciiTheme="minorHAnsi" w:hAnsiTheme="minorHAnsi" w:cstheme="minorHAnsi"/>
          <w:szCs w:val="24"/>
        </w:rPr>
      </w:pPr>
      <w:r w:rsidRPr="009615FE">
        <w:rPr>
          <w:rFonts w:asciiTheme="minorHAnsi" w:hAnsiTheme="minorHAnsi" w:cstheme="minorHAnsi"/>
          <w:szCs w:val="24"/>
        </w:rPr>
        <w:t xml:space="preserve">This appears (from the bar chart) to arise primarily from </w:t>
      </w:r>
      <w:r w:rsidR="004A7B22">
        <w:rPr>
          <w:rFonts w:asciiTheme="minorHAnsi" w:hAnsiTheme="minorHAnsi" w:cstheme="minorHAnsi"/>
          <w:szCs w:val="24"/>
        </w:rPr>
        <w:t>second year students</w:t>
      </w:r>
      <w:r w:rsidRPr="009615FE">
        <w:rPr>
          <w:rFonts w:asciiTheme="minorHAnsi" w:hAnsiTheme="minorHAnsi" w:cstheme="minorHAnsi"/>
          <w:szCs w:val="24"/>
        </w:rPr>
        <w:t xml:space="preserve"> preferring </w:t>
      </w:r>
      <w:r w:rsidR="004A7B22">
        <w:rPr>
          <w:rFonts w:asciiTheme="minorHAnsi" w:hAnsiTheme="minorHAnsi" w:cstheme="minorHAnsi"/>
          <w:szCs w:val="24"/>
        </w:rPr>
        <w:t>Management of Communication Disorders</w:t>
      </w:r>
      <w:r w:rsidRPr="009615FE">
        <w:rPr>
          <w:rFonts w:asciiTheme="minorHAnsi" w:hAnsiTheme="minorHAnsi" w:cstheme="minorHAnsi"/>
          <w:szCs w:val="24"/>
        </w:rPr>
        <w:t xml:space="preserve"> to a greater degree than </w:t>
      </w:r>
      <w:r w:rsidR="004A7B22">
        <w:rPr>
          <w:rFonts w:asciiTheme="minorHAnsi" w:hAnsiTheme="minorHAnsi" w:cstheme="minorHAnsi"/>
          <w:szCs w:val="24"/>
        </w:rPr>
        <w:t>first years</w:t>
      </w:r>
      <w:r w:rsidRPr="009615FE">
        <w:rPr>
          <w:rFonts w:asciiTheme="minorHAnsi" w:hAnsiTheme="minorHAnsi" w:cstheme="minorHAnsi"/>
          <w:szCs w:val="24"/>
        </w:rPr>
        <w:t xml:space="preserve">, over other </w:t>
      </w:r>
      <w:r w:rsidR="004A7B22">
        <w:rPr>
          <w:rFonts w:asciiTheme="minorHAnsi" w:hAnsiTheme="minorHAnsi" w:cstheme="minorHAnsi"/>
          <w:szCs w:val="24"/>
        </w:rPr>
        <w:t>modules</w:t>
      </w:r>
      <w:r w:rsidRPr="009615FE">
        <w:rPr>
          <w:rFonts w:asciiTheme="minorHAnsi" w:hAnsiTheme="minorHAnsi" w:cstheme="minorHAnsi"/>
          <w:szCs w:val="24"/>
        </w:rPr>
        <w:t xml:space="preserve">. Equivalently, </w:t>
      </w:r>
      <w:r w:rsidR="004A7B22">
        <w:rPr>
          <w:rFonts w:asciiTheme="minorHAnsi" w:hAnsiTheme="minorHAnsi" w:cstheme="minorHAnsi"/>
          <w:szCs w:val="24"/>
        </w:rPr>
        <w:t>first years</w:t>
      </w:r>
      <w:r w:rsidRPr="009615FE">
        <w:rPr>
          <w:rFonts w:asciiTheme="minorHAnsi" w:hAnsiTheme="minorHAnsi" w:cstheme="minorHAnsi"/>
          <w:szCs w:val="24"/>
        </w:rPr>
        <w:t xml:space="preserve"> do not prefer </w:t>
      </w:r>
      <w:r w:rsidR="002F4D96">
        <w:rPr>
          <w:rFonts w:asciiTheme="minorHAnsi" w:hAnsiTheme="minorHAnsi" w:cstheme="minorHAnsi"/>
          <w:szCs w:val="24"/>
        </w:rPr>
        <w:t>Management of Communication Disorders</w:t>
      </w:r>
      <w:r w:rsidRPr="009615FE">
        <w:rPr>
          <w:rFonts w:asciiTheme="minorHAnsi" w:hAnsiTheme="minorHAnsi" w:cstheme="minorHAnsi"/>
          <w:szCs w:val="24"/>
        </w:rPr>
        <w:t xml:space="preserve"> over the other </w:t>
      </w:r>
      <w:r w:rsidR="002F4D96">
        <w:rPr>
          <w:rFonts w:asciiTheme="minorHAnsi" w:hAnsiTheme="minorHAnsi" w:cstheme="minorHAnsi"/>
          <w:szCs w:val="24"/>
        </w:rPr>
        <w:t>modules</w:t>
      </w:r>
      <w:r w:rsidRPr="009615FE">
        <w:rPr>
          <w:rFonts w:asciiTheme="minorHAnsi" w:hAnsiTheme="minorHAnsi" w:cstheme="minorHAnsi"/>
          <w:szCs w:val="24"/>
        </w:rPr>
        <w:t xml:space="preserve"> to the same degree as </w:t>
      </w:r>
      <w:r w:rsidR="002F4D96">
        <w:rPr>
          <w:rFonts w:asciiTheme="minorHAnsi" w:hAnsiTheme="minorHAnsi" w:cstheme="minorHAnsi"/>
          <w:szCs w:val="24"/>
        </w:rPr>
        <w:t>second years</w:t>
      </w:r>
      <w:r w:rsidRPr="009615FE">
        <w:rPr>
          <w:rFonts w:asciiTheme="minorHAnsi" w:hAnsiTheme="minorHAnsi" w:cstheme="minorHAnsi"/>
          <w:szCs w:val="24"/>
        </w:rPr>
        <w:t xml:space="preserve"> do.  </w:t>
      </w:r>
    </w:p>
    <w:p w14:paraId="57A414B2" w14:textId="21B5A8A6" w:rsidR="0033582A" w:rsidRDefault="0033582A" w:rsidP="0033582A">
      <w:pPr>
        <w:autoSpaceDE w:val="0"/>
        <w:autoSpaceDN w:val="0"/>
        <w:adjustRightInd w:val="0"/>
        <w:spacing w:after="0" w:line="240" w:lineRule="auto"/>
        <w:jc w:val="center"/>
        <w:rPr>
          <w:rFonts w:asciiTheme="minorHAnsi" w:hAnsiTheme="minorHAnsi" w:cstheme="minorHAnsi"/>
          <w:szCs w:val="24"/>
        </w:rPr>
      </w:pPr>
    </w:p>
    <w:p w14:paraId="03D34C46" w14:textId="473A46A9" w:rsidR="002F4D96" w:rsidRDefault="002F4D96" w:rsidP="002F4D96">
      <w:pPr>
        <w:autoSpaceDE w:val="0"/>
        <w:autoSpaceDN w:val="0"/>
        <w:adjustRightInd w:val="0"/>
        <w:spacing w:after="0" w:line="240" w:lineRule="auto"/>
        <w:rPr>
          <w:rFonts w:cs="Times New Roman"/>
          <w:szCs w:val="24"/>
        </w:rPr>
      </w:pPr>
      <w:r>
        <w:rPr>
          <w:rFonts w:cs="Times New Roman"/>
          <w:noProof/>
          <w:szCs w:val="24"/>
        </w:rPr>
        <w:drawing>
          <wp:inline distT="0" distB="0" distL="0" distR="0" wp14:anchorId="77A158A9" wp14:editId="482B7BD4">
            <wp:extent cx="5731510" cy="3374390"/>
            <wp:effectExtent l="0" t="0" r="254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1510" cy="3374390"/>
                    </a:xfrm>
                    <a:prstGeom prst="rect">
                      <a:avLst/>
                    </a:prstGeom>
                    <a:noFill/>
                    <a:ln>
                      <a:noFill/>
                    </a:ln>
                  </pic:spPr>
                </pic:pic>
              </a:graphicData>
            </a:graphic>
          </wp:inline>
        </w:drawing>
      </w:r>
    </w:p>
    <w:p w14:paraId="5C21DD17" w14:textId="77777777" w:rsidR="002F4D96" w:rsidRDefault="002F4D96" w:rsidP="002F4D96">
      <w:pPr>
        <w:autoSpaceDE w:val="0"/>
        <w:autoSpaceDN w:val="0"/>
        <w:adjustRightInd w:val="0"/>
        <w:spacing w:after="0" w:line="240" w:lineRule="auto"/>
        <w:rPr>
          <w:rFonts w:cs="Times New Roman"/>
          <w:szCs w:val="24"/>
        </w:rPr>
      </w:pPr>
    </w:p>
    <w:p w14:paraId="57C3D4A6" w14:textId="77777777" w:rsidR="002F4D96" w:rsidRPr="009615FE" w:rsidRDefault="002F4D96" w:rsidP="0033582A">
      <w:pPr>
        <w:autoSpaceDE w:val="0"/>
        <w:autoSpaceDN w:val="0"/>
        <w:adjustRightInd w:val="0"/>
        <w:spacing w:after="0" w:line="240" w:lineRule="auto"/>
        <w:jc w:val="center"/>
        <w:rPr>
          <w:rFonts w:asciiTheme="minorHAnsi" w:hAnsiTheme="minorHAnsi" w:cstheme="minorHAnsi"/>
          <w:szCs w:val="24"/>
        </w:rPr>
      </w:pPr>
    </w:p>
    <w:p w14:paraId="5423E4D7" w14:textId="69D8B40A" w:rsidR="00747D9E" w:rsidRPr="00782A8E" w:rsidRDefault="00747D9E" w:rsidP="00782A8E">
      <w:pPr>
        <w:autoSpaceDE w:val="0"/>
        <w:autoSpaceDN w:val="0"/>
        <w:adjustRightInd w:val="0"/>
        <w:spacing w:after="0" w:line="240" w:lineRule="auto"/>
        <w:rPr>
          <w:rFonts w:asciiTheme="minorHAnsi" w:hAnsiTheme="minorHAnsi" w:cstheme="minorHAnsi"/>
          <w:i/>
          <w:szCs w:val="24"/>
        </w:rPr>
      </w:pPr>
      <w:r w:rsidRPr="00782A8E">
        <w:rPr>
          <w:rFonts w:asciiTheme="minorHAnsi" w:hAnsiTheme="minorHAnsi" w:cstheme="minorHAnsi"/>
          <w:i/>
          <w:szCs w:val="24"/>
        </w:rPr>
        <w:t>You could also request</w:t>
      </w:r>
      <w:r w:rsidR="00782A8E" w:rsidRPr="00782A8E">
        <w:rPr>
          <w:rFonts w:asciiTheme="minorHAnsi" w:hAnsiTheme="minorHAnsi" w:cstheme="minorHAnsi"/>
          <w:i/>
          <w:szCs w:val="24"/>
        </w:rPr>
        <w:t xml:space="preserve"> Fisher's Exact Test from SPSS, and then would report:</w:t>
      </w:r>
    </w:p>
    <w:p w14:paraId="0117A4FB" w14:textId="0320CF62" w:rsidR="00782A8E" w:rsidRDefault="00782A8E" w:rsidP="0033582A">
      <w:pPr>
        <w:autoSpaceDE w:val="0"/>
        <w:autoSpaceDN w:val="0"/>
        <w:adjustRightInd w:val="0"/>
        <w:spacing w:after="0" w:line="240" w:lineRule="auto"/>
        <w:rPr>
          <w:rFonts w:asciiTheme="minorHAnsi" w:hAnsiTheme="minorHAnsi" w:cstheme="minorHAnsi"/>
          <w:szCs w:val="24"/>
        </w:rPr>
      </w:pPr>
    </w:p>
    <w:p w14:paraId="24726D1E" w14:textId="3631197C" w:rsidR="00782A8E" w:rsidRPr="009615FE" w:rsidRDefault="00782A8E" w:rsidP="00782A8E">
      <w:pPr>
        <w:rPr>
          <w:rFonts w:asciiTheme="minorHAnsi" w:hAnsiTheme="minorHAnsi" w:cstheme="minorHAnsi"/>
          <w:szCs w:val="24"/>
        </w:rPr>
      </w:pPr>
      <w:r w:rsidRPr="001A5F79">
        <w:rPr>
          <w:rFonts w:asciiTheme="minorHAnsi" w:hAnsiTheme="minorHAnsi" w:cstheme="minorHAnsi"/>
          <w:szCs w:val="24"/>
        </w:rPr>
        <w:t>Fisher's Exact</w:t>
      </w:r>
      <w:r>
        <w:rPr>
          <w:rFonts w:asciiTheme="minorHAnsi" w:hAnsiTheme="minorHAnsi" w:cstheme="minorHAnsi"/>
          <w:szCs w:val="24"/>
        </w:rPr>
        <w:t xml:space="preserve"> </w:t>
      </w:r>
      <w:r w:rsidRPr="001A5F79">
        <w:rPr>
          <w:rFonts w:asciiTheme="minorHAnsi" w:hAnsiTheme="minorHAnsi" w:cstheme="minorHAnsi"/>
          <w:szCs w:val="24"/>
        </w:rPr>
        <w:t>Test showed a significant association</w:t>
      </w:r>
      <w:r>
        <w:rPr>
          <w:rFonts w:asciiTheme="minorHAnsi" w:hAnsiTheme="minorHAnsi" w:cstheme="minorHAnsi"/>
          <w:szCs w:val="24"/>
        </w:rPr>
        <w:t xml:space="preserve"> b</w:t>
      </w:r>
      <w:r w:rsidRPr="001A5F79">
        <w:rPr>
          <w:rFonts w:asciiTheme="minorHAnsi" w:hAnsiTheme="minorHAnsi" w:cstheme="minorHAnsi"/>
          <w:szCs w:val="24"/>
        </w:rPr>
        <w:t xml:space="preserve">etween the </w:t>
      </w:r>
      <w:r w:rsidR="003878B2">
        <w:rPr>
          <w:rFonts w:asciiTheme="minorHAnsi" w:hAnsiTheme="minorHAnsi" w:cstheme="minorHAnsi"/>
          <w:szCs w:val="24"/>
        </w:rPr>
        <w:t>study year</w:t>
      </w:r>
      <w:r w:rsidRPr="001A5F79">
        <w:rPr>
          <w:rFonts w:asciiTheme="minorHAnsi" w:hAnsiTheme="minorHAnsi" w:cstheme="minorHAnsi"/>
          <w:szCs w:val="24"/>
        </w:rPr>
        <w:t xml:space="preserve"> of the </w:t>
      </w:r>
      <w:r>
        <w:rPr>
          <w:rFonts w:asciiTheme="minorHAnsi" w:hAnsiTheme="minorHAnsi" w:cstheme="minorHAnsi"/>
          <w:szCs w:val="24"/>
        </w:rPr>
        <w:t xml:space="preserve">respondent and the </w:t>
      </w:r>
      <w:r w:rsidR="003878B2">
        <w:rPr>
          <w:rFonts w:asciiTheme="minorHAnsi" w:hAnsiTheme="minorHAnsi" w:cstheme="minorHAnsi"/>
          <w:szCs w:val="24"/>
        </w:rPr>
        <w:t>module</w:t>
      </w:r>
      <w:r>
        <w:rPr>
          <w:rFonts w:asciiTheme="minorHAnsi" w:hAnsiTheme="minorHAnsi" w:cstheme="minorHAnsi"/>
          <w:szCs w:val="24"/>
        </w:rPr>
        <w:t xml:space="preserve"> preferred</w:t>
      </w:r>
      <w:r w:rsidRPr="001A5F79">
        <w:rPr>
          <w:rFonts w:asciiTheme="minorHAnsi" w:hAnsiTheme="minorHAnsi" w:cstheme="minorHAnsi"/>
          <w:szCs w:val="24"/>
        </w:rPr>
        <w:t xml:space="preserve"> (p=0.</w:t>
      </w:r>
      <w:r w:rsidR="008F7C40">
        <w:rPr>
          <w:rFonts w:asciiTheme="minorHAnsi" w:hAnsiTheme="minorHAnsi" w:cstheme="minorHAnsi"/>
          <w:szCs w:val="24"/>
        </w:rPr>
        <w:t>022</w:t>
      </w:r>
      <w:r w:rsidRPr="001A5F79">
        <w:rPr>
          <w:rFonts w:asciiTheme="minorHAnsi" w:hAnsiTheme="minorHAnsi" w:cstheme="minorHAnsi"/>
          <w:szCs w:val="24"/>
        </w:rPr>
        <w:t>)</w:t>
      </w:r>
      <w:r w:rsidRPr="00782A8E">
        <w:rPr>
          <w:rFonts w:asciiTheme="minorHAnsi" w:hAnsiTheme="minorHAnsi" w:cstheme="minorHAnsi"/>
          <w:szCs w:val="24"/>
        </w:rPr>
        <w:t xml:space="preserve"> </w:t>
      </w:r>
      <w:r w:rsidRPr="009615FE">
        <w:rPr>
          <w:rFonts w:asciiTheme="minorHAnsi" w:hAnsiTheme="minorHAnsi" w:cstheme="minorHAnsi"/>
          <w:szCs w:val="24"/>
        </w:rPr>
        <w:t>, Cramer’s V = 0.</w:t>
      </w:r>
      <w:r w:rsidR="008F7C40">
        <w:rPr>
          <w:rFonts w:asciiTheme="minorHAnsi" w:hAnsiTheme="minorHAnsi" w:cstheme="minorHAnsi"/>
          <w:szCs w:val="24"/>
        </w:rPr>
        <w:t>22</w:t>
      </w:r>
      <w:r w:rsidRPr="001A5F79">
        <w:rPr>
          <w:rFonts w:asciiTheme="minorHAnsi" w:hAnsiTheme="minorHAnsi" w:cstheme="minorHAnsi"/>
          <w:szCs w:val="24"/>
        </w:rPr>
        <w:t>.</w:t>
      </w:r>
    </w:p>
    <w:p w14:paraId="33D255BA" w14:textId="490537AA" w:rsidR="0033582A" w:rsidRPr="00782A8E" w:rsidRDefault="0033582A" w:rsidP="0033582A">
      <w:pPr>
        <w:autoSpaceDE w:val="0"/>
        <w:autoSpaceDN w:val="0"/>
        <w:adjustRightInd w:val="0"/>
        <w:spacing w:after="0" w:line="240" w:lineRule="auto"/>
        <w:rPr>
          <w:rFonts w:asciiTheme="minorHAnsi" w:hAnsiTheme="minorHAnsi" w:cstheme="minorHAnsi"/>
          <w:b/>
          <w:szCs w:val="24"/>
        </w:rPr>
      </w:pPr>
      <w:r w:rsidRPr="00782A8E">
        <w:rPr>
          <w:rFonts w:asciiTheme="minorHAnsi" w:hAnsiTheme="minorHAnsi" w:cstheme="minorHAnsi"/>
          <w:b/>
          <w:szCs w:val="24"/>
        </w:rPr>
        <w:t>Question 4</w:t>
      </w:r>
      <w:r w:rsidR="00782A8E" w:rsidRPr="00782A8E">
        <w:rPr>
          <w:rFonts w:asciiTheme="minorHAnsi" w:hAnsiTheme="minorHAnsi" w:cstheme="minorHAnsi"/>
          <w:b/>
          <w:szCs w:val="24"/>
        </w:rPr>
        <w:t xml:space="preserve">: </w:t>
      </w:r>
      <w:r w:rsidRPr="00782A8E">
        <w:rPr>
          <w:rFonts w:asciiTheme="minorHAnsi" w:hAnsiTheme="minorHAnsi" w:cstheme="minorHAnsi"/>
          <w:b/>
          <w:szCs w:val="24"/>
        </w:rPr>
        <w:t>P</w:t>
      </w:r>
      <w:r w:rsidR="00782A8E" w:rsidRPr="00782A8E">
        <w:rPr>
          <w:rFonts w:asciiTheme="minorHAnsi" w:hAnsiTheme="minorHAnsi" w:cstheme="minorHAnsi"/>
          <w:b/>
          <w:szCs w:val="24"/>
        </w:rPr>
        <w:t>art</w:t>
      </w:r>
      <w:r w:rsidRPr="00782A8E">
        <w:rPr>
          <w:rFonts w:asciiTheme="minorHAnsi" w:hAnsiTheme="minorHAnsi" w:cstheme="minorHAnsi"/>
          <w:b/>
          <w:szCs w:val="24"/>
        </w:rPr>
        <w:t xml:space="preserve"> </w:t>
      </w:r>
      <w:r w:rsidR="00782A8E" w:rsidRPr="00782A8E">
        <w:rPr>
          <w:rFonts w:asciiTheme="minorHAnsi" w:hAnsiTheme="minorHAnsi" w:cstheme="minorHAnsi"/>
          <w:b/>
          <w:szCs w:val="24"/>
        </w:rPr>
        <w:t>2</w:t>
      </w:r>
    </w:p>
    <w:p w14:paraId="272F9850" w14:textId="77777777" w:rsidR="0033582A" w:rsidRPr="009615FE" w:rsidRDefault="0033582A" w:rsidP="0033582A">
      <w:pPr>
        <w:autoSpaceDE w:val="0"/>
        <w:autoSpaceDN w:val="0"/>
        <w:adjustRightInd w:val="0"/>
        <w:spacing w:after="0" w:line="240" w:lineRule="auto"/>
        <w:rPr>
          <w:rFonts w:asciiTheme="minorHAnsi" w:hAnsiTheme="minorHAnsi" w:cstheme="minorHAnsi"/>
          <w:szCs w:val="24"/>
        </w:rPr>
      </w:pPr>
    </w:p>
    <w:p w14:paraId="67F3036F" w14:textId="1564C9CC" w:rsidR="0033582A" w:rsidRPr="009615FE" w:rsidRDefault="003878B2" w:rsidP="0033582A">
      <w:pPr>
        <w:pStyle w:val="Lijstalinea"/>
        <w:numPr>
          <w:ilvl w:val="0"/>
          <w:numId w:val="6"/>
        </w:numPr>
        <w:autoSpaceDE w:val="0"/>
        <w:autoSpaceDN w:val="0"/>
        <w:adjustRightInd w:val="0"/>
        <w:spacing w:after="0" w:line="240" w:lineRule="auto"/>
        <w:rPr>
          <w:rFonts w:asciiTheme="minorHAnsi" w:hAnsiTheme="minorHAnsi" w:cstheme="minorHAnsi"/>
          <w:szCs w:val="24"/>
        </w:rPr>
      </w:pPr>
      <w:r w:rsidRPr="003878B2">
        <w:rPr>
          <w:rFonts w:asciiTheme="minorHAnsi" w:hAnsiTheme="minorHAnsi" w:cstheme="minorHAnsi"/>
          <w:szCs w:val="24"/>
        </w:rPr>
        <w:t xml:space="preserve">Suppose we were only interested in the question of whether first and second years differed in the frequency with which they thought </w:t>
      </w:r>
      <w:r w:rsidRPr="003878B2">
        <w:rPr>
          <w:rFonts w:asciiTheme="minorHAnsi" w:hAnsiTheme="minorHAnsi" w:cstheme="minorHAnsi"/>
          <w:i/>
          <w:szCs w:val="24"/>
        </w:rPr>
        <w:t>statistics</w:t>
      </w:r>
      <w:r w:rsidRPr="003878B2">
        <w:rPr>
          <w:rFonts w:asciiTheme="minorHAnsi" w:hAnsiTheme="minorHAnsi" w:cstheme="minorHAnsi"/>
          <w:szCs w:val="24"/>
        </w:rPr>
        <w:t xml:space="preserve"> was the most fun, as opposed to other modules (phonetics and management of communication disorders). </w:t>
      </w:r>
      <w:r w:rsidR="0033582A" w:rsidRPr="009615FE">
        <w:rPr>
          <w:rFonts w:asciiTheme="minorHAnsi" w:hAnsiTheme="minorHAnsi" w:cstheme="minorHAnsi"/>
          <w:szCs w:val="24"/>
        </w:rPr>
        <w:t>Construct the contingency table you would need to analyse in order to answer this question from the data set given above. Then do the appropriate analysis and report your conclusions.</w:t>
      </w:r>
    </w:p>
    <w:p w14:paraId="70D7B960" w14:textId="77777777" w:rsidR="0033582A" w:rsidRPr="009615FE" w:rsidRDefault="0033582A" w:rsidP="0033582A">
      <w:pPr>
        <w:autoSpaceDE w:val="0"/>
        <w:autoSpaceDN w:val="0"/>
        <w:adjustRightInd w:val="0"/>
        <w:spacing w:after="0" w:line="240" w:lineRule="auto"/>
        <w:rPr>
          <w:rFonts w:asciiTheme="minorHAnsi" w:hAnsiTheme="minorHAnsi" w:cstheme="minorHAnsi"/>
          <w:szCs w:val="24"/>
        </w:rPr>
      </w:pPr>
    </w:p>
    <w:p w14:paraId="1EEF81FA" w14:textId="3D9EE7D5" w:rsidR="0033582A" w:rsidRPr="00782A8E" w:rsidRDefault="0033582A" w:rsidP="0033582A">
      <w:pPr>
        <w:autoSpaceDE w:val="0"/>
        <w:autoSpaceDN w:val="0"/>
        <w:adjustRightInd w:val="0"/>
        <w:spacing w:after="0" w:line="240" w:lineRule="auto"/>
        <w:rPr>
          <w:rFonts w:asciiTheme="minorHAnsi" w:hAnsiTheme="minorHAnsi" w:cstheme="minorHAnsi"/>
          <w:b/>
          <w:szCs w:val="24"/>
        </w:rPr>
      </w:pPr>
      <w:r w:rsidRPr="00782A8E">
        <w:rPr>
          <w:rFonts w:asciiTheme="minorHAnsi" w:hAnsiTheme="minorHAnsi" w:cstheme="minorHAnsi"/>
          <w:b/>
          <w:szCs w:val="24"/>
        </w:rPr>
        <w:t>Question 4</w:t>
      </w:r>
      <w:r w:rsidR="00782A8E" w:rsidRPr="00782A8E">
        <w:rPr>
          <w:rFonts w:asciiTheme="minorHAnsi" w:hAnsiTheme="minorHAnsi" w:cstheme="minorHAnsi"/>
          <w:b/>
          <w:szCs w:val="24"/>
        </w:rPr>
        <w:t>:</w:t>
      </w:r>
      <w:r w:rsidRPr="00782A8E">
        <w:rPr>
          <w:rFonts w:asciiTheme="minorHAnsi" w:hAnsiTheme="minorHAnsi" w:cstheme="minorHAnsi"/>
          <w:b/>
          <w:szCs w:val="24"/>
        </w:rPr>
        <w:t xml:space="preserve"> </w:t>
      </w:r>
      <w:r w:rsidR="00782A8E" w:rsidRPr="00782A8E">
        <w:rPr>
          <w:rFonts w:asciiTheme="minorHAnsi" w:hAnsiTheme="minorHAnsi" w:cstheme="minorHAnsi"/>
          <w:b/>
          <w:szCs w:val="24"/>
        </w:rPr>
        <w:t>P</w:t>
      </w:r>
      <w:r w:rsidRPr="00782A8E">
        <w:rPr>
          <w:rFonts w:asciiTheme="minorHAnsi" w:hAnsiTheme="minorHAnsi" w:cstheme="minorHAnsi"/>
          <w:b/>
          <w:szCs w:val="24"/>
        </w:rPr>
        <w:t xml:space="preserve">art </w:t>
      </w:r>
      <w:r w:rsidR="00782A8E">
        <w:rPr>
          <w:rFonts w:asciiTheme="minorHAnsi" w:hAnsiTheme="minorHAnsi" w:cstheme="minorHAnsi"/>
          <w:b/>
          <w:szCs w:val="24"/>
        </w:rPr>
        <w:t>2</w:t>
      </w:r>
      <w:r w:rsidRPr="00782A8E">
        <w:rPr>
          <w:rFonts w:asciiTheme="minorHAnsi" w:hAnsiTheme="minorHAnsi" w:cstheme="minorHAnsi"/>
          <w:b/>
          <w:szCs w:val="24"/>
        </w:rPr>
        <w:t xml:space="preserve"> – Answer:</w:t>
      </w:r>
    </w:p>
    <w:p w14:paraId="655A0F16" w14:textId="77777777" w:rsidR="0033582A" w:rsidRPr="009615FE" w:rsidRDefault="0033582A" w:rsidP="0033582A">
      <w:pPr>
        <w:autoSpaceDE w:val="0"/>
        <w:autoSpaceDN w:val="0"/>
        <w:adjustRightInd w:val="0"/>
        <w:spacing w:after="0" w:line="240" w:lineRule="auto"/>
        <w:rPr>
          <w:rFonts w:asciiTheme="minorHAnsi" w:hAnsiTheme="minorHAnsi" w:cstheme="minorHAnsi"/>
          <w:szCs w:val="24"/>
        </w:rPr>
      </w:pPr>
    </w:p>
    <w:p w14:paraId="4B01B2D5" w14:textId="51E96559" w:rsidR="0033582A" w:rsidRPr="009615FE" w:rsidRDefault="0033582A" w:rsidP="0033582A">
      <w:pPr>
        <w:autoSpaceDE w:val="0"/>
        <w:autoSpaceDN w:val="0"/>
        <w:adjustRightInd w:val="0"/>
        <w:spacing w:after="0" w:line="240" w:lineRule="auto"/>
        <w:rPr>
          <w:rFonts w:asciiTheme="minorHAnsi" w:hAnsiTheme="minorHAnsi" w:cstheme="minorHAnsi"/>
          <w:szCs w:val="24"/>
        </w:rPr>
      </w:pPr>
      <w:r w:rsidRPr="009615FE">
        <w:rPr>
          <w:rFonts w:asciiTheme="minorHAnsi" w:hAnsiTheme="minorHAnsi" w:cstheme="minorHAnsi"/>
          <w:szCs w:val="24"/>
        </w:rPr>
        <w:t xml:space="preserve">To specifically investigate whether </w:t>
      </w:r>
      <w:r w:rsidR="005E105E">
        <w:rPr>
          <w:rFonts w:asciiTheme="minorHAnsi" w:hAnsiTheme="minorHAnsi" w:cstheme="minorHAnsi"/>
          <w:szCs w:val="24"/>
        </w:rPr>
        <w:t>first and second years</w:t>
      </w:r>
      <w:r w:rsidRPr="009615FE">
        <w:rPr>
          <w:rFonts w:asciiTheme="minorHAnsi" w:hAnsiTheme="minorHAnsi" w:cstheme="minorHAnsi"/>
          <w:szCs w:val="24"/>
        </w:rPr>
        <w:t xml:space="preserve"> differed in the frequency with which they thought </w:t>
      </w:r>
      <w:r w:rsidR="005E105E">
        <w:rPr>
          <w:rFonts w:asciiTheme="minorHAnsi" w:hAnsiTheme="minorHAnsi" w:cstheme="minorHAnsi"/>
          <w:szCs w:val="24"/>
        </w:rPr>
        <w:t xml:space="preserve">statistics was the most fun module compared to </w:t>
      </w:r>
      <w:r w:rsidRPr="009615FE">
        <w:rPr>
          <w:rFonts w:asciiTheme="minorHAnsi" w:hAnsiTheme="minorHAnsi" w:cstheme="minorHAnsi"/>
          <w:szCs w:val="24"/>
        </w:rPr>
        <w:t xml:space="preserve">any other </w:t>
      </w:r>
      <w:r w:rsidR="005E105E">
        <w:rPr>
          <w:rFonts w:asciiTheme="minorHAnsi" w:hAnsiTheme="minorHAnsi" w:cstheme="minorHAnsi"/>
          <w:szCs w:val="24"/>
        </w:rPr>
        <w:t>module</w:t>
      </w:r>
      <w:r w:rsidRPr="009615FE">
        <w:rPr>
          <w:rFonts w:asciiTheme="minorHAnsi" w:hAnsiTheme="minorHAnsi" w:cstheme="minorHAnsi"/>
          <w:szCs w:val="24"/>
        </w:rPr>
        <w:t xml:space="preserve"> we would collapse across (i.e. add together) the total number of </w:t>
      </w:r>
      <w:r w:rsidR="00BC754F">
        <w:rPr>
          <w:rFonts w:asciiTheme="minorHAnsi" w:hAnsiTheme="minorHAnsi" w:cstheme="minorHAnsi"/>
          <w:szCs w:val="24"/>
        </w:rPr>
        <w:t>votes for phonetics and communication disorders</w:t>
      </w:r>
      <w:r w:rsidRPr="009615FE">
        <w:rPr>
          <w:rFonts w:asciiTheme="minorHAnsi" w:hAnsiTheme="minorHAnsi" w:cstheme="minorHAnsi"/>
          <w:szCs w:val="24"/>
        </w:rPr>
        <w:t xml:space="preserve"> for each </w:t>
      </w:r>
      <w:r w:rsidR="00BC754F">
        <w:rPr>
          <w:rFonts w:asciiTheme="minorHAnsi" w:hAnsiTheme="minorHAnsi" w:cstheme="minorHAnsi"/>
          <w:szCs w:val="24"/>
        </w:rPr>
        <w:t>year group</w:t>
      </w:r>
      <w:r w:rsidRPr="009615FE">
        <w:rPr>
          <w:rFonts w:asciiTheme="minorHAnsi" w:hAnsiTheme="minorHAnsi" w:cstheme="minorHAnsi"/>
          <w:szCs w:val="24"/>
        </w:rPr>
        <w:t xml:space="preserve">. This would </w:t>
      </w:r>
      <w:r w:rsidR="00C2188E" w:rsidRPr="009615FE">
        <w:rPr>
          <w:rFonts w:asciiTheme="minorHAnsi" w:hAnsiTheme="minorHAnsi" w:cstheme="minorHAnsi"/>
          <w:szCs w:val="24"/>
        </w:rPr>
        <w:t>result</w:t>
      </w:r>
      <w:r w:rsidRPr="009615FE">
        <w:rPr>
          <w:rFonts w:asciiTheme="minorHAnsi" w:hAnsiTheme="minorHAnsi" w:cstheme="minorHAnsi"/>
          <w:szCs w:val="24"/>
        </w:rPr>
        <w:t xml:space="preserve"> in the creation of the contingency table shown below:</w:t>
      </w:r>
    </w:p>
    <w:p w14:paraId="1B36682D" w14:textId="77777777" w:rsidR="0033582A" w:rsidRPr="009615FE" w:rsidRDefault="0033582A" w:rsidP="0033582A">
      <w:pPr>
        <w:autoSpaceDE w:val="0"/>
        <w:autoSpaceDN w:val="0"/>
        <w:adjustRightInd w:val="0"/>
        <w:spacing w:after="0" w:line="240" w:lineRule="auto"/>
        <w:rPr>
          <w:rFonts w:asciiTheme="minorHAnsi" w:hAnsiTheme="minorHAnsi" w:cstheme="minorHAnsi"/>
          <w:szCs w:val="24"/>
        </w:rPr>
      </w:pPr>
    </w:p>
    <w:tbl>
      <w:tblPr>
        <w:tblW w:w="4359" w:type="dxa"/>
        <w:tblInd w:w="2906" w:type="dxa"/>
        <w:tblLook w:val="04A0" w:firstRow="1" w:lastRow="0" w:firstColumn="1" w:lastColumn="0" w:noHBand="0" w:noVBand="1"/>
      </w:tblPr>
      <w:tblGrid>
        <w:gridCol w:w="1353"/>
        <w:gridCol w:w="1616"/>
        <w:gridCol w:w="1390"/>
      </w:tblGrid>
      <w:tr w:rsidR="0033582A" w:rsidRPr="009615FE" w14:paraId="12758EE2" w14:textId="77777777" w:rsidTr="0033582A">
        <w:trPr>
          <w:trHeight w:val="356"/>
        </w:trPr>
        <w:tc>
          <w:tcPr>
            <w:tcW w:w="135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147552D" w14:textId="77777777" w:rsidR="0033582A" w:rsidRPr="009615FE" w:rsidRDefault="0033582A" w:rsidP="0033582A">
            <w:pPr>
              <w:autoSpaceDE w:val="0"/>
              <w:autoSpaceDN w:val="0"/>
              <w:adjustRightInd w:val="0"/>
              <w:spacing w:after="0" w:line="240" w:lineRule="auto"/>
              <w:rPr>
                <w:rFonts w:asciiTheme="minorHAnsi" w:hAnsiTheme="minorHAnsi" w:cstheme="minorHAnsi"/>
                <w:szCs w:val="24"/>
              </w:rPr>
            </w:pPr>
            <w:r w:rsidRPr="009615FE">
              <w:rPr>
                <w:rFonts w:asciiTheme="minorHAnsi" w:hAnsiTheme="minorHAnsi" w:cstheme="minorHAnsi"/>
                <w:szCs w:val="24"/>
              </w:rPr>
              <w:t> </w:t>
            </w:r>
          </w:p>
        </w:tc>
        <w:tc>
          <w:tcPr>
            <w:tcW w:w="1616" w:type="dxa"/>
            <w:tcBorders>
              <w:top w:val="single" w:sz="8" w:space="0" w:color="auto"/>
              <w:left w:val="nil"/>
              <w:bottom w:val="single" w:sz="8" w:space="0" w:color="auto"/>
              <w:right w:val="single" w:sz="8" w:space="0" w:color="auto"/>
            </w:tcBorders>
            <w:shd w:val="clear" w:color="auto" w:fill="auto"/>
            <w:vAlign w:val="center"/>
            <w:hideMark/>
          </w:tcPr>
          <w:p w14:paraId="789B561E" w14:textId="2772CA4A" w:rsidR="0033582A" w:rsidRPr="009615FE" w:rsidRDefault="0033582A" w:rsidP="0033582A">
            <w:pPr>
              <w:autoSpaceDE w:val="0"/>
              <w:autoSpaceDN w:val="0"/>
              <w:adjustRightInd w:val="0"/>
              <w:spacing w:after="0" w:line="240" w:lineRule="auto"/>
              <w:rPr>
                <w:rFonts w:asciiTheme="minorHAnsi" w:hAnsiTheme="minorHAnsi" w:cstheme="minorHAnsi"/>
                <w:szCs w:val="24"/>
              </w:rPr>
            </w:pPr>
            <w:r w:rsidRPr="009615FE">
              <w:rPr>
                <w:rFonts w:asciiTheme="minorHAnsi" w:hAnsiTheme="minorHAnsi" w:cstheme="minorHAnsi"/>
                <w:szCs w:val="24"/>
              </w:rPr>
              <w:t>Non-</w:t>
            </w:r>
            <w:r w:rsidR="005E105E">
              <w:rPr>
                <w:rFonts w:asciiTheme="minorHAnsi" w:hAnsiTheme="minorHAnsi" w:cstheme="minorHAnsi"/>
                <w:szCs w:val="24"/>
              </w:rPr>
              <w:t>Statistic</w:t>
            </w:r>
            <w:r w:rsidRPr="009615FE">
              <w:rPr>
                <w:rFonts w:asciiTheme="minorHAnsi" w:hAnsiTheme="minorHAnsi" w:cstheme="minorHAnsi"/>
                <w:szCs w:val="24"/>
              </w:rPr>
              <w:t>s</w:t>
            </w:r>
          </w:p>
        </w:tc>
        <w:tc>
          <w:tcPr>
            <w:tcW w:w="1390" w:type="dxa"/>
            <w:tcBorders>
              <w:top w:val="single" w:sz="8" w:space="0" w:color="auto"/>
              <w:left w:val="nil"/>
              <w:bottom w:val="single" w:sz="8" w:space="0" w:color="auto"/>
              <w:right w:val="single" w:sz="8" w:space="0" w:color="auto"/>
            </w:tcBorders>
            <w:shd w:val="clear" w:color="auto" w:fill="auto"/>
            <w:vAlign w:val="center"/>
            <w:hideMark/>
          </w:tcPr>
          <w:p w14:paraId="7A43B4A1" w14:textId="54721F31" w:rsidR="0033582A" w:rsidRPr="009615FE" w:rsidRDefault="005E105E" w:rsidP="0033582A">
            <w:pPr>
              <w:autoSpaceDE w:val="0"/>
              <w:autoSpaceDN w:val="0"/>
              <w:adjustRightInd w:val="0"/>
              <w:spacing w:after="0" w:line="240" w:lineRule="auto"/>
              <w:rPr>
                <w:rFonts w:asciiTheme="minorHAnsi" w:hAnsiTheme="minorHAnsi" w:cstheme="minorHAnsi"/>
                <w:szCs w:val="24"/>
              </w:rPr>
            </w:pPr>
            <w:r>
              <w:rPr>
                <w:rFonts w:asciiTheme="minorHAnsi" w:hAnsiTheme="minorHAnsi" w:cstheme="minorHAnsi"/>
                <w:szCs w:val="24"/>
              </w:rPr>
              <w:t>Statistics</w:t>
            </w:r>
          </w:p>
        </w:tc>
      </w:tr>
      <w:tr w:rsidR="0033582A" w:rsidRPr="009615FE" w14:paraId="0A079497" w14:textId="77777777" w:rsidTr="0033582A">
        <w:trPr>
          <w:trHeight w:val="356"/>
        </w:trPr>
        <w:tc>
          <w:tcPr>
            <w:tcW w:w="1353" w:type="dxa"/>
            <w:tcBorders>
              <w:top w:val="nil"/>
              <w:left w:val="single" w:sz="8" w:space="0" w:color="auto"/>
              <w:bottom w:val="single" w:sz="8" w:space="0" w:color="auto"/>
              <w:right w:val="single" w:sz="8" w:space="0" w:color="auto"/>
            </w:tcBorders>
            <w:shd w:val="clear" w:color="auto" w:fill="auto"/>
            <w:vAlign w:val="center"/>
            <w:hideMark/>
          </w:tcPr>
          <w:p w14:paraId="42F73A76" w14:textId="70FC5D3A" w:rsidR="0033582A" w:rsidRPr="009615FE" w:rsidRDefault="005E105E" w:rsidP="0033582A">
            <w:pPr>
              <w:autoSpaceDE w:val="0"/>
              <w:autoSpaceDN w:val="0"/>
              <w:adjustRightInd w:val="0"/>
              <w:spacing w:after="0" w:line="240" w:lineRule="auto"/>
              <w:rPr>
                <w:rFonts w:asciiTheme="minorHAnsi" w:hAnsiTheme="minorHAnsi" w:cstheme="minorHAnsi"/>
                <w:szCs w:val="24"/>
              </w:rPr>
            </w:pPr>
            <w:r>
              <w:rPr>
                <w:rFonts w:asciiTheme="minorHAnsi" w:hAnsiTheme="minorHAnsi" w:cstheme="minorHAnsi"/>
                <w:szCs w:val="24"/>
              </w:rPr>
              <w:t>Y1</w:t>
            </w:r>
          </w:p>
        </w:tc>
        <w:tc>
          <w:tcPr>
            <w:tcW w:w="1616" w:type="dxa"/>
            <w:tcBorders>
              <w:top w:val="nil"/>
              <w:left w:val="nil"/>
              <w:bottom w:val="single" w:sz="8" w:space="0" w:color="auto"/>
              <w:right w:val="single" w:sz="8" w:space="0" w:color="auto"/>
            </w:tcBorders>
            <w:shd w:val="clear" w:color="auto" w:fill="auto"/>
            <w:vAlign w:val="center"/>
            <w:hideMark/>
          </w:tcPr>
          <w:p w14:paraId="218A89D9" w14:textId="77777777" w:rsidR="0033582A" w:rsidRPr="009615FE" w:rsidRDefault="0033582A" w:rsidP="0033582A">
            <w:pPr>
              <w:autoSpaceDE w:val="0"/>
              <w:autoSpaceDN w:val="0"/>
              <w:adjustRightInd w:val="0"/>
              <w:spacing w:after="0" w:line="240" w:lineRule="auto"/>
              <w:rPr>
                <w:rFonts w:asciiTheme="minorHAnsi" w:hAnsiTheme="minorHAnsi" w:cstheme="minorHAnsi"/>
                <w:szCs w:val="24"/>
              </w:rPr>
            </w:pPr>
            <w:r w:rsidRPr="009615FE">
              <w:rPr>
                <w:rFonts w:asciiTheme="minorHAnsi" w:hAnsiTheme="minorHAnsi" w:cstheme="minorHAnsi"/>
                <w:szCs w:val="24"/>
              </w:rPr>
              <w:t>55</w:t>
            </w:r>
          </w:p>
        </w:tc>
        <w:tc>
          <w:tcPr>
            <w:tcW w:w="1390" w:type="dxa"/>
            <w:tcBorders>
              <w:top w:val="nil"/>
              <w:left w:val="nil"/>
              <w:bottom w:val="single" w:sz="8" w:space="0" w:color="auto"/>
              <w:right w:val="single" w:sz="8" w:space="0" w:color="auto"/>
            </w:tcBorders>
            <w:shd w:val="clear" w:color="auto" w:fill="auto"/>
            <w:vAlign w:val="center"/>
            <w:hideMark/>
          </w:tcPr>
          <w:p w14:paraId="5AD72086" w14:textId="77777777" w:rsidR="0033582A" w:rsidRPr="009615FE" w:rsidRDefault="0033582A" w:rsidP="0033582A">
            <w:pPr>
              <w:autoSpaceDE w:val="0"/>
              <w:autoSpaceDN w:val="0"/>
              <w:adjustRightInd w:val="0"/>
              <w:spacing w:after="0" w:line="240" w:lineRule="auto"/>
              <w:rPr>
                <w:rFonts w:asciiTheme="minorHAnsi" w:hAnsiTheme="minorHAnsi" w:cstheme="minorHAnsi"/>
                <w:szCs w:val="24"/>
              </w:rPr>
            </w:pPr>
            <w:r w:rsidRPr="009615FE">
              <w:rPr>
                <w:rFonts w:asciiTheme="minorHAnsi" w:hAnsiTheme="minorHAnsi" w:cstheme="minorHAnsi"/>
                <w:szCs w:val="24"/>
              </w:rPr>
              <w:t>24</w:t>
            </w:r>
          </w:p>
        </w:tc>
      </w:tr>
      <w:tr w:rsidR="0033582A" w:rsidRPr="009615FE" w14:paraId="7EDB512A" w14:textId="77777777" w:rsidTr="0033582A">
        <w:trPr>
          <w:trHeight w:val="356"/>
        </w:trPr>
        <w:tc>
          <w:tcPr>
            <w:tcW w:w="1353" w:type="dxa"/>
            <w:tcBorders>
              <w:top w:val="nil"/>
              <w:left w:val="single" w:sz="8" w:space="0" w:color="auto"/>
              <w:bottom w:val="single" w:sz="8" w:space="0" w:color="auto"/>
              <w:right w:val="single" w:sz="8" w:space="0" w:color="auto"/>
            </w:tcBorders>
            <w:shd w:val="clear" w:color="auto" w:fill="auto"/>
            <w:vAlign w:val="center"/>
            <w:hideMark/>
          </w:tcPr>
          <w:p w14:paraId="5FDC2B83" w14:textId="5B85842D" w:rsidR="0033582A" w:rsidRPr="009615FE" w:rsidRDefault="005E105E" w:rsidP="0033582A">
            <w:pPr>
              <w:autoSpaceDE w:val="0"/>
              <w:autoSpaceDN w:val="0"/>
              <w:adjustRightInd w:val="0"/>
              <w:spacing w:after="0" w:line="240" w:lineRule="auto"/>
              <w:rPr>
                <w:rFonts w:asciiTheme="minorHAnsi" w:hAnsiTheme="minorHAnsi" w:cstheme="minorHAnsi"/>
                <w:szCs w:val="24"/>
              </w:rPr>
            </w:pPr>
            <w:r>
              <w:rPr>
                <w:rFonts w:asciiTheme="minorHAnsi" w:hAnsiTheme="minorHAnsi" w:cstheme="minorHAnsi"/>
                <w:szCs w:val="24"/>
              </w:rPr>
              <w:t>Y2</w:t>
            </w:r>
          </w:p>
        </w:tc>
        <w:tc>
          <w:tcPr>
            <w:tcW w:w="1616" w:type="dxa"/>
            <w:tcBorders>
              <w:top w:val="nil"/>
              <w:left w:val="nil"/>
              <w:bottom w:val="single" w:sz="8" w:space="0" w:color="auto"/>
              <w:right w:val="single" w:sz="8" w:space="0" w:color="auto"/>
            </w:tcBorders>
            <w:shd w:val="clear" w:color="auto" w:fill="auto"/>
            <w:vAlign w:val="center"/>
            <w:hideMark/>
          </w:tcPr>
          <w:p w14:paraId="1C7E2572" w14:textId="77777777" w:rsidR="0033582A" w:rsidRPr="009615FE" w:rsidRDefault="0033582A" w:rsidP="0033582A">
            <w:pPr>
              <w:autoSpaceDE w:val="0"/>
              <w:autoSpaceDN w:val="0"/>
              <w:adjustRightInd w:val="0"/>
              <w:spacing w:after="0" w:line="240" w:lineRule="auto"/>
              <w:rPr>
                <w:rFonts w:asciiTheme="minorHAnsi" w:hAnsiTheme="minorHAnsi" w:cstheme="minorHAnsi"/>
                <w:szCs w:val="24"/>
              </w:rPr>
            </w:pPr>
            <w:commentRangeStart w:id="17"/>
            <w:r w:rsidRPr="009615FE">
              <w:rPr>
                <w:rFonts w:asciiTheme="minorHAnsi" w:hAnsiTheme="minorHAnsi" w:cstheme="minorHAnsi"/>
                <w:szCs w:val="24"/>
              </w:rPr>
              <w:t>65</w:t>
            </w:r>
            <w:commentRangeEnd w:id="17"/>
            <w:r w:rsidR="00582000" w:rsidRPr="009615FE">
              <w:rPr>
                <w:rStyle w:val="Verwijzingopmerking"/>
                <w:rFonts w:asciiTheme="minorHAnsi" w:hAnsiTheme="minorHAnsi" w:cstheme="minorHAnsi"/>
              </w:rPr>
              <w:commentReference w:id="17"/>
            </w:r>
          </w:p>
        </w:tc>
        <w:tc>
          <w:tcPr>
            <w:tcW w:w="1390" w:type="dxa"/>
            <w:tcBorders>
              <w:top w:val="nil"/>
              <w:left w:val="nil"/>
              <w:bottom w:val="single" w:sz="8" w:space="0" w:color="auto"/>
              <w:right w:val="single" w:sz="8" w:space="0" w:color="auto"/>
            </w:tcBorders>
            <w:shd w:val="clear" w:color="auto" w:fill="auto"/>
            <w:vAlign w:val="center"/>
            <w:hideMark/>
          </w:tcPr>
          <w:p w14:paraId="2E6F4CA0" w14:textId="77777777" w:rsidR="0033582A" w:rsidRPr="009615FE" w:rsidRDefault="0033582A" w:rsidP="0033582A">
            <w:pPr>
              <w:autoSpaceDE w:val="0"/>
              <w:autoSpaceDN w:val="0"/>
              <w:adjustRightInd w:val="0"/>
              <w:spacing w:after="0" w:line="240" w:lineRule="auto"/>
              <w:rPr>
                <w:rFonts w:asciiTheme="minorHAnsi" w:hAnsiTheme="minorHAnsi" w:cstheme="minorHAnsi"/>
                <w:szCs w:val="24"/>
              </w:rPr>
            </w:pPr>
            <w:r w:rsidRPr="009615FE">
              <w:rPr>
                <w:rFonts w:asciiTheme="minorHAnsi" w:hAnsiTheme="minorHAnsi" w:cstheme="minorHAnsi"/>
                <w:szCs w:val="24"/>
              </w:rPr>
              <w:t>15</w:t>
            </w:r>
          </w:p>
        </w:tc>
      </w:tr>
    </w:tbl>
    <w:p w14:paraId="3EC5BD8E" w14:textId="77777777" w:rsidR="0033582A" w:rsidRPr="009615FE" w:rsidRDefault="0033582A" w:rsidP="0033582A">
      <w:pPr>
        <w:autoSpaceDE w:val="0"/>
        <w:autoSpaceDN w:val="0"/>
        <w:adjustRightInd w:val="0"/>
        <w:spacing w:after="0" w:line="240" w:lineRule="auto"/>
        <w:rPr>
          <w:rFonts w:asciiTheme="minorHAnsi" w:hAnsiTheme="minorHAnsi" w:cstheme="minorHAnsi"/>
          <w:szCs w:val="24"/>
        </w:rPr>
      </w:pPr>
    </w:p>
    <w:p w14:paraId="0B4C5EB1" w14:textId="062E98DD" w:rsidR="00C2188E" w:rsidRDefault="00C2188E" w:rsidP="0033582A">
      <w:pPr>
        <w:rPr>
          <w:rFonts w:asciiTheme="minorHAnsi" w:hAnsiTheme="minorHAnsi" w:cstheme="minorHAnsi"/>
          <w:szCs w:val="24"/>
        </w:rPr>
      </w:pPr>
      <w:r>
        <w:rPr>
          <w:rFonts w:asciiTheme="minorHAnsi" w:hAnsiTheme="minorHAnsi" w:cstheme="minorHAnsi"/>
          <w:szCs w:val="24"/>
        </w:rPr>
        <w:t xml:space="preserve">It turns out that there is a cleverer way to get SPSS to do this tabulation for you. All you need do is define a new variable (I have called it </w:t>
      </w:r>
      <w:proofErr w:type="spellStart"/>
      <w:r w:rsidR="00BC754F">
        <w:rPr>
          <w:rFonts w:asciiTheme="minorHAnsi" w:hAnsiTheme="minorHAnsi" w:cstheme="minorHAnsi"/>
          <w:i/>
          <w:szCs w:val="24"/>
        </w:rPr>
        <w:t>StatisticsOrNot</w:t>
      </w:r>
      <w:proofErr w:type="spellEnd"/>
      <w:r>
        <w:rPr>
          <w:rFonts w:asciiTheme="minorHAnsi" w:hAnsiTheme="minorHAnsi" w:cstheme="minorHAnsi"/>
          <w:szCs w:val="24"/>
        </w:rPr>
        <w:t xml:space="preserve">) with the value </w:t>
      </w:r>
      <w:proofErr w:type="spellStart"/>
      <w:r>
        <w:rPr>
          <w:rFonts w:asciiTheme="minorHAnsi" w:hAnsiTheme="minorHAnsi" w:cstheme="minorHAnsi"/>
          <w:i/>
          <w:szCs w:val="24"/>
        </w:rPr>
        <w:t>not</w:t>
      </w:r>
      <w:r w:rsidR="00BC754F">
        <w:rPr>
          <w:rFonts w:asciiTheme="minorHAnsi" w:hAnsiTheme="minorHAnsi" w:cstheme="minorHAnsi"/>
          <w:i/>
          <w:szCs w:val="24"/>
        </w:rPr>
        <w:t>Statistic</w:t>
      </w:r>
      <w:r>
        <w:rPr>
          <w:rFonts w:asciiTheme="minorHAnsi" w:hAnsiTheme="minorHAnsi" w:cstheme="minorHAnsi"/>
          <w:i/>
          <w:szCs w:val="24"/>
        </w:rPr>
        <w:t>s</w:t>
      </w:r>
      <w:proofErr w:type="spellEnd"/>
      <w:r>
        <w:rPr>
          <w:rFonts w:asciiTheme="minorHAnsi" w:hAnsiTheme="minorHAnsi" w:cstheme="minorHAnsi"/>
          <w:szCs w:val="24"/>
        </w:rPr>
        <w:t xml:space="preserve"> instead of </w:t>
      </w:r>
      <w:r w:rsidR="00BC754F">
        <w:rPr>
          <w:rFonts w:asciiTheme="minorHAnsi" w:hAnsiTheme="minorHAnsi" w:cstheme="minorHAnsi"/>
          <w:i/>
          <w:szCs w:val="24"/>
        </w:rPr>
        <w:t>phonetics</w:t>
      </w:r>
      <w:r>
        <w:rPr>
          <w:rFonts w:asciiTheme="minorHAnsi" w:hAnsiTheme="minorHAnsi" w:cstheme="minorHAnsi"/>
          <w:szCs w:val="24"/>
        </w:rPr>
        <w:t xml:space="preserve"> and </w:t>
      </w:r>
      <w:r w:rsidR="00BC754F" w:rsidRPr="00BC754F">
        <w:rPr>
          <w:rFonts w:asciiTheme="minorHAnsi" w:hAnsiTheme="minorHAnsi" w:cstheme="minorHAnsi"/>
          <w:i/>
          <w:iCs/>
          <w:szCs w:val="24"/>
        </w:rPr>
        <w:t>disorders</w:t>
      </w:r>
      <w:r>
        <w:rPr>
          <w:rFonts w:asciiTheme="minorHAnsi" w:hAnsiTheme="minorHAnsi" w:cstheme="minorHAnsi"/>
          <w:szCs w:val="24"/>
        </w:rPr>
        <w:t xml:space="preserve">, and </w:t>
      </w:r>
      <w:r w:rsidR="00BC754F" w:rsidRPr="00BC754F">
        <w:rPr>
          <w:rFonts w:asciiTheme="minorHAnsi" w:hAnsiTheme="minorHAnsi" w:cstheme="minorHAnsi"/>
          <w:i/>
          <w:iCs/>
          <w:szCs w:val="24"/>
        </w:rPr>
        <w:t>statistics</w:t>
      </w:r>
      <w:r>
        <w:rPr>
          <w:rFonts w:asciiTheme="minorHAnsi" w:hAnsiTheme="minorHAnsi" w:cstheme="minorHAnsi"/>
          <w:szCs w:val="24"/>
        </w:rPr>
        <w:t>. So the data in SPSS could look like this:</w:t>
      </w:r>
    </w:p>
    <w:p w14:paraId="299B7E6C" w14:textId="0957B3EF" w:rsidR="00C2188E" w:rsidRPr="00C2188E" w:rsidRDefault="00D86FA5" w:rsidP="0033582A">
      <w:pPr>
        <w:rPr>
          <w:rFonts w:asciiTheme="minorHAnsi" w:hAnsiTheme="minorHAnsi" w:cstheme="minorHAnsi"/>
          <w:szCs w:val="24"/>
        </w:rPr>
      </w:pPr>
      <w:r>
        <w:rPr>
          <w:noProof/>
        </w:rPr>
        <w:drawing>
          <wp:inline distT="0" distB="0" distL="0" distR="0" wp14:anchorId="049E999D" wp14:editId="6E4D7FF2">
            <wp:extent cx="3780692" cy="1955530"/>
            <wp:effectExtent l="0" t="0" r="0" b="698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781034" cy="1955707"/>
                    </a:xfrm>
                    <a:prstGeom prst="rect">
                      <a:avLst/>
                    </a:prstGeom>
                  </pic:spPr>
                </pic:pic>
              </a:graphicData>
            </a:graphic>
          </wp:inline>
        </w:drawing>
      </w:r>
    </w:p>
    <w:p w14:paraId="2DF6FE8F" w14:textId="77777777" w:rsidR="00C2188E" w:rsidRDefault="00C2188E" w:rsidP="0033582A">
      <w:pPr>
        <w:rPr>
          <w:rFonts w:asciiTheme="minorHAnsi" w:hAnsiTheme="minorHAnsi" w:cstheme="minorHAnsi"/>
          <w:szCs w:val="24"/>
        </w:rPr>
      </w:pPr>
    </w:p>
    <w:p w14:paraId="480A7D00" w14:textId="6733A060" w:rsidR="00C2188E" w:rsidRDefault="00C2188E" w:rsidP="0033582A">
      <w:pPr>
        <w:rPr>
          <w:rFonts w:asciiTheme="minorHAnsi" w:hAnsiTheme="minorHAnsi" w:cstheme="minorHAnsi"/>
          <w:szCs w:val="24"/>
        </w:rPr>
      </w:pPr>
      <w:r>
        <w:rPr>
          <w:rFonts w:asciiTheme="minorHAnsi" w:hAnsiTheme="minorHAnsi" w:cstheme="minorHAnsi"/>
          <w:szCs w:val="24"/>
        </w:rPr>
        <w:t xml:space="preserve">Now you can do the chi-square test using </w:t>
      </w:r>
      <w:r w:rsidR="00D86FA5">
        <w:rPr>
          <w:rFonts w:asciiTheme="minorHAnsi" w:hAnsiTheme="minorHAnsi" w:cstheme="minorHAnsi"/>
          <w:i/>
          <w:szCs w:val="24"/>
        </w:rPr>
        <w:t>year</w:t>
      </w:r>
      <w:r>
        <w:rPr>
          <w:rFonts w:asciiTheme="minorHAnsi" w:hAnsiTheme="minorHAnsi" w:cstheme="minorHAnsi"/>
          <w:szCs w:val="24"/>
        </w:rPr>
        <w:t xml:space="preserve"> and </w:t>
      </w:r>
      <w:proofErr w:type="spellStart"/>
      <w:r w:rsidR="00D86FA5">
        <w:rPr>
          <w:rFonts w:asciiTheme="minorHAnsi" w:hAnsiTheme="minorHAnsi" w:cstheme="minorHAnsi"/>
          <w:i/>
          <w:szCs w:val="24"/>
        </w:rPr>
        <w:t>Statistics</w:t>
      </w:r>
      <w:r>
        <w:rPr>
          <w:rFonts w:asciiTheme="minorHAnsi" w:hAnsiTheme="minorHAnsi" w:cstheme="minorHAnsi"/>
          <w:i/>
          <w:szCs w:val="24"/>
        </w:rPr>
        <w:t>OrNot</w:t>
      </w:r>
      <w:proofErr w:type="spellEnd"/>
      <w:r>
        <w:rPr>
          <w:rFonts w:asciiTheme="minorHAnsi" w:hAnsiTheme="minorHAnsi" w:cstheme="minorHAnsi"/>
          <w:szCs w:val="24"/>
        </w:rPr>
        <w:t>, which will give the following table:</w:t>
      </w:r>
    </w:p>
    <w:p w14:paraId="38F2D80A" w14:textId="77777777" w:rsidR="00C2188E" w:rsidRPr="00C2188E" w:rsidRDefault="00C2188E" w:rsidP="00C2188E">
      <w:pPr>
        <w:autoSpaceDE w:val="0"/>
        <w:autoSpaceDN w:val="0"/>
        <w:adjustRightInd w:val="0"/>
        <w:spacing w:after="0" w:line="240" w:lineRule="auto"/>
        <w:rPr>
          <w:rFonts w:cs="Times New Roman"/>
          <w:szCs w:val="24"/>
        </w:rPr>
      </w:pPr>
    </w:p>
    <w:p w14:paraId="583B2E8E" w14:textId="77777777" w:rsidR="003A1CA3" w:rsidRPr="003A1CA3" w:rsidRDefault="003A1CA3" w:rsidP="003A1CA3">
      <w:pPr>
        <w:autoSpaceDE w:val="0"/>
        <w:autoSpaceDN w:val="0"/>
        <w:adjustRightInd w:val="0"/>
        <w:spacing w:after="0" w:line="240" w:lineRule="auto"/>
        <w:rPr>
          <w:rFonts w:cs="Times New Roman"/>
          <w:szCs w:val="24"/>
        </w:rPr>
      </w:pPr>
    </w:p>
    <w:tbl>
      <w:tblPr>
        <w:tblW w:w="648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737"/>
        <w:gridCol w:w="1615"/>
        <w:gridCol w:w="1322"/>
        <w:gridCol w:w="1046"/>
        <w:gridCol w:w="1030"/>
      </w:tblGrid>
      <w:tr w:rsidR="003A1CA3" w:rsidRPr="003A1CA3" w14:paraId="53152867" w14:textId="77777777">
        <w:trPr>
          <w:cantSplit/>
        </w:trPr>
        <w:tc>
          <w:tcPr>
            <w:tcW w:w="6483" w:type="dxa"/>
            <w:gridSpan w:val="6"/>
            <w:tcBorders>
              <w:top w:val="nil"/>
              <w:left w:val="nil"/>
              <w:bottom w:val="nil"/>
              <w:right w:val="nil"/>
            </w:tcBorders>
            <w:shd w:val="clear" w:color="auto" w:fill="FFFFFF"/>
            <w:vAlign w:val="center"/>
          </w:tcPr>
          <w:p w14:paraId="7175E668" w14:textId="77777777" w:rsidR="003A1CA3" w:rsidRPr="003A1CA3" w:rsidRDefault="003A1CA3" w:rsidP="003A1CA3">
            <w:pPr>
              <w:autoSpaceDE w:val="0"/>
              <w:autoSpaceDN w:val="0"/>
              <w:adjustRightInd w:val="0"/>
              <w:spacing w:after="0" w:line="320" w:lineRule="atLeast"/>
              <w:ind w:left="60" w:right="60"/>
              <w:jc w:val="center"/>
              <w:rPr>
                <w:rFonts w:ascii="Arial" w:hAnsi="Arial" w:cs="Arial"/>
                <w:color w:val="010205"/>
                <w:sz w:val="22"/>
              </w:rPr>
            </w:pPr>
            <w:r w:rsidRPr="003A1CA3">
              <w:rPr>
                <w:rFonts w:ascii="Arial" w:hAnsi="Arial" w:cs="Arial"/>
                <w:b/>
                <w:bCs/>
                <w:color w:val="010205"/>
                <w:sz w:val="22"/>
              </w:rPr>
              <w:t xml:space="preserve">year * </w:t>
            </w:r>
            <w:proofErr w:type="spellStart"/>
            <w:r w:rsidRPr="003A1CA3">
              <w:rPr>
                <w:rFonts w:ascii="Arial" w:hAnsi="Arial" w:cs="Arial"/>
                <w:b/>
                <w:bCs/>
                <w:color w:val="010205"/>
                <w:sz w:val="22"/>
              </w:rPr>
              <w:t>StatisticsOrNot</w:t>
            </w:r>
            <w:proofErr w:type="spellEnd"/>
            <w:r w:rsidRPr="003A1CA3">
              <w:rPr>
                <w:rFonts w:ascii="Arial" w:hAnsi="Arial" w:cs="Arial"/>
                <w:b/>
                <w:bCs/>
                <w:color w:val="010205"/>
                <w:sz w:val="22"/>
              </w:rPr>
              <w:t xml:space="preserve"> Crosstabulation</w:t>
            </w:r>
          </w:p>
        </w:tc>
      </w:tr>
      <w:tr w:rsidR="003A1CA3" w:rsidRPr="003A1CA3" w14:paraId="2141165A" w14:textId="77777777">
        <w:trPr>
          <w:cantSplit/>
        </w:trPr>
        <w:tc>
          <w:tcPr>
            <w:tcW w:w="3088" w:type="dxa"/>
            <w:gridSpan w:val="3"/>
            <w:vMerge w:val="restart"/>
            <w:tcBorders>
              <w:top w:val="nil"/>
              <w:left w:val="nil"/>
              <w:bottom w:val="nil"/>
              <w:right w:val="nil"/>
            </w:tcBorders>
            <w:shd w:val="clear" w:color="auto" w:fill="FFFFFF"/>
            <w:vAlign w:val="bottom"/>
          </w:tcPr>
          <w:p w14:paraId="6DBBE4BC" w14:textId="77777777" w:rsidR="003A1CA3" w:rsidRPr="003A1CA3" w:rsidRDefault="003A1CA3" w:rsidP="003A1CA3">
            <w:pPr>
              <w:autoSpaceDE w:val="0"/>
              <w:autoSpaceDN w:val="0"/>
              <w:adjustRightInd w:val="0"/>
              <w:spacing w:after="0" w:line="240" w:lineRule="auto"/>
              <w:rPr>
                <w:rFonts w:cs="Times New Roman"/>
                <w:szCs w:val="24"/>
              </w:rPr>
            </w:pPr>
          </w:p>
        </w:tc>
        <w:tc>
          <w:tcPr>
            <w:tcW w:w="2366" w:type="dxa"/>
            <w:gridSpan w:val="2"/>
            <w:tcBorders>
              <w:top w:val="nil"/>
              <w:left w:val="nil"/>
              <w:bottom w:val="nil"/>
              <w:right w:val="single" w:sz="8" w:space="0" w:color="E0E0E0"/>
            </w:tcBorders>
            <w:shd w:val="clear" w:color="auto" w:fill="FFFFFF"/>
            <w:vAlign w:val="bottom"/>
          </w:tcPr>
          <w:p w14:paraId="5C430106" w14:textId="77777777" w:rsidR="003A1CA3" w:rsidRPr="003A1CA3" w:rsidRDefault="003A1CA3" w:rsidP="003A1CA3">
            <w:pPr>
              <w:autoSpaceDE w:val="0"/>
              <w:autoSpaceDN w:val="0"/>
              <w:adjustRightInd w:val="0"/>
              <w:spacing w:after="0" w:line="320" w:lineRule="atLeast"/>
              <w:ind w:left="60" w:right="60"/>
              <w:jc w:val="center"/>
              <w:rPr>
                <w:rFonts w:ascii="Arial" w:hAnsi="Arial" w:cs="Arial"/>
                <w:color w:val="264A60"/>
                <w:sz w:val="18"/>
                <w:szCs w:val="18"/>
              </w:rPr>
            </w:pPr>
            <w:proofErr w:type="spellStart"/>
            <w:r w:rsidRPr="003A1CA3">
              <w:rPr>
                <w:rFonts w:ascii="Arial" w:hAnsi="Arial" w:cs="Arial"/>
                <w:color w:val="264A60"/>
                <w:sz w:val="18"/>
                <w:szCs w:val="18"/>
              </w:rPr>
              <w:t>StatisticsOrNot</w:t>
            </w:r>
            <w:proofErr w:type="spellEnd"/>
          </w:p>
        </w:tc>
        <w:tc>
          <w:tcPr>
            <w:tcW w:w="1029" w:type="dxa"/>
            <w:vMerge w:val="restart"/>
            <w:tcBorders>
              <w:top w:val="nil"/>
              <w:left w:val="single" w:sz="8" w:space="0" w:color="E0E0E0"/>
              <w:bottom w:val="nil"/>
              <w:right w:val="nil"/>
            </w:tcBorders>
            <w:shd w:val="clear" w:color="auto" w:fill="FFFFFF"/>
            <w:vAlign w:val="bottom"/>
          </w:tcPr>
          <w:p w14:paraId="118B1F6B" w14:textId="77777777" w:rsidR="003A1CA3" w:rsidRPr="003A1CA3" w:rsidRDefault="003A1CA3" w:rsidP="003A1CA3">
            <w:pPr>
              <w:autoSpaceDE w:val="0"/>
              <w:autoSpaceDN w:val="0"/>
              <w:adjustRightInd w:val="0"/>
              <w:spacing w:after="0" w:line="320" w:lineRule="atLeast"/>
              <w:ind w:left="60" w:right="60"/>
              <w:jc w:val="center"/>
              <w:rPr>
                <w:rFonts w:ascii="Arial" w:hAnsi="Arial" w:cs="Arial"/>
                <w:color w:val="264A60"/>
                <w:sz w:val="18"/>
                <w:szCs w:val="18"/>
              </w:rPr>
            </w:pPr>
            <w:r w:rsidRPr="003A1CA3">
              <w:rPr>
                <w:rFonts w:ascii="Arial" w:hAnsi="Arial" w:cs="Arial"/>
                <w:color w:val="264A60"/>
                <w:sz w:val="18"/>
                <w:szCs w:val="18"/>
              </w:rPr>
              <w:t>Total</w:t>
            </w:r>
          </w:p>
        </w:tc>
      </w:tr>
      <w:tr w:rsidR="003A1CA3" w:rsidRPr="003A1CA3" w14:paraId="5C30D28C" w14:textId="77777777">
        <w:trPr>
          <w:cantSplit/>
        </w:trPr>
        <w:tc>
          <w:tcPr>
            <w:tcW w:w="3088" w:type="dxa"/>
            <w:gridSpan w:val="3"/>
            <w:vMerge/>
            <w:tcBorders>
              <w:top w:val="nil"/>
              <w:left w:val="nil"/>
              <w:bottom w:val="nil"/>
              <w:right w:val="nil"/>
            </w:tcBorders>
            <w:shd w:val="clear" w:color="auto" w:fill="FFFFFF"/>
            <w:vAlign w:val="bottom"/>
          </w:tcPr>
          <w:p w14:paraId="5903434D" w14:textId="77777777" w:rsidR="003A1CA3" w:rsidRPr="003A1CA3" w:rsidRDefault="003A1CA3" w:rsidP="003A1CA3">
            <w:pPr>
              <w:autoSpaceDE w:val="0"/>
              <w:autoSpaceDN w:val="0"/>
              <w:adjustRightInd w:val="0"/>
              <w:spacing w:after="0" w:line="240" w:lineRule="auto"/>
              <w:rPr>
                <w:rFonts w:ascii="Arial" w:hAnsi="Arial" w:cs="Arial"/>
                <w:color w:val="264A60"/>
                <w:sz w:val="18"/>
                <w:szCs w:val="18"/>
              </w:rPr>
            </w:pPr>
          </w:p>
        </w:tc>
        <w:tc>
          <w:tcPr>
            <w:tcW w:w="1321" w:type="dxa"/>
            <w:tcBorders>
              <w:top w:val="nil"/>
              <w:left w:val="nil"/>
              <w:bottom w:val="single" w:sz="8" w:space="0" w:color="152935"/>
              <w:right w:val="single" w:sz="8" w:space="0" w:color="E0E0E0"/>
            </w:tcBorders>
            <w:shd w:val="clear" w:color="auto" w:fill="FFFFFF"/>
            <w:vAlign w:val="bottom"/>
          </w:tcPr>
          <w:p w14:paraId="6D39BB2F" w14:textId="77777777" w:rsidR="003A1CA3" w:rsidRPr="003A1CA3" w:rsidRDefault="003A1CA3" w:rsidP="003A1CA3">
            <w:pPr>
              <w:autoSpaceDE w:val="0"/>
              <w:autoSpaceDN w:val="0"/>
              <w:adjustRightInd w:val="0"/>
              <w:spacing w:after="0" w:line="320" w:lineRule="atLeast"/>
              <w:ind w:left="60" w:right="60"/>
              <w:jc w:val="center"/>
              <w:rPr>
                <w:rFonts w:ascii="Arial" w:hAnsi="Arial" w:cs="Arial"/>
                <w:color w:val="264A60"/>
                <w:sz w:val="18"/>
                <w:szCs w:val="18"/>
              </w:rPr>
            </w:pPr>
            <w:proofErr w:type="spellStart"/>
            <w:r w:rsidRPr="003A1CA3">
              <w:rPr>
                <w:rFonts w:ascii="Arial" w:hAnsi="Arial" w:cs="Arial"/>
                <w:color w:val="264A60"/>
                <w:sz w:val="18"/>
                <w:szCs w:val="18"/>
              </w:rPr>
              <w:t>notStatistics</w:t>
            </w:r>
            <w:proofErr w:type="spellEnd"/>
          </w:p>
        </w:tc>
        <w:tc>
          <w:tcPr>
            <w:tcW w:w="1045" w:type="dxa"/>
            <w:tcBorders>
              <w:top w:val="nil"/>
              <w:left w:val="single" w:sz="8" w:space="0" w:color="E0E0E0"/>
              <w:bottom w:val="single" w:sz="8" w:space="0" w:color="152935"/>
              <w:right w:val="single" w:sz="8" w:space="0" w:color="E0E0E0"/>
            </w:tcBorders>
            <w:shd w:val="clear" w:color="auto" w:fill="FFFFFF"/>
            <w:vAlign w:val="bottom"/>
          </w:tcPr>
          <w:p w14:paraId="5ACEEE96" w14:textId="77777777" w:rsidR="003A1CA3" w:rsidRPr="003A1CA3" w:rsidRDefault="003A1CA3" w:rsidP="003A1CA3">
            <w:pPr>
              <w:autoSpaceDE w:val="0"/>
              <w:autoSpaceDN w:val="0"/>
              <w:adjustRightInd w:val="0"/>
              <w:spacing w:after="0" w:line="320" w:lineRule="atLeast"/>
              <w:ind w:left="60" w:right="60"/>
              <w:jc w:val="center"/>
              <w:rPr>
                <w:rFonts w:ascii="Arial" w:hAnsi="Arial" w:cs="Arial"/>
                <w:color w:val="264A60"/>
                <w:sz w:val="18"/>
                <w:szCs w:val="18"/>
              </w:rPr>
            </w:pPr>
            <w:r w:rsidRPr="003A1CA3">
              <w:rPr>
                <w:rFonts w:ascii="Arial" w:hAnsi="Arial" w:cs="Arial"/>
                <w:color w:val="264A60"/>
                <w:sz w:val="18"/>
                <w:szCs w:val="18"/>
              </w:rPr>
              <w:t>statistics</w:t>
            </w:r>
          </w:p>
        </w:tc>
        <w:tc>
          <w:tcPr>
            <w:tcW w:w="1029" w:type="dxa"/>
            <w:vMerge/>
            <w:tcBorders>
              <w:top w:val="nil"/>
              <w:left w:val="single" w:sz="8" w:space="0" w:color="E0E0E0"/>
              <w:bottom w:val="nil"/>
              <w:right w:val="nil"/>
            </w:tcBorders>
            <w:shd w:val="clear" w:color="auto" w:fill="FFFFFF"/>
            <w:vAlign w:val="bottom"/>
          </w:tcPr>
          <w:p w14:paraId="4FA3DBB7" w14:textId="77777777" w:rsidR="003A1CA3" w:rsidRPr="003A1CA3" w:rsidRDefault="003A1CA3" w:rsidP="003A1CA3">
            <w:pPr>
              <w:autoSpaceDE w:val="0"/>
              <w:autoSpaceDN w:val="0"/>
              <w:adjustRightInd w:val="0"/>
              <w:spacing w:after="0" w:line="240" w:lineRule="auto"/>
              <w:rPr>
                <w:rFonts w:ascii="Arial" w:hAnsi="Arial" w:cs="Arial"/>
                <w:color w:val="264A60"/>
                <w:sz w:val="18"/>
                <w:szCs w:val="18"/>
              </w:rPr>
            </w:pPr>
          </w:p>
        </w:tc>
      </w:tr>
      <w:tr w:rsidR="003A1CA3" w:rsidRPr="003A1CA3" w14:paraId="4A0ED0E9" w14:textId="77777777">
        <w:trPr>
          <w:cantSplit/>
        </w:trPr>
        <w:tc>
          <w:tcPr>
            <w:tcW w:w="737" w:type="dxa"/>
            <w:vMerge w:val="restart"/>
            <w:tcBorders>
              <w:top w:val="single" w:sz="8" w:space="0" w:color="152935"/>
              <w:left w:val="nil"/>
              <w:bottom w:val="nil"/>
              <w:right w:val="nil"/>
            </w:tcBorders>
            <w:shd w:val="clear" w:color="auto" w:fill="E0E0E0"/>
          </w:tcPr>
          <w:p w14:paraId="580A213F" w14:textId="77777777" w:rsidR="003A1CA3" w:rsidRPr="003A1CA3" w:rsidRDefault="003A1CA3" w:rsidP="003A1CA3">
            <w:pPr>
              <w:autoSpaceDE w:val="0"/>
              <w:autoSpaceDN w:val="0"/>
              <w:adjustRightInd w:val="0"/>
              <w:spacing w:after="0" w:line="320" w:lineRule="atLeast"/>
              <w:ind w:left="60" w:right="60"/>
              <w:rPr>
                <w:rFonts w:ascii="Arial" w:hAnsi="Arial" w:cs="Arial"/>
                <w:color w:val="264A60"/>
                <w:sz w:val="18"/>
                <w:szCs w:val="18"/>
              </w:rPr>
            </w:pPr>
            <w:r w:rsidRPr="003A1CA3">
              <w:rPr>
                <w:rFonts w:ascii="Arial" w:hAnsi="Arial" w:cs="Arial"/>
                <w:color w:val="264A60"/>
                <w:sz w:val="18"/>
                <w:szCs w:val="18"/>
              </w:rPr>
              <w:t>year</w:t>
            </w:r>
          </w:p>
        </w:tc>
        <w:tc>
          <w:tcPr>
            <w:tcW w:w="737" w:type="dxa"/>
            <w:vMerge w:val="restart"/>
            <w:tcBorders>
              <w:top w:val="single" w:sz="8" w:space="0" w:color="152935"/>
              <w:left w:val="nil"/>
              <w:bottom w:val="nil"/>
              <w:right w:val="nil"/>
            </w:tcBorders>
            <w:shd w:val="clear" w:color="auto" w:fill="E0E0E0"/>
          </w:tcPr>
          <w:p w14:paraId="17AA464E" w14:textId="77777777" w:rsidR="003A1CA3" w:rsidRPr="003A1CA3" w:rsidRDefault="003A1CA3" w:rsidP="003A1CA3">
            <w:pPr>
              <w:autoSpaceDE w:val="0"/>
              <w:autoSpaceDN w:val="0"/>
              <w:adjustRightInd w:val="0"/>
              <w:spacing w:after="0" w:line="320" w:lineRule="atLeast"/>
              <w:ind w:left="60" w:right="60"/>
              <w:rPr>
                <w:rFonts w:ascii="Arial" w:hAnsi="Arial" w:cs="Arial"/>
                <w:color w:val="264A60"/>
                <w:sz w:val="18"/>
                <w:szCs w:val="18"/>
              </w:rPr>
            </w:pPr>
            <w:r w:rsidRPr="003A1CA3">
              <w:rPr>
                <w:rFonts w:ascii="Arial" w:hAnsi="Arial" w:cs="Arial"/>
                <w:color w:val="264A60"/>
                <w:sz w:val="18"/>
                <w:szCs w:val="18"/>
              </w:rPr>
              <w:t>Y1</w:t>
            </w:r>
          </w:p>
        </w:tc>
        <w:tc>
          <w:tcPr>
            <w:tcW w:w="1614" w:type="dxa"/>
            <w:tcBorders>
              <w:top w:val="single" w:sz="8" w:space="0" w:color="152935"/>
              <w:left w:val="nil"/>
              <w:bottom w:val="single" w:sz="8" w:space="0" w:color="AEAEAE"/>
              <w:right w:val="nil"/>
            </w:tcBorders>
            <w:shd w:val="clear" w:color="auto" w:fill="E0E0E0"/>
          </w:tcPr>
          <w:p w14:paraId="7A57DEB2" w14:textId="77777777" w:rsidR="003A1CA3" w:rsidRPr="003A1CA3" w:rsidRDefault="003A1CA3" w:rsidP="003A1CA3">
            <w:pPr>
              <w:autoSpaceDE w:val="0"/>
              <w:autoSpaceDN w:val="0"/>
              <w:adjustRightInd w:val="0"/>
              <w:spacing w:after="0" w:line="320" w:lineRule="atLeast"/>
              <w:ind w:left="60" w:right="60"/>
              <w:rPr>
                <w:rFonts w:ascii="Arial" w:hAnsi="Arial" w:cs="Arial"/>
                <w:color w:val="264A60"/>
                <w:sz w:val="18"/>
                <w:szCs w:val="18"/>
              </w:rPr>
            </w:pPr>
            <w:r w:rsidRPr="003A1CA3">
              <w:rPr>
                <w:rFonts w:ascii="Arial" w:hAnsi="Arial" w:cs="Arial"/>
                <w:color w:val="264A60"/>
                <w:sz w:val="18"/>
                <w:szCs w:val="18"/>
              </w:rPr>
              <w:t>Count</w:t>
            </w:r>
          </w:p>
        </w:tc>
        <w:tc>
          <w:tcPr>
            <w:tcW w:w="1321" w:type="dxa"/>
            <w:tcBorders>
              <w:top w:val="single" w:sz="8" w:space="0" w:color="152935"/>
              <w:left w:val="nil"/>
              <w:bottom w:val="single" w:sz="8" w:space="0" w:color="AEAEAE"/>
              <w:right w:val="single" w:sz="8" w:space="0" w:color="E0E0E0"/>
            </w:tcBorders>
            <w:shd w:val="clear" w:color="auto" w:fill="FFFFFF"/>
          </w:tcPr>
          <w:p w14:paraId="180753FE" w14:textId="77777777" w:rsidR="003A1CA3" w:rsidRPr="003A1CA3" w:rsidRDefault="003A1CA3" w:rsidP="003A1CA3">
            <w:pPr>
              <w:autoSpaceDE w:val="0"/>
              <w:autoSpaceDN w:val="0"/>
              <w:adjustRightInd w:val="0"/>
              <w:spacing w:after="0" w:line="320" w:lineRule="atLeast"/>
              <w:ind w:left="60" w:right="60"/>
              <w:jc w:val="right"/>
              <w:rPr>
                <w:rFonts w:ascii="Arial" w:hAnsi="Arial" w:cs="Arial"/>
                <w:color w:val="010205"/>
                <w:sz w:val="18"/>
                <w:szCs w:val="18"/>
              </w:rPr>
            </w:pPr>
            <w:r w:rsidRPr="003A1CA3">
              <w:rPr>
                <w:rFonts w:ascii="Arial" w:hAnsi="Arial" w:cs="Arial"/>
                <w:color w:val="010205"/>
                <w:sz w:val="18"/>
                <w:szCs w:val="18"/>
              </w:rPr>
              <w:t>55</w:t>
            </w:r>
          </w:p>
        </w:tc>
        <w:tc>
          <w:tcPr>
            <w:tcW w:w="1045" w:type="dxa"/>
            <w:tcBorders>
              <w:top w:val="single" w:sz="8" w:space="0" w:color="152935"/>
              <w:left w:val="single" w:sz="8" w:space="0" w:color="E0E0E0"/>
              <w:bottom w:val="single" w:sz="8" w:space="0" w:color="AEAEAE"/>
              <w:right w:val="single" w:sz="8" w:space="0" w:color="E0E0E0"/>
            </w:tcBorders>
            <w:shd w:val="clear" w:color="auto" w:fill="FFFFFF"/>
          </w:tcPr>
          <w:p w14:paraId="6C2DFE87" w14:textId="77777777" w:rsidR="003A1CA3" w:rsidRPr="003A1CA3" w:rsidRDefault="003A1CA3" w:rsidP="003A1CA3">
            <w:pPr>
              <w:autoSpaceDE w:val="0"/>
              <w:autoSpaceDN w:val="0"/>
              <w:adjustRightInd w:val="0"/>
              <w:spacing w:after="0" w:line="320" w:lineRule="atLeast"/>
              <w:ind w:left="60" w:right="60"/>
              <w:jc w:val="right"/>
              <w:rPr>
                <w:rFonts w:ascii="Arial" w:hAnsi="Arial" w:cs="Arial"/>
                <w:color w:val="010205"/>
                <w:sz w:val="18"/>
                <w:szCs w:val="18"/>
              </w:rPr>
            </w:pPr>
            <w:r w:rsidRPr="003A1CA3">
              <w:rPr>
                <w:rFonts w:ascii="Arial" w:hAnsi="Arial" w:cs="Arial"/>
                <w:color w:val="010205"/>
                <w:sz w:val="18"/>
                <w:szCs w:val="18"/>
              </w:rPr>
              <w:t>24</w:t>
            </w:r>
          </w:p>
        </w:tc>
        <w:tc>
          <w:tcPr>
            <w:tcW w:w="1029" w:type="dxa"/>
            <w:tcBorders>
              <w:top w:val="single" w:sz="8" w:space="0" w:color="152935"/>
              <w:left w:val="single" w:sz="8" w:space="0" w:color="E0E0E0"/>
              <w:bottom w:val="single" w:sz="8" w:space="0" w:color="AEAEAE"/>
              <w:right w:val="nil"/>
            </w:tcBorders>
            <w:shd w:val="clear" w:color="auto" w:fill="FFFFFF"/>
          </w:tcPr>
          <w:p w14:paraId="3B8A7748" w14:textId="77777777" w:rsidR="003A1CA3" w:rsidRPr="003A1CA3" w:rsidRDefault="003A1CA3" w:rsidP="003A1CA3">
            <w:pPr>
              <w:autoSpaceDE w:val="0"/>
              <w:autoSpaceDN w:val="0"/>
              <w:adjustRightInd w:val="0"/>
              <w:spacing w:after="0" w:line="320" w:lineRule="atLeast"/>
              <w:ind w:left="60" w:right="60"/>
              <w:jc w:val="right"/>
              <w:rPr>
                <w:rFonts w:ascii="Arial" w:hAnsi="Arial" w:cs="Arial"/>
                <w:color w:val="010205"/>
                <w:sz w:val="18"/>
                <w:szCs w:val="18"/>
              </w:rPr>
            </w:pPr>
            <w:r w:rsidRPr="003A1CA3">
              <w:rPr>
                <w:rFonts w:ascii="Arial" w:hAnsi="Arial" w:cs="Arial"/>
                <w:color w:val="010205"/>
                <w:sz w:val="18"/>
                <w:szCs w:val="18"/>
              </w:rPr>
              <w:t>79</w:t>
            </w:r>
          </w:p>
        </w:tc>
      </w:tr>
      <w:tr w:rsidR="003A1CA3" w:rsidRPr="003A1CA3" w14:paraId="3AFBEB99" w14:textId="77777777">
        <w:trPr>
          <w:cantSplit/>
        </w:trPr>
        <w:tc>
          <w:tcPr>
            <w:tcW w:w="737" w:type="dxa"/>
            <w:vMerge/>
            <w:tcBorders>
              <w:top w:val="single" w:sz="8" w:space="0" w:color="152935"/>
              <w:left w:val="nil"/>
              <w:bottom w:val="nil"/>
              <w:right w:val="nil"/>
            </w:tcBorders>
            <w:shd w:val="clear" w:color="auto" w:fill="E0E0E0"/>
          </w:tcPr>
          <w:p w14:paraId="3571469F" w14:textId="77777777" w:rsidR="003A1CA3" w:rsidRPr="003A1CA3" w:rsidRDefault="003A1CA3" w:rsidP="003A1CA3">
            <w:pPr>
              <w:autoSpaceDE w:val="0"/>
              <w:autoSpaceDN w:val="0"/>
              <w:adjustRightInd w:val="0"/>
              <w:spacing w:after="0" w:line="240" w:lineRule="auto"/>
              <w:rPr>
                <w:rFonts w:ascii="Arial" w:hAnsi="Arial" w:cs="Arial"/>
                <w:color w:val="010205"/>
                <w:sz w:val="18"/>
                <w:szCs w:val="18"/>
              </w:rPr>
            </w:pPr>
          </w:p>
        </w:tc>
        <w:tc>
          <w:tcPr>
            <w:tcW w:w="737" w:type="dxa"/>
            <w:vMerge/>
            <w:tcBorders>
              <w:top w:val="single" w:sz="8" w:space="0" w:color="152935"/>
              <w:left w:val="nil"/>
              <w:bottom w:val="nil"/>
              <w:right w:val="nil"/>
            </w:tcBorders>
            <w:shd w:val="clear" w:color="auto" w:fill="E0E0E0"/>
          </w:tcPr>
          <w:p w14:paraId="55AF22A5" w14:textId="77777777" w:rsidR="003A1CA3" w:rsidRPr="003A1CA3" w:rsidRDefault="003A1CA3" w:rsidP="003A1CA3">
            <w:pPr>
              <w:autoSpaceDE w:val="0"/>
              <w:autoSpaceDN w:val="0"/>
              <w:adjustRightInd w:val="0"/>
              <w:spacing w:after="0" w:line="240" w:lineRule="auto"/>
              <w:rPr>
                <w:rFonts w:ascii="Arial" w:hAnsi="Arial" w:cs="Arial"/>
                <w:color w:val="010205"/>
                <w:sz w:val="18"/>
                <w:szCs w:val="18"/>
              </w:rPr>
            </w:pPr>
          </w:p>
        </w:tc>
        <w:tc>
          <w:tcPr>
            <w:tcW w:w="1614" w:type="dxa"/>
            <w:tcBorders>
              <w:top w:val="single" w:sz="8" w:space="0" w:color="AEAEAE"/>
              <w:left w:val="nil"/>
              <w:bottom w:val="nil"/>
              <w:right w:val="nil"/>
            </w:tcBorders>
            <w:shd w:val="clear" w:color="auto" w:fill="E0E0E0"/>
          </w:tcPr>
          <w:p w14:paraId="3AD0E876" w14:textId="77777777" w:rsidR="003A1CA3" w:rsidRPr="003A1CA3" w:rsidRDefault="003A1CA3" w:rsidP="003A1CA3">
            <w:pPr>
              <w:autoSpaceDE w:val="0"/>
              <w:autoSpaceDN w:val="0"/>
              <w:adjustRightInd w:val="0"/>
              <w:spacing w:after="0" w:line="320" w:lineRule="atLeast"/>
              <w:ind w:left="60" w:right="60"/>
              <w:rPr>
                <w:rFonts w:ascii="Arial" w:hAnsi="Arial" w:cs="Arial"/>
                <w:color w:val="264A60"/>
                <w:sz w:val="18"/>
                <w:szCs w:val="18"/>
              </w:rPr>
            </w:pPr>
            <w:r w:rsidRPr="003A1CA3">
              <w:rPr>
                <w:rFonts w:ascii="Arial" w:hAnsi="Arial" w:cs="Arial"/>
                <w:color w:val="264A60"/>
                <w:sz w:val="18"/>
                <w:szCs w:val="18"/>
              </w:rPr>
              <w:t>Expected Count</w:t>
            </w:r>
          </w:p>
        </w:tc>
        <w:tc>
          <w:tcPr>
            <w:tcW w:w="1321" w:type="dxa"/>
            <w:tcBorders>
              <w:top w:val="single" w:sz="8" w:space="0" w:color="AEAEAE"/>
              <w:left w:val="nil"/>
              <w:bottom w:val="nil"/>
              <w:right w:val="single" w:sz="8" w:space="0" w:color="E0E0E0"/>
            </w:tcBorders>
            <w:shd w:val="clear" w:color="auto" w:fill="FFFFFF"/>
          </w:tcPr>
          <w:p w14:paraId="7B72CC82" w14:textId="77777777" w:rsidR="003A1CA3" w:rsidRPr="003A1CA3" w:rsidRDefault="003A1CA3" w:rsidP="003A1CA3">
            <w:pPr>
              <w:autoSpaceDE w:val="0"/>
              <w:autoSpaceDN w:val="0"/>
              <w:adjustRightInd w:val="0"/>
              <w:spacing w:after="0" w:line="320" w:lineRule="atLeast"/>
              <w:ind w:left="60" w:right="60"/>
              <w:jc w:val="right"/>
              <w:rPr>
                <w:rFonts w:ascii="Arial" w:hAnsi="Arial" w:cs="Arial"/>
                <w:color w:val="010205"/>
                <w:sz w:val="18"/>
                <w:szCs w:val="18"/>
              </w:rPr>
            </w:pPr>
            <w:r w:rsidRPr="003A1CA3">
              <w:rPr>
                <w:rFonts w:ascii="Arial" w:hAnsi="Arial" w:cs="Arial"/>
                <w:color w:val="010205"/>
                <w:sz w:val="18"/>
                <w:szCs w:val="18"/>
              </w:rPr>
              <w:t>59,6</w:t>
            </w:r>
          </w:p>
        </w:tc>
        <w:tc>
          <w:tcPr>
            <w:tcW w:w="1045" w:type="dxa"/>
            <w:tcBorders>
              <w:top w:val="single" w:sz="8" w:space="0" w:color="AEAEAE"/>
              <w:left w:val="single" w:sz="8" w:space="0" w:color="E0E0E0"/>
              <w:bottom w:val="nil"/>
              <w:right w:val="single" w:sz="8" w:space="0" w:color="E0E0E0"/>
            </w:tcBorders>
            <w:shd w:val="clear" w:color="auto" w:fill="FFFFFF"/>
          </w:tcPr>
          <w:p w14:paraId="7E1C88AA" w14:textId="77777777" w:rsidR="003A1CA3" w:rsidRPr="003A1CA3" w:rsidRDefault="003A1CA3" w:rsidP="003A1CA3">
            <w:pPr>
              <w:autoSpaceDE w:val="0"/>
              <w:autoSpaceDN w:val="0"/>
              <w:adjustRightInd w:val="0"/>
              <w:spacing w:after="0" w:line="320" w:lineRule="atLeast"/>
              <w:ind w:left="60" w:right="60"/>
              <w:jc w:val="right"/>
              <w:rPr>
                <w:rFonts w:ascii="Arial" w:hAnsi="Arial" w:cs="Arial"/>
                <w:color w:val="010205"/>
                <w:sz w:val="18"/>
                <w:szCs w:val="18"/>
              </w:rPr>
            </w:pPr>
            <w:r w:rsidRPr="003A1CA3">
              <w:rPr>
                <w:rFonts w:ascii="Arial" w:hAnsi="Arial" w:cs="Arial"/>
                <w:color w:val="010205"/>
                <w:sz w:val="18"/>
                <w:szCs w:val="18"/>
              </w:rPr>
              <w:t>19,4</w:t>
            </w:r>
          </w:p>
        </w:tc>
        <w:tc>
          <w:tcPr>
            <w:tcW w:w="1029" w:type="dxa"/>
            <w:tcBorders>
              <w:top w:val="single" w:sz="8" w:space="0" w:color="AEAEAE"/>
              <w:left w:val="single" w:sz="8" w:space="0" w:color="E0E0E0"/>
              <w:bottom w:val="nil"/>
              <w:right w:val="nil"/>
            </w:tcBorders>
            <w:shd w:val="clear" w:color="auto" w:fill="FFFFFF"/>
          </w:tcPr>
          <w:p w14:paraId="27B3E243" w14:textId="77777777" w:rsidR="003A1CA3" w:rsidRPr="003A1CA3" w:rsidRDefault="003A1CA3" w:rsidP="003A1CA3">
            <w:pPr>
              <w:autoSpaceDE w:val="0"/>
              <w:autoSpaceDN w:val="0"/>
              <w:adjustRightInd w:val="0"/>
              <w:spacing w:after="0" w:line="320" w:lineRule="atLeast"/>
              <w:ind w:left="60" w:right="60"/>
              <w:jc w:val="right"/>
              <w:rPr>
                <w:rFonts w:ascii="Arial" w:hAnsi="Arial" w:cs="Arial"/>
                <w:color w:val="010205"/>
                <w:sz w:val="18"/>
                <w:szCs w:val="18"/>
              </w:rPr>
            </w:pPr>
            <w:r w:rsidRPr="003A1CA3">
              <w:rPr>
                <w:rFonts w:ascii="Arial" w:hAnsi="Arial" w:cs="Arial"/>
                <w:color w:val="010205"/>
                <w:sz w:val="18"/>
                <w:szCs w:val="18"/>
              </w:rPr>
              <w:t>79,0</w:t>
            </w:r>
          </w:p>
        </w:tc>
      </w:tr>
      <w:tr w:rsidR="003A1CA3" w:rsidRPr="003A1CA3" w14:paraId="38806B7D" w14:textId="77777777">
        <w:trPr>
          <w:cantSplit/>
        </w:trPr>
        <w:tc>
          <w:tcPr>
            <w:tcW w:w="737" w:type="dxa"/>
            <w:vMerge/>
            <w:tcBorders>
              <w:top w:val="single" w:sz="8" w:space="0" w:color="152935"/>
              <w:left w:val="nil"/>
              <w:bottom w:val="nil"/>
              <w:right w:val="nil"/>
            </w:tcBorders>
            <w:shd w:val="clear" w:color="auto" w:fill="E0E0E0"/>
          </w:tcPr>
          <w:p w14:paraId="6D8A1C74" w14:textId="77777777" w:rsidR="003A1CA3" w:rsidRPr="003A1CA3" w:rsidRDefault="003A1CA3" w:rsidP="003A1CA3">
            <w:pPr>
              <w:autoSpaceDE w:val="0"/>
              <w:autoSpaceDN w:val="0"/>
              <w:adjustRightInd w:val="0"/>
              <w:spacing w:after="0" w:line="240" w:lineRule="auto"/>
              <w:rPr>
                <w:rFonts w:ascii="Arial" w:hAnsi="Arial" w:cs="Arial"/>
                <w:color w:val="010205"/>
                <w:sz w:val="18"/>
                <w:szCs w:val="18"/>
              </w:rPr>
            </w:pPr>
          </w:p>
        </w:tc>
        <w:tc>
          <w:tcPr>
            <w:tcW w:w="737" w:type="dxa"/>
            <w:vMerge w:val="restart"/>
            <w:tcBorders>
              <w:top w:val="single" w:sz="8" w:space="0" w:color="AEAEAE"/>
              <w:left w:val="nil"/>
              <w:bottom w:val="nil"/>
              <w:right w:val="nil"/>
            </w:tcBorders>
            <w:shd w:val="clear" w:color="auto" w:fill="E0E0E0"/>
          </w:tcPr>
          <w:p w14:paraId="6672801B" w14:textId="77777777" w:rsidR="003A1CA3" w:rsidRPr="003A1CA3" w:rsidRDefault="003A1CA3" w:rsidP="003A1CA3">
            <w:pPr>
              <w:autoSpaceDE w:val="0"/>
              <w:autoSpaceDN w:val="0"/>
              <w:adjustRightInd w:val="0"/>
              <w:spacing w:after="0" w:line="320" w:lineRule="atLeast"/>
              <w:ind w:left="60" w:right="60"/>
              <w:rPr>
                <w:rFonts w:ascii="Arial" w:hAnsi="Arial" w:cs="Arial"/>
                <w:color w:val="264A60"/>
                <w:sz w:val="18"/>
                <w:szCs w:val="18"/>
              </w:rPr>
            </w:pPr>
            <w:r w:rsidRPr="003A1CA3">
              <w:rPr>
                <w:rFonts w:ascii="Arial" w:hAnsi="Arial" w:cs="Arial"/>
                <w:color w:val="264A60"/>
                <w:sz w:val="18"/>
                <w:szCs w:val="18"/>
              </w:rPr>
              <w:t>Y2</w:t>
            </w:r>
          </w:p>
        </w:tc>
        <w:tc>
          <w:tcPr>
            <w:tcW w:w="1614" w:type="dxa"/>
            <w:tcBorders>
              <w:top w:val="single" w:sz="8" w:space="0" w:color="AEAEAE"/>
              <w:left w:val="nil"/>
              <w:bottom w:val="single" w:sz="8" w:space="0" w:color="AEAEAE"/>
              <w:right w:val="nil"/>
            </w:tcBorders>
            <w:shd w:val="clear" w:color="auto" w:fill="E0E0E0"/>
          </w:tcPr>
          <w:p w14:paraId="51A97049" w14:textId="77777777" w:rsidR="003A1CA3" w:rsidRPr="003A1CA3" w:rsidRDefault="003A1CA3" w:rsidP="003A1CA3">
            <w:pPr>
              <w:autoSpaceDE w:val="0"/>
              <w:autoSpaceDN w:val="0"/>
              <w:adjustRightInd w:val="0"/>
              <w:spacing w:after="0" w:line="320" w:lineRule="atLeast"/>
              <w:ind w:left="60" w:right="60"/>
              <w:rPr>
                <w:rFonts w:ascii="Arial" w:hAnsi="Arial" w:cs="Arial"/>
                <w:color w:val="264A60"/>
                <w:sz w:val="18"/>
                <w:szCs w:val="18"/>
              </w:rPr>
            </w:pPr>
            <w:r w:rsidRPr="003A1CA3">
              <w:rPr>
                <w:rFonts w:ascii="Arial" w:hAnsi="Arial" w:cs="Arial"/>
                <w:color w:val="264A60"/>
                <w:sz w:val="18"/>
                <w:szCs w:val="18"/>
              </w:rPr>
              <w:t>Count</w:t>
            </w:r>
          </w:p>
        </w:tc>
        <w:tc>
          <w:tcPr>
            <w:tcW w:w="1321" w:type="dxa"/>
            <w:tcBorders>
              <w:top w:val="single" w:sz="8" w:space="0" w:color="AEAEAE"/>
              <w:left w:val="nil"/>
              <w:bottom w:val="single" w:sz="8" w:space="0" w:color="AEAEAE"/>
              <w:right w:val="single" w:sz="8" w:space="0" w:color="E0E0E0"/>
            </w:tcBorders>
            <w:shd w:val="clear" w:color="auto" w:fill="FFFFFF"/>
          </w:tcPr>
          <w:p w14:paraId="6C45909C" w14:textId="77777777" w:rsidR="003A1CA3" w:rsidRPr="003A1CA3" w:rsidRDefault="003A1CA3" w:rsidP="003A1CA3">
            <w:pPr>
              <w:autoSpaceDE w:val="0"/>
              <w:autoSpaceDN w:val="0"/>
              <w:adjustRightInd w:val="0"/>
              <w:spacing w:after="0" w:line="320" w:lineRule="atLeast"/>
              <w:ind w:left="60" w:right="60"/>
              <w:jc w:val="right"/>
              <w:rPr>
                <w:rFonts w:ascii="Arial" w:hAnsi="Arial" w:cs="Arial"/>
                <w:color w:val="010205"/>
                <w:sz w:val="18"/>
                <w:szCs w:val="18"/>
              </w:rPr>
            </w:pPr>
            <w:r w:rsidRPr="003A1CA3">
              <w:rPr>
                <w:rFonts w:ascii="Arial" w:hAnsi="Arial" w:cs="Arial"/>
                <w:color w:val="010205"/>
                <w:sz w:val="18"/>
                <w:szCs w:val="18"/>
              </w:rPr>
              <w:t>65</w:t>
            </w:r>
          </w:p>
        </w:tc>
        <w:tc>
          <w:tcPr>
            <w:tcW w:w="1045" w:type="dxa"/>
            <w:tcBorders>
              <w:top w:val="single" w:sz="8" w:space="0" w:color="AEAEAE"/>
              <w:left w:val="single" w:sz="8" w:space="0" w:color="E0E0E0"/>
              <w:bottom w:val="single" w:sz="8" w:space="0" w:color="AEAEAE"/>
              <w:right w:val="single" w:sz="8" w:space="0" w:color="E0E0E0"/>
            </w:tcBorders>
            <w:shd w:val="clear" w:color="auto" w:fill="FFFFFF"/>
          </w:tcPr>
          <w:p w14:paraId="43C9A6AF" w14:textId="77777777" w:rsidR="003A1CA3" w:rsidRPr="003A1CA3" w:rsidRDefault="003A1CA3" w:rsidP="003A1CA3">
            <w:pPr>
              <w:autoSpaceDE w:val="0"/>
              <w:autoSpaceDN w:val="0"/>
              <w:adjustRightInd w:val="0"/>
              <w:spacing w:after="0" w:line="320" w:lineRule="atLeast"/>
              <w:ind w:left="60" w:right="60"/>
              <w:jc w:val="right"/>
              <w:rPr>
                <w:rFonts w:ascii="Arial" w:hAnsi="Arial" w:cs="Arial"/>
                <w:color w:val="010205"/>
                <w:sz w:val="18"/>
                <w:szCs w:val="18"/>
              </w:rPr>
            </w:pPr>
            <w:r w:rsidRPr="003A1CA3">
              <w:rPr>
                <w:rFonts w:ascii="Arial" w:hAnsi="Arial" w:cs="Arial"/>
                <w:color w:val="010205"/>
                <w:sz w:val="18"/>
                <w:szCs w:val="18"/>
              </w:rPr>
              <w:t>15</w:t>
            </w:r>
          </w:p>
        </w:tc>
        <w:tc>
          <w:tcPr>
            <w:tcW w:w="1029" w:type="dxa"/>
            <w:tcBorders>
              <w:top w:val="single" w:sz="8" w:space="0" w:color="AEAEAE"/>
              <w:left w:val="single" w:sz="8" w:space="0" w:color="E0E0E0"/>
              <w:bottom w:val="single" w:sz="8" w:space="0" w:color="AEAEAE"/>
              <w:right w:val="nil"/>
            </w:tcBorders>
            <w:shd w:val="clear" w:color="auto" w:fill="FFFFFF"/>
          </w:tcPr>
          <w:p w14:paraId="2A0C64B6" w14:textId="77777777" w:rsidR="003A1CA3" w:rsidRPr="003A1CA3" w:rsidRDefault="003A1CA3" w:rsidP="003A1CA3">
            <w:pPr>
              <w:autoSpaceDE w:val="0"/>
              <w:autoSpaceDN w:val="0"/>
              <w:adjustRightInd w:val="0"/>
              <w:spacing w:after="0" w:line="320" w:lineRule="atLeast"/>
              <w:ind w:left="60" w:right="60"/>
              <w:jc w:val="right"/>
              <w:rPr>
                <w:rFonts w:ascii="Arial" w:hAnsi="Arial" w:cs="Arial"/>
                <w:color w:val="010205"/>
                <w:sz w:val="18"/>
                <w:szCs w:val="18"/>
              </w:rPr>
            </w:pPr>
            <w:r w:rsidRPr="003A1CA3">
              <w:rPr>
                <w:rFonts w:ascii="Arial" w:hAnsi="Arial" w:cs="Arial"/>
                <w:color w:val="010205"/>
                <w:sz w:val="18"/>
                <w:szCs w:val="18"/>
              </w:rPr>
              <w:t>80</w:t>
            </w:r>
          </w:p>
        </w:tc>
      </w:tr>
      <w:tr w:rsidR="003A1CA3" w:rsidRPr="003A1CA3" w14:paraId="35D9D710" w14:textId="77777777">
        <w:trPr>
          <w:cantSplit/>
        </w:trPr>
        <w:tc>
          <w:tcPr>
            <w:tcW w:w="737" w:type="dxa"/>
            <w:vMerge/>
            <w:tcBorders>
              <w:top w:val="single" w:sz="8" w:space="0" w:color="152935"/>
              <w:left w:val="nil"/>
              <w:bottom w:val="nil"/>
              <w:right w:val="nil"/>
            </w:tcBorders>
            <w:shd w:val="clear" w:color="auto" w:fill="E0E0E0"/>
          </w:tcPr>
          <w:p w14:paraId="31A87E4A" w14:textId="77777777" w:rsidR="003A1CA3" w:rsidRPr="003A1CA3" w:rsidRDefault="003A1CA3" w:rsidP="003A1CA3">
            <w:pPr>
              <w:autoSpaceDE w:val="0"/>
              <w:autoSpaceDN w:val="0"/>
              <w:adjustRightInd w:val="0"/>
              <w:spacing w:after="0" w:line="240" w:lineRule="auto"/>
              <w:rPr>
                <w:rFonts w:ascii="Arial" w:hAnsi="Arial" w:cs="Arial"/>
                <w:color w:val="010205"/>
                <w:sz w:val="18"/>
                <w:szCs w:val="18"/>
              </w:rPr>
            </w:pPr>
          </w:p>
        </w:tc>
        <w:tc>
          <w:tcPr>
            <w:tcW w:w="737" w:type="dxa"/>
            <w:vMerge/>
            <w:tcBorders>
              <w:top w:val="single" w:sz="8" w:space="0" w:color="AEAEAE"/>
              <w:left w:val="nil"/>
              <w:bottom w:val="nil"/>
              <w:right w:val="nil"/>
            </w:tcBorders>
            <w:shd w:val="clear" w:color="auto" w:fill="E0E0E0"/>
          </w:tcPr>
          <w:p w14:paraId="2801BB98" w14:textId="77777777" w:rsidR="003A1CA3" w:rsidRPr="003A1CA3" w:rsidRDefault="003A1CA3" w:rsidP="003A1CA3">
            <w:pPr>
              <w:autoSpaceDE w:val="0"/>
              <w:autoSpaceDN w:val="0"/>
              <w:adjustRightInd w:val="0"/>
              <w:spacing w:after="0" w:line="240" w:lineRule="auto"/>
              <w:rPr>
                <w:rFonts w:ascii="Arial" w:hAnsi="Arial" w:cs="Arial"/>
                <w:color w:val="010205"/>
                <w:sz w:val="18"/>
                <w:szCs w:val="18"/>
              </w:rPr>
            </w:pPr>
          </w:p>
        </w:tc>
        <w:tc>
          <w:tcPr>
            <w:tcW w:w="1614" w:type="dxa"/>
            <w:tcBorders>
              <w:top w:val="single" w:sz="8" w:space="0" w:color="AEAEAE"/>
              <w:left w:val="nil"/>
              <w:bottom w:val="nil"/>
              <w:right w:val="nil"/>
            </w:tcBorders>
            <w:shd w:val="clear" w:color="auto" w:fill="E0E0E0"/>
          </w:tcPr>
          <w:p w14:paraId="65868079" w14:textId="77777777" w:rsidR="003A1CA3" w:rsidRPr="003A1CA3" w:rsidRDefault="003A1CA3" w:rsidP="003A1CA3">
            <w:pPr>
              <w:autoSpaceDE w:val="0"/>
              <w:autoSpaceDN w:val="0"/>
              <w:adjustRightInd w:val="0"/>
              <w:spacing w:after="0" w:line="320" w:lineRule="atLeast"/>
              <w:ind w:left="60" w:right="60"/>
              <w:rPr>
                <w:rFonts w:ascii="Arial" w:hAnsi="Arial" w:cs="Arial"/>
                <w:color w:val="264A60"/>
                <w:sz w:val="18"/>
                <w:szCs w:val="18"/>
              </w:rPr>
            </w:pPr>
            <w:r w:rsidRPr="003A1CA3">
              <w:rPr>
                <w:rFonts w:ascii="Arial" w:hAnsi="Arial" w:cs="Arial"/>
                <w:color w:val="264A60"/>
                <w:sz w:val="18"/>
                <w:szCs w:val="18"/>
              </w:rPr>
              <w:t>Expected Count</w:t>
            </w:r>
          </w:p>
        </w:tc>
        <w:tc>
          <w:tcPr>
            <w:tcW w:w="1321" w:type="dxa"/>
            <w:tcBorders>
              <w:top w:val="single" w:sz="8" w:space="0" w:color="AEAEAE"/>
              <w:left w:val="nil"/>
              <w:bottom w:val="nil"/>
              <w:right w:val="single" w:sz="8" w:space="0" w:color="E0E0E0"/>
            </w:tcBorders>
            <w:shd w:val="clear" w:color="auto" w:fill="FFFFFF"/>
          </w:tcPr>
          <w:p w14:paraId="73FB7C05" w14:textId="77777777" w:rsidR="003A1CA3" w:rsidRPr="003A1CA3" w:rsidRDefault="003A1CA3" w:rsidP="003A1CA3">
            <w:pPr>
              <w:autoSpaceDE w:val="0"/>
              <w:autoSpaceDN w:val="0"/>
              <w:adjustRightInd w:val="0"/>
              <w:spacing w:after="0" w:line="320" w:lineRule="atLeast"/>
              <w:ind w:left="60" w:right="60"/>
              <w:jc w:val="right"/>
              <w:rPr>
                <w:rFonts w:ascii="Arial" w:hAnsi="Arial" w:cs="Arial"/>
                <w:color w:val="010205"/>
                <w:sz w:val="18"/>
                <w:szCs w:val="18"/>
              </w:rPr>
            </w:pPr>
            <w:r w:rsidRPr="003A1CA3">
              <w:rPr>
                <w:rFonts w:ascii="Arial" w:hAnsi="Arial" w:cs="Arial"/>
                <w:color w:val="010205"/>
                <w:sz w:val="18"/>
                <w:szCs w:val="18"/>
              </w:rPr>
              <w:t>60,4</w:t>
            </w:r>
          </w:p>
        </w:tc>
        <w:tc>
          <w:tcPr>
            <w:tcW w:w="1045" w:type="dxa"/>
            <w:tcBorders>
              <w:top w:val="single" w:sz="8" w:space="0" w:color="AEAEAE"/>
              <w:left w:val="single" w:sz="8" w:space="0" w:color="E0E0E0"/>
              <w:bottom w:val="nil"/>
              <w:right w:val="single" w:sz="8" w:space="0" w:color="E0E0E0"/>
            </w:tcBorders>
            <w:shd w:val="clear" w:color="auto" w:fill="FFFFFF"/>
          </w:tcPr>
          <w:p w14:paraId="11D1B265" w14:textId="77777777" w:rsidR="003A1CA3" w:rsidRPr="003A1CA3" w:rsidRDefault="003A1CA3" w:rsidP="003A1CA3">
            <w:pPr>
              <w:autoSpaceDE w:val="0"/>
              <w:autoSpaceDN w:val="0"/>
              <w:adjustRightInd w:val="0"/>
              <w:spacing w:after="0" w:line="320" w:lineRule="atLeast"/>
              <w:ind w:left="60" w:right="60"/>
              <w:jc w:val="right"/>
              <w:rPr>
                <w:rFonts w:ascii="Arial" w:hAnsi="Arial" w:cs="Arial"/>
                <w:color w:val="010205"/>
                <w:sz w:val="18"/>
                <w:szCs w:val="18"/>
              </w:rPr>
            </w:pPr>
            <w:r w:rsidRPr="003A1CA3">
              <w:rPr>
                <w:rFonts w:ascii="Arial" w:hAnsi="Arial" w:cs="Arial"/>
                <w:color w:val="010205"/>
                <w:sz w:val="18"/>
                <w:szCs w:val="18"/>
              </w:rPr>
              <w:t>19,6</w:t>
            </w:r>
          </w:p>
        </w:tc>
        <w:tc>
          <w:tcPr>
            <w:tcW w:w="1029" w:type="dxa"/>
            <w:tcBorders>
              <w:top w:val="single" w:sz="8" w:space="0" w:color="AEAEAE"/>
              <w:left w:val="single" w:sz="8" w:space="0" w:color="E0E0E0"/>
              <w:bottom w:val="nil"/>
              <w:right w:val="nil"/>
            </w:tcBorders>
            <w:shd w:val="clear" w:color="auto" w:fill="FFFFFF"/>
          </w:tcPr>
          <w:p w14:paraId="34B599CB" w14:textId="77777777" w:rsidR="003A1CA3" w:rsidRPr="003A1CA3" w:rsidRDefault="003A1CA3" w:rsidP="003A1CA3">
            <w:pPr>
              <w:autoSpaceDE w:val="0"/>
              <w:autoSpaceDN w:val="0"/>
              <w:adjustRightInd w:val="0"/>
              <w:spacing w:after="0" w:line="320" w:lineRule="atLeast"/>
              <w:ind w:left="60" w:right="60"/>
              <w:jc w:val="right"/>
              <w:rPr>
                <w:rFonts w:ascii="Arial" w:hAnsi="Arial" w:cs="Arial"/>
                <w:color w:val="010205"/>
                <w:sz w:val="18"/>
                <w:szCs w:val="18"/>
              </w:rPr>
            </w:pPr>
            <w:r w:rsidRPr="003A1CA3">
              <w:rPr>
                <w:rFonts w:ascii="Arial" w:hAnsi="Arial" w:cs="Arial"/>
                <w:color w:val="010205"/>
                <w:sz w:val="18"/>
                <w:szCs w:val="18"/>
              </w:rPr>
              <w:t>80,0</w:t>
            </w:r>
          </w:p>
        </w:tc>
      </w:tr>
      <w:tr w:rsidR="003A1CA3" w:rsidRPr="003A1CA3" w14:paraId="56E742E8" w14:textId="77777777">
        <w:trPr>
          <w:cantSplit/>
        </w:trPr>
        <w:tc>
          <w:tcPr>
            <w:tcW w:w="1474" w:type="dxa"/>
            <w:gridSpan w:val="2"/>
            <w:vMerge w:val="restart"/>
            <w:tcBorders>
              <w:top w:val="single" w:sz="8" w:space="0" w:color="AEAEAE"/>
              <w:left w:val="nil"/>
              <w:bottom w:val="single" w:sz="8" w:space="0" w:color="152935"/>
              <w:right w:val="nil"/>
            </w:tcBorders>
            <w:shd w:val="clear" w:color="auto" w:fill="E0E0E0"/>
          </w:tcPr>
          <w:p w14:paraId="011C643F" w14:textId="77777777" w:rsidR="003A1CA3" w:rsidRPr="003A1CA3" w:rsidRDefault="003A1CA3" w:rsidP="003A1CA3">
            <w:pPr>
              <w:autoSpaceDE w:val="0"/>
              <w:autoSpaceDN w:val="0"/>
              <w:adjustRightInd w:val="0"/>
              <w:spacing w:after="0" w:line="320" w:lineRule="atLeast"/>
              <w:ind w:left="60" w:right="60"/>
              <w:rPr>
                <w:rFonts w:ascii="Arial" w:hAnsi="Arial" w:cs="Arial"/>
                <w:color w:val="264A60"/>
                <w:sz w:val="18"/>
                <w:szCs w:val="18"/>
              </w:rPr>
            </w:pPr>
            <w:r w:rsidRPr="003A1CA3">
              <w:rPr>
                <w:rFonts w:ascii="Arial" w:hAnsi="Arial" w:cs="Arial"/>
                <w:color w:val="264A60"/>
                <w:sz w:val="18"/>
                <w:szCs w:val="18"/>
              </w:rPr>
              <w:t>Total</w:t>
            </w:r>
          </w:p>
        </w:tc>
        <w:tc>
          <w:tcPr>
            <w:tcW w:w="1614" w:type="dxa"/>
            <w:tcBorders>
              <w:top w:val="single" w:sz="8" w:space="0" w:color="AEAEAE"/>
              <w:left w:val="nil"/>
              <w:bottom w:val="single" w:sz="8" w:space="0" w:color="AEAEAE"/>
              <w:right w:val="nil"/>
            </w:tcBorders>
            <w:shd w:val="clear" w:color="auto" w:fill="E0E0E0"/>
          </w:tcPr>
          <w:p w14:paraId="393E79C9" w14:textId="77777777" w:rsidR="003A1CA3" w:rsidRPr="003A1CA3" w:rsidRDefault="003A1CA3" w:rsidP="003A1CA3">
            <w:pPr>
              <w:autoSpaceDE w:val="0"/>
              <w:autoSpaceDN w:val="0"/>
              <w:adjustRightInd w:val="0"/>
              <w:spacing w:after="0" w:line="320" w:lineRule="atLeast"/>
              <w:ind w:left="60" w:right="60"/>
              <w:rPr>
                <w:rFonts w:ascii="Arial" w:hAnsi="Arial" w:cs="Arial"/>
                <w:color w:val="264A60"/>
                <w:sz w:val="18"/>
                <w:szCs w:val="18"/>
              </w:rPr>
            </w:pPr>
            <w:r w:rsidRPr="003A1CA3">
              <w:rPr>
                <w:rFonts w:ascii="Arial" w:hAnsi="Arial" w:cs="Arial"/>
                <w:color w:val="264A60"/>
                <w:sz w:val="18"/>
                <w:szCs w:val="18"/>
              </w:rPr>
              <w:t>Count</w:t>
            </w:r>
          </w:p>
        </w:tc>
        <w:tc>
          <w:tcPr>
            <w:tcW w:w="1321" w:type="dxa"/>
            <w:tcBorders>
              <w:top w:val="single" w:sz="8" w:space="0" w:color="AEAEAE"/>
              <w:left w:val="nil"/>
              <w:bottom w:val="single" w:sz="8" w:space="0" w:color="AEAEAE"/>
              <w:right w:val="single" w:sz="8" w:space="0" w:color="E0E0E0"/>
            </w:tcBorders>
            <w:shd w:val="clear" w:color="auto" w:fill="FFFFFF"/>
          </w:tcPr>
          <w:p w14:paraId="2CD2F701" w14:textId="77777777" w:rsidR="003A1CA3" w:rsidRPr="003A1CA3" w:rsidRDefault="003A1CA3" w:rsidP="003A1CA3">
            <w:pPr>
              <w:autoSpaceDE w:val="0"/>
              <w:autoSpaceDN w:val="0"/>
              <w:adjustRightInd w:val="0"/>
              <w:spacing w:after="0" w:line="320" w:lineRule="atLeast"/>
              <w:ind w:left="60" w:right="60"/>
              <w:jc w:val="right"/>
              <w:rPr>
                <w:rFonts w:ascii="Arial" w:hAnsi="Arial" w:cs="Arial"/>
                <w:color w:val="010205"/>
                <w:sz w:val="18"/>
                <w:szCs w:val="18"/>
              </w:rPr>
            </w:pPr>
            <w:r w:rsidRPr="003A1CA3">
              <w:rPr>
                <w:rFonts w:ascii="Arial" w:hAnsi="Arial" w:cs="Arial"/>
                <w:color w:val="010205"/>
                <w:sz w:val="18"/>
                <w:szCs w:val="18"/>
              </w:rPr>
              <w:t>120</w:t>
            </w:r>
          </w:p>
        </w:tc>
        <w:tc>
          <w:tcPr>
            <w:tcW w:w="1045" w:type="dxa"/>
            <w:tcBorders>
              <w:top w:val="single" w:sz="8" w:space="0" w:color="AEAEAE"/>
              <w:left w:val="single" w:sz="8" w:space="0" w:color="E0E0E0"/>
              <w:bottom w:val="single" w:sz="8" w:space="0" w:color="AEAEAE"/>
              <w:right w:val="single" w:sz="8" w:space="0" w:color="E0E0E0"/>
            </w:tcBorders>
            <w:shd w:val="clear" w:color="auto" w:fill="FFFFFF"/>
          </w:tcPr>
          <w:p w14:paraId="345A9E48" w14:textId="77777777" w:rsidR="003A1CA3" w:rsidRPr="003A1CA3" w:rsidRDefault="003A1CA3" w:rsidP="003A1CA3">
            <w:pPr>
              <w:autoSpaceDE w:val="0"/>
              <w:autoSpaceDN w:val="0"/>
              <w:adjustRightInd w:val="0"/>
              <w:spacing w:after="0" w:line="320" w:lineRule="atLeast"/>
              <w:ind w:left="60" w:right="60"/>
              <w:jc w:val="right"/>
              <w:rPr>
                <w:rFonts w:ascii="Arial" w:hAnsi="Arial" w:cs="Arial"/>
                <w:color w:val="010205"/>
                <w:sz w:val="18"/>
                <w:szCs w:val="18"/>
              </w:rPr>
            </w:pPr>
            <w:r w:rsidRPr="003A1CA3">
              <w:rPr>
                <w:rFonts w:ascii="Arial" w:hAnsi="Arial" w:cs="Arial"/>
                <w:color w:val="010205"/>
                <w:sz w:val="18"/>
                <w:szCs w:val="18"/>
              </w:rPr>
              <w:t>39</w:t>
            </w:r>
          </w:p>
        </w:tc>
        <w:tc>
          <w:tcPr>
            <w:tcW w:w="1029" w:type="dxa"/>
            <w:tcBorders>
              <w:top w:val="single" w:sz="8" w:space="0" w:color="AEAEAE"/>
              <w:left w:val="single" w:sz="8" w:space="0" w:color="E0E0E0"/>
              <w:bottom w:val="single" w:sz="8" w:space="0" w:color="AEAEAE"/>
              <w:right w:val="nil"/>
            </w:tcBorders>
            <w:shd w:val="clear" w:color="auto" w:fill="FFFFFF"/>
          </w:tcPr>
          <w:p w14:paraId="1376FD7C" w14:textId="77777777" w:rsidR="003A1CA3" w:rsidRPr="003A1CA3" w:rsidRDefault="003A1CA3" w:rsidP="003A1CA3">
            <w:pPr>
              <w:autoSpaceDE w:val="0"/>
              <w:autoSpaceDN w:val="0"/>
              <w:adjustRightInd w:val="0"/>
              <w:spacing w:after="0" w:line="320" w:lineRule="atLeast"/>
              <w:ind w:left="60" w:right="60"/>
              <w:jc w:val="right"/>
              <w:rPr>
                <w:rFonts w:ascii="Arial" w:hAnsi="Arial" w:cs="Arial"/>
                <w:color w:val="010205"/>
                <w:sz w:val="18"/>
                <w:szCs w:val="18"/>
              </w:rPr>
            </w:pPr>
            <w:r w:rsidRPr="003A1CA3">
              <w:rPr>
                <w:rFonts w:ascii="Arial" w:hAnsi="Arial" w:cs="Arial"/>
                <w:color w:val="010205"/>
                <w:sz w:val="18"/>
                <w:szCs w:val="18"/>
              </w:rPr>
              <w:t>159</w:t>
            </w:r>
          </w:p>
        </w:tc>
      </w:tr>
      <w:tr w:rsidR="003A1CA3" w:rsidRPr="003A1CA3" w14:paraId="76252B6F" w14:textId="77777777">
        <w:trPr>
          <w:cantSplit/>
        </w:trPr>
        <w:tc>
          <w:tcPr>
            <w:tcW w:w="1474" w:type="dxa"/>
            <w:gridSpan w:val="2"/>
            <w:vMerge/>
            <w:tcBorders>
              <w:top w:val="single" w:sz="8" w:space="0" w:color="AEAEAE"/>
              <w:left w:val="nil"/>
              <w:bottom w:val="single" w:sz="8" w:space="0" w:color="152935"/>
              <w:right w:val="nil"/>
            </w:tcBorders>
            <w:shd w:val="clear" w:color="auto" w:fill="E0E0E0"/>
          </w:tcPr>
          <w:p w14:paraId="00FE955A" w14:textId="77777777" w:rsidR="003A1CA3" w:rsidRPr="003A1CA3" w:rsidRDefault="003A1CA3" w:rsidP="003A1CA3">
            <w:pPr>
              <w:autoSpaceDE w:val="0"/>
              <w:autoSpaceDN w:val="0"/>
              <w:adjustRightInd w:val="0"/>
              <w:spacing w:after="0" w:line="240" w:lineRule="auto"/>
              <w:rPr>
                <w:rFonts w:ascii="Arial" w:hAnsi="Arial" w:cs="Arial"/>
                <w:color w:val="010205"/>
                <w:sz w:val="18"/>
                <w:szCs w:val="18"/>
              </w:rPr>
            </w:pPr>
          </w:p>
        </w:tc>
        <w:tc>
          <w:tcPr>
            <w:tcW w:w="1614" w:type="dxa"/>
            <w:tcBorders>
              <w:top w:val="single" w:sz="8" w:space="0" w:color="AEAEAE"/>
              <w:left w:val="nil"/>
              <w:bottom w:val="single" w:sz="8" w:space="0" w:color="152935"/>
              <w:right w:val="nil"/>
            </w:tcBorders>
            <w:shd w:val="clear" w:color="auto" w:fill="E0E0E0"/>
          </w:tcPr>
          <w:p w14:paraId="41B453B8" w14:textId="77777777" w:rsidR="003A1CA3" w:rsidRPr="003A1CA3" w:rsidRDefault="003A1CA3" w:rsidP="003A1CA3">
            <w:pPr>
              <w:autoSpaceDE w:val="0"/>
              <w:autoSpaceDN w:val="0"/>
              <w:adjustRightInd w:val="0"/>
              <w:spacing w:after="0" w:line="320" w:lineRule="atLeast"/>
              <w:ind w:left="60" w:right="60"/>
              <w:rPr>
                <w:rFonts w:ascii="Arial" w:hAnsi="Arial" w:cs="Arial"/>
                <w:color w:val="264A60"/>
                <w:sz w:val="18"/>
                <w:szCs w:val="18"/>
              </w:rPr>
            </w:pPr>
            <w:r w:rsidRPr="003A1CA3">
              <w:rPr>
                <w:rFonts w:ascii="Arial" w:hAnsi="Arial" w:cs="Arial"/>
                <w:color w:val="264A60"/>
                <w:sz w:val="18"/>
                <w:szCs w:val="18"/>
              </w:rPr>
              <w:t>Expected Count</w:t>
            </w:r>
          </w:p>
        </w:tc>
        <w:tc>
          <w:tcPr>
            <w:tcW w:w="1321" w:type="dxa"/>
            <w:tcBorders>
              <w:top w:val="single" w:sz="8" w:space="0" w:color="AEAEAE"/>
              <w:left w:val="nil"/>
              <w:bottom w:val="single" w:sz="8" w:space="0" w:color="152935"/>
              <w:right w:val="single" w:sz="8" w:space="0" w:color="E0E0E0"/>
            </w:tcBorders>
            <w:shd w:val="clear" w:color="auto" w:fill="FFFFFF"/>
          </w:tcPr>
          <w:p w14:paraId="3DFC9243" w14:textId="77777777" w:rsidR="003A1CA3" w:rsidRPr="003A1CA3" w:rsidRDefault="003A1CA3" w:rsidP="003A1CA3">
            <w:pPr>
              <w:autoSpaceDE w:val="0"/>
              <w:autoSpaceDN w:val="0"/>
              <w:adjustRightInd w:val="0"/>
              <w:spacing w:after="0" w:line="320" w:lineRule="atLeast"/>
              <w:ind w:left="60" w:right="60"/>
              <w:jc w:val="right"/>
              <w:rPr>
                <w:rFonts w:ascii="Arial" w:hAnsi="Arial" w:cs="Arial"/>
                <w:color w:val="010205"/>
                <w:sz w:val="18"/>
                <w:szCs w:val="18"/>
              </w:rPr>
            </w:pPr>
            <w:r w:rsidRPr="003A1CA3">
              <w:rPr>
                <w:rFonts w:ascii="Arial" w:hAnsi="Arial" w:cs="Arial"/>
                <w:color w:val="010205"/>
                <w:sz w:val="18"/>
                <w:szCs w:val="18"/>
              </w:rPr>
              <w:t>120,0</w:t>
            </w:r>
          </w:p>
        </w:tc>
        <w:tc>
          <w:tcPr>
            <w:tcW w:w="1045" w:type="dxa"/>
            <w:tcBorders>
              <w:top w:val="single" w:sz="8" w:space="0" w:color="AEAEAE"/>
              <w:left w:val="single" w:sz="8" w:space="0" w:color="E0E0E0"/>
              <w:bottom w:val="single" w:sz="8" w:space="0" w:color="152935"/>
              <w:right w:val="single" w:sz="8" w:space="0" w:color="E0E0E0"/>
            </w:tcBorders>
            <w:shd w:val="clear" w:color="auto" w:fill="FFFFFF"/>
          </w:tcPr>
          <w:p w14:paraId="1D83E02B" w14:textId="77777777" w:rsidR="003A1CA3" w:rsidRPr="003A1CA3" w:rsidRDefault="003A1CA3" w:rsidP="003A1CA3">
            <w:pPr>
              <w:autoSpaceDE w:val="0"/>
              <w:autoSpaceDN w:val="0"/>
              <w:adjustRightInd w:val="0"/>
              <w:spacing w:after="0" w:line="320" w:lineRule="atLeast"/>
              <w:ind w:left="60" w:right="60"/>
              <w:jc w:val="right"/>
              <w:rPr>
                <w:rFonts w:ascii="Arial" w:hAnsi="Arial" w:cs="Arial"/>
                <w:color w:val="010205"/>
                <w:sz w:val="18"/>
                <w:szCs w:val="18"/>
              </w:rPr>
            </w:pPr>
            <w:r w:rsidRPr="003A1CA3">
              <w:rPr>
                <w:rFonts w:ascii="Arial" w:hAnsi="Arial" w:cs="Arial"/>
                <w:color w:val="010205"/>
                <w:sz w:val="18"/>
                <w:szCs w:val="18"/>
              </w:rPr>
              <w:t>39,0</w:t>
            </w:r>
          </w:p>
        </w:tc>
        <w:tc>
          <w:tcPr>
            <w:tcW w:w="1029" w:type="dxa"/>
            <w:tcBorders>
              <w:top w:val="single" w:sz="8" w:space="0" w:color="AEAEAE"/>
              <w:left w:val="single" w:sz="8" w:space="0" w:color="E0E0E0"/>
              <w:bottom w:val="single" w:sz="8" w:space="0" w:color="152935"/>
              <w:right w:val="nil"/>
            </w:tcBorders>
            <w:shd w:val="clear" w:color="auto" w:fill="FFFFFF"/>
          </w:tcPr>
          <w:p w14:paraId="673BA491" w14:textId="77777777" w:rsidR="003A1CA3" w:rsidRPr="003A1CA3" w:rsidRDefault="003A1CA3" w:rsidP="003A1CA3">
            <w:pPr>
              <w:autoSpaceDE w:val="0"/>
              <w:autoSpaceDN w:val="0"/>
              <w:adjustRightInd w:val="0"/>
              <w:spacing w:after="0" w:line="320" w:lineRule="atLeast"/>
              <w:ind w:left="60" w:right="60"/>
              <w:jc w:val="right"/>
              <w:rPr>
                <w:rFonts w:ascii="Arial" w:hAnsi="Arial" w:cs="Arial"/>
                <w:color w:val="010205"/>
                <w:sz w:val="18"/>
                <w:szCs w:val="18"/>
              </w:rPr>
            </w:pPr>
            <w:r w:rsidRPr="003A1CA3">
              <w:rPr>
                <w:rFonts w:ascii="Arial" w:hAnsi="Arial" w:cs="Arial"/>
                <w:color w:val="010205"/>
                <w:sz w:val="18"/>
                <w:szCs w:val="18"/>
              </w:rPr>
              <w:t>159,0</w:t>
            </w:r>
          </w:p>
        </w:tc>
      </w:tr>
    </w:tbl>
    <w:p w14:paraId="0B003C96" w14:textId="77777777" w:rsidR="003A1CA3" w:rsidRPr="003A1CA3" w:rsidRDefault="003A1CA3" w:rsidP="003A1CA3">
      <w:pPr>
        <w:autoSpaceDE w:val="0"/>
        <w:autoSpaceDN w:val="0"/>
        <w:adjustRightInd w:val="0"/>
        <w:spacing w:after="0" w:line="400" w:lineRule="atLeast"/>
        <w:rPr>
          <w:rFonts w:cs="Times New Roman"/>
          <w:szCs w:val="24"/>
        </w:rPr>
      </w:pPr>
    </w:p>
    <w:p w14:paraId="39043435" w14:textId="77777777" w:rsidR="00C2188E" w:rsidRPr="00C2188E" w:rsidRDefault="00C2188E" w:rsidP="00C2188E">
      <w:pPr>
        <w:autoSpaceDE w:val="0"/>
        <w:autoSpaceDN w:val="0"/>
        <w:adjustRightInd w:val="0"/>
        <w:spacing w:after="0" w:line="400" w:lineRule="atLeast"/>
        <w:rPr>
          <w:rFonts w:cs="Times New Roman"/>
          <w:szCs w:val="24"/>
        </w:rPr>
      </w:pPr>
    </w:p>
    <w:p w14:paraId="51064EC1" w14:textId="25AC62F6" w:rsidR="00C2188E" w:rsidRPr="00C2188E" w:rsidRDefault="001A5F79" w:rsidP="0033582A">
      <w:pPr>
        <w:rPr>
          <w:rFonts w:asciiTheme="minorHAnsi" w:hAnsiTheme="minorHAnsi" w:cstheme="minorHAnsi"/>
          <w:szCs w:val="24"/>
        </w:rPr>
      </w:pPr>
      <w:r>
        <w:rPr>
          <w:rFonts w:asciiTheme="minorHAnsi" w:hAnsiTheme="minorHAnsi" w:cstheme="minorHAnsi"/>
          <w:szCs w:val="24"/>
        </w:rPr>
        <w:t>Going on to the test:</w:t>
      </w:r>
    </w:p>
    <w:p w14:paraId="4305CFD2" w14:textId="111800E5" w:rsidR="0033582A" w:rsidRPr="009615FE" w:rsidRDefault="0033582A" w:rsidP="0033582A">
      <w:pPr>
        <w:rPr>
          <w:rFonts w:asciiTheme="minorHAnsi" w:hAnsiTheme="minorHAnsi" w:cstheme="minorHAnsi"/>
          <w:szCs w:val="24"/>
        </w:rPr>
      </w:pPr>
      <w:r w:rsidRPr="009615FE">
        <w:rPr>
          <w:rFonts w:asciiTheme="minorHAnsi" w:hAnsiTheme="minorHAnsi" w:cstheme="minorHAnsi"/>
          <w:szCs w:val="24"/>
        </w:rPr>
        <w:t xml:space="preserve">A chi-square test of association was conducted in order to determine if </w:t>
      </w:r>
      <w:r w:rsidR="003A1CA3">
        <w:rPr>
          <w:rFonts w:asciiTheme="minorHAnsi" w:hAnsiTheme="minorHAnsi" w:cstheme="minorHAnsi"/>
          <w:szCs w:val="24"/>
        </w:rPr>
        <w:t>first and second year students</w:t>
      </w:r>
      <w:r w:rsidRPr="009615FE">
        <w:rPr>
          <w:rFonts w:asciiTheme="minorHAnsi" w:hAnsiTheme="minorHAnsi" w:cstheme="minorHAnsi"/>
          <w:szCs w:val="24"/>
        </w:rPr>
        <w:t xml:space="preserve"> differed in their preference of </w:t>
      </w:r>
      <w:r w:rsidR="003A1CA3">
        <w:rPr>
          <w:rFonts w:asciiTheme="minorHAnsi" w:hAnsiTheme="minorHAnsi" w:cstheme="minorHAnsi"/>
          <w:szCs w:val="24"/>
        </w:rPr>
        <w:t>Statistics</w:t>
      </w:r>
      <w:r w:rsidRPr="009615FE">
        <w:rPr>
          <w:rFonts w:asciiTheme="minorHAnsi" w:hAnsiTheme="minorHAnsi" w:cstheme="minorHAnsi"/>
          <w:szCs w:val="24"/>
        </w:rPr>
        <w:t xml:space="preserve"> vs Non-</w:t>
      </w:r>
      <w:r w:rsidR="003A1CA3">
        <w:rPr>
          <w:rFonts w:asciiTheme="minorHAnsi" w:hAnsiTheme="minorHAnsi" w:cstheme="minorHAnsi"/>
          <w:szCs w:val="24"/>
        </w:rPr>
        <w:t>Statistics</w:t>
      </w:r>
      <w:r w:rsidRPr="009615FE">
        <w:rPr>
          <w:rFonts w:asciiTheme="minorHAnsi" w:hAnsiTheme="minorHAnsi" w:cstheme="minorHAnsi"/>
          <w:szCs w:val="24"/>
        </w:rPr>
        <w:t>.</w:t>
      </w:r>
    </w:p>
    <w:p w14:paraId="67F3BD95" w14:textId="0220BF30" w:rsidR="0033582A" w:rsidRPr="009615FE" w:rsidRDefault="005139C9" w:rsidP="0033582A">
      <w:pPr>
        <w:rPr>
          <w:rFonts w:asciiTheme="minorHAnsi" w:hAnsiTheme="minorHAnsi" w:cstheme="minorHAnsi"/>
          <w:szCs w:val="24"/>
        </w:rPr>
      </w:pPr>
      <w:r w:rsidRPr="009615FE">
        <w:rPr>
          <w:rFonts w:asciiTheme="minorHAnsi" w:hAnsiTheme="minorHAnsi" w:cstheme="minorHAnsi"/>
          <w:szCs w:val="24"/>
        </w:rPr>
        <w:t xml:space="preserve">All expected cell frequencies were greater than 5. </w:t>
      </w:r>
      <w:r w:rsidR="0033582A" w:rsidRPr="009615FE">
        <w:rPr>
          <w:rFonts w:asciiTheme="minorHAnsi" w:hAnsiTheme="minorHAnsi" w:cstheme="minorHAnsi"/>
          <w:szCs w:val="24"/>
        </w:rPr>
        <w:t xml:space="preserve">There was a </w:t>
      </w:r>
      <w:r w:rsidRPr="009615FE">
        <w:rPr>
          <w:rFonts w:asciiTheme="minorHAnsi" w:hAnsiTheme="minorHAnsi" w:cstheme="minorHAnsi"/>
          <w:szCs w:val="24"/>
        </w:rPr>
        <w:t>non-</w:t>
      </w:r>
      <w:r w:rsidR="0033582A" w:rsidRPr="009615FE">
        <w:rPr>
          <w:rFonts w:asciiTheme="minorHAnsi" w:hAnsiTheme="minorHAnsi" w:cstheme="minorHAnsi"/>
          <w:szCs w:val="24"/>
        </w:rPr>
        <w:t xml:space="preserve">significant association between the </w:t>
      </w:r>
      <w:r w:rsidR="003A1CA3">
        <w:rPr>
          <w:rFonts w:asciiTheme="minorHAnsi" w:hAnsiTheme="minorHAnsi" w:cstheme="minorHAnsi"/>
          <w:szCs w:val="24"/>
        </w:rPr>
        <w:t>study year</w:t>
      </w:r>
      <w:r w:rsidR="0033582A" w:rsidRPr="009615FE">
        <w:rPr>
          <w:rFonts w:asciiTheme="minorHAnsi" w:hAnsiTheme="minorHAnsi" w:cstheme="minorHAnsi"/>
          <w:szCs w:val="24"/>
        </w:rPr>
        <w:t xml:space="preserve"> of the respondent and the </w:t>
      </w:r>
      <w:r w:rsidR="006B6474">
        <w:rPr>
          <w:rFonts w:asciiTheme="minorHAnsi" w:hAnsiTheme="minorHAnsi" w:cstheme="minorHAnsi"/>
          <w:szCs w:val="24"/>
        </w:rPr>
        <w:t>module</w:t>
      </w:r>
      <w:r w:rsidR="0033582A" w:rsidRPr="009615FE">
        <w:rPr>
          <w:rFonts w:asciiTheme="minorHAnsi" w:hAnsiTheme="minorHAnsi" w:cstheme="minorHAnsi"/>
          <w:szCs w:val="24"/>
        </w:rPr>
        <w:t xml:space="preserve"> preferred, χ2(2)=</w:t>
      </w:r>
      <w:r w:rsidRPr="009615FE">
        <w:rPr>
          <w:rFonts w:asciiTheme="minorHAnsi" w:hAnsiTheme="minorHAnsi" w:cstheme="minorHAnsi"/>
          <w:szCs w:val="24"/>
        </w:rPr>
        <w:t>2.9</w:t>
      </w:r>
      <w:r w:rsidR="0033582A" w:rsidRPr="009615FE">
        <w:rPr>
          <w:rFonts w:asciiTheme="minorHAnsi" w:hAnsiTheme="minorHAnsi" w:cstheme="minorHAnsi"/>
          <w:szCs w:val="24"/>
        </w:rPr>
        <w:t>, p</w:t>
      </w:r>
      <w:r w:rsidRPr="009615FE">
        <w:rPr>
          <w:rFonts w:asciiTheme="minorHAnsi" w:hAnsiTheme="minorHAnsi" w:cstheme="minorHAnsi"/>
          <w:szCs w:val="24"/>
        </w:rPr>
        <w:t>=0.088</w:t>
      </w:r>
      <w:r w:rsidR="0033582A" w:rsidRPr="009615FE">
        <w:rPr>
          <w:rFonts w:asciiTheme="minorHAnsi" w:hAnsiTheme="minorHAnsi" w:cstheme="minorHAnsi"/>
          <w:szCs w:val="24"/>
        </w:rPr>
        <w:t>, Cramer’s V = 0.</w:t>
      </w:r>
      <w:r w:rsidRPr="009615FE">
        <w:rPr>
          <w:rFonts w:asciiTheme="minorHAnsi" w:hAnsiTheme="minorHAnsi" w:cstheme="minorHAnsi"/>
          <w:szCs w:val="24"/>
        </w:rPr>
        <w:t>14</w:t>
      </w:r>
      <w:r w:rsidR="0033582A" w:rsidRPr="009615FE">
        <w:rPr>
          <w:rFonts w:asciiTheme="minorHAnsi" w:hAnsiTheme="minorHAnsi" w:cstheme="minorHAnsi"/>
          <w:szCs w:val="24"/>
        </w:rPr>
        <w:t>.</w:t>
      </w:r>
    </w:p>
    <w:p w14:paraId="0CBCE655" w14:textId="444F4C7E" w:rsidR="005139C9" w:rsidRDefault="005139C9" w:rsidP="0033582A">
      <w:pPr>
        <w:rPr>
          <w:rFonts w:asciiTheme="minorHAnsi" w:hAnsiTheme="minorHAnsi" w:cstheme="minorHAnsi"/>
          <w:szCs w:val="24"/>
        </w:rPr>
      </w:pPr>
      <w:r w:rsidRPr="009615FE">
        <w:rPr>
          <w:rFonts w:asciiTheme="minorHAnsi" w:hAnsiTheme="minorHAnsi" w:cstheme="minorHAnsi"/>
          <w:szCs w:val="24"/>
        </w:rPr>
        <w:t xml:space="preserve">The preference between </w:t>
      </w:r>
      <w:r w:rsidR="006B6474">
        <w:rPr>
          <w:rFonts w:asciiTheme="minorHAnsi" w:hAnsiTheme="minorHAnsi" w:cstheme="minorHAnsi"/>
          <w:szCs w:val="24"/>
        </w:rPr>
        <w:t>statistics</w:t>
      </w:r>
      <w:r w:rsidRPr="009615FE">
        <w:rPr>
          <w:rFonts w:asciiTheme="minorHAnsi" w:hAnsiTheme="minorHAnsi" w:cstheme="minorHAnsi"/>
          <w:szCs w:val="24"/>
        </w:rPr>
        <w:t xml:space="preserve"> and non-</w:t>
      </w:r>
      <w:r w:rsidR="006B6474">
        <w:rPr>
          <w:rFonts w:asciiTheme="minorHAnsi" w:hAnsiTheme="minorHAnsi" w:cstheme="minorHAnsi"/>
          <w:szCs w:val="24"/>
        </w:rPr>
        <w:t>statistics</w:t>
      </w:r>
      <w:r w:rsidRPr="009615FE">
        <w:rPr>
          <w:rFonts w:asciiTheme="minorHAnsi" w:hAnsiTheme="minorHAnsi" w:cstheme="minorHAnsi"/>
          <w:szCs w:val="24"/>
        </w:rPr>
        <w:t xml:space="preserve"> appears to be approximately equal across the two </w:t>
      </w:r>
      <w:r w:rsidR="006B6474">
        <w:rPr>
          <w:rFonts w:asciiTheme="minorHAnsi" w:hAnsiTheme="minorHAnsi" w:cstheme="minorHAnsi"/>
          <w:szCs w:val="24"/>
        </w:rPr>
        <w:t>year groups</w:t>
      </w:r>
      <w:r w:rsidRPr="009615FE">
        <w:rPr>
          <w:rFonts w:asciiTheme="minorHAnsi" w:hAnsiTheme="minorHAnsi" w:cstheme="minorHAnsi"/>
          <w:szCs w:val="24"/>
        </w:rPr>
        <w:t xml:space="preserve"> (as shown in the bar chart below).</w:t>
      </w:r>
    </w:p>
    <w:p w14:paraId="3736805A" w14:textId="259A80F8" w:rsidR="001A5F79" w:rsidRPr="008F7C40" w:rsidRDefault="001A5F79" w:rsidP="0033582A">
      <w:pPr>
        <w:rPr>
          <w:rFonts w:asciiTheme="minorHAnsi" w:hAnsiTheme="minorHAnsi" w:cstheme="minorHAnsi"/>
          <w:i/>
          <w:szCs w:val="24"/>
        </w:rPr>
      </w:pPr>
      <w:r w:rsidRPr="008F7C40">
        <w:rPr>
          <w:rFonts w:asciiTheme="minorHAnsi" w:hAnsiTheme="minorHAnsi" w:cstheme="minorHAnsi"/>
          <w:i/>
          <w:szCs w:val="24"/>
        </w:rPr>
        <w:t>Note that because this is a 2x2 contingency table, SPSS gives you Fisher’s exact test results automatically. So you could report:</w:t>
      </w:r>
    </w:p>
    <w:p w14:paraId="33526C55" w14:textId="62D4C22F" w:rsidR="001A5F79" w:rsidRPr="009615FE" w:rsidRDefault="001A5F79" w:rsidP="001A5F79">
      <w:pPr>
        <w:rPr>
          <w:rFonts w:asciiTheme="minorHAnsi" w:hAnsiTheme="minorHAnsi" w:cstheme="minorHAnsi"/>
          <w:szCs w:val="24"/>
        </w:rPr>
      </w:pPr>
      <w:r w:rsidRPr="001A5F79">
        <w:rPr>
          <w:rFonts w:asciiTheme="minorHAnsi" w:hAnsiTheme="minorHAnsi" w:cstheme="minorHAnsi"/>
          <w:szCs w:val="24"/>
        </w:rPr>
        <w:t>Fisher's Exact</w:t>
      </w:r>
      <w:r>
        <w:rPr>
          <w:rFonts w:asciiTheme="minorHAnsi" w:hAnsiTheme="minorHAnsi" w:cstheme="minorHAnsi"/>
          <w:szCs w:val="24"/>
        </w:rPr>
        <w:t xml:space="preserve"> </w:t>
      </w:r>
      <w:r w:rsidRPr="001A5F79">
        <w:rPr>
          <w:rFonts w:asciiTheme="minorHAnsi" w:hAnsiTheme="minorHAnsi" w:cstheme="minorHAnsi"/>
          <w:szCs w:val="24"/>
        </w:rPr>
        <w:t>Test showed a non-significant association</w:t>
      </w:r>
      <w:r>
        <w:rPr>
          <w:rFonts w:asciiTheme="minorHAnsi" w:hAnsiTheme="minorHAnsi" w:cstheme="minorHAnsi"/>
          <w:szCs w:val="24"/>
        </w:rPr>
        <w:t xml:space="preserve"> b</w:t>
      </w:r>
      <w:r w:rsidRPr="001A5F79">
        <w:rPr>
          <w:rFonts w:asciiTheme="minorHAnsi" w:hAnsiTheme="minorHAnsi" w:cstheme="minorHAnsi"/>
          <w:szCs w:val="24"/>
        </w:rPr>
        <w:t xml:space="preserve">etween the </w:t>
      </w:r>
      <w:r w:rsidR="006B6474">
        <w:rPr>
          <w:rFonts w:asciiTheme="minorHAnsi" w:hAnsiTheme="minorHAnsi" w:cstheme="minorHAnsi"/>
          <w:szCs w:val="24"/>
        </w:rPr>
        <w:t>study year</w:t>
      </w:r>
      <w:r w:rsidRPr="001A5F79">
        <w:rPr>
          <w:rFonts w:asciiTheme="minorHAnsi" w:hAnsiTheme="minorHAnsi" w:cstheme="minorHAnsi"/>
          <w:szCs w:val="24"/>
        </w:rPr>
        <w:t xml:space="preserve"> of the </w:t>
      </w:r>
      <w:r>
        <w:rPr>
          <w:rFonts w:asciiTheme="minorHAnsi" w:hAnsiTheme="minorHAnsi" w:cstheme="minorHAnsi"/>
          <w:szCs w:val="24"/>
        </w:rPr>
        <w:t xml:space="preserve">respondent and the </w:t>
      </w:r>
      <w:r w:rsidR="006B6474">
        <w:rPr>
          <w:rFonts w:asciiTheme="minorHAnsi" w:hAnsiTheme="minorHAnsi" w:cstheme="minorHAnsi"/>
          <w:szCs w:val="24"/>
        </w:rPr>
        <w:t>module</w:t>
      </w:r>
      <w:r>
        <w:rPr>
          <w:rFonts w:asciiTheme="minorHAnsi" w:hAnsiTheme="minorHAnsi" w:cstheme="minorHAnsi"/>
          <w:szCs w:val="24"/>
        </w:rPr>
        <w:t xml:space="preserve"> preferred</w:t>
      </w:r>
      <w:r w:rsidRPr="001A5F79">
        <w:rPr>
          <w:rFonts w:asciiTheme="minorHAnsi" w:hAnsiTheme="minorHAnsi" w:cstheme="minorHAnsi"/>
          <w:szCs w:val="24"/>
        </w:rPr>
        <w:t xml:space="preserve"> (p=0.1</w:t>
      </w:r>
      <w:r w:rsidR="008F7C40" w:rsidRPr="001A5F79">
        <w:rPr>
          <w:rFonts w:asciiTheme="minorHAnsi" w:hAnsiTheme="minorHAnsi" w:cstheme="minorHAnsi"/>
          <w:szCs w:val="24"/>
        </w:rPr>
        <w:t>)</w:t>
      </w:r>
      <w:r w:rsidR="008F7C40" w:rsidRPr="00782A8E">
        <w:rPr>
          <w:rFonts w:asciiTheme="minorHAnsi" w:hAnsiTheme="minorHAnsi" w:cstheme="minorHAnsi"/>
          <w:szCs w:val="24"/>
        </w:rPr>
        <w:t>,</w:t>
      </w:r>
      <w:r w:rsidR="00782A8E" w:rsidRPr="009615FE">
        <w:rPr>
          <w:rFonts w:asciiTheme="minorHAnsi" w:hAnsiTheme="minorHAnsi" w:cstheme="minorHAnsi"/>
          <w:szCs w:val="24"/>
        </w:rPr>
        <w:t xml:space="preserve"> Cramer’s V = 0.14</w:t>
      </w:r>
      <w:r w:rsidRPr="001A5F79">
        <w:rPr>
          <w:rFonts w:asciiTheme="minorHAnsi" w:hAnsiTheme="minorHAnsi" w:cstheme="minorHAnsi"/>
          <w:szCs w:val="24"/>
        </w:rPr>
        <w:t>.</w:t>
      </w:r>
    </w:p>
    <w:p w14:paraId="69ACBC26" w14:textId="06FD31A7" w:rsidR="00C54DA4" w:rsidRDefault="00C54DA4" w:rsidP="00C54DA4">
      <w:pPr>
        <w:autoSpaceDE w:val="0"/>
        <w:autoSpaceDN w:val="0"/>
        <w:adjustRightInd w:val="0"/>
        <w:spacing w:after="0" w:line="240" w:lineRule="auto"/>
        <w:rPr>
          <w:rFonts w:cs="Times New Roman"/>
          <w:szCs w:val="24"/>
        </w:rPr>
      </w:pPr>
      <w:r>
        <w:rPr>
          <w:rFonts w:cs="Times New Roman"/>
          <w:noProof/>
          <w:szCs w:val="24"/>
        </w:rPr>
        <w:drawing>
          <wp:inline distT="0" distB="0" distL="0" distR="0" wp14:anchorId="54D77B94" wp14:editId="534B3355">
            <wp:extent cx="5731510" cy="3374390"/>
            <wp:effectExtent l="0" t="0" r="254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1510" cy="3374390"/>
                    </a:xfrm>
                    <a:prstGeom prst="rect">
                      <a:avLst/>
                    </a:prstGeom>
                    <a:noFill/>
                    <a:ln>
                      <a:noFill/>
                    </a:ln>
                  </pic:spPr>
                </pic:pic>
              </a:graphicData>
            </a:graphic>
          </wp:inline>
        </w:drawing>
      </w:r>
    </w:p>
    <w:p w14:paraId="22BAE06A" w14:textId="77777777" w:rsidR="00C54DA4" w:rsidRDefault="00C54DA4" w:rsidP="00C54DA4">
      <w:pPr>
        <w:autoSpaceDE w:val="0"/>
        <w:autoSpaceDN w:val="0"/>
        <w:adjustRightInd w:val="0"/>
        <w:spacing w:after="0" w:line="240" w:lineRule="auto"/>
        <w:rPr>
          <w:rFonts w:cs="Times New Roman"/>
          <w:szCs w:val="24"/>
        </w:rPr>
      </w:pPr>
    </w:p>
    <w:p w14:paraId="763FF77B" w14:textId="77777777" w:rsidR="00C54DA4" w:rsidRDefault="00C54DA4" w:rsidP="00C54DA4">
      <w:pPr>
        <w:autoSpaceDE w:val="0"/>
        <w:autoSpaceDN w:val="0"/>
        <w:adjustRightInd w:val="0"/>
        <w:spacing w:after="0" w:line="400" w:lineRule="atLeast"/>
        <w:rPr>
          <w:rFonts w:cs="Times New Roman"/>
          <w:szCs w:val="24"/>
        </w:rPr>
      </w:pPr>
    </w:p>
    <w:p w14:paraId="45DCFF41" w14:textId="172A6822" w:rsidR="0033582A" w:rsidRPr="009615FE" w:rsidRDefault="0033582A" w:rsidP="00582000">
      <w:pPr>
        <w:autoSpaceDE w:val="0"/>
        <w:autoSpaceDN w:val="0"/>
        <w:adjustRightInd w:val="0"/>
        <w:spacing w:after="0" w:line="240" w:lineRule="auto"/>
        <w:jc w:val="center"/>
        <w:rPr>
          <w:rFonts w:asciiTheme="minorHAnsi" w:hAnsiTheme="minorHAnsi" w:cstheme="minorHAnsi"/>
          <w:szCs w:val="24"/>
        </w:rPr>
      </w:pPr>
    </w:p>
    <w:sectPr w:rsidR="0033582A" w:rsidRPr="009615FE">
      <w:headerReference w:type="default" r:id="rId19"/>
      <w:footerReference w:type="default" r:id="rId2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Daniel Kennedy-Higgins" w:date="2017-12-15T10:54:00Z" w:initials="DK">
    <w:p w14:paraId="69561325" w14:textId="77777777" w:rsidR="0005395A" w:rsidRDefault="0005395A">
      <w:pPr>
        <w:pStyle w:val="Tekstopmerking"/>
      </w:pPr>
      <w:r>
        <w:rPr>
          <w:rStyle w:val="Verwijzingopmerking"/>
        </w:rPr>
        <w:annotationRef/>
      </w:r>
      <w:r>
        <w:t>You don’t need to include this information in your exam answer I’ve just copied and pasted it here to remind you of the question.</w:t>
      </w:r>
    </w:p>
  </w:comment>
  <w:comment w:id="1" w:author="Daniel Kennedy-Higgins" w:date="2017-12-15T11:10:00Z" w:initials="DK">
    <w:p w14:paraId="26295D84" w14:textId="77777777" w:rsidR="00B0356A" w:rsidRDefault="00B0356A">
      <w:pPr>
        <w:pStyle w:val="Tekstopmerking"/>
      </w:pPr>
      <w:r>
        <w:rPr>
          <w:rStyle w:val="Verwijzingopmerking"/>
        </w:rPr>
        <w:annotationRef/>
      </w:r>
      <w:r>
        <w:t>An independent sample’s t-test is the correct test here because participants were only tested once, therefore you are looking for a difference between 2 different groups/sets of people.</w:t>
      </w:r>
    </w:p>
  </w:comment>
  <w:comment w:id="2" w:author="Rosen, Stuart" w:date="2018-12-07T09:57:00Z" w:initials="RS">
    <w:p w14:paraId="6BE4E9D1" w14:textId="5FA72E33" w:rsidR="00AF6E6B" w:rsidRDefault="00AF6E6B">
      <w:pPr>
        <w:pStyle w:val="Tekstopmerking"/>
      </w:pPr>
      <w:r>
        <w:rPr>
          <w:rStyle w:val="Verwijzingopmerking"/>
        </w:rPr>
        <w:annotationRef/>
      </w:r>
      <w:r>
        <w:t>You don’t necessarily need to spell out the hypotheses in this rather over-written way, as long as you make clear what you are looking for. Writing in this way is fine for an exam, but you would only rarely see it laid out in this way in a journal article.</w:t>
      </w:r>
      <w:r w:rsidR="00820F64">
        <w:t xml:space="preserve"> It makes sense to do that here because you were explicitly asked for them.</w:t>
      </w:r>
    </w:p>
  </w:comment>
  <w:comment w:id="4" w:author="Daniel Kennedy-Higgins" w:date="2017-12-15T11:24:00Z" w:initials="DK">
    <w:p w14:paraId="1BF55A16" w14:textId="77777777" w:rsidR="004664C7" w:rsidRDefault="004664C7">
      <w:pPr>
        <w:pStyle w:val="Tekstopmerking"/>
      </w:pPr>
      <w:r>
        <w:rPr>
          <w:rStyle w:val="Verwijzingopmerking"/>
        </w:rPr>
        <w:annotationRef/>
      </w:r>
      <w:r>
        <w:t>You can report each individual p value if you’d prefer.</w:t>
      </w:r>
    </w:p>
  </w:comment>
  <w:comment w:id="5" w:author="Rosen, Stuart" w:date="2018-12-07T10:01:00Z" w:initials="RS">
    <w:p w14:paraId="5BC53D81" w14:textId="48439898" w:rsidR="00820F64" w:rsidRDefault="00820F64">
      <w:pPr>
        <w:pStyle w:val="Tekstopmerking"/>
      </w:pPr>
      <w:r>
        <w:rPr>
          <w:rStyle w:val="Verwijzingopmerking"/>
        </w:rPr>
        <w:annotationRef/>
      </w:r>
      <w:r>
        <w:t xml:space="preserve">Remember, you need to split the file by </w:t>
      </w:r>
      <w:r w:rsidR="0000790C">
        <w:t>year group</w:t>
      </w:r>
      <w:r>
        <w:t xml:space="preserve"> before you use SPSS to calculate z scores.</w:t>
      </w:r>
    </w:p>
  </w:comment>
  <w:comment w:id="3" w:author="Daniel Kennedy-Higgins" w:date="2017-12-15T11:13:00Z" w:initials="DK">
    <w:p w14:paraId="2E8DBC42" w14:textId="77777777" w:rsidR="00B0356A" w:rsidRDefault="00B0356A">
      <w:pPr>
        <w:pStyle w:val="Tekstopmerking"/>
      </w:pPr>
      <w:r>
        <w:rPr>
          <w:rStyle w:val="Verwijzingopmerking"/>
        </w:rPr>
        <w:annotationRef/>
      </w:r>
      <w:r>
        <w:t>Report all of the assumptions and the associated tests and p-values</w:t>
      </w:r>
    </w:p>
  </w:comment>
  <w:comment w:id="6" w:author="Daniel Kennedy-Higgins" w:date="2017-12-15T11:14:00Z" w:initials="DK">
    <w:p w14:paraId="0E7C07A5" w14:textId="77777777" w:rsidR="00B0356A" w:rsidRDefault="00B0356A">
      <w:pPr>
        <w:pStyle w:val="Tekstopmerking"/>
      </w:pPr>
      <w:r>
        <w:rPr>
          <w:rStyle w:val="Verwijzingopmerking"/>
        </w:rPr>
        <w:annotationRef/>
      </w:r>
      <w:r>
        <w:t>Report the test that you ran and the outcome of the test.</w:t>
      </w:r>
    </w:p>
  </w:comment>
  <w:comment w:id="7" w:author="Daniel Kennedy-Higgins" w:date="2017-12-15T11:14:00Z" w:initials="DK">
    <w:p w14:paraId="473E0C59" w14:textId="77777777" w:rsidR="00B0356A" w:rsidRDefault="00B0356A">
      <w:pPr>
        <w:pStyle w:val="Tekstopmerking"/>
      </w:pPr>
      <w:r>
        <w:rPr>
          <w:rStyle w:val="Verwijzingopmerking"/>
        </w:rPr>
        <w:annotationRef/>
      </w:r>
      <w:r>
        <w:t>Report the test statistics.</w:t>
      </w:r>
    </w:p>
  </w:comment>
  <w:comment w:id="8" w:author="Rosen, Stuart" w:date="2018-12-07T10:13:00Z" w:initials="RS">
    <w:p w14:paraId="4CEACEBA" w14:textId="565298E8" w:rsidR="0049675D" w:rsidRDefault="0049675D">
      <w:pPr>
        <w:pStyle w:val="Tekstopmerking"/>
      </w:pPr>
      <w:r>
        <w:rPr>
          <w:rStyle w:val="Verwijzingopmerking"/>
        </w:rPr>
        <w:annotationRef/>
      </w:r>
      <w:r w:rsidR="00D71741">
        <w:t>You can use an on-line calculator for this:</w:t>
      </w:r>
    </w:p>
    <w:p w14:paraId="39C0DB97" w14:textId="5A86C03B" w:rsidR="00D71741" w:rsidRDefault="00D71741">
      <w:pPr>
        <w:pStyle w:val="Tekstopmerking"/>
      </w:pPr>
      <w:r w:rsidRPr="00D71741">
        <w:t>https://www.uccs.edu/lbecker/</w:t>
      </w:r>
    </w:p>
  </w:comment>
  <w:comment w:id="9" w:author="Daniel Kennedy-Higgins" w:date="2017-12-15T11:14:00Z" w:initials="DK">
    <w:p w14:paraId="326C9025" w14:textId="77777777" w:rsidR="00B0356A" w:rsidRDefault="00B0356A">
      <w:pPr>
        <w:pStyle w:val="Tekstopmerking"/>
      </w:pPr>
      <w:r>
        <w:rPr>
          <w:rStyle w:val="Verwijzingopmerking"/>
        </w:rPr>
        <w:annotationRef/>
      </w:r>
      <w:r>
        <w:t>Interpret the result.</w:t>
      </w:r>
    </w:p>
  </w:comment>
  <w:comment w:id="10" w:author="Daniel Kennedy-Higgins" w:date="2017-12-15T11:34:00Z" w:initials="DK">
    <w:p w14:paraId="09E29ECE" w14:textId="77777777" w:rsidR="00B04220" w:rsidRDefault="00B04220">
      <w:pPr>
        <w:pStyle w:val="Tekstopmerking"/>
      </w:pPr>
      <w:r>
        <w:rPr>
          <w:rStyle w:val="Verwijzingopmerking"/>
        </w:rPr>
        <w:annotationRef/>
      </w:r>
      <w:r>
        <w:t>Again you should provide a quick summary to state what test you are running and what you are investigating.</w:t>
      </w:r>
    </w:p>
  </w:comment>
  <w:comment w:id="11" w:author="Daniel Kennedy-Higgins" w:date="2017-12-15T11:35:00Z" w:initials="DK">
    <w:p w14:paraId="55F303A0" w14:textId="77777777" w:rsidR="00B04220" w:rsidRDefault="00B04220">
      <w:pPr>
        <w:pStyle w:val="Tekstopmerking"/>
      </w:pPr>
      <w:r>
        <w:rPr>
          <w:rStyle w:val="Verwijzingopmerking"/>
        </w:rPr>
        <w:annotationRef/>
      </w:r>
      <w:r>
        <w:t>Remember to report BOTH the test of the model AND the amount of variance explained.</w:t>
      </w:r>
    </w:p>
  </w:comment>
  <w:comment w:id="12" w:author="Daniel Kennedy-Higgins" w:date="2017-12-15T11:35:00Z" w:initials="DK">
    <w:p w14:paraId="66DEF334" w14:textId="77777777" w:rsidR="00B04220" w:rsidRDefault="00B04220">
      <w:pPr>
        <w:pStyle w:val="Tekstopmerking"/>
      </w:pPr>
      <w:r>
        <w:rPr>
          <w:rStyle w:val="Verwijzingopmerking"/>
        </w:rPr>
        <w:annotationRef/>
      </w:r>
      <w:r>
        <w:t>States how much change there is in the outcome variable per unit change in the predictor variable.</w:t>
      </w:r>
    </w:p>
    <w:p w14:paraId="1225092E" w14:textId="77777777" w:rsidR="00B04220" w:rsidRDefault="00B04220">
      <w:pPr>
        <w:pStyle w:val="Tekstopmerking"/>
      </w:pPr>
    </w:p>
    <w:p w14:paraId="31DDE3C8" w14:textId="77777777" w:rsidR="00B04220" w:rsidRDefault="00B04220">
      <w:pPr>
        <w:pStyle w:val="Tekstopmerking"/>
      </w:pPr>
      <w:r>
        <w:t>I.e. here you should state how many words children improve by each year.</w:t>
      </w:r>
    </w:p>
  </w:comment>
  <w:comment w:id="13" w:author="Daniel Kennedy-Higgins" w:date="2017-12-15T11:36:00Z" w:initials="DK">
    <w:p w14:paraId="287840BB" w14:textId="77777777" w:rsidR="00B04220" w:rsidRDefault="00B04220">
      <w:pPr>
        <w:pStyle w:val="Tekstopmerking"/>
      </w:pPr>
      <w:r>
        <w:rPr>
          <w:rStyle w:val="Verwijzingopmerking"/>
        </w:rPr>
        <w:annotationRef/>
      </w:r>
      <w:r>
        <w:t>Provide the regression equation.</w:t>
      </w:r>
    </w:p>
  </w:comment>
  <w:comment w:id="14" w:author="Daniel Kennedy-Higgins" w:date="2017-12-15T12:07:00Z" w:initials="DK">
    <w:p w14:paraId="28580DF1" w14:textId="77777777" w:rsidR="005344B9" w:rsidRDefault="005344B9">
      <w:pPr>
        <w:pStyle w:val="Tekstopmerking"/>
      </w:pPr>
      <w:r>
        <w:rPr>
          <w:rStyle w:val="Verwijzingopmerking"/>
        </w:rPr>
        <w:annotationRef/>
      </w:r>
      <w:r>
        <w:t>A Mixed ANOVA is used as there are 2 factors. One is a WITHIN subjects factor (time) the other is a BETWEEN subjects factor (group) therefore there is a MIX of research designs.</w:t>
      </w:r>
    </w:p>
  </w:comment>
  <w:comment w:id="15" w:author="Daniel Kennedy-Higgins" w:date="2017-12-15T12:08:00Z" w:initials="DK">
    <w:p w14:paraId="551B9F61" w14:textId="77777777" w:rsidR="003C068F" w:rsidRDefault="003C068F">
      <w:pPr>
        <w:pStyle w:val="Tekstopmerking"/>
      </w:pPr>
      <w:r>
        <w:t xml:space="preserve">Regardless of whether or not they are significant you should always </w:t>
      </w:r>
      <w:r>
        <w:rPr>
          <w:rStyle w:val="Verwijzingopmerking"/>
        </w:rPr>
        <w:annotationRef/>
      </w:r>
      <w:r>
        <w:t>report the main effects (and interaction).</w:t>
      </w:r>
    </w:p>
  </w:comment>
  <w:comment w:id="16" w:author="Daniel Kennedy-Higgins" w:date="2017-12-15T12:09:00Z" w:initials="DK">
    <w:p w14:paraId="1FBE3B5C" w14:textId="77777777" w:rsidR="003C068F" w:rsidRDefault="003C068F">
      <w:pPr>
        <w:pStyle w:val="Tekstopmerking"/>
      </w:pPr>
      <w:r>
        <w:rPr>
          <w:rStyle w:val="Verwijzingopmerking"/>
        </w:rPr>
        <w:annotationRef/>
      </w:r>
      <w:r>
        <w:t>Report the result of the interaction and follow up the analysis with t-tests to investigate where the difference is coming from. Try where possible to put the interaction in context.</w:t>
      </w:r>
    </w:p>
    <w:p w14:paraId="5FF7FA35" w14:textId="77777777" w:rsidR="003C068F" w:rsidRDefault="003C068F">
      <w:pPr>
        <w:pStyle w:val="Tekstopmerking"/>
      </w:pPr>
    </w:p>
    <w:p w14:paraId="4746AF86" w14:textId="6A8E97DC" w:rsidR="003C068F" w:rsidRDefault="000F2AE2">
      <w:pPr>
        <w:pStyle w:val="Tekstopmerking"/>
      </w:pPr>
      <w:r>
        <w:t>I</w:t>
      </w:r>
      <w:r w:rsidR="003C068F">
        <w:t>n a treatment design you are interested in whether or not the treatment was effective. So you need to run t-tests to find</w:t>
      </w:r>
      <w:r>
        <w:t xml:space="preserve"> out if it was effective or not.</w:t>
      </w:r>
    </w:p>
    <w:p w14:paraId="7DC89393" w14:textId="77777777" w:rsidR="003C068F" w:rsidRDefault="003C068F">
      <w:pPr>
        <w:pStyle w:val="Tekstopmerking"/>
      </w:pPr>
    </w:p>
    <w:p w14:paraId="12D25DD3" w14:textId="77777777" w:rsidR="003C068F" w:rsidRDefault="003C068F">
      <w:pPr>
        <w:pStyle w:val="Tekstopmerking"/>
      </w:pPr>
      <w:r>
        <w:t>Here I have run PAIRED samples t-tests to see if either group improves over time.</w:t>
      </w:r>
    </w:p>
    <w:p w14:paraId="2B661F07" w14:textId="77777777" w:rsidR="003C068F" w:rsidRDefault="003C068F">
      <w:pPr>
        <w:pStyle w:val="Tekstopmerking"/>
      </w:pPr>
    </w:p>
    <w:p w14:paraId="07C10BF0" w14:textId="7FA9D198" w:rsidR="003C068F" w:rsidRDefault="00965EEE">
      <w:pPr>
        <w:pStyle w:val="Tekstopmerking"/>
      </w:pPr>
      <w:r>
        <w:t>However,</w:t>
      </w:r>
      <w:r w:rsidR="003C068F">
        <w:t xml:space="preserve"> you could obtain a similar result by </w:t>
      </w:r>
      <w:r w:rsidR="0076160E">
        <w:t xml:space="preserve">using an independent samples t-test </w:t>
      </w:r>
      <w:r w:rsidR="003C068F">
        <w:t>comparing the two groups at the pre-treatment time point (non-significant difference) and again at the post-treatment time point (significant difference). This would suggest that the two groups were equal before treatment but the treated group were significantly better after treatment so the treatment appears to be effective.</w:t>
      </w:r>
    </w:p>
  </w:comment>
  <w:comment w:id="17" w:author="Daniel Kennedy-Higgins" w:date="2017-12-15T12:34:00Z" w:initials="DK">
    <w:p w14:paraId="13F3B91A" w14:textId="7A27EE5E" w:rsidR="00582000" w:rsidRDefault="00582000">
      <w:pPr>
        <w:pStyle w:val="Tekstopmerking"/>
      </w:pPr>
      <w:r>
        <w:rPr>
          <w:rStyle w:val="Verwijzingopmerking"/>
        </w:rPr>
        <w:annotationRef/>
      </w:r>
      <w:r>
        <w:t>Simpl</w:t>
      </w:r>
      <w:r w:rsidR="007A62E9">
        <w:t>y</w:t>
      </w:r>
      <w:r>
        <w:t xml:space="preserve"> add </w:t>
      </w:r>
      <w:r w:rsidR="005E105E">
        <w:t>phonetics and communication disorders</w:t>
      </w:r>
      <w:r>
        <w:t xml:space="preserve"> together from the contingency table in part one.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9561325" w15:done="0"/>
  <w15:commentEx w15:paraId="26295D84" w15:done="0"/>
  <w15:commentEx w15:paraId="6BE4E9D1" w15:done="0"/>
  <w15:commentEx w15:paraId="1BF55A16" w15:done="0"/>
  <w15:commentEx w15:paraId="5BC53D81" w15:done="0"/>
  <w15:commentEx w15:paraId="2E8DBC42" w15:done="0"/>
  <w15:commentEx w15:paraId="0E7C07A5" w15:done="0"/>
  <w15:commentEx w15:paraId="473E0C59" w15:done="0"/>
  <w15:commentEx w15:paraId="39C0DB97" w15:done="0"/>
  <w15:commentEx w15:paraId="326C9025" w15:done="0"/>
  <w15:commentEx w15:paraId="09E29ECE" w15:done="0"/>
  <w15:commentEx w15:paraId="55F303A0" w15:done="0"/>
  <w15:commentEx w15:paraId="31DDE3C8" w15:done="0"/>
  <w15:commentEx w15:paraId="287840BB" w15:done="0"/>
  <w15:commentEx w15:paraId="28580DF1" w15:done="0"/>
  <w15:commentEx w15:paraId="551B9F61" w15:done="0"/>
  <w15:commentEx w15:paraId="07C10BF0" w15:done="0"/>
  <w15:commentEx w15:paraId="13F3B91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9561325" w16cid:durableId="23EA295B"/>
  <w16cid:commentId w16cid:paraId="26295D84" w16cid:durableId="23EA295C"/>
  <w16cid:commentId w16cid:paraId="6BE4E9D1" w16cid:durableId="23EA295D"/>
  <w16cid:commentId w16cid:paraId="1BF55A16" w16cid:durableId="23EA295E"/>
  <w16cid:commentId w16cid:paraId="5BC53D81" w16cid:durableId="23EA295F"/>
  <w16cid:commentId w16cid:paraId="2E8DBC42" w16cid:durableId="23EA2960"/>
  <w16cid:commentId w16cid:paraId="0E7C07A5" w16cid:durableId="23EA2961"/>
  <w16cid:commentId w16cid:paraId="473E0C59" w16cid:durableId="23EA2962"/>
  <w16cid:commentId w16cid:paraId="39C0DB97" w16cid:durableId="23EA2963"/>
  <w16cid:commentId w16cid:paraId="326C9025" w16cid:durableId="23EA2964"/>
  <w16cid:commentId w16cid:paraId="09E29ECE" w16cid:durableId="23EA2965"/>
  <w16cid:commentId w16cid:paraId="55F303A0" w16cid:durableId="23EA2966"/>
  <w16cid:commentId w16cid:paraId="31DDE3C8" w16cid:durableId="23EA2967"/>
  <w16cid:commentId w16cid:paraId="287840BB" w16cid:durableId="23EA2968"/>
  <w16cid:commentId w16cid:paraId="28580DF1" w16cid:durableId="23EA2969"/>
  <w16cid:commentId w16cid:paraId="551B9F61" w16cid:durableId="23EA296A"/>
  <w16cid:commentId w16cid:paraId="07C10BF0" w16cid:durableId="23EA296B"/>
  <w16cid:commentId w16cid:paraId="13F3B91A" w16cid:durableId="23EA296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2D68C0" w14:textId="77777777" w:rsidR="00012F15" w:rsidRDefault="00012F15" w:rsidP="0005395A">
      <w:pPr>
        <w:spacing w:after="0" w:line="240" w:lineRule="auto"/>
      </w:pPr>
      <w:r>
        <w:separator/>
      </w:r>
    </w:p>
  </w:endnote>
  <w:endnote w:type="continuationSeparator" w:id="0">
    <w:p w14:paraId="16BDACD9" w14:textId="77777777" w:rsidR="00012F15" w:rsidRDefault="00012F15" w:rsidP="000539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63386111"/>
      <w:docPartObj>
        <w:docPartGallery w:val="Page Numbers (Bottom of Page)"/>
        <w:docPartUnique/>
      </w:docPartObj>
    </w:sdtPr>
    <w:sdtEndPr>
      <w:rPr>
        <w:noProof/>
      </w:rPr>
    </w:sdtEndPr>
    <w:sdtContent>
      <w:p w14:paraId="6506772F" w14:textId="222C0BC7" w:rsidR="007F7DA2" w:rsidRDefault="007F7DA2">
        <w:pPr>
          <w:pStyle w:val="Voettekst"/>
          <w:jc w:val="right"/>
        </w:pPr>
        <w:r>
          <w:fldChar w:fldCharType="begin"/>
        </w:r>
        <w:r>
          <w:instrText xml:space="preserve"> PAGE   \* MERGEFORMAT </w:instrText>
        </w:r>
        <w:r>
          <w:fldChar w:fldCharType="separate"/>
        </w:r>
        <w:r>
          <w:rPr>
            <w:noProof/>
          </w:rPr>
          <w:t>1</w:t>
        </w:r>
        <w:r>
          <w:rPr>
            <w:noProof/>
          </w:rPr>
          <w:fldChar w:fldCharType="end"/>
        </w:r>
      </w:p>
    </w:sdtContent>
  </w:sdt>
  <w:p w14:paraId="3D77E1D5" w14:textId="77777777" w:rsidR="007F7DA2" w:rsidRDefault="007F7DA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D338E1" w14:textId="77777777" w:rsidR="00012F15" w:rsidRDefault="00012F15" w:rsidP="0005395A">
      <w:pPr>
        <w:spacing w:after="0" w:line="240" w:lineRule="auto"/>
      </w:pPr>
      <w:r>
        <w:separator/>
      </w:r>
    </w:p>
  </w:footnote>
  <w:footnote w:type="continuationSeparator" w:id="0">
    <w:p w14:paraId="0EE35C0C" w14:textId="77777777" w:rsidR="00012F15" w:rsidRDefault="00012F15" w:rsidP="000539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D3B988" w14:textId="4515275C" w:rsidR="0049620D" w:rsidRPr="0049620D" w:rsidRDefault="0049620D">
    <w:pPr>
      <w:pStyle w:val="Koptekst"/>
      <w:rPr>
        <w:lang w:val="nl-NL"/>
      </w:rPr>
    </w:pPr>
    <w:r>
      <w:rPr>
        <w:lang w:val="nl-NL"/>
      </w:rPr>
      <w:t xml:space="preserve">2020-2021 </w:t>
    </w:r>
    <w:proofErr w:type="spellStart"/>
    <w:r>
      <w:rPr>
        <w:lang w:val="nl-NL"/>
      </w:rPr>
      <w:t>Statistics</w:t>
    </w:r>
    <w:proofErr w:type="spellEnd"/>
    <w:r>
      <w:rPr>
        <w:lang w:val="nl-NL"/>
      </w:rPr>
      <w:t xml:space="preserve"> </w:t>
    </w:r>
    <w:proofErr w:type="spellStart"/>
    <w:r>
      <w:rPr>
        <w:lang w:val="nl-NL"/>
      </w:rPr>
      <w:t>practice</w:t>
    </w:r>
    <w:proofErr w:type="spellEnd"/>
    <w:r>
      <w:rPr>
        <w:lang w:val="nl-NL"/>
      </w:rPr>
      <w:t xml:space="preserve"> </w:t>
    </w:r>
    <w:proofErr w:type="spellStart"/>
    <w:r>
      <w:rPr>
        <w:lang w:val="nl-NL"/>
      </w:rPr>
      <w:t>exam</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0A0C7E"/>
    <w:multiLevelType w:val="hybridMultilevel"/>
    <w:tmpl w:val="16F04782"/>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23633A"/>
    <w:multiLevelType w:val="hybridMultilevel"/>
    <w:tmpl w:val="F64A0F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757E8F"/>
    <w:multiLevelType w:val="hybridMultilevel"/>
    <w:tmpl w:val="ED4E641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D2B161D"/>
    <w:multiLevelType w:val="hybridMultilevel"/>
    <w:tmpl w:val="1CF2BE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8454B48"/>
    <w:multiLevelType w:val="hybridMultilevel"/>
    <w:tmpl w:val="D1703C1C"/>
    <w:lvl w:ilvl="0" w:tplc="E64801A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E0B3126"/>
    <w:multiLevelType w:val="hybridMultilevel"/>
    <w:tmpl w:val="7EB0BD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aniel Kennedy-Higgins">
    <w15:presenceInfo w15:providerId="AD" w15:userId="S-1-5-21-2972905538-3682577104-4211953620-2394"/>
  </w15:person>
  <w15:person w15:author="Rosen, Stuart">
    <w15:presenceInfo w15:providerId="None" w15:userId="Rosen, Stua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95A"/>
    <w:rsid w:val="00001150"/>
    <w:rsid w:val="0000790C"/>
    <w:rsid w:val="00012F15"/>
    <w:rsid w:val="00036025"/>
    <w:rsid w:val="0005395A"/>
    <w:rsid w:val="00097DBC"/>
    <w:rsid w:val="000B005B"/>
    <w:rsid w:val="000F2AE2"/>
    <w:rsid w:val="001A5F79"/>
    <w:rsid w:val="002659A8"/>
    <w:rsid w:val="002754CA"/>
    <w:rsid w:val="002F4D96"/>
    <w:rsid w:val="003251C6"/>
    <w:rsid w:val="0033582A"/>
    <w:rsid w:val="003442D7"/>
    <w:rsid w:val="003878B2"/>
    <w:rsid w:val="00393F00"/>
    <w:rsid w:val="003A1CA3"/>
    <w:rsid w:val="003A224B"/>
    <w:rsid w:val="003C068F"/>
    <w:rsid w:val="0046350C"/>
    <w:rsid w:val="004664C7"/>
    <w:rsid w:val="0049620D"/>
    <w:rsid w:val="0049675D"/>
    <w:rsid w:val="004A71A8"/>
    <w:rsid w:val="004A7B22"/>
    <w:rsid w:val="005139C9"/>
    <w:rsid w:val="0053061C"/>
    <w:rsid w:val="005344B9"/>
    <w:rsid w:val="005513EB"/>
    <w:rsid w:val="00555BBD"/>
    <w:rsid w:val="00582000"/>
    <w:rsid w:val="005E105E"/>
    <w:rsid w:val="005F09FA"/>
    <w:rsid w:val="006B6474"/>
    <w:rsid w:val="007215CE"/>
    <w:rsid w:val="007303EF"/>
    <w:rsid w:val="00747D9E"/>
    <w:rsid w:val="00751DEF"/>
    <w:rsid w:val="0076160E"/>
    <w:rsid w:val="00782A8E"/>
    <w:rsid w:val="007A62E9"/>
    <w:rsid w:val="007D7D77"/>
    <w:rsid w:val="007F7DA2"/>
    <w:rsid w:val="00820F64"/>
    <w:rsid w:val="008F7C40"/>
    <w:rsid w:val="009615FE"/>
    <w:rsid w:val="00965EEE"/>
    <w:rsid w:val="00977990"/>
    <w:rsid w:val="009B1EB7"/>
    <w:rsid w:val="009B3E5B"/>
    <w:rsid w:val="009D4300"/>
    <w:rsid w:val="00A62721"/>
    <w:rsid w:val="00AF6E6B"/>
    <w:rsid w:val="00B0356A"/>
    <w:rsid w:val="00B04220"/>
    <w:rsid w:val="00B05252"/>
    <w:rsid w:val="00BC754F"/>
    <w:rsid w:val="00BF230C"/>
    <w:rsid w:val="00C2188E"/>
    <w:rsid w:val="00C54DA4"/>
    <w:rsid w:val="00C94496"/>
    <w:rsid w:val="00D04EB0"/>
    <w:rsid w:val="00D66691"/>
    <w:rsid w:val="00D71741"/>
    <w:rsid w:val="00D756FB"/>
    <w:rsid w:val="00D86FA5"/>
    <w:rsid w:val="00DF5773"/>
    <w:rsid w:val="00E123CE"/>
    <w:rsid w:val="00E77714"/>
    <w:rsid w:val="00F723D0"/>
    <w:rsid w:val="00FE27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37EFA"/>
  <w15:chartTrackingRefBased/>
  <w15:docId w15:val="{825DC1A0-2AE9-48C3-9003-11AA0FE75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5395A"/>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05395A"/>
  </w:style>
  <w:style w:type="paragraph" w:styleId="Voettekst">
    <w:name w:val="footer"/>
    <w:basedOn w:val="Standaard"/>
    <w:link w:val="VoettekstChar"/>
    <w:uiPriority w:val="99"/>
    <w:unhideWhenUsed/>
    <w:rsid w:val="0005395A"/>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05395A"/>
  </w:style>
  <w:style w:type="paragraph" w:styleId="Lijstalinea">
    <w:name w:val="List Paragraph"/>
    <w:basedOn w:val="Standaard"/>
    <w:uiPriority w:val="34"/>
    <w:qFormat/>
    <w:rsid w:val="0005395A"/>
    <w:pPr>
      <w:ind w:left="720"/>
      <w:contextualSpacing/>
    </w:pPr>
  </w:style>
  <w:style w:type="character" w:styleId="Verwijzingopmerking">
    <w:name w:val="annotation reference"/>
    <w:basedOn w:val="Standaardalinea-lettertype"/>
    <w:uiPriority w:val="99"/>
    <w:semiHidden/>
    <w:unhideWhenUsed/>
    <w:rsid w:val="0005395A"/>
    <w:rPr>
      <w:sz w:val="16"/>
      <w:szCs w:val="16"/>
    </w:rPr>
  </w:style>
  <w:style w:type="paragraph" w:styleId="Tekstopmerking">
    <w:name w:val="annotation text"/>
    <w:basedOn w:val="Standaard"/>
    <w:link w:val="TekstopmerkingChar"/>
    <w:uiPriority w:val="99"/>
    <w:semiHidden/>
    <w:unhideWhenUsed/>
    <w:rsid w:val="0005395A"/>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5395A"/>
    <w:rPr>
      <w:sz w:val="20"/>
      <w:szCs w:val="20"/>
    </w:rPr>
  </w:style>
  <w:style w:type="paragraph" w:styleId="Onderwerpvanopmerking">
    <w:name w:val="annotation subject"/>
    <w:basedOn w:val="Tekstopmerking"/>
    <w:next w:val="Tekstopmerking"/>
    <w:link w:val="OnderwerpvanopmerkingChar"/>
    <w:uiPriority w:val="99"/>
    <w:semiHidden/>
    <w:unhideWhenUsed/>
    <w:rsid w:val="0005395A"/>
    <w:rPr>
      <w:b/>
      <w:bCs/>
    </w:rPr>
  </w:style>
  <w:style w:type="character" w:customStyle="1" w:styleId="OnderwerpvanopmerkingChar">
    <w:name w:val="Onderwerp van opmerking Char"/>
    <w:basedOn w:val="TekstopmerkingChar"/>
    <w:link w:val="Onderwerpvanopmerking"/>
    <w:uiPriority w:val="99"/>
    <w:semiHidden/>
    <w:rsid w:val="0005395A"/>
    <w:rPr>
      <w:b/>
      <w:bCs/>
      <w:sz w:val="20"/>
      <w:szCs w:val="20"/>
    </w:rPr>
  </w:style>
  <w:style w:type="paragraph" w:styleId="Ballontekst">
    <w:name w:val="Balloon Text"/>
    <w:basedOn w:val="Standaard"/>
    <w:link w:val="BallontekstChar"/>
    <w:uiPriority w:val="99"/>
    <w:semiHidden/>
    <w:unhideWhenUsed/>
    <w:rsid w:val="0005395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5395A"/>
    <w:rPr>
      <w:rFonts w:ascii="Segoe UI" w:hAnsi="Segoe UI" w:cs="Segoe UI"/>
      <w:sz w:val="18"/>
      <w:szCs w:val="18"/>
    </w:rPr>
  </w:style>
  <w:style w:type="table" w:styleId="Tabelraster">
    <w:name w:val="Table Grid"/>
    <w:basedOn w:val="Standaardtabel"/>
    <w:uiPriority w:val="39"/>
    <w:rsid w:val="003C0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316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comments" Target="comments.xm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B18CFED83A744BB7AA60AE2A2AFB0" ma:contentTypeVersion="13" ma:contentTypeDescription="Create a new document." ma:contentTypeScope="" ma:versionID="ec4ef2bea2b9a56ded3b98bcb0ad5e52">
  <xsd:schema xmlns:xsd="http://www.w3.org/2001/XMLSchema" xmlns:xs="http://www.w3.org/2001/XMLSchema" xmlns:p="http://schemas.microsoft.com/office/2006/metadata/properties" xmlns:ns3="6dd89962-f21b-4429-a447-32385ddb31a9" xmlns:ns4="04339b9d-8985-4c03-9fcd-478f331320a8" targetNamespace="http://schemas.microsoft.com/office/2006/metadata/properties" ma:root="true" ma:fieldsID="d03c713b18bf8a2f2a93528bfa531fd1" ns3:_="" ns4:_="">
    <xsd:import namespace="6dd89962-f21b-4429-a447-32385ddb31a9"/>
    <xsd:import namespace="04339b9d-8985-4c03-9fcd-478f33132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d89962-f21b-4429-a447-32385ddb31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339b9d-8985-4c03-9fcd-478f331320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CA1DFA-3C50-4C7B-8753-44FFFAD10F40}">
  <ds:schemaRefs>
    <ds:schemaRef ds:uri="http://schemas.microsoft.com/sharepoint/v3/contenttype/forms"/>
  </ds:schemaRefs>
</ds:datastoreItem>
</file>

<file path=customXml/itemProps2.xml><?xml version="1.0" encoding="utf-8"?>
<ds:datastoreItem xmlns:ds="http://schemas.openxmlformats.org/officeDocument/2006/customXml" ds:itemID="{E9C2EC33-FDC0-4F46-B354-AB1D11B57E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d89962-f21b-4429-a447-32385ddb31a9"/>
    <ds:schemaRef ds:uri="04339b9d-8985-4c03-9fcd-478f33132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869306-AFEE-4C5C-B201-A2DDDB021E5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10</Pages>
  <Words>1620</Words>
  <Characters>9239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UCL</Company>
  <LinksUpToDate>false</LinksUpToDate>
  <CharactersWithSpaces>10838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Kennedy-Higgins</dc:creator>
  <cp:keywords/>
  <dc:description/>
  <cp:lastModifiedBy>Brekelmans, Gwen</cp:lastModifiedBy>
  <cp:revision>29</cp:revision>
  <dcterms:created xsi:type="dcterms:W3CDTF">2021-03-03T15:35:00Z</dcterms:created>
  <dcterms:modified xsi:type="dcterms:W3CDTF">2021-03-18T09:34:00Z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0x010100FB4B18CFED83A744BB7AA60AE2A2AFB0</vt:lpwstr>
  </property>
</Properties>
</file>