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6E11F" w14:textId="77777777" w:rsidR="00845237" w:rsidRDefault="00D47FA4" w:rsidP="00845237">
      <w:r>
        <w:rPr>
          <w:rFonts w:asciiTheme="majorHAnsi" w:hAnsiTheme="majorHAnsi"/>
          <w:noProof/>
          <w:lang w:eastAsia="en-GB"/>
        </w:rPr>
        <mc:AlternateContent>
          <mc:Choice Requires="wps">
            <w:drawing>
              <wp:anchor distT="0" distB="0" distL="114300" distR="114300" simplePos="0" relativeHeight="251662336" behindDoc="0" locked="0" layoutInCell="1" allowOverlap="1" wp14:anchorId="071D830B" wp14:editId="5C4A5DC3">
                <wp:simplePos x="0" y="0"/>
                <wp:positionH relativeFrom="column">
                  <wp:posOffset>-419100</wp:posOffset>
                </wp:positionH>
                <wp:positionV relativeFrom="paragraph">
                  <wp:posOffset>1724026</wp:posOffset>
                </wp:positionV>
                <wp:extent cx="4514850" cy="2038350"/>
                <wp:effectExtent l="0" t="0" r="0" b="0"/>
                <wp:wrapNone/>
                <wp:docPr id="3" name="Text Box 3"/>
                <wp:cNvGraphicFramePr/>
                <a:graphic xmlns:a="http://schemas.openxmlformats.org/drawingml/2006/main">
                  <a:graphicData uri="http://schemas.microsoft.com/office/word/2010/wordprocessingShape">
                    <wps:wsp>
                      <wps:cNvSpPr txBox="1"/>
                      <wps:spPr>
                        <a:xfrm>
                          <a:off x="0" y="0"/>
                          <a:ext cx="4514850" cy="2038350"/>
                        </a:xfrm>
                        <a:prstGeom prst="rect">
                          <a:avLst/>
                        </a:prstGeom>
                        <a:noFill/>
                        <a:ln w="6350">
                          <a:noFill/>
                        </a:ln>
                      </wps:spPr>
                      <wps:txbx>
                        <w:txbxContent>
                          <w:p w14:paraId="7F1636E2" w14:textId="7B672360" w:rsidR="003F2970" w:rsidRPr="00AD1F8E" w:rsidRDefault="003F2970" w:rsidP="00D47FA4">
                            <w:pPr>
                              <w:spacing w:after="0" w:line="240" w:lineRule="auto"/>
                              <w:rPr>
                                <w:b/>
                                <w:color w:val="948A54" w:themeColor="background2" w:themeShade="80"/>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1D830B" id="_x0000_t202" coordsize="21600,21600" o:spt="202" path="m,l,21600r21600,l21600,xe">
                <v:stroke joinstyle="miter"/>
                <v:path gradientshapeok="t" o:connecttype="rect"/>
              </v:shapetype>
              <v:shape id="Text Box 3" o:spid="_x0000_s1026" type="#_x0000_t202" style="position:absolute;margin-left:-33pt;margin-top:135.75pt;width:355.5pt;height:16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" filled="f" stroked="f" strokeweight=".5pt">
                <v:textbox>
                  <w:txbxContent>
                    <w:p w14:paraId="7F1636E2" w14:textId="7B672360" w:rsidR="003F2970" w:rsidRPr="00AD1F8E" w:rsidRDefault="003F2970" w:rsidP="00D47FA4">
                      <w:pPr>
                        <w:spacing w:after="0" w:line="240" w:lineRule="auto"/>
                        <w:rPr>
                          <w:b/>
                          <w:color w:val="948A54" w:themeColor="background2" w:themeShade="80"/>
                          <w:sz w:val="40"/>
                          <w:szCs w:val="40"/>
                        </w:rPr>
                      </w:pPr>
                    </w:p>
                  </w:txbxContent>
                </v:textbox>
              </v:shape>
            </w:pict>
          </mc:Fallback>
        </mc:AlternateContent>
      </w:r>
    </w:p>
    <w:sdt>
      <w:sdtPr>
        <w:rPr>
          <w:rFonts w:ascii="Calibri" w:eastAsiaTheme="minorEastAsia" w:hAnsi="Calibri" w:cstheme="minorBidi"/>
          <w:color w:val="auto"/>
          <w:sz w:val="24"/>
          <w:szCs w:val="24"/>
        </w:rPr>
        <w:id w:val="-209109376"/>
        <w:docPartObj>
          <w:docPartGallery w:val="Table of Contents"/>
          <w:docPartUnique/>
        </w:docPartObj>
      </w:sdtPr>
      <w:sdtEndPr>
        <w:rPr>
          <w:b/>
          <w:bCs/>
          <w:noProof/>
        </w:rPr>
      </w:sdtEndPr>
      <w:sdtContent>
        <w:p w14:paraId="1AA09D65" w14:textId="22103AA7" w:rsidR="00FB19B4" w:rsidRDefault="00FB19B4" w:rsidP="00845237">
          <w:pPr>
            <w:pStyle w:val="TOCHeading"/>
          </w:pPr>
          <w:r>
            <w:t>Contents</w:t>
          </w:r>
        </w:p>
        <w:p w14:paraId="2538204F" w14:textId="2B06B6E0" w:rsidR="00FB19B4" w:rsidRDefault="00FB19B4">
          <w:pPr>
            <w:pStyle w:val="TOC1"/>
            <w:tabs>
              <w:tab w:val="left" w:pos="480"/>
              <w:tab w:val="right" w:leader="dot" w:pos="9016"/>
            </w:tabs>
            <w:rPr>
              <w:rFonts w:asciiTheme="minorHAnsi" w:eastAsiaTheme="minorEastAsia" w:hAnsiTheme="minorHAnsi" w:cstheme="minorBidi"/>
              <w:noProof/>
              <w:color w:val="auto"/>
              <w:sz w:val="22"/>
              <w:szCs w:val="22"/>
              <w:lang w:eastAsia="en-GB"/>
            </w:rPr>
          </w:pPr>
          <w:r>
            <w:fldChar w:fldCharType="begin"/>
          </w:r>
          <w:r>
            <w:instrText xml:space="preserve"> TOC \o "1-3" \h \z \u </w:instrText>
          </w:r>
          <w:r>
            <w:fldChar w:fldCharType="separate"/>
          </w:r>
          <w:hyperlink w:anchor="_Toc50735299" w:history="1">
            <w:r w:rsidRPr="005F66AF">
              <w:rPr>
                <w:rStyle w:val="Hyperlink"/>
                <w:rFonts w:eastAsiaTheme="majorEastAsia"/>
                <w:noProof/>
              </w:rPr>
              <w:t>1</w:t>
            </w:r>
            <w:r>
              <w:rPr>
                <w:rFonts w:asciiTheme="minorHAnsi" w:eastAsiaTheme="minorEastAsia" w:hAnsiTheme="minorHAnsi" w:cstheme="minorBidi"/>
                <w:noProof/>
                <w:color w:val="auto"/>
                <w:sz w:val="22"/>
                <w:szCs w:val="22"/>
                <w:lang w:eastAsia="en-GB"/>
              </w:rPr>
              <w:tab/>
            </w:r>
            <w:r w:rsidRPr="005F66AF">
              <w:rPr>
                <w:rStyle w:val="Hyperlink"/>
                <w:rFonts w:eastAsiaTheme="majorEastAsia"/>
                <w:noProof/>
              </w:rPr>
              <w:t>What this Module is About?</w:t>
            </w:r>
            <w:r>
              <w:rPr>
                <w:noProof/>
                <w:webHidden/>
              </w:rPr>
              <w:tab/>
            </w:r>
            <w:r>
              <w:rPr>
                <w:noProof/>
                <w:webHidden/>
              </w:rPr>
              <w:fldChar w:fldCharType="begin"/>
            </w:r>
            <w:r>
              <w:rPr>
                <w:noProof/>
                <w:webHidden/>
              </w:rPr>
              <w:instrText xml:space="preserve"> PAGEREF _Toc50735299 \h </w:instrText>
            </w:r>
            <w:r>
              <w:rPr>
                <w:noProof/>
                <w:webHidden/>
              </w:rPr>
            </w:r>
            <w:r>
              <w:rPr>
                <w:noProof/>
                <w:webHidden/>
              </w:rPr>
              <w:fldChar w:fldCharType="separate"/>
            </w:r>
            <w:r>
              <w:rPr>
                <w:noProof/>
                <w:webHidden/>
              </w:rPr>
              <w:t>1</w:t>
            </w:r>
            <w:r>
              <w:rPr>
                <w:noProof/>
                <w:webHidden/>
              </w:rPr>
              <w:fldChar w:fldCharType="end"/>
            </w:r>
          </w:hyperlink>
        </w:p>
        <w:p w14:paraId="753C4512" w14:textId="28285BF1"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0" w:history="1">
            <w:r w:rsidR="00FB19B4" w:rsidRPr="005F66AF">
              <w:rPr>
                <w:rStyle w:val="Hyperlink"/>
                <w:rFonts w:eastAsiaTheme="majorEastAsia"/>
                <w:noProof/>
              </w:rPr>
              <w:t>1.1</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Introduction from the Module Leader</w:t>
            </w:r>
            <w:r w:rsidR="00FB19B4">
              <w:rPr>
                <w:noProof/>
                <w:webHidden/>
              </w:rPr>
              <w:tab/>
            </w:r>
            <w:r w:rsidR="00FB19B4">
              <w:rPr>
                <w:noProof/>
                <w:webHidden/>
              </w:rPr>
              <w:fldChar w:fldCharType="begin"/>
            </w:r>
            <w:r w:rsidR="00FB19B4">
              <w:rPr>
                <w:noProof/>
                <w:webHidden/>
              </w:rPr>
              <w:instrText xml:space="preserve"> PAGEREF _Toc50735300 \h </w:instrText>
            </w:r>
            <w:r w:rsidR="00FB19B4">
              <w:rPr>
                <w:noProof/>
                <w:webHidden/>
              </w:rPr>
            </w:r>
            <w:r w:rsidR="00FB19B4">
              <w:rPr>
                <w:noProof/>
                <w:webHidden/>
              </w:rPr>
              <w:fldChar w:fldCharType="separate"/>
            </w:r>
            <w:r w:rsidR="00FB19B4">
              <w:rPr>
                <w:noProof/>
                <w:webHidden/>
              </w:rPr>
              <w:t>1</w:t>
            </w:r>
            <w:r w:rsidR="00FB19B4">
              <w:rPr>
                <w:noProof/>
                <w:webHidden/>
              </w:rPr>
              <w:fldChar w:fldCharType="end"/>
            </w:r>
          </w:hyperlink>
        </w:p>
        <w:p w14:paraId="2432C398" w14:textId="0DD1AD05"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1" w:history="1">
            <w:r w:rsidR="00FB19B4" w:rsidRPr="005F66AF">
              <w:rPr>
                <w:rStyle w:val="Hyperlink"/>
                <w:rFonts w:eastAsiaTheme="majorEastAsia"/>
                <w:noProof/>
              </w:rPr>
              <w:t>1.2</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Module team and contact details</w:t>
            </w:r>
            <w:r w:rsidR="00FB19B4">
              <w:rPr>
                <w:noProof/>
                <w:webHidden/>
              </w:rPr>
              <w:tab/>
            </w:r>
            <w:r w:rsidR="00FB19B4">
              <w:rPr>
                <w:noProof/>
                <w:webHidden/>
              </w:rPr>
              <w:fldChar w:fldCharType="begin"/>
            </w:r>
            <w:r w:rsidR="00FB19B4">
              <w:rPr>
                <w:noProof/>
                <w:webHidden/>
              </w:rPr>
              <w:instrText xml:space="preserve"> PAGEREF _Toc50735301 \h </w:instrText>
            </w:r>
            <w:r w:rsidR="00FB19B4">
              <w:rPr>
                <w:noProof/>
                <w:webHidden/>
              </w:rPr>
            </w:r>
            <w:r w:rsidR="00FB19B4">
              <w:rPr>
                <w:noProof/>
                <w:webHidden/>
              </w:rPr>
              <w:fldChar w:fldCharType="separate"/>
            </w:r>
            <w:r w:rsidR="00FB19B4">
              <w:rPr>
                <w:noProof/>
                <w:webHidden/>
              </w:rPr>
              <w:t>1</w:t>
            </w:r>
            <w:r w:rsidR="00FB19B4">
              <w:rPr>
                <w:noProof/>
                <w:webHidden/>
              </w:rPr>
              <w:fldChar w:fldCharType="end"/>
            </w:r>
          </w:hyperlink>
        </w:p>
        <w:p w14:paraId="4A866207" w14:textId="6F3AB5B6"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2" w:history="1">
            <w:r w:rsidR="00FB19B4" w:rsidRPr="005F66AF">
              <w:rPr>
                <w:rStyle w:val="Hyperlink"/>
                <w:rFonts w:eastAsiaTheme="majorEastAsia"/>
                <w:noProof/>
              </w:rPr>
              <w:t>1.3</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Module Aims</w:t>
            </w:r>
            <w:r w:rsidR="00FB19B4">
              <w:rPr>
                <w:noProof/>
                <w:webHidden/>
              </w:rPr>
              <w:tab/>
            </w:r>
            <w:r w:rsidR="00FB19B4">
              <w:rPr>
                <w:noProof/>
                <w:webHidden/>
              </w:rPr>
              <w:fldChar w:fldCharType="begin"/>
            </w:r>
            <w:r w:rsidR="00FB19B4">
              <w:rPr>
                <w:noProof/>
                <w:webHidden/>
              </w:rPr>
              <w:instrText xml:space="preserve"> PAGEREF _Toc50735302 \h </w:instrText>
            </w:r>
            <w:r w:rsidR="00FB19B4">
              <w:rPr>
                <w:noProof/>
                <w:webHidden/>
              </w:rPr>
            </w:r>
            <w:r w:rsidR="00FB19B4">
              <w:rPr>
                <w:noProof/>
                <w:webHidden/>
              </w:rPr>
              <w:fldChar w:fldCharType="separate"/>
            </w:r>
            <w:r w:rsidR="00FB19B4">
              <w:rPr>
                <w:noProof/>
                <w:webHidden/>
              </w:rPr>
              <w:t>1</w:t>
            </w:r>
            <w:r w:rsidR="00FB19B4">
              <w:rPr>
                <w:noProof/>
                <w:webHidden/>
              </w:rPr>
              <w:fldChar w:fldCharType="end"/>
            </w:r>
          </w:hyperlink>
        </w:p>
        <w:p w14:paraId="206B8F25" w14:textId="0BA7177D"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3" w:history="1">
            <w:r w:rsidR="00FB19B4" w:rsidRPr="005F66AF">
              <w:rPr>
                <w:rStyle w:val="Hyperlink"/>
                <w:rFonts w:eastAsiaTheme="majorEastAsia"/>
                <w:noProof/>
              </w:rPr>
              <w:t>1.4</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Module Learning Outcomes</w:t>
            </w:r>
            <w:r w:rsidR="00FB19B4">
              <w:rPr>
                <w:noProof/>
                <w:webHidden/>
              </w:rPr>
              <w:tab/>
            </w:r>
            <w:r w:rsidR="00FB19B4">
              <w:rPr>
                <w:noProof/>
                <w:webHidden/>
              </w:rPr>
              <w:fldChar w:fldCharType="begin"/>
            </w:r>
            <w:r w:rsidR="00FB19B4">
              <w:rPr>
                <w:noProof/>
                <w:webHidden/>
              </w:rPr>
              <w:instrText xml:space="preserve"> PAGEREF _Toc50735303 \h </w:instrText>
            </w:r>
            <w:r w:rsidR="00FB19B4">
              <w:rPr>
                <w:noProof/>
                <w:webHidden/>
              </w:rPr>
            </w:r>
            <w:r w:rsidR="00FB19B4">
              <w:rPr>
                <w:noProof/>
                <w:webHidden/>
              </w:rPr>
              <w:fldChar w:fldCharType="separate"/>
            </w:r>
            <w:r w:rsidR="00FB19B4">
              <w:rPr>
                <w:noProof/>
                <w:webHidden/>
              </w:rPr>
              <w:t>2</w:t>
            </w:r>
            <w:r w:rsidR="00FB19B4">
              <w:rPr>
                <w:noProof/>
                <w:webHidden/>
              </w:rPr>
              <w:fldChar w:fldCharType="end"/>
            </w:r>
          </w:hyperlink>
        </w:p>
        <w:p w14:paraId="595F47CC" w14:textId="6B272444"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4" w:history="1">
            <w:r w:rsidR="00FB19B4" w:rsidRPr="005F66AF">
              <w:rPr>
                <w:rStyle w:val="Hyperlink"/>
                <w:rFonts w:eastAsiaTheme="majorEastAsia"/>
                <w:noProof/>
              </w:rPr>
              <w:t>1.5</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Module Learning Activities</w:t>
            </w:r>
            <w:r w:rsidR="00FB19B4">
              <w:rPr>
                <w:noProof/>
                <w:webHidden/>
              </w:rPr>
              <w:tab/>
            </w:r>
            <w:r w:rsidR="00FB19B4">
              <w:rPr>
                <w:noProof/>
                <w:webHidden/>
              </w:rPr>
              <w:fldChar w:fldCharType="begin"/>
            </w:r>
            <w:r w:rsidR="00FB19B4">
              <w:rPr>
                <w:noProof/>
                <w:webHidden/>
              </w:rPr>
              <w:instrText xml:space="preserve"> PAGEREF _Toc50735304 \h </w:instrText>
            </w:r>
            <w:r w:rsidR="00FB19B4">
              <w:rPr>
                <w:noProof/>
                <w:webHidden/>
              </w:rPr>
            </w:r>
            <w:r w:rsidR="00FB19B4">
              <w:rPr>
                <w:noProof/>
                <w:webHidden/>
              </w:rPr>
              <w:fldChar w:fldCharType="separate"/>
            </w:r>
            <w:r w:rsidR="00FB19B4">
              <w:rPr>
                <w:noProof/>
                <w:webHidden/>
              </w:rPr>
              <w:t>2</w:t>
            </w:r>
            <w:r w:rsidR="00FB19B4">
              <w:rPr>
                <w:noProof/>
                <w:webHidden/>
              </w:rPr>
              <w:fldChar w:fldCharType="end"/>
            </w:r>
          </w:hyperlink>
        </w:p>
        <w:p w14:paraId="37523048" w14:textId="4522CD36"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5" w:history="1">
            <w:r w:rsidR="00FB19B4" w:rsidRPr="005F66AF">
              <w:rPr>
                <w:rStyle w:val="Hyperlink"/>
                <w:rFonts w:eastAsiaTheme="majorEastAsia"/>
                <w:noProof/>
              </w:rPr>
              <w:t>1.6</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Graduate Attributes Developed and Assessed</w:t>
            </w:r>
            <w:r w:rsidR="00FB19B4">
              <w:rPr>
                <w:noProof/>
                <w:webHidden/>
              </w:rPr>
              <w:tab/>
            </w:r>
            <w:r w:rsidR="00FB19B4">
              <w:rPr>
                <w:noProof/>
                <w:webHidden/>
              </w:rPr>
              <w:fldChar w:fldCharType="begin"/>
            </w:r>
            <w:r w:rsidR="00FB19B4">
              <w:rPr>
                <w:noProof/>
                <w:webHidden/>
              </w:rPr>
              <w:instrText xml:space="preserve"> PAGEREF _Toc50735305 \h </w:instrText>
            </w:r>
            <w:r w:rsidR="00FB19B4">
              <w:rPr>
                <w:noProof/>
                <w:webHidden/>
              </w:rPr>
            </w:r>
            <w:r w:rsidR="00FB19B4">
              <w:rPr>
                <w:noProof/>
                <w:webHidden/>
              </w:rPr>
              <w:fldChar w:fldCharType="separate"/>
            </w:r>
            <w:r w:rsidR="00FB19B4">
              <w:rPr>
                <w:noProof/>
                <w:webHidden/>
              </w:rPr>
              <w:t>3</w:t>
            </w:r>
            <w:r w:rsidR="00FB19B4">
              <w:rPr>
                <w:noProof/>
                <w:webHidden/>
              </w:rPr>
              <w:fldChar w:fldCharType="end"/>
            </w:r>
          </w:hyperlink>
        </w:p>
        <w:p w14:paraId="5FC54865" w14:textId="50B875EC"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07" w:history="1">
            <w:r w:rsidR="00FB19B4" w:rsidRPr="005F66AF">
              <w:rPr>
                <w:rStyle w:val="Hyperlink"/>
                <w:rFonts w:eastAsiaTheme="majorEastAsia"/>
                <w:noProof/>
              </w:rPr>
              <w:t>1.7</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Communication</w:t>
            </w:r>
            <w:r w:rsidR="00FB19B4">
              <w:rPr>
                <w:noProof/>
                <w:webHidden/>
              </w:rPr>
              <w:tab/>
            </w:r>
            <w:r w:rsidR="00FB19B4">
              <w:rPr>
                <w:noProof/>
                <w:webHidden/>
              </w:rPr>
              <w:fldChar w:fldCharType="begin"/>
            </w:r>
            <w:r w:rsidR="00FB19B4">
              <w:rPr>
                <w:noProof/>
                <w:webHidden/>
              </w:rPr>
              <w:instrText xml:space="preserve"> PAGEREF _Toc50735307 \h </w:instrText>
            </w:r>
            <w:r w:rsidR="00FB19B4">
              <w:rPr>
                <w:noProof/>
                <w:webHidden/>
              </w:rPr>
            </w:r>
            <w:r w:rsidR="00FB19B4">
              <w:rPr>
                <w:noProof/>
                <w:webHidden/>
              </w:rPr>
              <w:fldChar w:fldCharType="separate"/>
            </w:r>
            <w:r w:rsidR="00FB19B4">
              <w:rPr>
                <w:noProof/>
                <w:webHidden/>
              </w:rPr>
              <w:t>3</w:t>
            </w:r>
            <w:r w:rsidR="00FB19B4">
              <w:rPr>
                <w:noProof/>
                <w:webHidden/>
              </w:rPr>
              <w:fldChar w:fldCharType="end"/>
            </w:r>
          </w:hyperlink>
        </w:p>
        <w:p w14:paraId="2E77444D" w14:textId="758E05F1"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08" w:history="1">
            <w:r w:rsidR="00FB19B4" w:rsidRPr="005F66AF">
              <w:rPr>
                <w:rStyle w:val="Hyperlink"/>
                <w:rFonts w:eastAsiaTheme="majorEastAsia"/>
                <w:noProof/>
              </w:rPr>
              <w:t>2</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Weekly Schedule</w:t>
            </w:r>
            <w:r w:rsidR="00FB19B4">
              <w:rPr>
                <w:noProof/>
                <w:webHidden/>
              </w:rPr>
              <w:tab/>
            </w:r>
            <w:r w:rsidR="00FB19B4">
              <w:rPr>
                <w:noProof/>
                <w:webHidden/>
              </w:rPr>
              <w:fldChar w:fldCharType="begin"/>
            </w:r>
            <w:r w:rsidR="00FB19B4">
              <w:rPr>
                <w:noProof/>
                <w:webHidden/>
              </w:rPr>
              <w:instrText xml:space="preserve"> PAGEREF _Toc50735308 \h </w:instrText>
            </w:r>
            <w:r w:rsidR="00FB19B4">
              <w:rPr>
                <w:noProof/>
                <w:webHidden/>
              </w:rPr>
            </w:r>
            <w:r w:rsidR="00FB19B4">
              <w:rPr>
                <w:noProof/>
                <w:webHidden/>
              </w:rPr>
              <w:fldChar w:fldCharType="separate"/>
            </w:r>
            <w:r w:rsidR="00FB19B4">
              <w:rPr>
                <w:noProof/>
                <w:webHidden/>
              </w:rPr>
              <w:t>4</w:t>
            </w:r>
            <w:r w:rsidR="00FB19B4">
              <w:rPr>
                <w:noProof/>
                <w:webHidden/>
              </w:rPr>
              <w:fldChar w:fldCharType="end"/>
            </w:r>
          </w:hyperlink>
        </w:p>
        <w:p w14:paraId="3084103F" w14:textId="1A90DFB7"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09" w:history="1">
            <w:r w:rsidR="00FB19B4" w:rsidRPr="005F66AF">
              <w:rPr>
                <w:rStyle w:val="Hyperlink"/>
                <w:rFonts w:eastAsiaTheme="majorEastAsia"/>
                <w:noProof/>
              </w:rPr>
              <w:t>3</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Assessment</w:t>
            </w:r>
            <w:r w:rsidR="00FB19B4">
              <w:rPr>
                <w:noProof/>
                <w:webHidden/>
              </w:rPr>
              <w:tab/>
            </w:r>
            <w:r w:rsidR="00FB19B4">
              <w:rPr>
                <w:noProof/>
                <w:webHidden/>
              </w:rPr>
              <w:fldChar w:fldCharType="begin"/>
            </w:r>
            <w:r w:rsidR="00FB19B4">
              <w:rPr>
                <w:noProof/>
                <w:webHidden/>
              </w:rPr>
              <w:instrText xml:space="preserve"> PAGEREF _Toc50735309 \h </w:instrText>
            </w:r>
            <w:r w:rsidR="00FB19B4">
              <w:rPr>
                <w:noProof/>
                <w:webHidden/>
              </w:rPr>
            </w:r>
            <w:r w:rsidR="00FB19B4">
              <w:rPr>
                <w:noProof/>
                <w:webHidden/>
              </w:rPr>
              <w:fldChar w:fldCharType="separate"/>
            </w:r>
            <w:r w:rsidR="00FB19B4">
              <w:rPr>
                <w:noProof/>
                <w:webHidden/>
              </w:rPr>
              <w:t>6</w:t>
            </w:r>
            <w:r w:rsidR="00FB19B4">
              <w:rPr>
                <w:noProof/>
                <w:webHidden/>
              </w:rPr>
              <w:fldChar w:fldCharType="end"/>
            </w:r>
          </w:hyperlink>
        </w:p>
        <w:p w14:paraId="5570054C" w14:textId="67B45BC2"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10" w:history="1">
            <w:r w:rsidR="00FB19B4" w:rsidRPr="005F66AF">
              <w:rPr>
                <w:rStyle w:val="Hyperlink"/>
                <w:rFonts w:eastAsiaTheme="majorEastAsia"/>
                <w:noProof/>
              </w:rPr>
              <w:t>3.1</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Assessment Summary</w:t>
            </w:r>
            <w:r w:rsidR="00FB19B4">
              <w:rPr>
                <w:noProof/>
                <w:webHidden/>
              </w:rPr>
              <w:tab/>
            </w:r>
            <w:r w:rsidR="00FB19B4">
              <w:rPr>
                <w:noProof/>
                <w:webHidden/>
              </w:rPr>
              <w:fldChar w:fldCharType="begin"/>
            </w:r>
            <w:r w:rsidR="00FB19B4">
              <w:rPr>
                <w:noProof/>
                <w:webHidden/>
              </w:rPr>
              <w:instrText xml:space="preserve"> PAGEREF _Toc50735310 \h </w:instrText>
            </w:r>
            <w:r w:rsidR="00FB19B4">
              <w:rPr>
                <w:noProof/>
                <w:webHidden/>
              </w:rPr>
            </w:r>
            <w:r w:rsidR="00FB19B4">
              <w:rPr>
                <w:noProof/>
                <w:webHidden/>
              </w:rPr>
              <w:fldChar w:fldCharType="separate"/>
            </w:r>
            <w:r w:rsidR="00FB19B4">
              <w:rPr>
                <w:noProof/>
                <w:webHidden/>
              </w:rPr>
              <w:t>6</w:t>
            </w:r>
            <w:r w:rsidR="00FB19B4">
              <w:rPr>
                <w:noProof/>
                <w:webHidden/>
              </w:rPr>
              <w:fldChar w:fldCharType="end"/>
            </w:r>
          </w:hyperlink>
        </w:p>
        <w:p w14:paraId="4588083B" w14:textId="1E4F9283"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11" w:history="1">
            <w:r w:rsidR="00FB19B4" w:rsidRPr="005F66AF">
              <w:rPr>
                <w:rStyle w:val="Hyperlink"/>
                <w:rFonts w:eastAsiaTheme="majorEastAsia"/>
                <w:noProof/>
              </w:rPr>
              <w:t>4</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Key Resources to Support Learning</w:t>
            </w:r>
            <w:r w:rsidR="00FB19B4">
              <w:rPr>
                <w:noProof/>
                <w:webHidden/>
              </w:rPr>
              <w:tab/>
            </w:r>
            <w:r w:rsidR="00FB19B4">
              <w:rPr>
                <w:noProof/>
                <w:webHidden/>
              </w:rPr>
              <w:fldChar w:fldCharType="begin"/>
            </w:r>
            <w:r w:rsidR="00FB19B4">
              <w:rPr>
                <w:noProof/>
                <w:webHidden/>
              </w:rPr>
              <w:instrText xml:space="preserve"> PAGEREF _Toc50735311 \h </w:instrText>
            </w:r>
            <w:r w:rsidR="00FB19B4">
              <w:rPr>
                <w:noProof/>
                <w:webHidden/>
              </w:rPr>
            </w:r>
            <w:r w:rsidR="00FB19B4">
              <w:rPr>
                <w:noProof/>
                <w:webHidden/>
              </w:rPr>
              <w:fldChar w:fldCharType="separate"/>
            </w:r>
            <w:r w:rsidR="00FB19B4">
              <w:rPr>
                <w:noProof/>
                <w:webHidden/>
              </w:rPr>
              <w:t>6</w:t>
            </w:r>
            <w:r w:rsidR="00FB19B4">
              <w:rPr>
                <w:noProof/>
                <w:webHidden/>
              </w:rPr>
              <w:fldChar w:fldCharType="end"/>
            </w:r>
          </w:hyperlink>
        </w:p>
        <w:p w14:paraId="0EB08E30" w14:textId="6DE87B38"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12" w:history="1">
            <w:r w:rsidR="00FB19B4" w:rsidRPr="005F66AF">
              <w:rPr>
                <w:rStyle w:val="Hyperlink"/>
                <w:rFonts w:eastAsiaTheme="majorEastAsia"/>
                <w:noProof/>
              </w:rPr>
              <w:t>5</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Assessment</w:t>
            </w:r>
            <w:r w:rsidR="00FB19B4">
              <w:rPr>
                <w:noProof/>
                <w:webHidden/>
              </w:rPr>
              <w:tab/>
            </w:r>
            <w:r w:rsidR="00FB19B4">
              <w:rPr>
                <w:noProof/>
                <w:webHidden/>
              </w:rPr>
              <w:fldChar w:fldCharType="begin"/>
            </w:r>
            <w:r w:rsidR="00FB19B4">
              <w:rPr>
                <w:noProof/>
                <w:webHidden/>
              </w:rPr>
              <w:instrText xml:space="preserve"> PAGEREF _Toc50735312 \h </w:instrText>
            </w:r>
            <w:r w:rsidR="00FB19B4">
              <w:rPr>
                <w:noProof/>
                <w:webHidden/>
              </w:rPr>
            </w:r>
            <w:r w:rsidR="00FB19B4">
              <w:rPr>
                <w:noProof/>
                <w:webHidden/>
              </w:rPr>
              <w:fldChar w:fldCharType="separate"/>
            </w:r>
            <w:r w:rsidR="00FB19B4">
              <w:rPr>
                <w:noProof/>
                <w:webHidden/>
              </w:rPr>
              <w:t>9</w:t>
            </w:r>
            <w:r w:rsidR="00FB19B4">
              <w:rPr>
                <w:noProof/>
                <w:webHidden/>
              </w:rPr>
              <w:fldChar w:fldCharType="end"/>
            </w:r>
          </w:hyperlink>
        </w:p>
        <w:p w14:paraId="264B773E" w14:textId="28EAA518"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13" w:history="1">
            <w:r w:rsidR="00FB19B4" w:rsidRPr="005F66AF">
              <w:rPr>
                <w:rStyle w:val="Hyperlink"/>
                <w:rFonts w:eastAsiaTheme="majorEastAsia"/>
                <w:noProof/>
              </w:rPr>
              <w:t>5.1</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Assessment Details</w:t>
            </w:r>
            <w:r w:rsidR="00FB19B4">
              <w:rPr>
                <w:noProof/>
                <w:webHidden/>
              </w:rPr>
              <w:tab/>
            </w:r>
            <w:r w:rsidR="00FB19B4">
              <w:rPr>
                <w:noProof/>
                <w:webHidden/>
              </w:rPr>
              <w:fldChar w:fldCharType="begin"/>
            </w:r>
            <w:r w:rsidR="00FB19B4">
              <w:rPr>
                <w:noProof/>
                <w:webHidden/>
              </w:rPr>
              <w:instrText xml:space="preserve"> PAGEREF _Toc50735313 \h </w:instrText>
            </w:r>
            <w:r w:rsidR="00FB19B4">
              <w:rPr>
                <w:noProof/>
                <w:webHidden/>
              </w:rPr>
            </w:r>
            <w:r w:rsidR="00FB19B4">
              <w:rPr>
                <w:noProof/>
                <w:webHidden/>
              </w:rPr>
              <w:fldChar w:fldCharType="separate"/>
            </w:r>
            <w:r w:rsidR="00FB19B4">
              <w:rPr>
                <w:noProof/>
                <w:webHidden/>
              </w:rPr>
              <w:t>9</w:t>
            </w:r>
            <w:r w:rsidR="00FB19B4">
              <w:rPr>
                <w:noProof/>
                <w:webHidden/>
              </w:rPr>
              <w:fldChar w:fldCharType="end"/>
            </w:r>
          </w:hyperlink>
        </w:p>
        <w:p w14:paraId="382A5B04" w14:textId="6D05538C"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14" w:history="1">
            <w:r w:rsidR="00FB19B4" w:rsidRPr="005F66AF">
              <w:rPr>
                <w:rStyle w:val="Hyperlink"/>
                <w:rFonts w:eastAsiaTheme="majorEastAsia"/>
                <w:noProof/>
              </w:rPr>
              <w:t>1</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Overview</w:t>
            </w:r>
            <w:r w:rsidR="00FB19B4">
              <w:rPr>
                <w:noProof/>
                <w:webHidden/>
              </w:rPr>
              <w:tab/>
            </w:r>
            <w:r w:rsidR="00FB19B4">
              <w:rPr>
                <w:noProof/>
                <w:webHidden/>
              </w:rPr>
              <w:fldChar w:fldCharType="begin"/>
            </w:r>
            <w:r w:rsidR="00FB19B4">
              <w:rPr>
                <w:noProof/>
                <w:webHidden/>
              </w:rPr>
              <w:instrText xml:space="preserve"> PAGEREF _Toc50735314 \h </w:instrText>
            </w:r>
            <w:r w:rsidR="00FB19B4">
              <w:rPr>
                <w:noProof/>
                <w:webHidden/>
              </w:rPr>
            </w:r>
            <w:r w:rsidR="00FB19B4">
              <w:rPr>
                <w:noProof/>
                <w:webHidden/>
              </w:rPr>
              <w:fldChar w:fldCharType="separate"/>
            </w:r>
            <w:r w:rsidR="00FB19B4">
              <w:rPr>
                <w:noProof/>
                <w:webHidden/>
              </w:rPr>
              <w:t>9</w:t>
            </w:r>
            <w:r w:rsidR="00FB19B4">
              <w:rPr>
                <w:noProof/>
                <w:webHidden/>
              </w:rPr>
              <w:fldChar w:fldCharType="end"/>
            </w:r>
          </w:hyperlink>
        </w:p>
        <w:p w14:paraId="4BF28BF5" w14:textId="153269AD"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15" w:history="1">
            <w:r w:rsidR="00FB19B4" w:rsidRPr="005F66AF">
              <w:rPr>
                <w:rStyle w:val="Hyperlink"/>
                <w:rFonts w:eastAsiaTheme="majorEastAsia"/>
                <w:noProof/>
              </w:rPr>
              <w:t>2</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Submission Date</w:t>
            </w:r>
            <w:r w:rsidR="00FB19B4">
              <w:rPr>
                <w:noProof/>
                <w:webHidden/>
              </w:rPr>
              <w:tab/>
            </w:r>
            <w:r w:rsidR="00FB19B4">
              <w:rPr>
                <w:noProof/>
                <w:webHidden/>
              </w:rPr>
              <w:fldChar w:fldCharType="begin"/>
            </w:r>
            <w:r w:rsidR="00FB19B4">
              <w:rPr>
                <w:noProof/>
                <w:webHidden/>
              </w:rPr>
              <w:instrText xml:space="preserve"> PAGEREF _Toc50735315 \h </w:instrText>
            </w:r>
            <w:r w:rsidR="00FB19B4">
              <w:rPr>
                <w:noProof/>
                <w:webHidden/>
              </w:rPr>
            </w:r>
            <w:r w:rsidR="00FB19B4">
              <w:rPr>
                <w:noProof/>
                <w:webHidden/>
              </w:rPr>
              <w:fldChar w:fldCharType="separate"/>
            </w:r>
            <w:r w:rsidR="00FB19B4">
              <w:rPr>
                <w:noProof/>
                <w:webHidden/>
              </w:rPr>
              <w:t>9</w:t>
            </w:r>
            <w:r w:rsidR="00FB19B4">
              <w:rPr>
                <w:noProof/>
                <w:webHidden/>
              </w:rPr>
              <w:fldChar w:fldCharType="end"/>
            </w:r>
          </w:hyperlink>
        </w:p>
        <w:p w14:paraId="32F0183C" w14:textId="5F5B6C3A"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16" w:history="1">
            <w:r w:rsidR="00FB19B4" w:rsidRPr="005F66AF">
              <w:rPr>
                <w:rStyle w:val="Hyperlink"/>
                <w:rFonts w:eastAsiaTheme="majorEastAsia"/>
                <w:noProof/>
              </w:rPr>
              <w:t>3</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Assignment Brief</w:t>
            </w:r>
            <w:r w:rsidR="00FB19B4">
              <w:rPr>
                <w:noProof/>
                <w:webHidden/>
              </w:rPr>
              <w:tab/>
            </w:r>
            <w:r w:rsidR="00FB19B4">
              <w:rPr>
                <w:noProof/>
                <w:webHidden/>
              </w:rPr>
              <w:fldChar w:fldCharType="begin"/>
            </w:r>
            <w:r w:rsidR="00FB19B4">
              <w:rPr>
                <w:noProof/>
                <w:webHidden/>
              </w:rPr>
              <w:instrText xml:space="preserve"> PAGEREF _Toc50735316 \h </w:instrText>
            </w:r>
            <w:r w:rsidR="00FB19B4">
              <w:rPr>
                <w:noProof/>
                <w:webHidden/>
              </w:rPr>
            </w:r>
            <w:r w:rsidR="00FB19B4">
              <w:rPr>
                <w:noProof/>
                <w:webHidden/>
              </w:rPr>
              <w:fldChar w:fldCharType="separate"/>
            </w:r>
            <w:r w:rsidR="00FB19B4">
              <w:rPr>
                <w:noProof/>
                <w:webHidden/>
              </w:rPr>
              <w:t>12</w:t>
            </w:r>
            <w:r w:rsidR="00FB19B4">
              <w:rPr>
                <w:noProof/>
                <w:webHidden/>
              </w:rPr>
              <w:fldChar w:fldCharType="end"/>
            </w:r>
          </w:hyperlink>
        </w:p>
        <w:p w14:paraId="3FDE94A8" w14:textId="18AA8B17"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17" w:history="1">
            <w:r w:rsidR="00FB19B4" w:rsidRPr="005F66AF">
              <w:rPr>
                <w:rStyle w:val="Hyperlink"/>
                <w:rFonts w:eastAsiaTheme="majorEastAsia"/>
                <w:noProof/>
              </w:rPr>
              <w:t>4</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Report (80 marks)</w:t>
            </w:r>
            <w:r w:rsidR="00FB19B4">
              <w:rPr>
                <w:noProof/>
                <w:webHidden/>
              </w:rPr>
              <w:tab/>
            </w:r>
            <w:r w:rsidR="00FB19B4">
              <w:rPr>
                <w:noProof/>
                <w:webHidden/>
              </w:rPr>
              <w:fldChar w:fldCharType="begin"/>
            </w:r>
            <w:r w:rsidR="00FB19B4">
              <w:rPr>
                <w:noProof/>
                <w:webHidden/>
              </w:rPr>
              <w:instrText xml:space="preserve"> PAGEREF _Toc50735317 \h </w:instrText>
            </w:r>
            <w:r w:rsidR="00FB19B4">
              <w:rPr>
                <w:noProof/>
                <w:webHidden/>
              </w:rPr>
            </w:r>
            <w:r w:rsidR="00FB19B4">
              <w:rPr>
                <w:noProof/>
                <w:webHidden/>
              </w:rPr>
              <w:fldChar w:fldCharType="separate"/>
            </w:r>
            <w:r w:rsidR="00FB19B4">
              <w:rPr>
                <w:noProof/>
                <w:webHidden/>
              </w:rPr>
              <w:t>13</w:t>
            </w:r>
            <w:r w:rsidR="00FB19B4">
              <w:rPr>
                <w:noProof/>
                <w:webHidden/>
              </w:rPr>
              <w:fldChar w:fldCharType="end"/>
            </w:r>
          </w:hyperlink>
        </w:p>
        <w:p w14:paraId="58F9C938" w14:textId="65775800"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18" w:history="1">
            <w:r w:rsidR="00FB19B4" w:rsidRPr="005F66AF">
              <w:rPr>
                <w:rStyle w:val="Hyperlink"/>
                <w:rFonts w:eastAsiaTheme="majorEastAsia"/>
                <w:noProof/>
              </w:rPr>
              <w:t>Abstract</w:t>
            </w:r>
            <w:r w:rsidR="00FB19B4">
              <w:rPr>
                <w:noProof/>
                <w:webHidden/>
              </w:rPr>
              <w:tab/>
            </w:r>
            <w:r w:rsidR="00FB19B4">
              <w:rPr>
                <w:noProof/>
                <w:webHidden/>
              </w:rPr>
              <w:fldChar w:fldCharType="begin"/>
            </w:r>
            <w:r w:rsidR="00FB19B4">
              <w:rPr>
                <w:noProof/>
                <w:webHidden/>
              </w:rPr>
              <w:instrText xml:space="preserve"> PAGEREF _Toc50735318 \h </w:instrText>
            </w:r>
            <w:r w:rsidR="00FB19B4">
              <w:rPr>
                <w:noProof/>
                <w:webHidden/>
              </w:rPr>
            </w:r>
            <w:r w:rsidR="00FB19B4">
              <w:rPr>
                <w:noProof/>
                <w:webHidden/>
              </w:rPr>
              <w:fldChar w:fldCharType="separate"/>
            </w:r>
            <w:r w:rsidR="00FB19B4">
              <w:rPr>
                <w:noProof/>
                <w:webHidden/>
              </w:rPr>
              <w:t>13</w:t>
            </w:r>
            <w:r w:rsidR="00FB19B4">
              <w:rPr>
                <w:noProof/>
                <w:webHidden/>
              </w:rPr>
              <w:fldChar w:fldCharType="end"/>
            </w:r>
          </w:hyperlink>
        </w:p>
        <w:p w14:paraId="01A96188" w14:textId="2F0C3E20"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19" w:history="1">
            <w:r w:rsidR="00FB19B4" w:rsidRPr="005F66AF">
              <w:rPr>
                <w:rStyle w:val="Hyperlink"/>
                <w:rFonts w:eastAsiaTheme="majorEastAsia"/>
                <w:noProof/>
              </w:rPr>
              <w:t>Introduction</w:t>
            </w:r>
            <w:r w:rsidR="00FB19B4">
              <w:rPr>
                <w:noProof/>
                <w:webHidden/>
              </w:rPr>
              <w:tab/>
            </w:r>
            <w:r w:rsidR="00FB19B4">
              <w:rPr>
                <w:noProof/>
                <w:webHidden/>
              </w:rPr>
              <w:fldChar w:fldCharType="begin"/>
            </w:r>
            <w:r w:rsidR="00FB19B4">
              <w:rPr>
                <w:noProof/>
                <w:webHidden/>
              </w:rPr>
              <w:instrText xml:space="preserve"> PAGEREF _Toc50735319 \h </w:instrText>
            </w:r>
            <w:r w:rsidR="00FB19B4">
              <w:rPr>
                <w:noProof/>
                <w:webHidden/>
              </w:rPr>
            </w:r>
            <w:r w:rsidR="00FB19B4">
              <w:rPr>
                <w:noProof/>
                <w:webHidden/>
              </w:rPr>
              <w:fldChar w:fldCharType="separate"/>
            </w:r>
            <w:r w:rsidR="00FB19B4">
              <w:rPr>
                <w:noProof/>
                <w:webHidden/>
              </w:rPr>
              <w:t>13</w:t>
            </w:r>
            <w:r w:rsidR="00FB19B4">
              <w:rPr>
                <w:noProof/>
                <w:webHidden/>
              </w:rPr>
              <w:fldChar w:fldCharType="end"/>
            </w:r>
          </w:hyperlink>
        </w:p>
        <w:p w14:paraId="5A0F5F5E" w14:textId="3F3DC709"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0" w:history="1">
            <w:r w:rsidR="00FB19B4" w:rsidRPr="005F66AF">
              <w:rPr>
                <w:rStyle w:val="Hyperlink"/>
                <w:rFonts w:eastAsiaTheme="majorEastAsia"/>
                <w:noProof/>
              </w:rPr>
              <w:t>Literature Review</w:t>
            </w:r>
            <w:r w:rsidR="00FB19B4">
              <w:rPr>
                <w:noProof/>
                <w:webHidden/>
              </w:rPr>
              <w:tab/>
            </w:r>
            <w:r w:rsidR="00FB19B4">
              <w:rPr>
                <w:noProof/>
                <w:webHidden/>
              </w:rPr>
              <w:fldChar w:fldCharType="begin"/>
            </w:r>
            <w:r w:rsidR="00FB19B4">
              <w:rPr>
                <w:noProof/>
                <w:webHidden/>
              </w:rPr>
              <w:instrText xml:space="preserve"> PAGEREF _Toc50735320 \h </w:instrText>
            </w:r>
            <w:r w:rsidR="00FB19B4">
              <w:rPr>
                <w:noProof/>
                <w:webHidden/>
              </w:rPr>
            </w:r>
            <w:r w:rsidR="00FB19B4">
              <w:rPr>
                <w:noProof/>
                <w:webHidden/>
              </w:rPr>
              <w:fldChar w:fldCharType="separate"/>
            </w:r>
            <w:r w:rsidR="00FB19B4">
              <w:rPr>
                <w:noProof/>
                <w:webHidden/>
              </w:rPr>
              <w:t>13</w:t>
            </w:r>
            <w:r w:rsidR="00FB19B4">
              <w:rPr>
                <w:noProof/>
                <w:webHidden/>
              </w:rPr>
              <w:fldChar w:fldCharType="end"/>
            </w:r>
          </w:hyperlink>
        </w:p>
        <w:p w14:paraId="1ACA8580" w14:textId="34C004B3"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1" w:history="1">
            <w:r w:rsidR="00FB19B4" w:rsidRPr="005F66AF">
              <w:rPr>
                <w:rStyle w:val="Hyperlink"/>
                <w:rFonts w:ascii="Times New Roman" w:eastAsiaTheme="majorEastAsia" w:hAnsi="Times New Roman" w:cs="Times New Roman"/>
                <w:noProof/>
              </w:rPr>
              <w:t>Methodology</w:t>
            </w:r>
            <w:r w:rsidR="00FB19B4">
              <w:rPr>
                <w:noProof/>
                <w:webHidden/>
              </w:rPr>
              <w:tab/>
            </w:r>
            <w:r w:rsidR="00FB19B4">
              <w:rPr>
                <w:noProof/>
                <w:webHidden/>
              </w:rPr>
              <w:fldChar w:fldCharType="begin"/>
            </w:r>
            <w:r w:rsidR="00FB19B4">
              <w:rPr>
                <w:noProof/>
                <w:webHidden/>
              </w:rPr>
              <w:instrText xml:space="preserve"> PAGEREF _Toc50735321 \h </w:instrText>
            </w:r>
            <w:r w:rsidR="00FB19B4">
              <w:rPr>
                <w:noProof/>
                <w:webHidden/>
              </w:rPr>
            </w:r>
            <w:r w:rsidR="00FB19B4">
              <w:rPr>
                <w:noProof/>
                <w:webHidden/>
              </w:rPr>
              <w:fldChar w:fldCharType="separate"/>
            </w:r>
            <w:r w:rsidR="00FB19B4">
              <w:rPr>
                <w:noProof/>
                <w:webHidden/>
              </w:rPr>
              <w:t>13</w:t>
            </w:r>
            <w:r w:rsidR="00FB19B4">
              <w:rPr>
                <w:noProof/>
                <w:webHidden/>
              </w:rPr>
              <w:fldChar w:fldCharType="end"/>
            </w:r>
          </w:hyperlink>
        </w:p>
        <w:p w14:paraId="6670311A" w14:textId="43AC0009"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2" w:history="1">
            <w:r w:rsidR="00FB19B4" w:rsidRPr="005F66AF">
              <w:rPr>
                <w:rStyle w:val="Hyperlink"/>
                <w:rFonts w:eastAsiaTheme="majorEastAsia"/>
                <w:noProof/>
              </w:rPr>
              <w:t>Findings and discussion</w:t>
            </w:r>
            <w:r w:rsidR="00FB19B4">
              <w:rPr>
                <w:noProof/>
                <w:webHidden/>
              </w:rPr>
              <w:tab/>
            </w:r>
            <w:r w:rsidR="00FB19B4">
              <w:rPr>
                <w:noProof/>
                <w:webHidden/>
              </w:rPr>
              <w:fldChar w:fldCharType="begin"/>
            </w:r>
            <w:r w:rsidR="00FB19B4">
              <w:rPr>
                <w:noProof/>
                <w:webHidden/>
              </w:rPr>
              <w:instrText xml:space="preserve"> PAGEREF _Toc50735322 \h </w:instrText>
            </w:r>
            <w:r w:rsidR="00FB19B4">
              <w:rPr>
                <w:noProof/>
                <w:webHidden/>
              </w:rPr>
            </w:r>
            <w:r w:rsidR="00FB19B4">
              <w:rPr>
                <w:noProof/>
                <w:webHidden/>
              </w:rPr>
              <w:fldChar w:fldCharType="separate"/>
            </w:r>
            <w:r w:rsidR="00FB19B4">
              <w:rPr>
                <w:noProof/>
                <w:webHidden/>
              </w:rPr>
              <w:t>14</w:t>
            </w:r>
            <w:r w:rsidR="00FB19B4">
              <w:rPr>
                <w:noProof/>
                <w:webHidden/>
              </w:rPr>
              <w:fldChar w:fldCharType="end"/>
            </w:r>
          </w:hyperlink>
        </w:p>
        <w:p w14:paraId="3F34CDE6" w14:textId="4651F5EC"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4" w:history="1">
            <w:r w:rsidR="00FB19B4" w:rsidRPr="005F66AF">
              <w:rPr>
                <w:rStyle w:val="Hyperlink"/>
                <w:rFonts w:eastAsiaTheme="majorEastAsia"/>
                <w:noProof/>
              </w:rPr>
              <w:t>Recommendations –</w:t>
            </w:r>
            <w:r w:rsidR="00FB19B4">
              <w:rPr>
                <w:noProof/>
                <w:webHidden/>
              </w:rPr>
              <w:tab/>
            </w:r>
            <w:r w:rsidR="00FB19B4">
              <w:rPr>
                <w:noProof/>
                <w:webHidden/>
              </w:rPr>
              <w:fldChar w:fldCharType="begin"/>
            </w:r>
            <w:r w:rsidR="00FB19B4">
              <w:rPr>
                <w:noProof/>
                <w:webHidden/>
              </w:rPr>
              <w:instrText xml:space="preserve"> PAGEREF _Toc50735324 \h </w:instrText>
            </w:r>
            <w:r w:rsidR="00FB19B4">
              <w:rPr>
                <w:noProof/>
                <w:webHidden/>
              </w:rPr>
            </w:r>
            <w:r w:rsidR="00FB19B4">
              <w:rPr>
                <w:noProof/>
                <w:webHidden/>
              </w:rPr>
              <w:fldChar w:fldCharType="separate"/>
            </w:r>
            <w:r w:rsidR="00FB19B4">
              <w:rPr>
                <w:noProof/>
                <w:webHidden/>
              </w:rPr>
              <w:t>14</w:t>
            </w:r>
            <w:r w:rsidR="00FB19B4">
              <w:rPr>
                <w:noProof/>
                <w:webHidden/>
              </w:rPr>
              <w:fldChar w:fldCharType="end"/>
            </w:r>
          </w:hyperlink>
        </w:p>
        <w:p w14:paraId="0CFB7A94" w14:textId="449B65C3"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6" w:history="1">
            <w:r w:rsidR="00FB19B4" w:rsidRPr="005F66AF">
              <w:rPr>
                <w:rStyle w:val="Hyperlink"/>
                <w:rFonts w:eastAsiaTheme="majorEastAsia"/>
                <w:noProof/>
              </w:rPr>
              <w:t>Conclusion</w:t>
            </w:r>
            <w:r w:rsidR="00FB19B4">
              <w:rPr>
                <w:noProof/>
                <w:webHidden/>
              </w:rPr>
              <w:tab/>
            </w:r>
            <w:r w:rsidR="00FB19B4">
              <w:rPr>
                <w:noProof/>
                <w:webHidden/>
              </w:rPr>
              <w:fldChar w:fldCharType="begin"/>
            </w:r>
            <w:r w:rsidR="00FB19B4">
              <w:rPr>
                <w:noProof/>
                <w:webHidden/>
              </w:rPr>
              <w:instrText xml:space="preserve"> PAGEREF _Toc50735326 \h </w:instrText>
            </w:r>
            <w:r w:rsidR="00FB19B4">
              <w:rPr>
                <w:noProof/>
                <w:webHidden/>
              </w:rPr>
            </w:r>
            <w:r w:rsidR="00FB19B4">
              <w:rPr>
                <w:noProof/>
                <w:webHidden/>
              </w:rPr>
              <w:fldChar w:fldCharType="separate"/>
            </w:r>
            <w:r w:rsidR="00FB19B4">
              <w:rPr>
                <w:noProof/>
                <w:webHidden/>
              </w:rPr>
              <w:t>14</w:t>
            </w:r>
            <w:r w:rsidR="00FB19B4">
              <w:rPr>
                <w:noProof/>
                <w:webHidden/>
              </w:rPr>
              <w:fldChar w:fldCharType="end"/>
            </w:r>
          </w:hyperlink>
        </w:p>
        <w:p w14:paraId="269A35CA" w14:textId="0C5A29D7"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7" w:history="1">
            <w:r w:rsidR="00FB19B4" w:rsidRPr="005F66AF">
              <w:rPr>
                <w:rStyle w:val="Hyperlink"/>
                <w:rFonts w:eastAsiaTheme="majorEastAsia"/>
                <w:noProof/>
              </w:rPr>
              <w:t>Biblography</w:t>
            </w:r>
            <w:r w:rsidR="00FB19B4">
              <w:rPr>
                <w:noProof/>
                <w:webHidden/>
              </w:rPr>
              <w:tab/>
            </w:r>
            <w:r w:rsidR="00FB19B4">
              <w:rPr>
                <w:noProof/>
                <w:webHidden/>
              </w:rPr>
              <w:fldChar w:fldCharType="begin"/>
            </w:r>
            <w:r w:rsidR="00FB19B4">
              <w:rPr>
                <w:noProof/>
                <w:webHidden/>
              </w:rPr>
              <w:instrText xml:space="preserve"> PAGEREF _Toc50735327 \h </w:instrText>
            </w:r>
            <w:r w:rsidR="00FB19B4">
              <w:rPr>
                <w:noProof/>
                <w:webHidden/>
              </w:rPr>
            </w:r>
            <w:r w:rsidR="00FB19B4">
              <w:rPr>
                <w:noProof/>
                <w:webHidden/>
              </w:rPr>
              <w:fldChar w:fldCharType="separate"/>
            </w:r>
            <w:r w:rsidR="00FB19B4">
              <w:rPr>
                <w:noProof/>
                <w:webHidden/>
              </w:rPr>
              <w:t>14</w:t>
            </w:r>
            <w:r w:rsidR="00FB19B4">
              <w:rPr>
                <w:noProof/>
                <w:webHidden/>
              </w:rPr>
              <w:fldChar w:fldCharType="end"/>
            </w:r>
          </w:hyperlink>
        </w:p>
        <w:p w14:paraId="050E5ECD" w14:textId="136F5EE8" w:rsidR="00FB19B4" w:rsidRDefault="002E18B7">
          <w:pPr>
            <w:pStyle w:val="TOC2"/>
            <w:tabs>
              <w:tab w:val="right" w:leader="dot" w:pos="9016"/>
            </w:tabs>
            <w:rPr>
              <w:rFonts w:asciiTheme="minorHAnsi" w:eastAsiaTheme="minorEastAsia" w:hAnsiTheme="minorHAnsi" w:cstheme="minorBidi"/>
              <w:noProof/>
              <w:color w:val="auto"/>
              <w:sz w:val="22"/>
              <w:szCs w:val="22"/>
              <w:lang w:eastAsia="en-GB"/>
            </w:rPr>
          </w:pPr>
          <w:hyperlink w:anchor="_Toc50735328" w:history="1">
            <w:r w:rsidR="00FB19B4" w:rsidRPr="005F66AF">
              <w:rPr>
                <w:rStyle w:val="Hyperlink"/>
                <w:rFonts w:eastAsiaTheme="majorEastAsia"/>
                <w:noProof/>
              </w:rPr>
              <w:t>Appendix -</w:t>
            </w:r>
            <w:r w:rsidR="00FB19B4">
              <w:rPr>
                <w:noProof/>
                <w:webHidden/>
              </w:rPr>
              <w:tab/>
            </w:r>
            <w:r w:rsidR="00FB19B4">
              <w:rPr>
                <w:noProof/>
                <w:webHidden/>
              </w:rPr>
              <w:fldChar w:fldCharType="begin"/>
            </w:r>
            <w:r w:rsidR="00FB19B4">
              <w:rPr>
                <w:noProof/>
                <w:webHidden/>
              </w:rPr>
              <w:instrText xml:space="preserve"> PAGEREF _Toc50735328 \h </w:instrText>
            </w:r>
            <w:r w:rsidR="00FB19B4">
              <w:rPr>
                <w:noProof/>
                <w:webHidden/>
              </w:rPr>
            </w:r>
            <w:r w:rsidR="00FB19B4">
              <w:rPr>
                <w:noProof/>
                <w:webHidden/>
              </w:rPr>
              <w:fldChar w:fldCharType="separate"/>
            </w:r>
            <w:r w:rsidR="00FB19B4">
              <w:rPr>
                <w:noProof/>
                <w:webHidden/>
              </w:rPr>
              <w:t>14</w:t>
            </w:r>
            <w:r w:rsidR="00FB19B4">
              <w:rPr>
                <w:noProof/>
                <w:webHidden/>
              </w:rPr>
              <w:fldChar w:fldCharType="end"/>
            </w:r>
          </w:hyperlink>
        </w:p>
        <w:p w14:paraId="237552B5" w14:textId="1F55A595"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30" w:history="1">
            <w:r w:rsidR="00FB19B4" w:rsidRPr="005F66AF">
              <w:rPr>
                <w:rStyle w:val="Hyperlink"/>
                <w:rFonts w:eastAsiaTheme="majorEastAsia"/>
                <w:noProof/>
              </w:rPr>
              <w:t>5</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Recorded Presentation  with Audio(20 marks)</w:t>
            </w:r>
            <w:r w:rsidR="00FB19B4">
              <w:rPr>
                <w:noProof/>
                <w:webHidden/>
              </w:rPr>
              <w:tab/>
            </w:r>
            <w:r w:rsidR="00FB19B4">
              <w:rPr>
                <w:noProof/>
                <w:webHidden/>
              </w:rPr>
              <w:fldChar w:fldCharType="begin"/>
            </w:r>
            <w:r w:rsidR="00FB19B4">
              <w:rPr>
                <w:noProof/>
                <w:webHidden/>
              </w:rPr>
              <w:instrText xml:space="preserve"> PAGEREF _Toc50735330 \h </w:instrText>
            </w:r>
            <w:r w:rsidR="00FB19B4">
              <w:rPr>
                <w:noProof/>
                <w:webHidden/>
              </w:rPr>
            </w:r>
            <w:r w:rsidR="00FB19B4">
              <w:rPr>
                <w:noProof/>
                <w:webHidden/>
              </w:rPr>
              <w:fldChar w:fldCharType="separate"/>
            </w:r>
            <w:r w:rsidR="00FB19B4">
              <w:rPr>
                <w:noProof/>
                <w:webHidden/>
              </w:rPr>
              <w:t>14</w:t>
            </w:r>
            <w:r w:rsidR="00FB19B4">
              <w:rPr>
                <w:noProof/>
                <w:webHidden/>
              </w:rPr>
              <w:fldChar w:fldCharType="end"/>
            </w:r>
          </w:hyperlink>
        </w:p>
        <w:p w14:paraId="66F2B0DC" w14:textId="2E129249"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31" w:history="1">
            <w:r w:rsidR="00FB19B4" w:rsidRPr="005F66AF">
              <w:rPr>
                <w:rStyle w:val="Hyperlink"/>
                <w:rFonts w:ascii="Times New Roman" w:eastAsiaTheme="majorEastAsia" w:hAnsi="Times New Roman"/>
                <w:i/>
                <w:noProof/>
              </w:rPr>
              <w:t>6</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ascii="Times New Roman" w:eastAsiaTheme="majorEastAsia" w:hAnsi="Times New Roman"/>
                <w:noProof/>
              </w:rPr>
              <w:t>Marking Scheme</w:t>
            </w:r>
            <w:r w:rsidR="00FB19B4">
              <w:rPr>
                <w:noProof/>
                <w:webHidden/>
              </w:rPr>
              <w:tab/>
            </w:r>
            <w:r w:rsidR="00FB19B4">
              <w:rPr>
                <w:noProof/>
                <w:webHidden/>
              </w:rPr>
              <w:fldChar w:fldCharType="begin"/>
            </w:r>
            <w:r w:rsidR="00FB19B4">
              <w:rPr>
                <w:noProof/>
                <w:webHidden/>
              </w:rPr>
              <w:instrText xml:space="preserve"> PAGEREF _Toc50735331 \h </w:instrText>
            </w:r>
            <w:r w:rsidR="00FB19B4">
              <w:rPr>
                <w:noProof/>
                <w:webHidden/>
              </w:rPr>
            </w:r>
            <w:r w:rsidR="00FB19B4">
              <w:rPr>
                <w:noProof/>
                <w:webHidden/>
              </w:rPr>
              <w:fldChar w:fldCharType="separate"/>
            </w:r>
            <w:r w:rsidR="00FB19B4">
              <w:rPr>
                <w:noProof/>
                <w:webHidden/>
              </w:rPr>
              <w:t>15</w:t>
            </w:r>
            <w:r w:rsidR="00FB19B4">
              <w:rPr>
                <w:noProof/>
                <w:webHidden/>
              </w:rPr>
              <w:fldChar w:fldCharType="end"/>
            </w:r>
          </w:hyperlink>
        </w:p>
        <w:p w14:paraId="0777D03A" w14:textId="08A6747F"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32" w:history="1">
            <w:r w:rsidR="00FB19B4" w:rsidRPr="005F66AF">
              <w:rPr>
                <w:rStyle w:val="Hyperlink"/>
                <w:rFonts w:eastAsiaTheme="majorEastAsia"/>
                <w:noProof/>
              </w:rPr>
              <w:t>7</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Assessment and Re-Assessment/Deferral</w:t>
            </w:r>
            <w:r w:rsidR="00FB19B4">
              <w:rPr>
                <w:noProof/>
                <w:webHidden/>
              </w:rPr>
              <w:tab/>
            </w:r>
            <w:r w:rsidR="00FB19B4">
              <w:rPr>
                <w:noProof/>
                <w:webHidden/>
              </w:rPr>
              <w:fldChar w:fldCharType="begin"/>
            </w:r>
            <w:r w:rsidR="00FB19B4">
              <w:rPr>
                <w:noProof/>
                <w:webHidden/>
              </w:rPr>
              <w:instrText xml:space="preserve"> PAGEREF _Toc50735332 \h </w:instrText>
            </w:r>
            <w:r w:rsidR="00FB19B4">
              <w:rPr>
                <w:noProof/>
                <w:webHidden/>
              </w:rPr>
            </w:r>
            <w:r w:rsidR="00FB19B4">
              <w:rPr>
                <w:noProof/>
                <w:webHidden/>
              </w:rPr>
              <w:fldChar w:fldCharType="separate"/>
            </w:r>
            <w:r w:rsidR="00FB19B4">
              <w:rPr>
                <w:noProof/>
                <w:webHidden/>
              </w:rPr>
              <w:t>18</w:t>
            </w:r>
            <w:r w:rsidR="00FB19B4">
              <w:rPr>
                <w:noProof/>
                <w:webHidden/>
              </w:rPr>
              <w:fldChar w:fldCharType="end"/>
            </w:r>
          </w:hyperlink>
        </w:p>
        <w:p w14:paraId="1A7BEE8E" w14:textId="2B315D89"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33" w:history="1">
            <w:r w:rsidR="00FB19B4" w:rsidRPr="005F66AF">
              <w:rPr>
                <w:rStyle w:val="Hyperlink"/>
                <w:rFonts w:eastAsiaTheme="majorEastAsia"/>
                <w:noProof/>
              </w:rPr>
              <w:t>7.1</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Assessment Details</w:t>
            </w:r>
            <w:r w:rsidR="00FB19B4">
              <w:rPr>
                <w:noProof/>
                <w:webHidden/>
              </w:rPr>
              <w:tab/>
            </w:r>
            <w:r w:rsidR="00FB19B4">
              <w:rPr>
                <w:noProof/>
                <w:webHidden/>
              </w:rPr>
              <w:fldChar w:fldCharType="begin"/>
            </w:r>
            <w:r w:rsidR="00FB19B4">
              <w:rPr>
                <w:noProof/>
                <w:webHidden/>
              </w:rPr>
              <w:instrText xml:space="preserve"> PAGEREF _Toc50735333 \h </w:instrText>
            </w:r>
            <w:r w:rsidR="00FB19B4">
              <w:rPr>
                <w:noProof/>
                <w:webHidden/>
              </w:rPr>
            </w:r>
            <w:r w:rsidR="00FB19B4">
              <w:rPr>
                <w:noProof/>
                <w:webHidden/>
              </w:rPr>
              <w:fldChar w:fldCharType="separate"/>
            </w:r>
            <w:r w:rsidR="00FB19B4">
              <w:rPr>
                <w:noProof/>
                <w:webHidden/>
              </w:rPr>
              <w:t>18</w:t>
            </w:r>
            <w:r w:rsidR="00FB19B4">
              <w:rPr>
                <w:noProof/>
                <w:webHidden/>
              </w:rPr>
              <w:fldChar w:fldCharType="end"/>
            </w:r>
          </w:hyperlink>
        </w:p>
        <w:p w14:paraId="1F7B7AE1" w14:textId="18025DAF" w:rsidR="00FB19B4" w:rsidRDefault="002E18B7">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50735334" w:history="1">
            <w:r w:rsidR="00FB19B4" w:rsidRPr="005F66AF">
              <w:rPr>
                <w:rStyle w:val="Hyperlink"/>
                <w:rFonts w:eastAsiaTheme="majorEastAsia"/>
                <w:noProof/>
              </w:rPr>
              <w:t>7.2</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REASSESSMENT/DEFERRAL ASSESSMENT</w:t>
            </w:r>
            <w:r w:rsidR="00FB19B4">
              <w:rPr>
                <w:noProof/>
                <w:webHidden/>
              </w:rPr>
              <w:tab/>
            </w:r>
            <w:r w:rsidR="00FB19B4">
              <w:rPr>
                <w:noProof/>
                <w:webHidden/>
              </w:rPr>
              <w:fldChar w:fldCharType="begin"/>
            </w:r>
            <w:r w:rsidR="00FB19B4">
              <w:rPr>
                <w:noProof/>
                <w:webHidden/>
              </w:rPr>
              <w:instrText xml:space="preserve"> PAGEREF _Toc50735334 \h </w:instrText>
            </w:r>
            <w:r w:rsidR="00FB19B4">
              <w:rPr>
                <w:noProof/>
                <w:webHidden/>
              </w:rPr>
            </w:r>
            <w:r w:rsidR="00FB19B4">
              <w:rPr>
                <w:noProof/>
                <w:webHidden/>
              </w:rPr>
              <w:fldChar w:fldCharType="separate"/>
            </w:r>
            <w:r w:rsidR="00FB19B4">
              <w:rPr>
                <w:noProof/>
                <w:webHidden/>
              </w:rPr>
              <w:t>21</w:t>
            </w:r>
            <w:r w:rsidR="00FB19B4">
              <w:rPr>
                <w:noProof/>
                <w:webHidden/>
              </w:rPr>
              <w:fldChar w:fldCharType="end"/>
            </w:r>
          </w:hyperlink>
        </w:p>
        <w:p w14:paraId="5F25D38B" w14:textId="1B4EB168" w:rsidR="00FB19B4" w:rsidRDefault="002E18B7">
          <w:pPr>
            <w:pStyle w:val="TOC1"/>
            <w:tabs>
              <w:tab w:val="left" w:pos="480"/>
              <w:tab w:val="right" w:leader="dot" w:pos="9016"/>
            </w:tabs>
            <w:rPr>
              <w:rFonts w:asciiTheme="minorHAnsi" w:eastAsiaTheme="minorEastAsia" w:hAnsiTheme="minorHAnsi" w:cstheme="minorBidi"/>
              <w:noProof/>
              <w:color w:val="auto"/>
              <w:sz w:val="22"/>
              <w:szCs w:val="22"/>
              <w:lang w:eastAsia="en-GB"/>
            </w:rPr>
          </w:pPr>
          <w:hyperlink w:anchor="_Toc50735335" w:history="1">
            <w:r w:rsidR="00FB19B4" w:rsidRPr="005F66AF">
              <w:rPr>
                <w:rStyle w:val="Hyperlink"/>
                <w:rFonts w:eastAsiaTheme="majorEastAsia"/>
                <w:noProof/>
              </w:rPr>
              <w:t>8</w:t>
            </w:r>
            <w:r w:rsidR="00FB19B4">
              <w:rPr>
                <w:rFonts w:asciiTheme="minorHAnsi" w:eastAsiaTheme="minorEastAsia" w:hAnsiTheme="minorHAnsi" w:cstheme="minorBidi"/>
                <w:noProof/>
                <w:color w:val="auto"/>
                <w:sz w:val="22"/>
                <w:szCs w:val="22"/>
                <w:lang w:eastAsia="en-GB"/>
              </w:rPr>
              <w:tab/>
            </w:r>
            <w:r w:rsidR="00FB19B4" w:rsidRPr="005F66AF">
              <w:rPr>
                <w:rStyle w:val="Hyperlink"/>
                <w:rFonts w:eastAsiaTheme="majorEastAsia"/>
                <w:noProof/>
              </w:rPr>
              <w:t>Understanding Your Assessment Responsibilities</w:t>
            </w:r>
            <w:r w:rsidR="00FB19B4">
              <w:rPr>
                <w:noProof/>
                <w:webHidden/>
              </w:rPr>
              <w:tab/>
            </w:r>
            <w:r w:rsidR="00FB19B4">
              <w:rPr>
                <w:noProof/>
                <w:webHidden/>
              </w:rPr>
              <w:fldChar w:fldCharType="begin"/>
            </w:r>
            <w:r w:rsidR="00FB19B4">
              <w:rPr>
                <w:noProof/>
                <w:webHidden/>
              </w:rPr>
              <w:instrText xml:space="preserve"> PAGEREF _Toc50735335 \h </w:instrText>
            </w:r>
            <w:r w:rsidR="00FB19B4">
              <w:rPr>
                <w:noProof/>
                <w:webHidden/>
              </w:rPr>
            </w:r>
            <w:r w:rsidR="00FB19B4">
              <w:rPr>
                <w:noProof/>
                <w:webHidden/>
              </w:rPr>
              <w:fldChar w:fldCharType="separate"/>
            </w:r>
            <w:r w:rsidR="00FB19B4">
              <w:rPr>
                <w:noProof/>
                <w:webHidden/>
              </w:rPr>
              <w:t>21</w:t>
            </w:r>
            <w:r w:rsidR="00FB19B4">
              <w:rPr>
                <w:noProof/>
                <w:webHidden/>
              </w:rPr>
              <w:fldChar w:fldCharType="end"/>
            </w:r>
          </w:hyperlink>
        </w:p>
        <w:p w14:paraId="1EC2E71D" w14:textId="34F8B02F" w:rsidR="00FB19B4" w:rsidRDefault="00FB19B4">
          <w:r>
            <w:rPr>
              <w:b/>
              <w:bCs/>
              <w:noProof/>
            </w:rPr>
            <w:fldChar w:fldCharType="end"/>
          </w:r>
        </w:p>
      </w:sdtContent>
    </w:sdt>
    <w:p w14:paraId="02EB378F" w14:textId="77777777" w:rsidR="00355FEE" w:rsidRPr="002F3787" w:rsidRDefault="00355FEE" w:rsidP="00355FEE">
      <w:pPr>
        <w:rPr>
          <w:rFonts w:asciiTheme="majorHAnsi" w:hAnsiTheme="majorHAnsi" w:cstheme="minorHAnsi"/>
          <w:i/>
          <w:sz w:val="20"/>
          <w:szCs w:val="20"/>
        </w:rPr>
      </w:pPr>
    </w:p>
    <w:p w14:paraId="6A05A809" w14:textId="77777777" w:rsidR="00F66A52" w:rsidRPr="002F3787" w:rsidRDefault="00F66A52" w:rsidP="00F66A52">
      <w:pPr>
        <w:pStyle w:val="Heading1"/>
        <w:sectPr w:rsidR="00F66A52" w:rsidRPr="002F3787" w:rsidSect="00F66A52">
          <w:headerReference w:type="default" r:id="rId11"/>
          <w:footerReference w:type="default" r:id="rId12"/>
          <w:pgSz w:w="11906" w:h="16838"/>
          <w:pgMar w:top="1440" w:right="1440" w:bottom="1440" w:left="1440" w:header="708" w:footer="708" w:gutter="0"/>
          <w:pgNumType w:start="1"/>
          <w:cols w:space="708"/>
          <w:docGrid w:linePitch="360"/>
        </w:sectPr>
      </w:pPr>
    </w:p>
    <w:p w14:paraId="47666E9B" w14:textId="77777777" w:rsidR="00F66A52" w:rsidRPr="002F3787" w:rsidRDefault="00F66A52" w:rsidP="00F66A52">
      <w:pPr>
        <w:pStyle w:val="Heading1"/>
      </w:pPr>
      <w:bookmarkStart w:id="0" w:name="_Toc518395136"/>
      <w:bookmarkStart w:id="1" w:name="_Toc50735299"/>
      <w:bookmarkStart w:id="2" w:name="_Hlk12974775"/>
      <w:r w:rsidRPr="002F3787">
        <w:lastRenderedPageBreak/>
        <w:t>What this Module is About</w:t>
      </w:r>
      <w:r w:rsidR="00E774D8">
        <w:t>?</w:t>
      </w:r>
      <w:bookmarkEnd w:id="0"/>
      <w:bookmarkEnd w:id="1"/>
    </w:p>
    <w:p w14:paraId="19F82398" w14:textId="77777777" w:rsidR="00F66A52" w:rsidRPr="002F3787" w:rsidRDefault="00F66A52" w:rsidP="00F66A52">
      <w:pPr>
        <w:pStyle w:val="Heading2"/>
      </w:pPr>
      <w:bookmarkStart w:id="3" w:name="_Toc518395137"/>
      <w:bookmarkStart w:id="4" w:name="_Toc50735300"/>
      <w:r w:rsidRPr="002F3787">
        <w:t>Introduction from the Module Leader</w:t>
      </w:r>
      <w:bookmarkEnd w:id="3"/>
      <w:bookmarkEnd w:id="4"/>
    </w:p>
    <w:p w14:paraId="5BEB4636" w14:textId="41FA0CB6" w:rsidR="004C59DC" w:rsidRPr="004C59DC" w:rsidRDefault="004C59DC" w:rsidP="00861D25">
      <w:pPr>
        <w:spacing w:line="240" w:lineRule="auto"/>
        <w:jc w:val="both"/>
        <w:rPr>
          <w:rFonts w:asciiTheme="majorHAnsi" w:hAnsiTheme="majorHAnsi"/>
        </w:rPr>
      </w:pPr>
      <w:r>
        <w:rPr>
          <w:rFonts w:asciiTheme="majorHAnsi" w:hAnsiTheme="majorHAnsi"/>
        </w:rPr>
        <w:t xml:space="preserve">A quote from </w:t>
      </w:r>
      <w:proofErr w:type="spellStart"/>
      <w:r w:rsidR="00AA11A8">
        <w:rPr>
          <w:rFonts w:asciiTheme="majorHAnsi" w:hAnsiTheme="majorHAnsi"/>
        </w:rPr>
        <w:t>SiSense</w:t>
      </w:r>
      <w:proofErr w:type="spellEnd"/>
      <w:r>
        <w:rPr>
          <w:rFonts w:asciiTheme="majorHAnsi" w:hAnsiTheme="majorHAnsi"/>
        </w:rPr>
        <w:t>: “</w:t>
      </w:r>
      <w:r w:rsidR="00AA11A8" w:rsidRPr="00AA11A8">
        <w:rPr>
          <w:rFonts w:asciiTheme="majorHAnsi" w:hAnsiTheme="majorHAnsi"/>
        </w:rPr>
        <w:t>Data intelligence refers to all the analytical tools and methods companies employ to form a better understanding of the information they collect to improve their services or investments.</w:t>
      </w:r>
      <w:r>
        <w:rPr>
          <w:rFonts w:asciiTheme="majorHAnsi" w:hAnsiTheme="majorHAnsi"/>
        </w:rPr>
        <w:t>”</w:t>
      </w:r>
      <w:r>
        <w:rPr>
          <w:rStyle w:val="FootnoteReference"/>
          <w:rFonts w:asciiTheme="majorHAnsi" w:hAnsiTheme="majorHAnsi"/>
        </w:rPr>
        <w:footnoteReference w:id="1"/>
      </w:r>
      <w:r>
        <w:rPr>
          <w:rFonts w:asciiTheme="majorHAnsi" w:hAnsiTheme="majorHAnsi"/>
        </w:rPr>
        <w:t xml:space="preserve">.  </w:t>
      </w:r>
    </w:p>
    <w:p w14:paraId="05E8D611" w14:textId="12E53179" w:rsidR="00E774D8" w:rsidRDefault="00E774D8" w:rsidP="00861D25">
      <w:pPr>
        <w:spacing w:line="240" w:lineRule="auto"/>
        <w:jc w:val="both"/>
        <w:rPr>
          <w:rFonts w:asciiTheme="majorHAnsi" w:hAnsiTheme="majorHAnsi"/>
        </w:rPr>
      </w:pPr>
      <w:r w:rsidRPr="00E774D8">
        <w:rPr>
          <w:rFonts w:asciiTheme="majorHAnsi" w:hAnsiTheme="majorHAnsi"/>
        </w:rPr>
        <w:t xml:space="preserve">This module </w:t>
      </w:r>
      <w:r w:rsidR="004C59DC">
        <w:rPr>
          <w:rFonts w:asciiTheme="majorHAnsi" w:hAnsiTheme="majorHAnsi"/>
        </w:rPr>
        <w:t>equips</w:t>
      </w:r>
      <w:r w:rsidRPr="00E774D8">
        <w:rPr>
          <w:rFonts w:asciiTheme="majorHAnsi" w:hAnsiTheme="majorHAnsi"/>
        </w:rPr>
        <w:t xml:space="preserve"> you with </w:t>
      </w:r>
      <w:r w:rsidR="008A4CB9">
        <w:rPr>
          <w:rFonts w:asciiTheme="majorHAnsi" w:hAnsiTheme="majorHAnsi"/>
        </w:rPr>
        <w:t xml:space="preserve">advanced </w:t>
      </w:r>
      <w:r w:rsidR="003138D2">
        <w:rPr>
          <w:rFonts w:asciiTheme="majorHAnsi" w:hAnsiTheme="majorHAnsi"/>
        </w:rPr>
        <w:t>data analytics</w:t>
      </w:r>
      <w:r w:rsidR="008A4CB9">
        <w:rPr>
          <w:rFonts w:asciiTheme="majorHAnsi" w:hAnsiTheme="majorHAnsi"/>
        </w:rPr>
        <w:t xml:space="preserve">, predictive analytics and </w:t>
      </w:r>
      <w:r w:rsidR="00C3448A">
        <w:rPr>
          <w:rFonts w:asciiTheme="majorHAnsi" w:hAnsiTheme="majorHAnsi"/>
        </w:rPr>
        <w:t>data</w:t>
      </w:r>
      <w:r w:rsidR="008A4CB9">
        <w:rPr>
          <w:rFonts w:asciiTheme="majorHAnsi" w:hAnsiTheme="majorHAnsi"/>
        </w:rPr>
        <w:t xml:space="preserve"> </w:t>
      </w:r>
      <w:r w:rsidR="004F1ED5">
        <w:rPr>
          <w:rFonts w:asciiTheme="majorHAnsi" w:hAnsiTheme="majorHAnsi"/>
        </w:rPr>
        <w:t>intelligence as well as analytics</w:t>
      </w:r>
      <w:r w:rsidR="008A4CB9">
        <w:rPr>
          <w:rFonts w:asciiTheme="majorHAnsi" w:hAnsiTheme="majorHAnsi"/>
        </w:rPr>
        <w:t xml:space="preserve"> skills. It will support the development of </w:t>
      </w:r>
      <w:r w:rsidRPr="00E774D8">
        <w:rPr>
          <w:rFonts w:asciiTheme="majorHAnsi" w:hAnsiTheme="majorHAnsi"/>
        </w:rPr>
        <w:t xml:space="preserve">an in-depth, systematic and critical understanding of the current research issues </w:t>
      </w:r>
      <w:r w:rsidR="008A4CB9">
        <w:rPr>
          <w:rFonts w:asciiTheme="majorHAnsi" w:hAnsiTheme="majorHAnsi"/>
        </w:rPr>
        <w:t>relating to</w:t>
      </w:r>
      <w:r w:rsidRPr="00E774D8">
        <w:rPr>
          <w:rFonts w:asciiTheme="majorHAnsi" w:hAnsiTheme="majorHAnsi"/>
        </w:rPr>
        <w:t xml:space="preserve"> </w:t>
      </w:r>
      <w:r w:rsidR="00C3448A">
        <w:rPr>
          <w:rFonts w:asciiTheme="majorHAnsi" w:hAnsiTheme="majorHAnsi"/>
        </w:rPr>
        <w:t>Data</w:t>
      </w:r>
      <w:r w:rsidRPr="00E774D8">
        <w:rPr>
          <w:rFonts w:asciiTheme="majorHAnsi" w:hAnsiTheme="majorHAnsi"/>
        </w:rPr>
        <w:t xml:space="preserve"> </w:t>
      </w:r>
      <w:r w:rsidR="006877FF">
        <w:rPr>
          <w:rFonts w:asciiTheme="majorHAnsi" w:hAnsiTheme="majorHAnsi"/>
        </w:rPr>
        <w:t xml:space="preserve">Analytics and </w:t>
      </w:r>
      <w:r w:rsidR="004F1ED5">
        <w:rPr>
          <w:rFonts w:asciiTheme="majorHAnsi" w:hAnsiTheme="majorHAnsi"/>
        </w:rPr>
        <w:t>Intelligence</w:t>
      </w:r>
      <w:r w:rsidR="008A4CB9">
        <w:rPr>
          <w:rFonts w:asciiTheme="majorHAnsi" w:hAnsiTheme="majorHAnsi"/>
        </w:rPr>
        <w:t>.</w:t>
      </w:r>
      <w:r w:rsidRPr="00E774D8">
        <w:rPr>
          <w:rFonts w:asciiTheme="majorHAnsi" w:hAnsiTheme="majorHAnsi"/>
        </w:rPr>
        <w:t xml:space="preserve"> </w:t>
      </w:r>
    </w:p>
    <w:p w14:paraId="5A39BBE3" w14:textId="77777777" w:rsidR="00861D25" w:rsidRDefault="00861D25" w:rsidP="00861D25">
      <w:pPr>
        <w:spacing w:line="240" w:lineRule="auto"/>
        <w:jc w:val="both"/>
        <w:rPr>
          <w:rFonts w:asciiTheme="majorHAnsi" w:hAnsiTheme="majorHAnsi"/>
        </w:rPr>
      </w:pPr>
    </w:p>
    <w:p w14:paraId="4DF50A01" w14:textId="77777777" w:rsidR="00F66A52" w:rsidRPr="002F3787" w:rsidRDefault="00F66A52" w:rsidP="00F66A52">
      <w:pPr>
        <w:pStyle w:val="Heading2"/>
      </w:pPr>
      <w:bookmarkStart w:id="5" w:name="_Toc518395139"/>
      <w:bookmarkStart w:id="6" w:name="_Toc50735302"/>
      <w:r w:rsidRPr="002F3787">
        <w:t>Module Aims</w:t>
      </w:r>
      <w:bookmarkEnd w:id="5"/>
      <w:bookmarkEnd w:id="6"/>
    </w:p>
    <w:p w14:paraId="11BFB9A3" w14:textId="77777777" w:rsidR="00462E33" w:rsidRDefault="00462E33" w:rsidP="00462E33">
      <w:pPr>
        <w:spacing w:line="240" w:lineRule="auto"/>
        <w:jc w:val="both"/>
      </w:pPr>
      <w:r>
        <w:t xml:space="preserve">On behalf of the module team, I would like to welcome you to this module, which we hope you will find both challenging and rewarding. </w:t>
      </w:r>
    </w:p>
    <w:p w14:paraId="4FA78551" w14:textId="4214B8D1" w:rsidR="00462E33" w:rsidRDefault="00462E33" w:rsidP="00462E33">
      <w:pPr>
        <w:spacing w:line="240" w:lineRule="auto"/>
        <w:jc w:val="both"/>
      </w:pPr>
      <w:r>
        <w:t xml:space="preserve">The module is based around the use of data </w:t>
      </w:r>
      <w:r w:rsidR="00383BFF">
        <w:t xml:space="preserve">analytics </w:t>
      </w:r>
      <w:r>
        <w:t xml:space="preserve">for </w:t>
      </w:r>
      <w:r w:rsidR="00383BFF">
        <w:t xml:space="preserve">informatics, </w:t>
      </w:r>
      <w:r>
        <w:t>decision</w:t>
      </w:r>
      <w:r w:rsidR="001768A3">
        <w:t xml:space="preserve"> making support</w:t>
      </w:r>
      <w:r w:rsidR="00383BFF">
        <w:t>, and intelligent systems.</w:t>
      </w:r>
      <w:r>
        <w:t xml:space="preserve"> We will investigate the models, approaches, issues, techniques and technologies to support </w:t>
      </w:r>
      <w:r w:rsidR="00383BFF">
        <w:t>data</w:t>
      </w:r>
      <w:r>
        <w:t xml:space="preserve"> </w:t>
      </w:r>
      <w:r w:rsidR="004F1ED5">
        <w:t>analytics</w:t>
      </w:r>
      <w:r w:rsidR="006877FF">
        <w:t xml:space="preserve"> and intelligence</w:t>
      </w:r>
      <w:r>
        <w:t>. At MSc level</w:t>
      </w:r>
      <w:r w:rsidR="006877FF">
        <w:t>,</w:t>
      </w:r>
      <w:r>
        <w:t xml:space="preserve"> the style of learning is very self-directed, you are expected to investigate and explore topics independently and report back to the group. It is important to be able to understand and explain your findings.</w:t>
      </w:r>
    </w:p>
    <w:p w14:paraId="7D5FA7A1" w14:textId="047EA583" w:rsidR="00462E33" w:rsidRDefault="00462E33" w:rsidP="00462E33">
      <w:pPr>
        <w:spacing w:line="240" w:lineRule="auto"/>
        <w:jc w:val="both"/>
      </w:pPr>
      <w:r>
        <w:t xml:space="preserve">Topics such as data analysis, visualisation, analytical method and </w:t>
      </w:r>
      <w:r w:rsidR="006877FF">
        <w:t>b</w:t>
      </w:r>
      <w:r>
        <w:t xml:space="preserve">ig </w:t>
      </w:r>
      <w:r w:rsidR="006877FF">
        <w:t>d</w:t>
      </w:r>
      <w:r>
        <w:t xml:space="preserve">ata will be discussed. The module provides you with an in-depth, systematic and critical understanding of the current research issues concerning </w:t>
      </w:r>
      <w:r w:rsidR="006877FF">
        <w:t>Data</w:t>
      </w:r>
      <w:r w:rsidR="00CF1E78">
        <w:t xml:space="preserve"> </w:t>
      </w:r>
      <w:r w:rsidR="004F1ED5">
        <w:t>Analytics</w:t>
      </w:r>
      <w:r>
        <w:t xml:space="preserve">, Data </w:t>
      </w:r>
      <w:r w:rsidR="006877FF">
        <w:t>Intelligence</w:t>
      </w:r>
      <w:r>
        <w:t xml:space="preserve"> and </w:t>
      </w:r>
      <w:r w:rsidR="006877FF">
        <w:t>K</w:t>
      </w:r>
      <w:r>
        <w:t xml:space="preserve">nowledge </w:t>
      </w:r>
      <w:r w:rsidR="006877FF">
        <w:t>D</w:t>
      </w:r>
      <w:r>
        <w:t xml:space="preserve">iscovery. </w:t>
      </w:r>
    </w:p>
    <w:p w14:paraId="250392E6" w14:textId="16277FCE" w:rsidR="00462E33" w:rsidRDefault="00462E33" w:rsidP="00462E33">
      <w:pPr>
        <w:spacing w:line="240" w:lineRule="auto"/>
        <w:jc w:val="both"/>
      </w:pPr>
      <w:r>
        <w:t xml:space="preserve">The foundations of this module are based on the theories and practical issues associated with </w:t>
      </w:r>
      <w:r w:rsidR="006877FF">
        <w:t xml:space="preserve">Analytics and </w:t>
      </w:r>
      <w:r w:rsidR="00CF1E78">
        <w:t>Intelligence</w:t>
      </w:r>
      <w:r>
        <w:t xml:space="preserve">. We will use the </w:t>
      </w:r>
      <w:r w:rsidR="00F52910">
        <w:t>python</w:t>
      </w:r>
      <w:r>
        <w:t xml:space="preserve"> toolset for the application of theories – note that there are many other software products that can be used for analytics, visualisation, statistics, data mining, </w:t>
      </w:r>
      <w:r w:rsidR="006877FF">
        <w:t xml:space="preserve">machine learning </w:t>
      </w:r>
      <w:r w:rsidR="00383BFF">
        <w:t xml:space="preserve">and </w:t>
      </w:r>
      <w:r>
        <w:t>decision support making</w:t>
      </w:r>
      <w:r w:rsidR="00383BFF">
        <w:t>.</w:t>
      </w:r>
    </w:p>
    <w:p w14:paraId="374EED67" w14:textId="77777777" w:rsidR="008A5D88" w:rsidRDefault="00462E33" w:rsidP="00462E33">
      <w:pPr>
        <w:spacing w:line="240" w:lineRule="auto"/>
        <w:jc w:val="both"/>
      </w:pPr>
      <w:r>
        <w:t>We hope this will be a valuable learning experience for you. This module builds on students’ database design experience to achieve learning outcomes as follows.</w:t>
      </w:r>
    </w:p>
    <w:p w14:paraId="72A3D3EC" w14:textId="77777777" w:rsidR="00383BFF" w:rsidRDefault="00383BFF" w:rsidP="00462E33">
      <w:pPr>
        <w:spacing w:line="240" w:lineRule="auto"/>
        <w:jc w:val="both"/>
        <w:rPr>
          <w:rFonts w:asciiTheme="majorHAnsi" w:eastAsiaTheme="majorEastAsia" w:hAnsiTheme="majorHAnsi" w:cstheme="majorBidi"/>
          <w:b/>
          <w:bCs/>
          <w:color w:val="7030A0"/>
          <w:sz w:val="26"/>
          <w:szCs w:val="26"/>
          <w:lang w:eastAsia="en-US"/>
        </w:rPr>
      </w:pPr>
    </w:p>
    <w:p w14:paraId="56A566BF" w14:textId="77777777" w:rsidR="00F66A52" w:rsidRPr="002F3787" w:rsidRDefault="00F66A52" w:rsidP="00F66A52">
      <w:pPr>
        <w:pStyle w:val="Heading2"/>
      </w:pPr>
      <w:bookmarkStart w:id="7" w:name="_Toc518395140"/>
      <w:bookmarkStart w:id="8" w:name="_Toc50735303"/>
      <w:r w:rsidRPr="002F3787">
        <w:t>Module Learning Outcomes</w:t>
      </w:r>
      <w:bookmarkEnd w:id="7"/>
      <w:bookmarkEnd w:id="8"/>
      <w:r w:rsidRPr="002F3787">
        <w:t xml:space="preserve"> </w:t>
      </w:r>
    </w:p>
    <w:p w14:paraId="333E9A11" w14:textId="77777777" w:rsidR="00C34660" w:rsidRPr="002F3787" w:rsidRDefault="00C34660" w:rsidP="00C34660">
      <w:pPr>
        <w:jc w:val="both"/>
        <w:rPr>
          <w:rFonts w:asciiTheme="majorHAnsi" w:hAnsiTheme="majorHAnsi"/>
          <w:szCs w:val="22"/>
        </w:rPr>
      </w:pPr>
      <w:r w:rsidRPr="002F3787">
        <w:rPr>
          <w:rFonts w:asciiTheme="majorHAnsi" w:hAnsiTheme="majorHAnsi"/>
          <w:szCs w:val="22"/>
        </w:rPr>
        <w:t>On completion of this module you should be able to</w:t>
      </w:r>
      <w:r w:rsidR="00861D25">
        <w:rPr>
          <w:rFonts w:asciiTheme="majorHAnsi" w:hAnsiTheme="majorHAnsi"/>
          <w:szCs w:val="22"/>
        </w:rPr>
        <w:t xml:space="preserve"> have</w:t>
      </w:r>
      <w:r w:rsidRPr="002F3787">
        <w:rPr>
          <w:rFonts w:asciiTheme="majorHAnsi" w:hAnsiTheme="majorHAnsi"/>
          <w:szCs w:val="22"/>
        </w:rPr>
        <w:t>:</w:t>
      </w:r>
    </w:p>
    <w:p w14:paraId="38E2CD38" w14:textId="51021D3E"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r w:rsidRPr="001301B1">
        <w:rPr>
          <w:rFonts w:asciiTheme="majorHAnsi" w:hAnsiTheme="majorHAnsi" w:cs="Arial"/>
          <w:color w:val="000000"/>
          <w:sz w:val="22"/>
          <w:szCs w:val="22"/>
          <w:lang w:eastAsia="en-US"/>
        </w:rPr>
        <w:t xml:space="preserve">LO1 A critical awareness of current problems and research issues in tools used for Data </w:t>
      </w:r>
      <w:r w:rsidR="006877FF">
        <w:rPr>
          <w:rFonts w:asciiTheme="majorHAnsi" w:hAnsiTheme="majorHAnsi" w:cs="Arial"/>
          <w:color w:val="000000"/>
          <w:sz w:val="22"/>
          <w:szCs w:val="22"/>
          <w:lang w:eastAsia="en-US"/>
        </w:rPr>
        <w:t xml:space="preserve">Analytics and </w:t>
      </w:r>
      <w:r w:rsidRPr="001301B1">
        <w:rPr>
          <w:rFonts w:asciiTheme="majorHAnsi" w:hAnsiTheme="majorHAnsi" w:cs="Arial"/>
          <w:color w:val="000000"/>
          <w:sz w:val="22"/>
          <w:szCs w:val="22"/>
          <w:lang w:eastAsia="en-US"/>
        </w:rPr>
        <w:t xml:space="preserve">Representation. </w:t>
      </w:r>
    </w:p>
    <w:p w14:paraId="0D0B940D" w14:textId="77777777"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p>
    <w:p w14:paraId="705D02F4" w14:textId="274BA0F4"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r w:rsidRPr="001301B1">
        <w:rPr>
          <w:rFonts w:asciiTheme="majorHAnsi" w:hAnsiTheme="majorHAnsi" w:cs="Arial"/>
          <w:color w:val="000000"/>
          <w:sz w:val="22"/>
          <w:szCs w:val="22"/>
          <w:lang w:eastAsia="en-US"/>
        </w:rPr>
        <w:t>LO2 A comprehensive understanding of current advanced scholarship and research in data mining</w:t>
      </w:r>
      <w:r w:rsidR="006877FF">
        <w:rPr>
          <w:rFonts w:asciiTheme="majorHAnsi" w:hAnsiTheme="majorHAnsi" w:cs="Arial"/>
          <w:color w:val="000000"/>
          <w:sz w:val="22"/>
          <w:szCs w:val="22"/>
          <w:lang w:eastAsia="en-US"/>
        </w:rPr>
        <w:t>,</w:t>
      </w:r>
      <w:r w:rsidRPr="001301B1">
        <w:rPr>
          <w:rFonts w:asciiTheme="majorHAnsi" w:hAnsiTheme="majorHAnsi" w:cs="Arial"/>
          <w:color w:val="000000"/>
          <w:sz w:val="22"/>
          <w:szCs w:val="22"/>
          <w:lang w:eastAsia="en-US"/>
        </w:rPr>
        <w:t xml:space="preserve"> data analysis, </w:t>
      </w:r>
      <w:r w:rsidR="006877FF">
        <w:rPr>
          <w:rFonts w:asciiTheme="majorHAnsi" w:hAnsiTheme="majorHAnsi" w:cs="Arial"/>
          <w:color w:val="000000"/>
          <w:sz w:val="22"/>
          <w:szCs w:val="22"/>
          <w:lang w:eastAsia="en-US"/>
        </w:rPr>
        <w:t xml:space="preserve">data intelligence, </w:t>
      </w:r>
      <w:r w:rsidRPr="001301B1">
        <w:rPr>
          <w:rFonts w:asciiTheme="majorHAnsi" w:hAnsiTheme="majorHAnsi" w:cs="Arial"/>
          <w:color w:val="000000"/>
          <w:sz w:val="22"/>
          <w:szCs w:val="22"/>
          <w:lang w:eastAsia="en-US"/>
        </w:rPr>
        <w:t xml:space="preserve">and how this may contribute to the effective design and implementation of data representation applications. </w:t>
      </w:r>
    </w:p>
    <w:p w14:paraId="0E27B00A" w14:textId="77777777"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p>
    <w:p w14:paraId="3B08594C" w14:textId="682A9BA2"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r w:rsidRPr="001301B1">
        <w:rPr>
          <w:rFonts w:asciiTheme="majorHAnsi" w:hAnsiTheme="majorHAnsi" w:cs="Arial"/>
          <w:color w:val="000000"/>
          <w:sz w:val="22"/>
          <w:szCs w:val="22"/>
          <w:lang w:eastAsia="en-US"/>
        </w:rPr>
        <w:t>LO3 The ability to consistently apply knowledge concerning current research and advanced scholarship in area of data mining, data analysis</w:t>
      </w:r>
      <w:r w:rsidR="006877FF">
        <w:rPr>
          <w:rFonts w:asciiTheme="majorHAnsi" w:hAnsiTheme="majorHAnsi" w:cs="Arial"/>
          <w:color w:val="000000"/>
          <w:sz w:val="22"/>
          <w:szCs w:val="22"/>
          <w:lang w:eastAsia="en-US"/>
        </w:rPr>
        <w:t>, and data intelligence</w:t>
      </w:r>
      <w:r w:rsidRPr="001301B1">
        <w:rPr>
          <w:rFonts w:asciiTheme="majorHAnsi" w:hAnsiTheme="majorHAnsi" w:cs="Arial"/>
          <w:color w:val="000000"/>
          <w:sz w:val="22"/>
          <w:szCs w:val="22"/>
          <w:lang w:eastAsia="en-US"/>
        </w:rPr>
        <w:t xml:space="preserve"> in an original manner and produce work which is at the forefront of current developments. </w:t>
      </w:r>
    </w:p>
    <w:p w14:paraId="60061E4C" w14:textId="77777777"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p>
    <w:p w14:paraId="27A89610" w14:textId="72CD2284"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r w:rsidRPr="001301B1">
        <w:rPr>
          <w:rFonts w:asciiTheme="majorHAnsi" w:hAnsiTheme="majorHAnsi" w:cs="Arial"/>
          <w:color w:val="000000"/>
          <w:sz w:val="22"/>
          <w:szCs w:val="22"/>
          <w:lang w:eastAsia="en-US"/>
        </w:rPr>
        <w:t xml:space="preserve">LO4 Critically evaluate basic principles and motivations behind the idea of </w:t>
      </w:r>
      <w:r w:rsidR="006877FF">
        <w:rPr>
          <w:rFonts w:asciiTheme="majorHAnsi" w:hAnsiTheme="majorHAnsi" w:cs="Arial"/>
          <w:color w:val="000000"/>
          <w:sz w:val="22"/>
          <w:szCs w:val="22"/>
          <w:lang w:eastAsia="en-US"/>
        </w:rPr>
        <w:t>data</w:t>
      </w:r>
      <w:r w:rsidRPr="001301B1">
        <w:rPr>
          <w:rFonts w:asciiTheme="majorHAnsi" w:hAnsiTheme="majorHAnsi" w:cs="Arial"/>
          <w:color w:val="000000"/>
          <w:sz w:val="22"/>
          <w:szCs w:val="22"/>
          <w:lang w:eastAsia="en-US"/>
        </w:rPr>
        <w:t xml:space="preserve"> Intelligence, understanding different perspectives relating to </w:t>
      </w:r>
      <w:r w:rsidR="006877FF">
        <w:rPr>
          <w:rFonts w:asciiTheme="majorHAnsi" w:hAnsiTheme="majorHAnsi" w:cs="Arial"/>
          <w:color w:val="000000"/>
          <w:sz w:val="22"/>
          <w:szCs w:val="22"/>
          <w:lang w:eastAsia="en-US"/>
        </w:rPr>
        <w:t>data</w:t>
      </w:r>
      <w:r w:rsidRPr="001301B1">
        <w:rPr>
          <w:rFonts w:asciiTheme="majorHAnsi" w:hAnsiTheme="majorHAnsi" w:cs="Arial"/>
          <w:color w:val="000000"/>
          <w:sz w:val="22"/>
          <w:szCs w:val="22"/>
          <w:lang w:eastAsia="en-US"/>
        </w:rPr>
        <w:t xml:space="preserve"> Intelligence and develop ideas regarding the ways in which </w:t>
      </w:r>
      <w:r w:rsidR="006877FF">
        <w:rPr>
          <w:rFonts w:asciiTheme="majorHAnsi" w:hAnsiTheme="majorHAnsi" w:cs="Arial"/>
          <w:color w:val="000000"/>
          <w:sz w:val="22"/>
          <w:szCs w:val="22"/>
          <w:lang w:eastAsia="en-US"/>
        </w:rPr>
        <w:t>data intelligence (e.g. Business Intelligence)</w:t>
      </w:r>
      <w:r w:rsidRPr="001301B1">
        <w:rPr>
          <w:rFonts w:asciiTheme="majorHAnsi" w:hAnsiTheme="majorHAnsi" w:cs="Arial"/>
          <w:color w:val="000000"/>
          <w:sz w:val="22"/>
          <w:szCs w:val="22"/>
          <w:lang w:eastAsia="en-US"/>
        </w:rPr>
        <w:t xml:space="preserve"> principles can be translated into feasible and effective practices for and decision support systems. </w:t>
      </w:r>
    </w:p>
    <w:p w14:paraId="44EAFD9C" w14:textId="77777777" w:rsidR="001301B1" w:rsidRPr="001301B1" w:rsidRDefault="001301B1" w:rsidP="001301B1">
      <w:pPr>
        <w:pStyle w:val="ListNumber"/>
        <w:numPr>
          <w:ilvl w:val="0"/>
          <w:numId w:val="0"/>
        </w:numPr>
        <w:ind w:left="454"/>
        <w:jc w:val="both"/>
        <w:rPr>
          <w:rFonts w:asciiTheme="majorHAnsi" w:hAnsiTheme="majorHAnsi" w:cs="Arial"/>
          <w:color w:val="000000"/>
          <w:sz w:val="22"/>
          <w:szCs w:val="22"/>
          <w:lang w:eastAsia="en-US"/>
        </w:rPr>
      </w:pPr>
    </w:p>
    <w:p w14:paraId="4B94D5A5" w14:textId="77777777" w:rsidR="00C34660" w:rsidRPr="002F3787" w:rsidRDefault="00C34660" w:rsidP="008A4CB9">
      <w:pPr>
        <w:pStyle w:val="ListNumber"/>
        <w:numPr>
          <w:ilvl w:val="0"/>
          <w:numId w:val="0"/>
        </w:numPr>
        <w:ind w:hanging="454"/>
        <w:jc w:val="both"/>
        <w:rPr>
          <w:rFonts w:asciiTheme="majorHAnsi" w:hAnsiTheme="majorHAnsi"/>
          <w:sz w:val="24"/>
          <w:szCs w:val="22"/>
        </w:rPr>
      </w:pPr>
    </w:p>
    <w:p w14:paraId="13BA7B5A" w14:textId="77777777" w:rsidR="00F66A52" w:rsidRPr="002F3787" w:rsidRDefault="00F66A52" w:rsidP="00F66A52">
      <w:pPr>
        <w:pStyle w:val="Heading2"/>
      </w:pPr>
      <w:bookmarkStart w:id="9" w:name="_Toc518395141"/>
      <w:bookmarkStart w:id="10" w:name="_Toc50735304"/>
      <w:r w:rsidRPr="002F3787">
        <w:t>Module Learning Activities</w:t>
      </w:r>
      <w:bookmarkEnd w:id="9"/>
      <w:bookmarkEnd w:id="10"/>
      <w:r w:rsidRPr="002F3787">
        <w:t xml:space="preserve"> </w:t>
      </w:r>
    </w:p>
    <w:p w14:paraId="52B8DC87" w14:textId="4C2C55AE" w:rsidR="004C0FF7" w:rsidRDefault="004C0FF7" w:rsidP="3EE4FDCF">
      <w:pPr>
        <w:spacing w:line="240" w:lineRule="auto"/>
        <w:jc w:val="both"/>
        <w:rPr>
          <w:rFonts w:asciiTheme="majorHAnsi" w:hAnsiTheme="majorHAnsi"/>
        </w:rPr>
      </w:pPr>
      <w:r>
        <w:rPr>
          <w:rFonts w:asciiTheme="majorHAnsi" w:hAnsiTheme="majorHAnsi"/>
        </w:rPr>
        <w:t xml:space="preserve">Online recorded lectures: you will need to view online recorded </w:t>
      </w:r>
      <w:proofErr w:type="spellStart"/>
      <w:r>
        <w:rPr>
          <w:rFonts w:asciiTheme="majorHAnsi" w:hAnsiTheme="majorHAnsi"/>
        </w:rPr>
        <w:t>powerpoint</w:t>
      </w:r>
      <w:proofErr w:type="spellEnd"/>
      <w:r>
        <w:rPr>
          <w:rFonts w:asciiTheme="majorHAnsi" w:hAnsiTheme="majorHAnsi"/>
        </w:rPr>
        <w:t xml:space="preserve"> slides. If you have any query</w:t>
      </w:r>
      <w:r w:rsidR="006603E0">
        <w:rPr>
          <w:rFonts w:asciiTheme="majorHAnsi" w:hAnsiTheme="majorHAnsi"/>
        </w:rPr>
        <w:t>, raise them during face-to-face sessions or online live tutorial sessions.</w:t>
      </w:r>
    </w:p>
    <w:p w14:paraId="4CE44375" w14:textId="7C7EDC71" w:rsidR="006603E0" w:rsidRDefault="006603E0" w:rsidP="3EE4FDCF">
      <w:pPr>
        <w:spacing w:line="240" w:lineRule="auto"/>
        <w:jc w:val="both"/>
        <w:rPr>
          <w:rFonts w:asciiTheme="majorHAnsi" w:hAnsiTheme="majorHAnsi"/>
        </w:rPr>
      </w:pPr>
      <w:r>
        <w:rPr>
          <w:rFonts w:asciiTheme="majorHAnsi" w:hAnsiTheme="majorHAnsi"/>
        </w:rPr>
        <w:t>Face-to-face scheduled sessions: fortnightly face-to-face scheduled sessions are for discussion of any queries you have about the lectures</w:t>
      </w:r>
      <w:r w:rsidR="00001CD1">
        <w:rPr>
          <w:rFonts w:asciiTheme="majorHAnsi" w:hAnsiTheme="majorHAnsi"/>
        </w:rPr>
        <w:t>,</w:t>
      </w:r>
      <w:r>
        <w:rPr>
          <w:rFonts w:asciiTheme="majorHAnsi" w:hAnsiTheme="majorHAnsi"/>
        </w:rPr>
        <w:t xml:space="preserve"> lab exercises</w:t>
      </w:r>
      <w:r w:rsidR="00001CD1">
        <w:rPr>
          <w:rFonts w:asciiTheme="majorHAnsi" w:hAnsiTheme="majorHAnsi"/>
        </w:rPr>
        <w:t>, and assignment/phase test</w:t>
      </w:r>
      <w:r>
        <w:rPr>
          <w:rFonts w:asciiTheme="majorHAnsi" w:hAnsiTheme="majorHAnsi"/>
        </w:rPr>
        <w:t>.</w:t>
      </w:r>
    </w:p>
    <w:p w14:paraId="4C95A64E" w14:textId="5CADAD24" w:rsidR="006603E0" w:rsidRDefault="006603E0" w:rsidP="3EE4FDCF">
      <w:pPr>
        <w:spacing w:line="240" w:lineRule="auto"/>
        <w:jc w:val="both"/>
        <w:rPr>
          <w:rFonts w:asciiTheme="majorHAnsi" w:hAnsiTheme="majorHAnsi"/>
        </w:rPr>
      </w:pPr>
      <w:r>
        <w:rPr>
          <w:rFonts w:asciiTheme="majorHAnsi" w:hAnsiTheme="majorHAnsi"/>
        </w:rPr>
        <w:t>O</w:t>
      </w:r>
      <w:r w:rsidR="00383BFF" w:rsidRPr="3EE4FDCF">
        <w:rPr>
          <w:rFonts w:asciiTheme="majorHAnsi" w:hAnsiTheme="majorHAnsi"/>
        </w:rPr>
        <w:t xml:space="preserve">nline live </w:t>
      </w:r>
      <w:r>
        <w:rPr>
          <w:rFonts w:asciiTheme="majorHAnsi" w:hAnsiTheme="majorHAnsi"/>
        </w:rPr>
        <w:t xml:space="preserve">tutorial with tutor and group: </w:t>
      </w:r>
      <w:r w:rsidR="00001CD1">
        <w:rPr>
          <w:rFonts w:asciiTheme="majorHAnsi" w:hAnsiTheme="majorHAnsi"/>
        </w:rPr>
        <w:t>discussion of problems that you encounter when working through the lab exercises.</w:t>
      </w:r>
      <w:r w:rsidR="00383BFF" w:rsidRPr="3EE4FDCF">
        <w:rPr>
          <w:rFonts w:asciiTheme="majorHAnsi" w:hAnsiTheme="majorHAnsi"/>
        </w:rPr>
        <w:t xml:space="preserve"> </w:t>
      </w:r>
    </w:p>
    <w:p w14:paraId="1D34CD92" w14:textId="568D12CD" w:rsidR="008A5D88" w:rsidRDefault="00001CD1" w:rsidP="3EE4FDCF">
      <w:pPr>
        <w:spacing w:line="240" w:lineRule="auto"/>
        <w:jc w:val="both"/>
        <w:rPr>
          <w:rFonts w:asciiTheme="majorHAnsi" w:hAnsiTheme="majorHAnsi"/>
        </w:rPr>
      </w:pPr>
      <w:r>
        <w:rPr>
          <w:rFonts w:asciiTheme="majorHAnsi" w:hAnsiTheme="majorHAnsi"/>
        </w:rPr>
        <w:t>S</w:t>
      </w:r>
      <w:r w:rsidR="00383BFF" w:rsidRPr="3EE4FDCF">
        <w:rPr>
          <w:rFonts w:asciiTheme="majorHAnsi" w:hAnsiTheme="majorHAnsi"/>
        </w:rPr>
        <w:t xml:space="preserve">elf-paced </w:t>
      </w:r>
      <w:r>
        <w:rPr>
          <w:rFonts w:asciiTheme="majorHAnsi" w:hAnsiTheme="majorHAnsi"/>
        </w:rPr>
        <w:t xml:space="preserve">unscheduled tutorial </w:t>
      </w:r>
      <w:r w:rsidR="00383BFF" w:rsidRPr="3EE4FDCF">
        <w:rPr>
          <w:rFonts w:asciiTheme="majorHAnsi" w:hAnsiTheme="majorHAnsi"/>
        </w:rPr>
        <w:t>sessions</w:t>
      </w:r>
      <w:r>
        <w:rPr>
          <w:rFonts w:asciiTheme="majorHAnsi" w:hAnsiTheme="majorHAnsi"/>
        </w:rPr>
        <w:t>: go through f</w:t>
      </w:r>
      <w:r w:rsidR="00E17D7C" w:rsidRPr="3EE4FDCF">
        <w:rPr>
          <w:rFonts w:asciiTheme="majorHAnsi" w:hAnsiTheme="majorHAnsi"/>
        </w:rPr>
        <w:t xml:space="preserve">ully guided step-by-step </w:t>
      </w:r>
      <w:r>
        <w:rPr>
          <w:rFonts w:asciiTheme="majorHAnsi" w:hAnsiTheme="majorHAnsi"/>
        </w:rPr>
        <w:t>lab exercises</w:t>
      </w:r>
      <w:r w:rsidR="00E17D7C" w:rsidRPr="3EE4FDCF">
        <w:rPr>
          <w:rFonts w:asciiTheme="majorHAnsi" w:hAnsiTheme="majorHAnsi"/>
        </w:rPr>
        <w:t>.</w:t>
      </w:r>
      <w:r w:rsidR="00383BFF" w:rsidRPr="3EE4FDCF">
        <w:rPr>
          <w:rFonts w:asciiTheme="majorHAnsi" w:hAnsiTheme="majorHAnsi"/>
        </w:rPr>
        <w:t xml:space="preserve"> </w:t>
      </w:r>
      <w:r w:rsidR="00462E33" w:rsidRPr="3EE4FDCF">
        <w:rPr>
          <w:rFonts w:asciiTheme="majorHAnsi" w:hAnsiTheme="majorHAnsi"/>
        </w:rPr>
        <w:t xml:space="preserve">Tutorial sessions will be </w:t>
      </w:r>
      <w:r w:rsidR="00E17D7C" w:rsidRPr="3EE4FDCF">
        <w:rPr>
          <w:rFonts w:asciiTheme="majorHAnsi" w:hAnsiTheme="majorHAnsi"/>
        </w:rPr>
        <w:t>individual-based practical sessions that</w:t>
      </w:r>
      <w:r w:rsidR="00462E33" w:rsidRPr="3EE4FDCF">
        <w:rPr>
          <w:rFonts w:asciiTheme="majorHAnsi" w:hAnsiTheme="majorHAnsi"/>
        </w:rPr>
        <w:t xml:space="preserve"> allow students to analyse, evaluate</w:t>
      </w:r>
      <w:r w:rsidR="00E17D7C" w:rsidRPr="3EE4FDCF">
        <w:rPr>
          <w:rFonts w:asciiTheme="majorHAnsi" w:hAnsiTheme="majorHAnsi"/>
        </w:rPr>
        <w:t>, and implement</w:t>
      </w:r>
      <w:r w:rsidR="00462E33" w:rsidRPr="3EE4FDCF">
        <w:rPr>
          <w:rFonts w:asciiTheme="majorHAnsi" w:hAnsiTheme="majorHAnsi"/>
        </w:rPr>
        <w:t xml:space="preserve"> </w:t>
      </w:r>
      <w:r w:rsidR="00E17D7C" w:rsidRPr="3EE4FDCF">
        <w:rPr>
          <w:rFonts w:asciiTheme="majorHAnsi" w:hAnsiTheme="majorHAnsi"/>
        </w:rPr>
        <w:t>solutions.</w:t>
      </w:r>
      <w:r w:rsidR="00462E33" w:rsidRPr="3EE4FDCF">
        <w:rPr>
          <w:rFonts w:asciiTheme="majorHAnsi" w:hAnsiTheme="majorHAnsi"/>
        </w:rPr>
        <w:t xml:space="preserve"> </w:t>
      </w:r>
      <w:r w:rsidR="00E17D7C" w:rsidRPr="3EE4FDCF">
        <w:rPr>
          <w:rFonts w:asciiTheme="majorHAnsi" w:hAnsiTheme="majorHAnsi"/>
        </w:rPr>
        <w:t>Such practical sessions will help</w:t>
      </w:r>
      <w:r w:rsidR="00462E33" w:rsidRPr="3EE4FDCF">
        <w:rPr>
          <w:rFonts w:asciiTheme="majorHAnsi" w:hAnsiTheme="majorHAnsi"/>
        </w:rPr>
        <w:t xml:space="preserve"> strengthen your hand-on experience in developing solutions</w:t>
      </w:r>
      <w:r w:rsidR="00E17D7C" w:rsidRPr="3EE4FDCF">
        <w:rPr>
          <w:rFonts w:asciiTheme="majorHAnsi" w:hAnsiTheme="majorHAnsi"/>
        </w:rPr>
        <w:t xml:space="preserve"> to support decision making or intelligent systems</w:t>
      </w:r>
      <w:r w:rsidR="00462E33" w:rsidRPr="3EE4FDCF">
        <w:rPr>
          <w:rFonts w:asciiTheme="majorHAnsi" w:hAnsiTheme="majorHAnsi"/>
        </w:rPr>
        <w:t>. We aim to train you as a consultant, an analyst and a solution provider for you and your future employers.</w:t>
      </w:r>
      <w:r w:rsidR="00E17D7C" w:rsidRPr="3EE4FDCF">
        <w:rPr>
          <w:rFonts w:asciiTheme="majorHAnsi" w:hAnsiTheme="majorHAnsi"/>
        </w:rPr>
        <w:t xml:space="preserve"> Extensive i</w:t>
      </w:r>
      <w:r w:rsidR="00462E33" w:rsidRPr="3EE4FDCF">
        <w:rPr>
          <w:rFonts w:asciiTheme="majorHAnsi" w:hAnsiTheme="majorHAnsi"/>
        </w:rPr>
        <w:t>ndependent research and application will be expected as students will need to read around the subject in order to gain a wider understanding of the theory application of the technologies covered. There will be a report to describe the mini research that you have undertaken.</w:t>
      </w:r>
      <w:r w:rsidR="00E17D7C" w:rsidRPr="3EE4FDCF">
        <w:rPr>
          <w:rFonts w:asciiTheme="majorHAnsi" w:hAnsiTheme="majorHAnsi"/>
        </w:rPr>
        <w:t xml:space="preserve"> </w:t>
      </w:r>
      <w:r w:rsidR="00462E33" w:rsidRPr="3EE4FDCF">
        <w:rPr>
          <w:rFonts w:asciiTheme="majorHAnsi" w:hAnsiTheme="majorHAnsi"/>
        </w:rPr>
        <w:t xml:space="preserve">Students are expected to </w:t>
      </w:r>
      <w:r w:rsidR="00E17D7C" w:rsidRPr="3EE4FDCF">
        <w:rPr>
          <w:rFonts w:asciiTheme="majorHAnsi" w:hAnsiTheme="majorHAnsi"/>
        </w:rPr>
        <w:t xml:space="preserve">be disciplined and </w:t>
      </w:r>
      <w:proofErr w:type="spellStart"/>
      <w:r w:rsidR="00E17D7C" w:rsidRPr="3EE4FDCF">
        <w:rPr>
          <w:rFonts w:asciiTheme="majorHAnsi" w:hAnsiTheme="majorHAnsi"/>
        </w:rPr>
        <w:t>self regulated</w:t>
      </w:r>
      <w:proofErr w:type="spellEnd"/>
      <w:r w:rsidR="00E17D7C" w:rsidRPr="3EE4FDCF">
        <w:rPr>
          <w:rFonts w:asciiTheme="majorHAnsi" w:hAnsiTheme="majorHAnsi"/>
        </w:rPr>
        <w:t xml:space="preserve">, </w:t>
      </w:r>
      <w:r w:rsidR="00462E33" w:rsidRPr="3EE4FDCF">
        <w:rPr>
          <w:rFonts w:asciiTheme="majorHAnsi" w:hAnsiTheme="majorHAnsi"/>
        </w:rPr>
        <w:t>complet</w:t>
      </w:r>
      <w:r w:rsidR="00E17D7C" w:rsidRPr="3EE4FDCF">
        <w:rPr>
          <w:rFonts w:asciiTheme="majorHAnsi" w:hAnsiTheme="majorHAnsi"/>
        </w:rPr>
        <w:t xml:space="preserve">ing </w:t>
      </w:r>
      <w:r w:rsidR="0FA160A1" w:rsidRPr="3EE4FDCF">
        <w:rPr>
          <w:rFonts w:asciiTheme="majorHAnsi" w:hAnsiTheme="majorHAnsi"/>
        </w:rPr>
        <w:t xml:space="preserve">activities and </w:t>
      </w:r>
      <w:r w:rsidR="00E17D7C" w:rsidRPr="3EE4FDCF">
        <w:rPr>
          <w:rFonts w:asciiTheme="majorHAnsi" w:hAnsiTheme="majorHAnsi"/>
        </w:rPr>
        <w:t>tasks set for each week</w:t>
      </w:r>
      <w:r w:rsidR="05B32486" w:rsidRPr="3EE4FDCF">
        <w:rPr>
          <w:rFonts w:asciiTheme="majorHAnsi" w:hAnsiTheme="majorHAnsi"/>
        </w:rPr>
        <w:t xml:space="preserve"> </w:t>
      </w:r>
      <w:r w:rsidR="00462E33" w:rsidRPr="3EE4FDCF">
        <w:rPr>
          <w:rFonts w:asciiTheme="majorHAnsi" w:hAnsiTheme="majorHAnsi"/>
        </w:rPr>
        <w:t xml:space="preserve">in order to keep to the schedule </w:t>
      </w:r>
      <w:r w:rsidR="00E17D7C" w:rsidRPr="3EE4FDCF">
        <w:rPr>
          <w:rFonts w:asciiTheme="majorHAnsi" w:hAnsiTheme="majorHAnsi"/>
        </w:rPr>
        <w:t>in Section 2</w:t>
      </w:r>
      <w:r w:rsidR="00462E33" w:rsidRPr="3EE4FDCF">
        <w:rPr>
          <w:rFonts w:asciiTheme="majorHAnsi" w:hAnsiTheme="majorHAnsi"/>
        </w:rPr>
        <w:t>.</w:t>
      </w:r>
    </w:p>
    <w:p w14:paraId="3DEEC669" w14:textId="77777777" w:rsidR="008763D3" w:rsidRDefault="008763D3" w:rsidP="00462E33">
      <w:pPr>
        <w:spacing w:line="240" w:lineRule="auto"/>
        <w:rPr>
          <w:rFonts w:asciiTheme="majorHAnsi" w:eastAsiaTheme="majorEastAsia" w:hAnsiTheme="majorHAnsi" w:cstheme="majorBidi"/>
          <w:b/>
          <w:bCs/>
          <w:color w:val="7030A0"/>
          <w:sz w:val="26"/>
          <w:szCs w:val="26"/>
          <w:lang w:eastAsia="en-US"/>
        </w:rPr>
      </w:pPr>
    </w:p>
    <w:p w14:paraId="6907E292" w14:textId="77777777" w:rsidR="00F66A52" w:rsidRPr="002F3787" w:rsidRDefault="00F66A52" w:rsidP="00F66A52">
      <w:pPr>
        <w:pStyle w:val="Heading2"/>
      </w:pPr>
      <w:bookmarkStart w:id="11" w:name="_Toc518395142"/>
      <w:bookmarkStart w:id="12" w:name="_Toc50735305"/>
      <w:r w:rsidRPr="002F3787">
        <w:t>Graduate Attributes Developed and Assessed</w:t>
      </w:r>
      <w:bookmarkEnd w:id="11"/>
      <w:bookmarkEnd w:id="12"/>
    </w:p>
    <w:p w14:paraId="7A712322" w14:textId="77777777" w:rsidR="002E38A4" w:rsidRPr="002F3787" w:rsidRDefault="002E38A4" w:rsidP="00E17D7C">
      <w:pPr>
        <w:spacing w:line="240" w:lineRule="auto"/>
        <w:jc w:val="both"/>
        <w:rPr>
          <w:rFonts w:asciiTheme="majorHAnsi" w:hAnsiTheme="majorHAnsi"/>
        </w:rPr>
      </w:pPr>
      <w:r w:rsidRPr="002F3787">
        <w:rPr>
          <w:rFonts w:asciiTheme="majorHAnsi" w:hAnsiTheme="majorHAnsi"/>
        </w:rPr>
        <w:t>The ENTERPRISE graduate attribute is developed and assessed via problem-solving activities.</w:t>
      </w:r>
    </w:p>
    <w:p w14:paraId="55D4BEA2" w14:textId="77777777" w:rsidR="002E38A4" w:rsidRPr="002F3787" w:rsidRDefault="002E38A4" w:rsidP="00E17D7C">
      <w:pPr>
        <w:spacing w:line="240" w:lineRule="auto"/>
        <w:jc w:val="both"/>
        <w:rPr>
          <w:rFonts w:asciiTheme="majorHAnsi" w:hAnsiTheme="majorHAnsi"/>
        </w:rPr>
      </w:pPr>
      <w:r w:rsidRPr="002F3787">
        <w:rPr>
          <w:rFonts w:asciiTheme="majorHAnsi" w:hAnsiTheme="majorHAnsi"/>
        </w:rPr>
        <w:t>The DIGITAL LITERACY graduate attribute is both</w:t>
      </w:r>
      <w:r w:rsidR="00281470" w:rsidRPr="002F3787">
        <w:rPr>
          <w:rFonts w:asciiTheme="majorHAnsi" w:hAnsiTheme="majorHAnsi"/>
        </w:rPr>
        <w:t xml:space="preserve"> assessed and developed via interpreting and evaluating data.</w:t>
      </w:r>
    </w:p>
    <w:p w14:paraId="7E46C2CF" w14:textId="77777777" w:rsidR="004202F3" w:rsidRDefault="004202F3" w:rsidP="00E17D7C">
      <w:pPr>
        <w:pStyle w:val="Heading2"/>
        <w:numPr>
          <w:ilvl w:val="0"/>
          <w:numId w:val="0"/>
        </w:numPr>
        <w:spacing w:line="240" w:lineRule="auto"/>
        <w:jc w:val="both"/>
        <w:rPr>
          <w:rFonts w:eastAsiaTheme="minorEastAsia" w:cstheme="minorBidi"/>
          <w:b w:val="0"/>
          <w:bCs w:val="0"/>
          <w:color w:val="auto"/>
          <w:sz w:val="24"/>
          <w:szCs w:val="24"/>
          <w:lang w:eastAsia="ja-JP"/>
        </w:rPr>
      </w:pPr>
      <w:bookmarkStart w:id="13" w:name="_Toc472976818"/>
      <w:bookmarkStart w:id="14" w:name="_Toc518395143"/>
      <w:bookmarkStart w:id="15" w:name="_Toc50735306"/>
      <w:r>
        <w:rPr>
          <w:rFonts w:eastAsiaTheme="minorEastAsia" w:cstheme="minorBidi"/>
          <w:b w:val="0"/>
          <w:bCs w:val="0"/>
          <w:color w:val="auto"/>
          <w:sz w:val="24"/>
          <w:szCs w:val="24"/>
          <w:lang w:eastAsia="ja-JP"/>
        </w:rPr>
        <w:lastRenderedPageBreak/>
        <w:t xml:space="preserve">The ANALYTICAL graduate attribute is developed and assessed via data analytics involving statistics, prediction, optimisation, machine learning – a means to develop knowledge discovery and yielding </w:t>
      </w:r>
      <w:r w:rsidRPr="004202F3">
        <w:rPr>
          <w:rFonts w:eastAsiaTheme="minorEastAsia" w:cstheme="minorBidi"/>
          <w:b w:val="0"/>
          <w:bCs w:val="0"/>
          <w:color w:val="auto"/>
          <w:sz w:val="24"/>
          <w:szCs w:val="24"/>
          <w:lang w:eastAsia="ja-JP"/>
        </w:rPr>
        <w:t>business intelligence</w:t>
      </w:r>
      <w:r w:rsidR="00CF1E78">
        <w:rPr>
          <w:rFonts w:eastAsiaTheme="minorEastAsia" w:cstheme="minorBidi"/>
          <w:b w:val="0"/>
          <w:bCs w:val="0"/>
          <w:color w:val="auto"/>
          <w:sz w:val="24"/>
          <w:szCs w:val="24"/>
          <w:lang w:eastAsia="ja-JP"/>
        </w:rPr>
        <w:t xml:space="preserve"> and analytics</w:t>
      </w:r>
      <w:r>
        <w:rPr>
          <w:rFonts w:eastAsiaTheme="minorEastAsia" w:cstheme="minorBidi"/>
          <w:b w:val="0"/>
          <w:bCs w:val="0"/>
          <w:color w:val="auto"/>
          <w:sz w:val="24"/>
          <w:szCs w:val="24"/>
          <w:lang w:eastAsia="ja-JP"/>
        </w:rPr>
        <w:t>.</w:t>
      </w:r>
      <w:bookmarkEnd w:id="13"/>
      <w:bookmarkEnd w:id="14"/>
      <w:bookmarkEnd w:id="15"/>
      <w:r>
        <w:rPr>
          <w:rFonts w:eastAsiaTheme="minorEastAsia" w:cstheme="minorBidi"/>
          <w:b w:val="0"/>
          <w:bCs w:val="0"/>
          <w:color w:val="auto"/>
          <w:sz w:val="24"/>
          <w:szCs w:val="24"/>
          <w:lang w:eastAsia="ja-JP"/>
        </w:rPr>
        <w:t xml:space="preserve"> </w:t>
      </w:r>
    </w:p>
    <w:p w14:paraId="3656B9AB" w14:textId="77777777" w:rsidR="00B30FCF" w:rsidRDefault="00B30FCF" w:rsidP="000812E7">
      <w:pPr>
        <w:spacing w:line="240" w:lineRule="auto"/>
        <w:rPr>
          <w:rFonts w:asciiTheme="majorHAnsi" w:hAnsiTheme="majorHAnsi"/>
        </w:rPr>
      </w:pPr>
      <w:r>
        <w:rPr>
          <w:rFonts w:asciiTheme="majorHAnsi" w:hAnsiTheme="majorHAnsi"/>
        </w:rPr>
        <w:br w:type="page"/>
      </w:r>
    </w:p>
    <w:p w14:paraId="0A0B99D7" w14:textId="77777777" w:rsidR="000812E7" w:rsidRDefault="000812E7" w:rsidP="000812E7">
      <w:pPr>
        <w:pStyle w:val="Heading1"/>
      </w:pPr>
      <w:bookmarkStart w:id="16" w:name="_Toc518395145"/>
      <w:bookmarkStart w:id="17" w:name="_Toc50735308"/>
      <w:r>
        <w:lastRenderedPageBreak/>
        <w:t>Weekly Schedule</w:t>
      </w:r>
      <w:bookmarkEnd w:id="16"/>
      <w:bookmarkEnd w:id="17"/>
    </w:p>
    <w:tbl>
      <w:tblPr>
        <w:tblStyle w:val="MediumGrid3-Accent5"/>
        <w:tblW w:w="9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1410"/>
        <w:gridCol w:w="6017"/>
      </w:tblGrid>
      <w:tr w:rsidR="00AE6662" w:rsidRPr="00EA4BB3" w14:paraId="6D5F3844"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none" w:sz="0" w:space="0" w:color="auto"/>
              <w:left w:val="none" w:sz="0" w:space="0" w:color="auto"/>
              <w:bottom w:val="none" w:sz="0" w:space="0" w:color="auto"/>
              <w:right w:val="none" w:sz="0" w:space="0" w:color="auto"/>
            </w:tcBorders>
          </w:tcPr>
          <w:p w14:paraId="2C2E579E" w14:textId="77777777" w:rsidR="00AE6662" w:rsidRPr="00EA4BB3" w:rsidRDefault="00AE6662" w:rsidP="00AE6662">
            <w:pPr>
              <w:tabs>
                <w:tab w:val="right" w:pos="9087"/>
              </w:tabs>
              <w:spacing w:line="240" w:lineRule="auto"/>
              <w:jc w:val="center"/>
              <w:rPr>
                <w:b/>
                <w:bCs/>
                <w:sz w:val="20"/>
              </w:rPr>
            </w:pPr>
            <w:r w:rsidRPr="00EA4BB3">
              <w:rPr>
                <w:b/>
                <w:bCs/>
                <w:sz w:val="20"/>
              </w:rPr>
              <w:t>Date (Week commencing)</w:t>
            </w:r>
          </w:p>
        </w:tc>
        <w:tc>
          <w:tcPr>
            <w:tcW w:w="1410" w:type="dxa"/>
            <w:tcBorders>
              <w:top w:val="none" w:sz="0" w:space="0" w:color="auto"/>
              <w:left w:val="none" w:sz="0" w:space="0" w:color="auto"/>
              <w:bottom w:val="none" w:sz="0" w:space="0" w:color="auto"/>
              <w:right w:val="none" w:sz="0" w:space="0" w:color="auto"/>
            </w:tcBorders>
          </w:tcPr>
          <w:p w14:paraId="08348153" w14:textId="06C3285C" w:rsidR="00AE6662" w:rsidRPr="00EA4BB3" w:rsidRDefault="1C60ED7B" w:rsidP="3EE4FDCF">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3EE4FDCF">
              <w:rPr>
                <w:b/>
                <w:bCs/>
                <w:sz w:val="20"/>
                <w:szCs w:val="20"/>
              </w:rPr>
              <w:t>Tutor</w:t>
            </w:r>
          </w:p>
          <w:p w14:paraId="7546EF9E" w14:textId="241EE807" w:rsidR="00AE6662" w:rsidRPr="00EA4BB3" w:rsidRDefault="2426647D" w:rsidP="3EE4FDCF">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3EE4FDCF">
              <w:rPr>
                <w:b/>
                <w:bCs/>
                <w:sz w:val="20"/>
                <w:szCs w:val="20"/>
              </w:rPr>
              <w:t>Face-to-Face</w:t>
            </w:r>
          </w:p>
          <w:p w14:paraId="4E36630B" w14:textId="6F6BD76F" w:rsidR="00AE6662" w:rsidRPr="00EA4BB3" w:rsidRDefault="2426647D" w:rsidP="3EE4FDCF">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3EE4FDCF">
              <w:rPr>
                <w:b/>
                <w:bCs/>
                <w:sz w:val="20"/>
                <w:szCs w:val="20"/>
              </w:rPr>
              <w:t>Online Live</w:t>
            </w:r>
          </w:p>
          <w:p w14:paraId="773C00D8" w14:textId="231BBE9B" w:rsidR="00AE6662" w:rsidRPr="00EA4BB3" w:rsidRDefault="00AE6662" w:rsidP="3EE4FDCF">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p>
        </w:tc>
        <w:tc>
          <w:tcPr>
            <w:cnfStyle w:val="000010000000" w:firstRow="0" w:lastRow="0" w:firstColumn="0" w:lastColumn="0" w:oddVBand="1" w:evenVBand="0" w:oddHBand="0" w:evenHBand="0" w:firstRowFirstColumn="0" w:firstRowLastColumn="0" w:lastRowFirstColumn="0" w:lastRowLastColumn="0"/>
            <w:tcW w:w="6017" w:type="dxa"/>
            <w:tcBorders>
              <w:top w:val="none" w:sz="0" w:space="0" w:color="auto"/>
              <w:left w:val="none" w:sz="0" w:space="0" w:color="auto"/>
              <w:bottom w:val="none" w:sz="0" w:space="0" w:color="auto"/>
              <w:right w:val="none" w:sz="0" w:space="0" w:color="auto"/>
            </w:tcBorders>
          </w:tcPr>
          <w:p w14:paraId="277E421D" w14:textId="77777777" w:rsidR="00AE6662" w:rsidRPr="00EA4BB3" w:rsidRDefault="00AE6662" w:rsidP="00AE6662">
            <w:pPr>
              <w:tabs>
                <w:tab w:val="right" w:pos="9087"/>
              </w:tabs>
              <w:spacing w:line="240" w:lineRule="auto"/>
              <w:jc w:val="center"/>
              <w:rPr>
                <w:b/>
                <w:bCs/>
                <w:sz w:val="20"/>
              </w:rPr>
            </w:pPr>
            <w:r w:rsidRPr="00EA4BB3">
              <w:rPr>
                <w:b/>
                <w:bCs/>
                <w:sz w:val="20"/>
              </w:rPr>
              <w:t>Session</w:t>
            </w:r>
          </w:p>
        </w:tc>
      </w:tr>
      <w:tr w:rsidR="005B76ED" w:rsidRPr="00EA4BB3" w14:paraId="2A26C0BE" w14:textId="77777777" w:rsidTr="3EE4FDCF">
        <w:tc>
          <w:tcPr>
            <w:cnfStyle w:val="000010000000" w:firstRow="0" w:lastRow="0" w:firstColumn="0" w:lastColumn="0" w:oddVBand="1" w:evenVBand="0" w:oddHBand="0" w:evenHBand="0" w:firstRowFirstColumn="0" w:firstRowLastColumn="0" w:lastRowFirstColumn="0" w:lastRowLastColumn="0"/>
            <w:tcW w:w="2190" w:type="dxa"/>
            <w:tcBorders>
              <w:top w:val="none" w:sz="0" w:space="0" w:color="auto"/>
              <w:left w:val="none" w:sz="0" w:space="0" w:color="auto"/>
              <w:bottom w:val="none" w:sz="0" w:space="0" w:color="auto"/>
              <w:right w:val="none" w:sz="0" w:space="0" w:color="auto"/>
            </w:tcBorders>
          </w:tcPr>
          <w:p w14:paraId="7720EDC9" w14:textId="0DB9AFE5" w:rsidR="005B76ED" w:rsidRPr="00EA4BB3" w:rsidRDefault="1B0BBE48" w:rsidP="3EE4FDCF">
            <w:pPr>
              <w:tabs>
                <w:tab w:val="left" w:pos="710"/>
              </w:tabs>
              <w:rPr>
                <w:sz w:val="20"/>
                <w:szCs w:val="20"/>
              </w:rPr>
            </w:pPr>
            <w:r w:rsidRPr="3EE4FDCF">
              <w:rPr>
                <w:sz w:val="20"/>
                <w:szCs w:val="20"/>
              </w:rPr>
              <w:t xml:space="preserve">Week 1 – </w:t>
            </w:r>
            <w:r w:rsidR="673EED01" w:rsidRPr="3EE4FDCF">
              <w:rPr>
                <w:sz w:val="20"/>
                <w:szCs w:val="20"/>
              </w:rPr>
              <w:t>28</w:t>
            </w:r>
            <w:r w:rsidRPr="3EE4FDCF">
              <w:rPr>
                <w:sz w:val="20"/>
                <w:szCs w:val="20"/>
              </w:rPr>
              <w:t>/09/20</w:t>
            </w:r>
            <w:r w:rsidR="7FC15364" w:rsidRPr="3EE4FDCF">
              <w:rPr>
                <w:sz w:val="20"/>
                <w:szCs w:val="20"/>
              </w:rPr>
              <w:t>20</w:t>
            </w:r>
          </w:p>
        </w:tc>
        <w:tc>
          <w:tcPr>
            <w:tcW w:w="1410" w:type="dxa"/>
          </w:tcPr>
          <w:p w14:paraId="067554EA" w14:textId="77777777" w:rsidR="005B76ED" w:rsidRDefault="005B76ED" w:rsidP="005B76ED">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rPr>
            </w:pPr>
            <w:r>
              <w:rPr>
                <w:bCs/>
                <w:sz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none" w:sz="0" w:space="0" w:color="auto"/>
              <w:left w:val="none" w:sz="0" w:space="0" w:color="auto"/>
              <w:bottom w:val="none" w:sz="0" w:space="0" w:color="auto"/>
              <w:right w:val="none" w:sz="0" w:space="0" w:color="auto"/>
            </w:tcBorders>
          </w:tcPr>
          <w:p w14:paraId="0B9C44BE" w14:textId="77777777" w:rsidR="005B76ED" w:rsidRDefault="1B0BBE48" w:rsidP="3EE4FDCF">
            <w:pPr>
              <w:spacing w:line="240" w:lineRule="auto"/>
              <w:rPr>
                <w:sz w:val="20"/>
                <w:szCs w:val="20"/>
              </w:rPr>
            </w:pPr>
            <w:r w:rsidRPr="3EE4FDCF">
              <w:rPr>
                <w:sz w:val="20"/>
                <w:szCs w:val="20"/>
              </w:rPr>
              <w:t>Introduction to module, and assessment</w:t>
            </w:r>
          </w:p>
          <w:p w14:paraId="58EDFD51" w14:textId="45DF7698" w:rsidR="005B76ED" w:rsidRDefault="1B0BBE48" w:rsidP="3EE4FDCF">
            <w:pPr>
              <w:spacing w:line="240" w:lineRule="auto"/>
              <w:rPr>
                <w:sz w:val="20"/>
                <w:szCs w:val="20"/>
              </w:rPr>
            </w:pPr>
            <w:r w:rsidRPr="3EE4FDCF">
              <w:rPr>
                <w:sz w:val="20"/>
                <w:szCs w:val="20"/>
              </w:rPr>
              <w:t>Lecture 1</w:t>
            </w:r>
            <w:r w:rsidR="004E10AB">
              <w:rPr>
                <w:sz w:val="20"/>
                <w:szCs w:val="20"/>
              </w:rPr>
              <w:t xml:space="preserve"> Part 1</w:t>
            </w:r>
            <w:r w:rsidRPr="3EE4FDCF">
              <w:rPr>
                <w:sz w:val="20"/>
                <w:szCs w:val="20"/>
              </w:rPr>
              <w:t xml:space="preserve">: </w:t>
            </w:r>
            <w:r w:rsidR="5CE6AC9F" w:rsidRPr="3EE4FDCF">
              <w:rPr>
                <w:sz w:val="20"/>
                <w:szCs w:val="20"/>
              </w:rPr>
              <w:t>Introduction to Data Analy</w:t>
            </w:r>
            <w:r w:rsidR="004E10AB">
              <w:rPr>
                <w:sz w:val="20"/>
                <w:szCs w:val="20"/>
              </w:rPr>
              <w:t>tics</w:t>
            </w:r>
            <w:r w:rsidR="5CE6AC9F" w:rsidRPr="3EE4FDCF">
              <w:rPr>
                <w:sz w:val="20"/>
                <w:szCs w:val="20"/>
              </w:rPr>
              <w:t xml:space="preserve"> and Visualisation</w:t>
            </w:r>
          </w:p>
          <w:p w14:paraId="28D57864" w14:textId="03A8296F" w:rsidR="004E10AB" w:rsidRDefault="004E10AB" w:rsidP="3EE4FDCF">
            <w:pPr>
              <w:spacing w:line="240" w:lineRule="auto"/>
              <w:rPr>
                <w:sz w:val="20"/>
                <w:szCs w:val="20"/>
              </w:rPr>
            </w:pPr>
            <w:r>
              <w:rPr>
                <w:sz w:val="20"/>
                <w:szCs w:val="20"/>
              </w:rPr>
              <w:t>Lecture 1 Part 2: Introduction to open source datasets</w:t>
            </w:r>
          </w:p>
          <w:p w14:paraId="654A492F" w14:textId="6C33EA54" w:rsidR="004E10AB" w:rsidRDefault="004E10AB" w:rsidP="3EE4FDCF">
            <w:pPr>
              <w:spacing w:line="240" w:lineRule="auto"/>
              <w:rPr>
                <w:sz w:val="20"/>
                <w:szCs w:val="20"/>
              </w:rPr>
            </w:pPr>
            <w:r>
              <w:rPr>
                <w:sz w:val="20"/>
                <w:szCs w:val="20"/>
              </w:rPr>
              <w:t>Lecture 1 Part 3: Introduction to Python programming</w:t>
            </w:r>
          </w:p>
          <w:p w14:paraId="6127D814" w14:textId="77777777" w:rsidR="004E10AB" w:rsidRDefault="004E10AB" w:rsidP="3EE4FDCF">
            <w:pPr>
              <w:spacing w:line="240" w:lineRule="auto"/>
              <w:rPr>
                <w:sz w:val="20"/>
                <w:szCs w:val="20"/>
              </w:rPr>
            </w:pPr>
          </w:p>
          <w:p w14:paraId="2F75320D" w14:textId="65DFA0F8" w:rsidR="005B76ED" w:rsidRDefault="1B0BBE48" w:rsidP="3EE4FDCF">
            <w:pPr>
              <w:spacing w:line="240" w:lineRule="auto"/>
              <w:rPr>
                <w:sz w:val="20"/>
                <w:szCs w:val="20"/>
              </w:rPr>
            </w:pPr>
            <w:r w:rsidRPr="3EE4FDCF">
              <w:rPr>
                <w:sz w:val="20"/>
                <w:szCs w:val="20"/>
              </w:rPr>
              <w:t>Tutorial/</w:t>
            </w:r>
            <w:r w:rsidR="53D2AF64" w:rsidRPr="3EE4FDCF">
              <w:rPr>
                <w:sz w:val="20"/>
                <w:szCs w:val="20"/>
              </w:rPr>
              <w:t xml:space="preserve">Self-Paced </w:t>
            </w:r>
            <w:r w:rsidRPr="3EE4FDCF">
              <w:rPr>
                <w:sz w:val="20"/>
                <w:szCs w:val="20"/>
              </w:rPr>
              <w:t>Lab Session</w:t>
            </w:r>
            <w:r w:rsidR="3FCE97B2" w:rsidRPr="3EE4FDCF">
              <w:rPr>
                <w:sz w:val="20"/>
                <w:szCs w:val="20"/>
              </w:rPr>
              <w:t xml:space="preserve"> </w:t>
            </w:r>
            <w:r w:rsidR="004E10AB">
              <w:rPr>
                <w:sz w:val="20"/>
                <w:szCs w:val="20"/>
              </w:rPr>
              <w:t>1</w:t>
            </w:r>
            <w:r w:rsidR="3FCE97B2" w:rsidRPr="3EE4FDCF">
              <w:rPr>
                <w:sz w:val="20"/>
                <w:szCs w:val="20"/>
              </w:rPr>
              <w:t xml:space="preserve">- </w:t>
            </w:r>
            <w:r w:rsidR="4A037083" w:rsidRPr="3EE4FDCF">
              <w:rPr>
                <w:sz w:val="20"/>
                <w:szCs w:val="20"/>
              </w:rPr>
              <w:t xml:space="preserve">Anaconda </w:t>
            </w:r>
            <w:r w:rsidR="3FCE97B2" w:rsidRPr="3EE4FDCF">
              <w:rPr>
                <w:sz w:val="20"/>
                <w:szCs w:val="20"/>
              </w:rPr>
              <w:t>Python</w:t>
            </w:r>
            <w:r w:rsidR="134EFF3F" w:rsidRPr="3EE4FDCF">
              <w:rPr>
                <w:sz w:val="20"/>
                <w:szCs w:val="20"/>
              </w:rPr>
              <w:t xml:space="preserve"> and </w:t>
            </w:r>
            <w:proofErr w:type="spellStart"/>
            <w:r w:rsidR="134EFF3F" w:rsidRPr="3EE4FDCF">
              <w:rPr>
                <w:sz w:val="20"/>
                <w:szCs w:val="20"/>
              </w:rPr>
              <w:t>Jupyter</w:t>
            </w:r>
            <w:proofErr w:type="spellEnd"/>
            <w:r w:rsidR="134EFF3F" w:rsidRPr="3EE4FDCF">
              <w:rPr>
                <w:sz w:val="20"/>
                <w:szCs w:val="20"/>
              </w:rPr>
              <w:t xml:space="preserve"> Notebook</w:t>
            </w:r>
          </w:p>
          <w:p w14:paraId="059CE77B" w14:textId="23CB6A47" w:rsidR="004E10AB" w:rsidRDefault="004E10AB" w:rsidP="3EE4FDCF">
            <w:pPr>
              <w:spacing w:line="240" w:lineRule="auto"/>
              <w:rPr>
                <w:sz w:val="20"/>
                <w:szCs w:val="20"/>
              </w:rPr>
            </w:pPr>
            <w:r w:rsidRPr="3EE4FDCF">
              <w:rPr>
                <w:sz w:val="20"/>
                <w:szCs w:val="20"/>
              </w:rPr>
              <w:t xml:space="preserve">Tutorial/Self-Paced Lab Session </w:t>
            </w:r>
            <w:r>
              <w:rPr>
                <w:sz w:val="20"/>
                <w:szCs w:val="20"/>
              </w:rPr>
              <w:t>2</w:t>
            </w:r>
            <w:r w:rsidRPr="3EE4FDCF">
              <w:rPr>
                <w:sz w:val="20"/>
                <w:szCs w:val="20"/>
              </w:rPr>
              <w:t>-</w:t>
            </w:r>
            <w:r>
              <w:rPr>
                <w:sz w:val="20"/>
                <w:szCs w:val="20"/>
              </w:rPr>
              <w:t xml:space="preserve"> Introduction to Python Programming</w:t>
            </w:r>
          </w:p>
          <w:p w14:paraId="45FB0818" w14:textId="77777777" w:rsidR="005B76ED" w:rsidRPr="00EA4BB3" w:rsidRDefault="005B76ED" w:rsidP="3EE4FDCF">
            <w:pPr>
              <w:spacing w:line="240" w:lineRule="auto"/>
              <w:rPr>
                <w:sz w:val="20"/>
                <w:szCs w:val="20"/>
              </w:rPr>
            </w:pPr>
          </w:p>
        </w:tc>
      </w:tr>
      <w:tr w:rsidR="005B76ED" w:rsidRPr="00EA4BB3" w14:paraId="3ABDA27F"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none" w:sz="0" w:space="0" w:color="auto"/>
              <w:left w:val="none" w:sz="0" w:space="0" w:color="auto"/>
              <w:bottom w:val="single" w:sz="4" w:space="0" w:color="auto"/>
              <w:right w:val="none" w:sz="0" w:space="0" w:color="auto"/>
            </w:tcBorders>
          </w:tcPr>
          <w:p w14:paraId="22B2B458" w14:textId="47E942A2" w:rsidR="005B76ED" w:rsidRPr="00EA4BB3" w:rsidRDefault="1B0BBE48" w:rsidP="3EE4FDCF">
            <w:pPr>
              <w:rPr>
                <w:sz w:val="20"/>
                <w:szCs w:val="20"/>
              </w:rPr>
            </w:pPr>
            <w:r w:rsidRPr="3EE4FDCF">
              <w:rPr>
                <w:sz w:val="20"/>
                <w:szCs w:val="20"/>
              </w:rPr>
              <w:t xml:space="preserve">Week 2 – </w:t>
            </w:r>
            <w:r w:rsidR="54D9995D" w:rsidRPr="3EE4FDCF">
              <w:rPr>
                <w:sz w:val="20"/>
                <w:szCs w:val="20"/>
              </w:rPr>
              <w:t>05</w:t>
            </w:r>
            <w:r w:rsidRPr="3EE4FDCF">
              <w:rPr>
                <w:sz w:val="20"/>
                <w:szCs w:val="20"/>
              </w:rPr>
              <w:t>/10/</w:t>
            </w:r>
            <w:r w:rsidR="3193F02D" w:rsidRPr="3EE4FDCF">
              <w:rPr>
                <w:sz w:val="20"/>
                <w:szCs w:val="20"/>
              </w:rPr>
              <w:t>2020</w:t>
            </w:r>
          </w:p>
        </w:tc>
        <w:tc>
          <w:tcPr>
            <w:tcW w:w="1410" w:type="dxa"/>
            <w:tcBorders>
              <w:top w:val="none" w:sz="0" w:space="0" w:color="auto"/>
              <w:left w:val="none" w:sz="0" w:space="0" w:color="auto"/>
              <w:bottom w:val="single" w:sz="4" w:space="0" w:color="auto"/>
              <w:right w:val="none" w:sz="0" w:space="0" w:color="auto"/>
            </w:tcBorders>
          </w:tcPr>
          <w:p w14:paraId="58C82A9A" w14:textId="77777777" w:rsidR="005B76ED" w:rsidRDefault="005B76ED" w:rsidP="005B76ED">
            <w:pPr>
              <w:spacing w:line="240" w:lineRule="auto"/>
              <w:jc w:val="center"/>
              <w:cnfStyle w:val="000000100000" w:firstRow="0" w:lastRow="0" w:firstColumn="0" w:lastColumn="0" w:oddVBand="0" w:evenVBand="0" w:oddHBand="1" w:evenHBand="0" w:firstRowFirstColumn="0" w:firstRowLastColumn="0" w:lastRowFirstColumn="0" w:lastRowLastColumn="0"/>
              <w:rPr>
                <w:bCs/>
                <w:sz w:val="20"/>
              </w:rPr>
            </w:pPr>
            <w:r>
              <w:rPr>
                <w:bCs/>
                <w:sz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none" w:sz="0" w:space="0" w:color="auto"/>
              <w:left w:val="none" w:sz="0" w:space="0" w:color="auto"/>
              <w:bottom w:val="single" w:sz="4" w:space="0" w:color="auto"/>
              <w:right w:val="none" w:sz="0" w:space="0" w:color="auto"/>
            </w:tcBorders>
          </w:tcPr>
          <w:p w14:paraId="64645816" w14:textId="5086B1F5" w:rsidR="005B76ED" w:rsidRDefault="1B0BBE48" w:rsidP="3EE4FDCF">
            <w:pPr>
              <w:spacing w:line="240" w:lineRule="auto"/>
              <w:rPr>
                <w:sz w:val="20"/>
                <w:szCs w:val="20"/>
              </w:rPr>
            </w:pPr>
            <w:r w:rsidRPr="3EE4FDCF">
              <w:rPr>
                <w:sz w:val="20"/>
                <w:szCs w:val="20"/>
              </w:rPr>
              <w:t xml:space="preserve">Lecture 2: </w:t>
            </w:r>
            <w:r w:rsidR="19D6A49C" w:rsidRPr="3EE4FDCF">
              <w:rPr>
                <w:sz w:val="20"/>
                <w:szCs w:val="20"/>
              </w:rPr>
              <w:t>Descriptive Statistics</w:t>
            </w:r>
            <w:r w:rsidRPr="3EE4FDCF">
              <w:rPr>
                <w:sz w:val="20"/>
                <w:szCs w:val="20"/>
              </w:rPr>
              <w:t xml:space="preserve"> </w:t>
            </w:r>
          </w:p>
          <w:p w14:paraId="5A65E39C" w14:textId="77777777" w:rsidR="00095234" w:rsidRDefault="00095234" w:rsidP="3EE4FDCF">
            <w:pPr>
              <w:spacing w:line="240" w:lineRule="auto"/>
              <w:rPr>
                <w:sz w:val="20"/>
                <w:szCs w:val="20"/>
              </w:rPr>
            </w:pPr>
          </w:p>
          <w:p w14:paraId="06168B36" w14:textId="67F2F110" w:rsidR="00495146" w:rsidRDefault="00495146" w:rsidP="3EE4FDCF">
            <w:pPr>
              <w:spacing w:line="240" w:lineRule="auto"/>
              <w:rPr>
                <w:sz w:val="20"/>
                <w:szCs w:val="20"/>
              </w:rPr>
            </w:pPr>
            <w:r w:rsidRPr="3EE4FDCF">
              <w:rPr>
                <w:sz w:val="20"/>
                <w:szCs w:val="20"/>
              </w:rPr>
              <w:t xml:space="preserve">Tutorial/Self-Paced Lab Session </w:t>
            </w:r>
            <w:r>
              <w:rPr>
                <w:sz w:val="20"/>
                <w:szCs w:val="20"/>
              </w:rPr>
              <w:t xml:space="preserve">3 </w:t>
            </w:r>
            <w:r w:rsidRPr="3EE4FDCF">
              <w:rPr>
                <w:sz w:val="20"/>
                <w:szCs w:val="20"/>
              </w:rPr>
              <w:t xml:space="preserve">- </w:t>
            </w:r>
            <w:r>
              <w:rPr>
                <w:sz w:val="20"/>
                <w:szCs w:val="20"/>
              </w:rPr>
              <w:t>Exercises</w:t>
            </w:r>
            <w:r w:rsidRPr="3EE4FDCF">
              <w:rPr>
                <w:sz w:val="20"/>
                <w:szCs w:val="20"/>
              </w:rPr>
              <w:t xml:space="preserve"> f</w:t>
            </w:r>
            <w:r>
              <w:rPr>
                <w:sz w:val="20"/>
                <w:szCs w:val="20"/>
              </w:rPr>
              <w:t>or descriptive statistics</w:t>
            </w:r>
          </w:p>
          <w:p w14:paraId="216181B5" w14:textId="77777777" w:rsidR="005B76ED" w:rsidRDefault="47AABDFD" w:rsidP="00495146">
            <w:pPr>
              <w:spacing w:line="240" w:lineRule="auto"/>
              <w:rPr>
                <w:sz w:val="20"/>
                <w:szCs w:val="20"/>
              </w:rPr>
            </w:pPr>
            <w:r w:rsidRPr="3EE4FDCF">
              <w:rPr>
                <w:sz w:val="20"/>
                <w:szCs w:val="20"/>
              </w:rPr>
              <w:t>Tutorial/Self-Paced Lab Session</w:t>
            </w:r>
            <w:r w:rsidR="7A2269AD" w:rsidRPr="3EE4FDCF">
              <w:rPr>
                <w:sz w:val="20"/>
                <w:szCs w:val="20"/>
              </w:rPr>
              <w:t xml:space="preserve"> </w:t>
            </w:r>
            <w:r w:rsidR="00495146">
              <w:rPr>
                <w:sz w:val="20"/>
                <w:szCs w:val="20"/>
              </w:rPr>
              <w:t>4</w:t>
            </w:r>
            <w:r w:rsidR="004E10AB">
              <w:rPr>
                <w:sz w:val="20"/>
                <w:szCs w:val="20"/>
              </w:rPr>
              <w:t xml:space="preserve"> </w:t>
            </w:r>
            <w:r w:rsidR="7A2269AD" w:rsidRPr="3EE4FDCF">
              <w:rPr>
                <w:sz w:val="20"/>
                <w:szCs w:val="20"/>
              </w:rPr>
              <w:t>- Python programming for descriptive statistics part 1</w:t>
            </w:r>
          </w:p>
          <w:p w14:paraId="049F31CB" w14:textId="1D355097" w:rsidR="00001CD1" w:rsidRPr="00EA4BB3" w:rsidRDefault="00001CD1" w:rsidP="00495146">
            <w:pPr>
              <w:spacing w:line="240" w:lineRule="auto"/>
              <w:rPr>
                <w:sz w:val="20"/>
                <w:szCs w:val="20"/>
              </w:rPr>
            </w:pPr>
          </w:p>
        </w:tc>
      </w:tr>
      <w:tr w:rsidR="005B76ED" w:rsidRPr="00EA4BB3" w14:paraId="647BF423" w14:textId="77777777" w:rsidTr="3EE4FDCF">
        <w:trPr>
          <w:trHeight w:val="234"/>
        </w:trPr>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single" w:sz="4" w:space="0" w:color="auto"/>
              <w:bottom w:val="single" w:sz="4" w:space="0" w:color="auto"/>
              <w:right w:val="single" w:sz="4" w:space="0" w:color="auto"/>
            </w:tcBorders>
          </w:tcPr>
          <w:p w14:paraId="481364B6" w14:textId="2AE04108" w:rsidR="005B76ED" w:rsidRPr="00EA4BB3" w:rsidRDefault="1B0BBE48" w:rsidP="3EE4FDCF">
            <w:pPr>
              <w:rPr>
                <w:sz w:val="20"/>
                <w:szCs w:val="20"/>
              </w:rPr>
            </w:pPr>
            <w:r w:rsidRPr="3EE4FDCF">
              <w:rPr>
                <w:sz w:val="20"/>
                <w:szCs w:val="20"/>
              </w:rPr>
              <w:t xml:space="preserve">Week 3 – </w:t>
            </w:r>
            <w:r w:rsidR="00A8048F" w:rsidRPr="3EE4FDCF">
              <w:rPr>
                <w:sz w:val="20"/>
                <w:szCs w:val="20"/>
              </w:rPr>
              <w:t>1</w:t>
            </w:r>
            <w:r w:rsidR="7A64D96D" w:rsidRPr="3EE4FDCF">
              <w:rPr>
                <w:sz w:val="20"/>
                <w:szCs w:val="20"/>
              </w:rPr>
              <w:t>2</w:t>
            </w:r>
            <w:r w:rsidRPr="3EE4FDCF">
              <w:rPr>
                <w:sz w:val="20"/>
                <w:szCs w:val="20"/>
              </w:rPr>
              <w:t>/10/20</w:t>
            </w:r>
            <w:r w:rsidR="0055FC78"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4D911108" w14:textId="0ED70CD9" w:rsidR="005B76ED" w:rsidRDefault="6C38037A" w:rsidP="3EE4FDC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EE4FDCF">
              <w:rPr>
                <w:sz w:val="20"/>
                <w:szCs w:val="20"/>
              </w:rPr>
              <w:t>DJ</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single" w:sz="4" w:space="0" w:color="auto"/>
            </w:tcBorders>
          </w:tcPr>
          <w:p w14:paraId="77E8527D" w14:textId="5E291897" w:rsidR="005B76ED" w:rsidRDefault="1B0BBE48" w:rsidP="3EE4FDCF">
            <w:pPr>
              <w:spacing w:line="240" w:lineRule="auto"/>
              <w:rPr>
                <w:sz w:val="20"/>
                <w:szCs w:val="20"/>
              </w:rPr>
            </w:pPr>
            <w:r w:rsidRPr="3EE4FDCF">
              <w:rPr>
                <w:sz w:val="20"/>
                <w:szCs w:val="20"/>
              </w:rPr>
              <w:t>Lecture 3</w:t>
            </w:r>
            <w:r w:rsidR="00095234">
              <w:rPr>
                <w:sz w:val="20"/>
                <w:szCs w:val="20"/>
              </w:rPr>
              <w:t xml:space="preserve"> Part 1</w:t>
            </w:r>
            <w:r w:rsidRPr="3EE4FDCF">
              <w:rPr>
                <w:sz w:val="20"/>
                <w:szCs w:val="20"/>
              </w:rPr>
              <w:t xml:space="preserve">: </w:t>
            </w:r>
            <w:r w:rsidR="004E10AB">
              <w:rPr>
                <w:sz w:val="20"/>
                <w:szCs w:val="20"/>
              </w:rPr>
              <w:t>Inferential</w:t>
            </w:r>
            <w:r w:rsidR="065D1FA4" w:rsidRPr="3EE4FDCF">
              <w:rPr>
                <w:sz w:val="20"/>
                <w:szCs w:val="20"/>
              </w:rPr>
              <w:t xml:space="preserve"> Statistics </w:t>
            </w:r>
            <w:r w:rsidR="004E10AB">
              <w:rPr>
                <w:sz w:val="20"/>
                <w:szCs w:val="20"/>
              </w:rPr>
              <w:t>1</w:t>
            </w:r>
            <w:r w:rsidR="00495146">
              <w:rPr>
                <w:sz w:val="20"/>
                <w:szCs w:val="20"/>
              </w:rPr>
              <w:t xml:space="preserve"> (T-test)</w:t>
            </w:r>
          </w:p>
          <w:p w14:paraId="69A151DD" w14:textId="6D2292DF" w:rsidR="00095234" w:rsidRDefault="00095234" w:rsidP="3EE4FDCF">
            <w:pPr>
              <w:spacing w:line="240" w:lineRule="auto"/>
              <w:rPr>
                <w:sz w:val="20"/>
                <w:szCs w:val="20"/>
              </w:rPr>
            </w:pPr>
            <w:r>
              <w:rPr>
                <w:sz w:val="20"/>
                <w:szCs w:val="20"/>
              </w:rPr>
              <w:t>Lecture 3 Part 2: Inferential Statistics 2 (ANOVA)</w:t>
            </w:r>
          </w:p>
          <w:p w14:paraId="626961E1" w14:textId="77777777" w:rsidR="00095234" w:rsidRPr="003B17C2" w:rsidRDefault="00095234" w:rsidP="3EE4FDCF">
            <w:pPr>
              <w:spacing w:line="240" w:lineRule="auto"/>
              <w:rPr>
                <w:sz w:val="20"/>
                <w:szCs w:val="20"/>
              </w:rPr>
            </w:pPr>
          </w:p>
          <w:p w14:paraId="57A49D27" w14:textId="259C8966" w:rsidR="005B76ED" w:rsidRDefault="56EE6C63" w:rsidP="00495146">
            <w:pPr>
              <w:spacing w:line="240" w:lineRule="auto"/>
              <w:rPr>
                <w:sz w:val="20"/>
                <w:szCs w:val="20"/>
              </w:rPr>
            </w:pPr>
            <w:r w:rsidRPr="3EE4FDCF">
              <w:rPr>
                <w:sz w:val="20"/>
                <w:szCs w:val="20"/>
              </w:rPr>
              <w:t>Tutorial/Self-Paced Lab Session</w:t>
            </w:r>
            <w:r w:rsidR="00495146">
              <w:rPr>
                <w:sz w:val="20"/>
                <w:szCs w:val="20"/>
              </w:rPr>
              <w:t xml:space="preserve"> </w:t>
            </w:r>
            <w:r w:rsidR="00095234">
              <w:rPr>
                <w:sz w:val="20"/>
                <w:szCs w:val="20"/>
              </w:rPr>
              <w:t>5</w:t>
            </w:r>
            <w:r w:rsidR="16EF889C" w:rsidRPr="3EE4FDCF">
              <w:rPr>
                <w:sz w:val="20"/>
                <w:szCs w:val="20"/>
              </w:rPr>
              <w:t xml:space="preserve"> - Python programming for </w:t>
            </w:r>
            <w:r w:rsidR="00495146">
              <w:rPr>
                <w:sz w:val="20"/>
                <w:szCs w:val="20"/>
              </w:rPr>
              <w:t>inferential</w:t>
            </w:r>
            <w:r w:rsidR="16EF889C" w:rsidRPr="3EE4FDCF">
              <w:rPr>
                <w:sz w:val="20"/>
                <w:szCs w:val="20"/>
              </w:rPr>
              <w:t xml:space="preserve"> statistics part </w:t>
            </w:r>
            <w:r w:rsidR="00495146">
              <w:rPr>
                <w:sz w:val="20"/>
                <w:szCs w:val="20"/>
              </w:rPr>
              <w:t>1 (T-test)</w:t>
            </w:r>
          </w:p>
          <w:p w14:paraId="626BF92C" w14:textId="52527523" w:rsidR="00095234" w:rsidRDefault="00095234" w:rsidP="00495146">
            <w:pPr>
              <w:spacing w:line="240" w:lineRule="auto"/>
              <w:rPr>
                <w:sz w:val="20"/>
                <w:szCs w:val="20"/>
              </w:rPr>
            </w:pPr>
            <w:r w:rsidRPr="3EE4FDCF">
              <w:rPr>
                <w:sz w:val="20"/>
                <w:szCs w:val="20"/>
              </w:rPr>
              <w:t>Tutorial/Self-Paced Lab Session</w:t>
            </w:r>
            <w:r>
              <w:rPr>
                <w:sz w:val="20"/>
                <w:szCs w:val="20"/>
              </w:rPr>
              <w:t xml:space="preserve"> 6</w:t>
            </w:r>
            <w:r w:rsidRPr="3EE4FDCF">
              <w:rPr>
                <w:sz w:val="20"/>
                <w:szCs w:val="20"/>
              </w:rPr>
              <w:t xml:space="preserve"> - Python programming for </w:t>
            </w:r>
            <w:r>
              <w:rPr>
                <w:sz w:val="20"/>
                <w:szCs w:val="20"/>
              </w:rPr>
              <w:t>inferential</w:t>
            </w:r>
            <w:r w:rsidRPr="3EE4FDCF">
              <w:rPr>
                <w:sz w:val="20"/>
                <w:szCs w:val="20"/>
              </w:rPr>
              <w:t xml:space="preserve"> statistics part </w:t>
            </w:r>
            <w:r>
              <w:rPr>
                <w:sz w:val="20"/>
                <w:szCs w:val="20"/>
              </w:rPr>
              <w:t>1 (ANOVA)</w:t>
            </w:r>
          </w:p>
          <w:p w14:paraId="3B9AED16" w14:textId="711F44F0" w:rsidR="00495146" w:rsidRPr="003B17C2" w:rsidRDefault="00495146" w:rsidP="00495146">
            <w:pPr>
              <w:spacing w:line="240" w:lineRule="auto"/>
              <w:rPr>
                <w:sz w:val="20"/>
                <w:szCs w:val="20"/>
              </w:rPr>
            </w:pPr>
          </w:p>
        </w:tc>
      </w:tr>
      <w:tr w:rsidR="005B76ED" w:rsidRPr="00EA4BB3" w14:paraId="1944C918" w14:textId="77777777" w:rsidTr="3EE4FDCF">
        <w:trPr>
          <w:cnfStyle w:val="000000100000" w:firstRow="0" w:lastRow="0" w:firstColumn="0" w:lastColumn="0" w:oddVBand="0" w:evenVBand="0" w:oddHBand="1" w:evenHBand="0" w:firstRowFirstColumn="0" w:firstRowLastColumn="0" w:lastRowFirstColumn="0" w:lastRowLastColumn="0"/>
          <w:trHeight w:val="234"/>
        </w:trPr>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none" w:sz="0" w:space="0" w:color="auto"/>
              <w:bottom w:val="single" w:sz="4" w:space="0" w:color="auto"/>
              <w:right w:val="single" w:sz="4" w:space="0" w:color="auto"/>
            </w:tcBorders>
          </w:tcPr>
          <w:p w14:paraId="5932DD8C" w14:textId="6CD3E915" w:rsidR="005B76ED" w:rsidRPr="00EA4BB3" w:rsidRDefault="1B0BBE48" w:rsidP="3EE4FDCF">
            <w:pPr>
              <w:rPr>
                <w:sz w:val="20"/>
                <w:szCs w:val="20"/>
              </w:rPr>
            </w:pPr>
            <w:r w:rsidRPr="3EE4FDCF">
              <w:rPr>
                <w:sz w:val="20"/>
                <w:szCs w:val="20"/>
              </w:rPr>
              <w:t xml:space="preserve">Week 4 – </w:t>
            </w:r>
            <w:r w:rsidR="3C1760F2" w:rsidRPr="3EE4FDCF">
              <w:rPr>
                <w:sz w:val="20"/>
                <w:szCs w:val="20"/>
              </w:rPr>
              <w:t>19</w:t>
            </w:r>
            <w:r w:rsidRPr="3EE4FDCF">
              <w:rPr>
                <w:sz w:val="20"/>
                <w:szCs w:val="20"/>
              </w:rPr>
              <w:t>/10/20</w:t>
            </w:r>
            <w:r w:rsidR="22C8305B"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46AF294E" w14:textId="44C4D6BE" w:rsidR="005B76ED" w:rsidRDefault="749A20D4" w:rsidP="3EE4FDCF">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3EE4FDCF">
              <w:rPr>
                <w:sz w:val="20"/>
                <w:szCs w:val="20"/>
              </w:rPr>
              <w:t>DJ</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none" w:sz="0" w:space="0" w:color="auto"/>
            </w:tcBorders>
          </w:tcPr>
          <w:p w14:paraId="5D7D6C18" w14:textId="4C4A7B21" w:rsidR="00095234" w:rsidRDefault="1B0BBE48" w:rsidP="3EE4FDCF">
            <w:pPr>
              <w:spacing w:line="240" w:lineRule="auto"/>
              <w:rPr>
                <w:sz w:val="20"/>
                <w:szCs w:val="20"/>
              </w:rPr>
            </w:pPr>
            <w:r w:rsidRPr="3EE4FDCF">
              <w:rPr>
                <w:sz w:val="20"/>
                <w:szCs w:val="20"/>
              </w:rPr>
              <w:t>Lecture 4</w:t>
            </w:r>
            <w:r w:rsidR="00095234">
              <w:rPr>
                <w:sz w:val="20"/>
                <w:szCs w:val="20"/>
              </w:rPr>
              <w:t xml:space="preserve"> Part 1</w:t>
            </w:r>
            <w:r w:rsidRPr="3EE4FDCF">
              <w:rPr>
                <w:sz w:val="20"/>
                <w:szCs w:val="20"/>
              </w:rPr>
              <w:t>:</w:t>
            </w:r>
            <w:r w:rsidR="4274E6DC" w:rsidRPr="3EE4FDCF">
              <w:rPr>
                <w:sz w:val="20"/>
                <w:szCs w:val="20"/>
              </w:rPr>
              <w:t xml:space="preserve"> </w:t>
            </w:r>
            <w:r w:rsidR="00095234">
              <w:rPr>
                <w:sz w:val="20"/>
                <w:szCs w:val="20"/>
              </w:rPr>
              <w:t>Inferential Statistics 2 Part 1 (Correlation)</w:t>
            </w:r>
          </w:p>
          <w:p w14:paraId="60628CA9" w14:textId="1016633F" w:rsidR="00095234" w:rsidRDefault="00095234" w:rsidP="3EE4FDCF">
            <w:pPr>
              <w:spacing w:line="240" w:lineRule="auto"/>
              <w:rPr>
                <w:sz w:val="20"/>
                <w:szCs w:val="20"/>
              </w:rPr>
            </w:pPr>
            <w:r>
              <w:rPr>
                <w:sz w:val="20"/>
                <w:szCs w:val="20"/>
              </w:rPr>
              <w:t>Lecture 4 Part 2: Inferential Statistics 2 Part 2 (Chi Square)</w:t>
            </w:r>
          </w:p>
          <w:p w14:paraId="55E13633" w14:textId="104FB91E" w:rsidR="00145B76" w:rsidRDefault="57FDFA80" w:rsidP="3EE4FDCF">
            <w:pPr>
              <w:spacing w:line="240" w:lineRule="auto"/>
              <w:rPr>
                <w:sz w:val="20"/>
                <w:szCs w:val="20"/>
              </w:rPr>
            </w:pPr>
            <w:r w:rsidRPr="3EE4FDCF">
              <w:rPr>
                <w:sz w:val="20"/>
                <w:szCs w:val="20"/>
              </w:rPr>
              <w:t xml:space="preserve"> </w:t>
            </w:r>
          </w:p>
          <w:p w14:paraId="041C7073" w14:textId="527C763D" w:rsidR="005B76ED" w:rsidRDefault="03741F00" w:rsidP="3EE4FDCF">
            <w:pPr>
              <w:spacing w:line="240" w:lineRule="auto"/>
              <w:rPr>
                <w:sz w:val="20"/>
                <w:szCs w:val="20"/>
              </w:rPr>
            </w:pPr>
            <w:r w:rsidRPr="3EE4FDCF">
              <w:rPr>
                <w:sz w:val="20"/>
                <w:szCs w:val="20"/>
              </w:rPr>
              <w:t>Tutorial/Self-Paced Lab Session</w:t>
            </w:r>
            <w:r w:rsidR="00095234">
              <w:rPr>
                <w:sz w:val="20"/>
                <w:szCs w:val="20"/>
              </w:rPr>
              <w:t xml:space="preserve"> 7</w:t>
            </w:r>
            <w:r w:rsidRPr="3EE4FDCF">
              <w:rPr>
                <w:sz w:val="20"/>
                <w:szCs w:val="20"/>
              </w:rPr>
              <w:t xml:space="preserve"> - Python programming for inferential statistics part 1</w:t>
            </w:r>
            <w:r w:rsidR="00095234">
              <w:rPr>
                <w:sz w:val="20"/>
                <w:szCs w:val="20"/>
              </w:rPr>
              <w:t xml:space="preserve"> (Correlation)</w:t>
            </w:r>
          </w:p>
          <w:p w14:paraId="2BDA74ED" w14:textId="65E1F2BF" w:rsidR="00095234" w:rsidRDefault="00095234" w:rsidP="3EE4FDCF">
            <w:pPr>
              <w:spacing w:line="240" w:lineRule="auto"/>
              <w:rPr>
                <w:sz w:val="20"/>
                <w:szCs w:val="20"/>
              </w:rPr>
            </w:pPr>
            <w:r w:rsidRPr="3EE4FDCF">
              <w:rPr>
                <w:sz w:val="20"/>
                <w:szCs w:val="20"/>
              </w:rPr>
              <w:t>Tutorial/Self-Paced Lab Session</w:t>
            </w:r>
            <w:r>
              <w:rPr>
                <w:sz w:val="20"/>
                <w:szCs w:val="20"/>
              </w:rPr>
              <w:t xml:space="preserve"> 8</w:t>
            </w:r>
            <w:r w:rsidRPr="3EE4FDCF">
              <w:rPr>
                <w:sz w:val="20"/>
                <w:szCs w:val="20"/>
              </w:rPr>
              <w:t xml:space="preserve"> - Python programming for inferential statistics part 1</w:t>
            </w:r>
            <w:r>
              <w:rPr>
                <w:sz w:val="20"/>
                <w:szCs w:val="20"/>
              </w:rPr>
              <w:t xml:space="preserve"> (Chi-Square)</w:t>
            </w:r>
          </w:p>
          <w:p w14:paraId="2BC989EC" w14:textId="60D3791F" w:rsidR="00095234" w:rsidRPr="00EA4BB3" w:rsidRDefault="00095234" w:rsidP="3EE4FDCF">
            <w:pPr>
              <w:spacing w:line="240" w:lineRule="auto"/>
              <w:rPr>
                <w:sz w:val="20"/>
                <w:szCs w:val="20"/>
              </w:rPr>
            </w:pPr>
          </w:p>
        </w:tc>
      </w:tr>
      <w:tr w:rsidR="005B76ED" w:rsidRPr="00EA4BB3" w14:paraId="2F3A7882" w14:textId="77777777" w:rsidTr="3EE4FDCF">
        <w:tc>
          <w:tcPr>
            <w:cnfStyle w:val="000010000000" w:firstRow="0" w:lastRow="0" w:firstColumn="0" w:lastColumn="0" w:oddVBand="1" w:evenVBand="0" w:oddHBand="0" w:evenHBand="0" w:firstRowFirstColumn="0" w:firstRowLastColumn="0" w:lastRowFirstColumn="0" w:lastRowLastColumn="0"/>
            <w:tcW w:w="2190" w:type="dxa"/>
            <w:tcBorders>
              <w:top w:val="none" w:sz="0" w:space="0" w:color="auto"/>
              <w:left w:val="none" w:sz="0" w:space="0" w:color="auto"/>
              <w:bottom w:val="none" w:sz="0" w:space="0" w:color="auto"/>
              <w:right w:val="none" w:sz="0" w:space="0" w:color="auto"/>
            </w:tcBorders>
          </w:tcPr>
          <w:p w14:paraId="5434504C" w14:textId="104B847B" w:rsidR="005B76ED" w:rsidRPr="00EA4BB3" w:rsidRDefault="1B0BBE48" w:rsidP="3EE4FDCF">
            <w:pPr>
              <w:rPr>
                <w:sz w:val="20"/>
                <w:szCs w:val="20"/>
              </w:rPr>
            </w:pPr>
            <w:r w:rsidRPr="3EE4FDCF">
              <w:rPr>
                <w:sz w:val="20"/>
                <w:szCs w:val="20"/>
              </w:rPr>
              <w:t>Week 5 – 2</w:t>
            </w:r>
            <w:r w:rsidR="2B189046" w:rsidRPr="3EE4FDCF">
              <w:rPr>
                <w:sz w:val="20"/>
                <w:szCs w:val="20"/>
              </w:rPr>
              <w:t>6</w:t>
            </w:r>
            <w:r w:rsidRPr="3EE4FDCF">
              <w:rPr>
                <w:sz w:val="20"/>
                <w:szCs w:val="20"/>
              </w:rPr>
              <w:t>/10/20</w:t>
            </w:r>
            <w:r w:rsidR="1114BB39" w:rsidRPr="3EE4FDCF">
              <w:rPr>
                <w:sz w:val="20"/>
                <w:szCs w:val="20"/>
              </w:rPr>
              <w:t>20</w:t>
            </w:r>
          </w:p>
        </w:tc>
        <w:tc>
          <w:tcPr>
            <w:tcW w:w="1410" w:type="dxa"/>
          </w:tcPr>
          <w:p w14:paraId="53E1F7C7" w14:textId="2295E34D" w:rsidR="005B76ED" w:rsidRDefault="32592B1D" w:rsidP="3EE4FDC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EE4FDCF">
              <w:rPr>
                <w:sz w:val="20"/>
                <w:szCs w:val="20"/>
              </w:rPr>
              <w:t>BA</w:t>
            </w:r>
          </w:p>
        </w:tc>
        <w:tc>
          <w:tcPr>
            <w:cnfStyle w:val="000010000000" w:firstRow="0" w:lastRow="0" w:firstColumn="0" w:lastColumn="0" w:oddVBand="1" w:evenVBand="0" w:oddHBand="0" w:evenHBand="0" w:firstRowFirstColumn="0" w:firstRowLastColumn="0" w:lastRowFirstColumn="0" w:lastRowLastColumn="0"/>
            <w:tcW w:w="6017" w:type="dxa"/>
            <w:tcBorders>
              <w:top w:val="none" w:sz="0" w:space="0" w:color="auto"/>
              <w:left w:val="none" w:sz="0" w:space="0" w:color="auto"/>
              <w:bottom w:val="none" w:sz="0" w:space="0" w:color="auto"/>
              <w:right w:val="none" w:sz="0" w:space="0" w:color="auto"/>
            </w:tcBorders>
          </w:tcPr>
          <w:p w14:paraId="179C10B6" w14:textId="72BDBB91" w:rsidR="00145B76" w:rsidRDefault="1B0BBE48" w:rsidP="3EE4FDCF">
            <w:pPr>
              <w:spacing w:line="240" w:lineRule="auto"/>
              <w:rPr>
                <w:sz w:val="20"/>
                <w:szCs w:val="20"/>
              </w:rPr>
            </w:pPr>
            <w:r w:rsidRPr="3EE4FDCF">
              <w:rPr>
                <w:sz w:val="20"/>
                <w:szCs w:val="20"/>
              </w:rPr>
              <w:t>Lecture 5</w:t>
            </w:r>
            <w:r w:rsidR="57FDFA80" w:rsidRPr="3EE4FDCF">
              <w:rPr>
                <w:sz w:val="20"/>
                <w:szCs w:val="20"/>
              </w:rPr>
              <w:t xml:space="preserve">: </w:t>
            </w:r>
            <w:r w:rsidR="00095234">
              <w:rPr>
                <w:sz w:val="20"/>
                <w:szCs w:val="20"/>
              </w:rPr>
              <w:t>Advanced Data Analytics 1 (</w:t>
            </w:r>
            <w:r w:rsidR="004F32CC">
              <w:rPr>
                <w:sz w:val="20"/>
                <w:szCs w:val="20"/>
              </w:rPr>
              <w:t>Time Series</w:t>
            </w:r>
            <w:r w:rsidR="00095234">
              <w:rPr>
                <w:sz w:val="20"/>
                <w:szCs w:val="20"/>
              </w:rPr>
              <w:t>)</w:t>
            </w:r>
          </w:p>
          <w:p w14:paraId="1206BC18" w14:textId="77777777" w:rsidR="004F32CC" w:rsidRDefault="004F32CC" w:rsidP="00095234">
            <w:pPr>
              <w:spacing w:line="240" w:lineRule="auto"/>
              <w:rPr>
                <w:sz w:val="20"/>
                <w:szCs w:val="20"/>
              </w:rPr>
            </w:pPr>
          </w:p>
          <w:p w14:paraId="11831911" w14:textId="53FC1C79" w:rsidR="00095234" w:rsidRDefault="00095234" w:rsidP="00095234">
            <w:pPr>
              <w:spacing w:line="240" w:lineRule="auto"/>
              <w:rPr>
                <w:sz w:val="20"/>
                <w:szCs w:val="20"/>
              </w:rPr>
            </w:pPr>
            <w:r w:rsidRPr="3EE4FDCF">
              <w:rPr>
                <w:sz w:val="20"/>
                <w:szCs w:val="20"/>
              </w:rPr>
              <w:t>Tutorial/Self-Paced Lab Session</w:t>
            </w:r>
            <w:r>
              <w:rPr>
                <w:sz w:val="20"/>
                <w:szCs w:val="20"/>
              </w:rPr>
              <w:t xml:space="preserve"> </w:t>
            </w:r>
            <w:r w:rsidR="004F32CC">
              <w:rPr>
                <w:sz w:val="20"/>
                <w:szCs w:val="20"/>
              </w:rPr>
              <w:t>9</w:t>
            </w:r>
            <w:r>
              <w:rPr>
                <w:sz w:val="20"/>
                <w:szCs w:val="20"/>
              </w:rPr>
              <w:t xml:space="preserve"> </w:t>
            </w:r>
            <w:r w:rsidRPr="3EE4FDCF">
              <w:rPr>
                <w:sz w:val="20"/>
                <w:szCs w:val="20"/>
              </w:rPr>
              <w:t xml:space="preserve"> - Python programming f</w:t>
            </w:r>
            <w:r>
              <w:rPr>
                <w:sz w:val="20"/>
                <w:szCs w:val="20"/>
              </w:rPr>
              <w:t>or Advanced Data Analytics 2 (Time Series)</w:t>
            </w:r>
          </w:p>
          <w:p w14:paraId="1BBE0C63" w14:textId="7CB7D3E2" w:rsidR="005B76ED" w:rsidRPr="00EA4BB3" w:rsidRDefault="005B76ED" w:rsidP="3EE4FDCF">
            <w:pPr>
              <w:spacing w:line="240" w:lineRule="auto"/>
              <w:rPr>
                <w:sz w:val="20"/>
                <w:szCs w:val="20"/>
              </w:rPr>
            </w:pPr>
          </w:p>
        </w:tc>
      </w:tr>
      <w:tr w:rsidR="005B76ED" w:rsidRPr="00EA4BB3" w14:paraId="598465C1"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none" w:sz="0" w:space="0" w:color="auto"/>
              <w:bottom w:val="single" w:sz="4" w:space="0" w:color="auto"/>
              <w:right w:val="single" w:sz="4" w:space="0" w:color="auto"/>
            </w:tcBorders>
          </w:tcPr>
          <w:p w14:paraId="2C49735A" w14:textId="652B3853" w:rsidR="005B76ED" w:rsidRDefault="1B0BBE48" w:rsidP="3EE4FDCF">
            <w:pPr>
              <w:rPr>
                <w:sz w:val="20"/>
                <w:szCs w:val="20"/>
              </w:rPr>
            </w:pPr>
            <w:r w:rsidRPr="3EE4FDCF">
              <w:rPr>
                <w:sz w:val="20"/>
                <w:szCs w:val="20"/>
              </w:rPr>
              <w:t xml:space="preserve">Week 6 – </w:t>
            </w:r>
            <w:r w:rsidR="00A8048F" w:rsidRPr="3EE4FDCF">
              <w:rPr>
                <w:sz w:val="20"/>
                <w:szCs w:val="20"/>
              </w:rPr>
              <w:t>0</w:t>
            </w:r>
            <w:r w:rsidR="3179DCF4" w:rsidRPr="3EE4FDCF">
              <w:rPr>
                <w:sz w:val="20"/>
                <w:szCs w:val="20"/>
              </w:rPr>
              <w:t>2</w:t>
            </w:r>
            <w:r w:rsidRPr="3EE4FDCF">
              <w:rPr>
                <w:sz w:val="20"/>
                <w:szCs w:val="20"/>
              </w:rPr>
              <w:t>/1</w:t>
            </w:r>
            <w:r w:rsidR="00A8048F" w:rsidRPr="3EE4FDCF">
              <w:rPr>
                <w:sz w:val="20"/>
                <w:szCs w:val="20"/>
              </w:rPr>
              <w:t>1</w:t>
            </w:r>
            <w:r w:rsidRPr="3EE4FDCF">
              <w:rPr>
                <w:sz w:val="20"/>
                <w:szCs w:val="20"/>
              </w:rPr>
              <w:t>/20</w:t>
            </w:r>
            <w:r w:rsidR="4CC6F6AD"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653873E7" w14:textId="0FB8CF8F" w:rsidR="005B76ED" w:rsidRDefault="3545B129" w:rsidP="3EE4FDCF">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3EE4FDCF">
              <w:rPr>
                <w:sz w:val="20"/>
                <w:szCs w:val="20"/>
              </w:rPr>
              <w:t>BA</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none" w:sz="0" w:space="0" w:color="auto"/>
            </w:tcBorders>
          </w:tcPr>
          <w:p w14:paraId="7A57F605" w14:textId="3A8CE94E" w:rsidR="00323DE6" w:rsidRDefault="1B0BBE48" w:rsidP="00323DE6">
            <w:pPr>
              <w:spacing w:line="240" w:lineRule="auto"/>
              <w:rPr>
                <w:sz w:val="20"/>
                <w:szCs w:val="20"/>
              </w:rPr>
            </w:pPr>
            <w:r w:rsidRPr="3EE4FDCF">
              <w:rPr>
                <w:sz w:val="20"/>
                <w:szCs w:val="20"/>
              </w:rPr>
              <w:t>Lecture 6</w:t>
            </w:r>
            <w:r w:rsidR="00FC5F9A">
              <w:rPr>
                <w:sz w:val="20"/>
                <w:szCs w:val="20"/>
              </w:rPr>
              <w:t xml:space="preserve"> </w:t>
            </w:r>
            <w:r w:rsidRPr="3EE4FDCF">
              <w:rPr>
                <w:sz w:val="20"/>
                <w:szCs w:val="20"/>
              </w:rPr>
              <w:t xml:space="preserve">: </w:t>
            </w:r>
            <w:r w:rsidR="00323DE6">
              <w:rPr>
                <w:sz w:val="20"/>
                <w:szCs w:val="20"/>
              </w:rPr>
              <w:t xml:space="preserve">Advanced Data Analytics </w:t>
            </w:r>
            <w:r w:rsidR="004F32CC">
              <w:rPr>
                <w:sz w:val="20"/>
                <w:szCs w:val="20"/>
              </w:rPr>
              <w:t>2</w:t>
            </w:r>
            <w:r w:rsidR="00323DE6">
              <w:rPr>
                <w:sz w:val="20"/>
                <w:szCs w:val="20"/>
              </w:rPr>
              <w:t xml:space="preserve"> (</w:t>
            </w:r>
            <w:r w:rsidR="004F32CC">
              <w:rPr>
                <w:sz w:val="20"/>
                <w:szCs w:val="20"/>
              </w:rPr>
              <w:t>Regression</w:t>
            </w:r>
            <w:r w:rsidR="00323DE6">
              <w:rPr>
                <w:sz w:val="20"/>
                <w:szCs w:val="20"/>
              </w:rPr>
              <w:t>)</w:t>
            </w:r>
          </w:p>
          <w:p w14:paraId="56828BBD" w14:textId="2985B1B9" w:rsidR="005B76ED" w:rsidRDefault="005B76ED" w:rsidP="3EE4FDCF">
            <w:pPr>
              <w:spacing w:line="240" w:lineRule="auto"/>
              <w:rPr>
                <w:sz w:val="20"/>
                <w:szCs w:val="20"/>
              </w:rPr>
            </w:pPr>
          </w:p>
          <w:p w14:paraId="40C72369" w14:textId="0AE04884" w:rsidR="005B76ED" w:rsidRDefault="504C4770" w:rsidP="00CC1849">
            <w:pPr>
              <w:spacing w:line="240" w:lineRule="auto"/>
              <w:rPr>
                <w:sz w:val="20"/>
                <w:szCs w:val="20"/>
              </w:rPr>
            </w:pPr>
            <w:r w:rsidRPr="3EE4FDCF">
              <w:rPr>
                <w:sz w:val="20"/>
                <w:szCs w:val="20"/>
              </w:rPr>
              <w:t>Tutorial/Self-Paced Lab Session</w:t>
            </w:r>
            <w:r w:rsidR="00323DE6">
              <w:rPr>
                <w:sz w:val="20"/>
                <w:szCs w:val="20"/>
              </w:rPr>
              <w:t xml:space="preserve"> 1</w:t>
            </w:r>
            <w:r w:rsidR="004F32CC">
              <w:rPr>
                <w:sz w:val="20"/>
                <w:szCs w:val="20"/>
              </w:rPr>
              <w:t>0</w:t>
            </w:r>
            <w:r w:rsidRPr="3EE4FDCF">
              <w:rPr>
                <w:sz w:val="20"/>
                <w:szCs w:val="20"/>
              </w:rPr>
              <w:t xml:space="preserve"> - Python programming for </w:t>
            </w:r>
            <w:r w:rsidR="00CC1849">
              <w:rPr>
                <w:sz w:val="20"/>
                <w:szCs w:val="20"/>
              </w:rPr>
              <w:t>Advanced Data Analytics 3 (</w:t>
            </w:r>
            <w:r w:rsidR="004F32CC">
              <w:rPr>
                <w:sz w:val="20"/>
                <w:szCs w:val="20"/>
              </w:rPr>
              <w:t>Regression</w:t>
            </w:r>
            <w:r w:rsidR="00CC1849">
              <w:rPr>
                <w:sz w:val="20"/>
                <w:szCs w:val="20"/>
              </w:rPr>
              <w:t>)</w:t>
            </w:r>
          </w:p>
          <w:p w14:paraId="08B305D1" w14:textId="5F75AEFE" w:rsidR="00CC1849" w:rsidRPr="00EA4BB3" w:rsidRDefault="00CC1849" w:rsidP="00CC1849">
            <w:pPr>
              <w:spacing w:line="240" w:lineRule="auto"/>
              <w:rPr>
                <w:sz w:val="20"/>
                <w:szCs w:val="20"/>
              </w:rPr>
            </w:pPr>
          </w:p>
        </w:tc>
      </w:tr>
      <w:tr w:rsidR="005B76ED" w:rsidRPr="003B17C2" w14:paraId="2D48B788" w14:textId="77777777" w:rsidTr="3EE4FDCF">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single" w:sz="4" w:space="0" w:color="auto"/>
              <w:bottom w:val="single" w:sz="4" w:space="0" w:color="auto"/>
              <w:right w:val="single" w:sz="4" w:space="0" w:color="auto"/>
            </w:tcBorders>
          </w:tcPr>
          <w:p w14:paraId="7370A092" w14:textId="49EE6F44" w:rsidR="005B76ED" w:rsidRPr="00EA4BB3" w:rsidRDefault="1B0BBE48" w:rsidP="3EE4FDCF">
            <w:pPr>
              <w:rPr>
                <w:sz w:val="20"/>
                <w:szCs w:val="20"/>
              </w:rPr>
            </w:pPr>
            <w:r w:rsidRPr="3EE4FDCF">
              <w:rPr>
                <w:sz w:val="20"/>
                <w:szCs w:val="20"/>
              </w:rPr>
              <w:t xml:space="preserve">Week 7 – </w:t>
            </w:r>
            <w:r w:rsidR="5A310159" w:rsidRPr="3EE4FDCF">
              <w:rPr>
                <w:sz w:val="20"/>
                <w:szCs w:val="20"/>
              </w:rPr>
              <w:t>09</w:t>
            </w:r>
            <w:r w:rsidRPr="3EE4FDCF">
              <w:rPr>
                <w:sz w:val="20"/>
                <w:szCs w:val="20"/>
              </w:rPr>
              <w:t>/11/20</w:t>
            </w:r>
            <w:r w:rsidR="090FD5AA"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5D723F26" w14:textId="77777777" w:rsidR="005B76ED" w:rsidRDefault="00E54EC6" w:rsidP="005B76ED">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rPr>
            </w:pPr>
            <w:r>
              <w:rPr>
                <w:bCs/>
                <w:sz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single" w:sz="4" w:space="0" w:color="auto"/>
            </w:tcBorders>
          </w:tcPr>
          <w:p w14:paraId="0E371111" w14:textId="4D50300D" w:rsidR="004F32CC" w:rsidRDefault="004F32CC" w:rsidP="004F32CC">
            <w:pPr>
              <w:spacing w:line="240" w:lineRule="auto"/>
              <w:rPr>
                <w:sz w:val="20"/>
                <w:szCs w:val="20"/>
              </w:rPr>
            </w:pPr>
            <w:r w:rsidRPr="3EE4FDCF">
              <w:rPr>
                <w:sz w:val="20"/>
                <w:szCs w:val="20"/>
              </w:rPr>
              <w:t xml:space="preserve">Lecture </w:t>
            </w:r>
            <w:r>
              <w:rPr>
                <w:sz w:val="20"/>
                <w:szCs w:val="20"/>
              </w:rPr>
              <w:t xml:space="preserve">7 </w:t>
            </w:r>
            <w:r w:rsidRPr="3EE4FDCF">
              <w:rPr>
                <w:sz w:val="20"/>
                <w:szCs w:val="20"/>
              </w:rPr>
              <w:t xml:space="preserve">: </w:t>
            </w:r>
            <w:r>
              <w:rPr>
                <w:sz w:val="20"/>
                <w:szCs w:val="20"/>
              </w:rPr>
              <w:t>Advanced Data Analytics 3 (Neural Network)</w:t>
            </w:r>
          </w:p>
          <w:p w14:paraId="71966E26" w14:textId="77777777" w:rsidR="004F32CC" w:rsidRDefault="004F32CC" w:rsidP="004F32CC">
            <w:pPr>
              <w:spacing w:line="240" w:lineRule="auto"/>
              <w:rPr>
                <w:sz w:val="20"/>
                <w:szCs w:val="20"/>
              </w:rPr>
            </w:pPr>
          </w:p>
          <w:p w14:paraId="330C91C1" w14:textId="77777777" w:rsidR="004F32CC" w:rsidRDefault="004F32CC" w:rsidP="004F32CC">
            <w:pPr>
              <w:spacing w:line="240" w:lineRule="auto"/>
              <w:rPr>
                <w:sz w:val="20"/>
                <w:szCs w:val="20"/>
              </w:rPr>
            </w:pPr>
            <w:r w:rsidRPr="3EE4FDCF">
              <w:rPr>
                <w:sz w:val="20"/>
                <w:szCs w:val="20"/>
              </w:rPr>
              <w:t>Tutorial/Self-Paced Lab Session</w:t>
            </w:r>
            <w:r>
              <w:rPr>
                <w:sz w:val="20"/>
                <w:szCs w:val="20"/>
              </w:rPr>
              <w:t xml:space="preserve"> 11</w:t>
            </w:r>
            <w:r w:rsidRPr="3EE4FDCF">
              <w:rPr>
                <w:sz w:val="20"/>
                <w:szCs w:val="20"/>
              </w:rPr>
              <w:t xml:space="preserve"> - Python programming for </w:t>
            </w:r>
            <w:r>
              <w:rPr>
                <w:sz w:val="20"/>
                <w:szCs w:val="20"/>
              </w:rPr>
              <w:t>Advanced Data Analytics 3 (Neural Network)</w:t>
            </w:r>
          </w:p>
          <w:p w14:paraId="4480BA66" w14:textId="343C9163" w:rsidR="005B76ED" w:rsidRDefault="005B76ED" w:rsidP="00CC1849">
            <w:pPr>
              <w:spacing w:line="240" w:lineRule="auto"/>
              <w:rPr>
                <w:sz w:val="20"/>
                <w:szCs w:val="20"/>
              </w:rPr>
            </w:pPr>
          </w:p>
        </w:tc>
      </w:tr>
      <w:tr w:rsidR="005B76ED" w:rsidRPr="003B17C2" w14:paraId="586BA4AB"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single" w:sz="4" w:space="0" w:color="auto"/>
              <w:bottom w:val="single" w:sz="4" w:space="0" w:color="auto"/>
              <w:right w:val="single" w:sz="4" w:space="0" w:color="auto"/>
            </w:tcBorders>
          </w:tcPr>
          <w:p w14:paraId="6BEC7C15" w14:textId="41D072CB" w:rsidR="005B76ED" w:rsidRPr="00EA4BB3" w:rsidRDefault="1B0BBE48" w:rsidP="3EE4FDCF">
            <w:pPr>
              <w:rPr>
                <w:sz w:val="20"/>
                <w:szCs w:val="20"/>
              </w:rPr>
            </w:pPr>
            <w:r w:rsidRPr="3EE4FDCF">
              <w:rPr>
                <w:sz w:val="20"/>
                <w:szCs w:val="20"/>
              </w:rPr>
              <w:t xml:space="preserve">Week 8 – </w:t>
            </w:r>
            <w:r w:rsidR="00A8048F" w:rsidRPr="3EE4FDCF">
              <w:rPr>
                <w:sz w:val="20"/>
                <w:szCs w:val="20"/>
              </w:rPr>
              <w:t>1</w:t>
            </w:r>
            <w:r w:rsidR="1C091904" w:rsidRPr="3EE4FDCF">
              <w:rPr>
                <w:sz w:val="20"/>
                <w:szCs w:val="20"/>
              </w:rPr>
              <w:t>6</w:t>
            </w:r>
            <w:r w:rsidRPr="3EE4FDCF">
              <w:rPr>
                <w:sz w:val="20"/>
                <w:szCs w:val="20"/>
              </w:rPr>
              <w:t>/11/20</w:t>
            </w:r>
            <w:r w:rsidR="3B77398D"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4839E502" w14:textId="5787708D" w:rsidR="005B76ED" w:rsidRDefault="373CB86B" w:rsidP="3EE4FDCF">
            <w:pPr>
              <w:spacing w:after="200" w:line="240" w:lineRule="auto"/>
              <w:jc w:val="center"/>
              <w:cnfStyle w:val="000000100000" w:firstRow="0" w:lastRow="0" w:firstColumn="0" w:lastColumn="0" w:oddVBand="0" w:evenVBand="0" w:oddHBand="1" w:evenHBand="0" w:firstRowFirstColumn="0" w:firstRowLastColumn="0" w:lastRowFirstColumn="0" w:lastRowLastColumn="0"/>
            </w:pPr>
            <w:r w:rsidRPr="3EE4FDCF">
              <w:rPr>
                <w:sz w:val="20"/>
                <w:szCs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single" w:sz="4" w:space="0" w:color="auto"/>
            </w:tcBorders>
          </w:tcPr>
          <w:p w14:paraId="686913AC" w14:textId="67E9126F" w:rsidR="00CC1849" w:rsidRDefault="00CC1849" w:rsidP="00CC1849">
            <w:pPr>
              <w:spacing w:line="240" w:lineRule="auto"/>
              <w:rPr>
                <w:sz w:val="20"/>
                <w:szCs w:val="20"/>
              </w:rPr>
            </w:pPr>
            <w:r w:rsidRPr="3EE4FDCF">
              <w:rPr>
                <w:sz w:val="20"/>
                <w:szCs w:val="20"/>
              </w:rPr>
              <w:t xml:space="preserve">Lecture </w:t>
            </w:r>
            <w:r w:rsidR="004F32CC">
              <w:rPr>
                <w:sz w:val="20"/>
                <w:szCs w:val="20"/>
              </w:rPr>
              <w:t>8</w:t>
            </w:r>
            <w:r w:rsidRPr="3EE4FDCF">
              <w:rPr>
                <w:sz w:val="20"/>
                <w:szCs w:val="20"/>
              </w:rPr>
              <w:t xml:space="preserve">: </w:t>
            </w:r>
            <w:r>
              <w:rPr>
                <w:sz w:val="20"/>
                <w:szCs w:val="20"/>
              </w:rPr>
              <w:t>Advanced Data Analytics 4 (Decision Tree)</w:t>
            </w:r>
          </w:p>
          <w:p w14:paraId="2224ABD1" w14:textId="77777777" w:rsidR="00CC1849" w:rsidRDefault="00CC1849" w:rsidP="00CC1849">
            <w:pPr>
              <w:spacing w:line="240" w:lineRule="auto"/>
              <w:rPr>
                <w:sz w:val="20"/>
                <w:szCs w:val="20"/>
              </w:rPr>
            </w:pPr>
          </w:p>
          <w:p w14:paraId="73E02DD7" w14:textId="77777777" w:rsidR="00CC1849" w:rsidRDefault="00CC1849" w:rsidP="00CC1849">
            <w:pPr>
              <w:spacing w:line="240" w:lineRule="auto"/>
              <w:rPr>
                <w:sz w:val="20"/>
                <w:szCs w:val="20"/>
              </w:rPr>
            </w:pPr>
            <w:r w:rsidRPr="3EE4FDCF">
              <w:rPr>
                <w:sz w:val="20"/>
                <w:szCs w:val="20"/>
              </w:rPr>
              <w:lastRenderedPageBreak/>
              <w:t xml:space="preserve">Tutorial/Self-Paced Lab Session </w:t>
            </w:r>
            <w:r>
              <w:rPr>
                <w:sz w:val="20"/>
                <w:szCs w:val="20"/>
              </w:rPr>
              <w:t xml:space="preserve">12 </w:t>
            </w:r>
            <w:r w:rsidRPr="3EE4FDCF">
              <w:rPr>
                <w:sz w:val="20"/>
                <w:szCs w:val="20"/>
              </w:rPr>
              <w:t xml:space="preserve">- Python programming for </w:t>
            </w:r>
            <w:r>
              <w:rPr>
                <w:sz w:val="20"/>
                <w:szCs w:val="20"/>
              </w:rPr>
              <w:t>Advanced Data Analytics 4 (Decision Tree)</w:t>
            </w:r>
          </w:p>
          <w:p w14:paraId="61FEADD3" w14:textId="796B5C31" w:rsidR="005B76ED" w:rsidRPr="00EA4BB3" w:rsidRDefault="005B76ED" w:rsidP="3EE4FDCF">
            <w:pPr>
              <w:spacing w:line="240" w:lineRule="auto"/>
              <w:rPr>
                <w:sz w:val="20"/>
                <w:szCs w:val="20"/>
              </w:rPr>
            </w:pPr>
          </w:p>
        </w:tc>
      </w:tr>
      <w:tr w:rsidR="005B76ED" w:rsidRPr="00EA4BB3" w14:paraId="486B32BD" w14:textId="77777777" w:rsidTr="3EE4FDCF">
        <w:trPr>
          <w:trHeight w:val="210"/>
        </w:trPr>
        <w:tc>
          <w:tcPr>
            <w:cnfStyle w:val="000010000000" w:firstRow="0" w:lastRow="0" w:firstColumn="0" w:lastColumn="0" w:oddVBand="1" w:evenVBand="0" w:oddHBand="0" w:evenHBand="0" w:firstRowFirstColumn="0" w:firstRowLastColumn="0" w:lastRowFirstColumn="0" w:lastRowLastColumn="0"/>
            <w:tcW w:w="2190" w:type="dxa"/>
            <w:tcBorders>
              <w:top w:val="none" w:sz="0" w:space="0" w:color="auto"/>
              <w:left w:val="none" w:sz="0" w:space="0" w:color="auto"/>
              <w:bottom w:val="none" w:sz="0" w:space="0" w:color="auto"/>
              <w:right w:val="none" w:sz="0" w:space="0" w:color="auto"/>
            </w:tcBorders>
          </w:tcPr>
          <w:p w14:paraId="03CFFE18" w14:textId="709F7423" w:rsidR="005B76ED" w:rsidRPr="00EA4BB3" w:rsidRDefault="1B0BBE48" w:rsidP="3EE4FDCF">
            <w:pPr>
              <w:rPr>
                <w:sz w:val="20"/>
                <w:szCs w:val="20"/>
              </w:rPr>
            </w:pPr>
            <w:r w:rsidRPr="3EE4FDCF">
              <w:rPr>
                <w:sz w:val="20"/>
                <w:szCs w:val="20"/>
              </w:rPr>
              <w:t xml:space="preserve">Week 9 – </w:t>
            </w:r>
            <w:r w:rsidR="00A8048F" w:rsidRPr="3EE4FDCF">
              <w:rPr>
                <w:sz w:val="20"/>
                <w:szCs w:val="20"/>
              </w:rPr>
              <w:t>2</w:t>
            </w:r>
            <w:r w:rsidR="469E4F41" w:rsidRPr="3EE4FDCF">
              <w:rPr>
                <w:sz w:val="20"/>
                <w:szCs w:val="20"/>
              </w:rPr>
              <w:t>3</w:t>
            </w:r>
            <w:r w:rsidRPr="3EE4FDCF">
              <w:rPr>
                <w:sz w:val="20"/>
                <w:szCs w:val="20"/>
              </w:rPr>
              <w:t>/11/20</w:t>
            </w:r>
            <w:r w:rsidR="517D2EA3" w:rsidRPr="3EE4FDCF">
              <w:rPr>
                <w:sz w:val="20"/>
                <w:szCs w:val="20"/>
              </w:rPr>
              <w:t>20</w:t>
            </w:r>
          </w:p>
        </w:tc>
        <w:tc>
          <w:tcPr>
            <w:tcW w:w="1410" w:type="dxa"/>
          </w:tcPr>
          <w:p w14:paraId="3BFDE5BB" w14:textId="6F107855" w:rsidR="005B76ED" w:rsidRDefault="6512BDF3" w:rsidP="3EE4FDC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EE4FDCF">
              <w:rPr>
                <w:sz w:val="20"/>
                <w:szCs w:val="20"/>
              </w:rPr>
              <w:t>DJ</w:t>
            </w:r>
          </w:p>
        </w:tc>
        <w:tc>
          <w:tcPr>
            <w:cnfStyle w:val="000010000000" w:firstRow="0" w:lastRow="0" w:firstColumn="0" w:lastColumn="0" w:oddVBand="1" w:evenVBand="0" w:oddHBand="0" w:evenHBand="0" w:firstRowFirstColumn="0" w:firstRowLastColumn="0" w:lastRowFirstColumn="0" w:lastRowLastColumn="0"/>
            <w:tcW w:w="6017" w:type="dxa"/>
            <w:tcBorders>
              <w:top w:val="none" w:sz="0" w:space="0" w:color="auto"/>
              <w:left w:val="none" w:sz="0" w:space="0" w:color="auto"/>
              <w:bottom w:val="none" w:sz="0" w:space="0" w:color="auto"/>
              <w:right w:val="none" w:sz="0" w:space="0" w:color="auto"/>
            </w:tcBorders>
          </w:tcPr>
          <w:p w14:paraId="0FE50722" w14:textId="1E07578E" w:rsidR="00FE48CD" w:rsidRDefault="1B0BBE48" w:rsidP="3EE4FDCF">
            <w:pPr>
              <w:spacing w:line="240" w:lineRule="auto"/>
              <w:rPr>
                <w:sz w:val="20"/>
                <w:szCs w:val="20"/>
              </w:rPr>
            </w:pPr>
            <w:r w:rsidRPr="3EE4FDCF">
              <w:rPr>
                <w:sz w:val="20"/>
                <w:szCs w:val="20"/>
              </w:rPr>
              <w:t xml:space="preserve">Lecture 9: </w:t>
            </w:r>
            <w:r w:rsidR="12294069" w:rsidRPr="3EE4FDCF">
              <w:rPr>
                <w:sz w:val="20"/>
                <w:szCs w:val="20"/>
              </w:rPr>
              <w:t xml:space="preserve">Advanced Data Analytics </w:t>
            </w:r>
            <w:r w:rsidR="004F32CC">
              <w:rPr>
                <w:sz w:val="20"/>
                <w:szCs w:val="20"/>
              </w:rPr>
              <w:t>5 (Clustering and Association Analysis)</w:t>
            </w:r>
          </w:p>
          <w:p w14:paraId="5AE1ACE0" w14:textId="77777777" w:rsidR="004F32CC" w:rsidRDefault="004F32CC" w:rsidP="3EE4FDCF">
            <w:pPr>
              <w:spacing w:line="240" w:lineRule="auto"/>
              <w:rPr>
                <w:sz w:val="20"/>
                <w:szCs w:val="20"/>
              </w:rPr>
            </w:pPr>
          </w:p>
          <w:p w14:paraId="31674E65" w14:textId="4929D956" w:rsidR="005B76ED" w:rsidRDefault="546FE28E" w:rsidP="3EE4FDCF">
            <w:pPr>
              <w:spacing w:line="240" w:lineRule="auto"/>
              <w:rPr>
                <w:sz w:val="20"/>
                <w:szCs w:val="20"/>
              </w:rPr>
            </w:pPr>
            <w:r w:rsidRPr="3EE4FDCF">
              <w:rPr>
                <w:sz w:val="20"/>
                <w:szCs w:val="20"/>
              </w:rPr>
              <w:t xml:space="preserve">Tutorial/Self-Paced Lab Session </w:t>
            </w:r>
            <w:r w:rsidR="004F32CC">
              <w:rPr>
                <w:sz w:val="20"/>
                <w:szCs w:val="20"/>
              </w:rPr>
              <w:t xml:space="preserve">13 </w:t>
            </w:r>
            <w:r w:rsidRPr="3EE4FDCF">
              <w:rPr>
                <w:sz w:val="20"/>
                <w:szCs w:val="20"/>
              </w:rPr>
              <w:t xml:space="preserve">- Python programming for advanced data analytics part </w:t>
            </w:r>
            <w:r w:rsidR="004F32CC">
              <w:rPr>
                <w:sz w:val="20"/>
                <w:szCs w:val="20"/>
              </w:rPr>
              <w:t>5 (Clustering and Association Analysis)</w:t>
            </w:r>
          </w:p>
          <w:p w14:paraId="40752B5C" w14:textId="71E16B9F" w:rsidR="005B76ED" w:rsidRDefault="005B76ED" w:rsidP="3EE4FDCF">
            <w:pPr>
              <w:spacing w:line="240" w:lineRule="auto"/>
              <w:rPr>
                <w:sz w:val="20"/>
                <w:szCs w:val="20"/>
              </w:rPr>
            </w:pPr>
          </w:p>
        </w:tc>
      </w:tr>
      <w:tr w:rsidR="005B76ED" w:rsidRPr="00EA4BB3" w14:paraId="7E2EEA4E"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single" w:sz="4" w:space="0" w:color="auto"/>
              <w:bottom w:val="single" w:sz="4" w:space="0" w:color="auto"/>
              <w:right w:val="single" w:sz="4" w:space="0" w:color="auto"/>
            </w:tcBorders>
          </w:tcPr>
          <w:p w14:paraId="2F389D14" w14:textId="1C844585" w:rsidR="005B76ED" w:rsidRPr="00EA4BB3" w:rsidRDefault="1B0BBE48" w:rsidP="3EE4FDCF">
            <w:pPr>
              <w:rPr>
                <w:sz w:val="20"/>
                <w:szCs w:val="20"/>
              </w:rPr>
            </w:pPr>
            <w:r w:rsidRPr="3EE4FDCF">
              <w:rPr>
                <w:sz w:val="20"/>
                <w:szCs w:val="20"/>
              </w:rPr>
              <w:t xml:space="preserve">Week 10 – </w:t>
            </w:r>
            <w:r w:rsidR="74DD18BC" w:rsidRPr="3EE4FDCF">
              <w:rPr>
                <w:sz w:val="20"/>
                <w:szCs w:val="20"/>
              </w:rPr>
              <w:t>30</w:t>
            </w:r>
            <w:r w:rsidRPr="3EE4FDCF">
              <w:rPr>
                <w:sz w:val="20"/>
                <w:szCs w:val="20"/>
              </w:rPr>
              <w:t>/1</w:t>
            </w:r>
            <w:r w:rsidR="19BD3340" w:rsidRPr="3EE4FDCF">
              <w:rPr>
                <w:sz w:val="20"/>
                <w:szCs w:val="20"/>
              </w:rPr>
              <w:t>1</w:t>
            </w:r>
            <w:r w:rsidRPr="3EE4FDCF">
              <w:rPr>
                <w:sz w:val="20"/>
                <w:szCs w:val="20"/>
              </w:rPr>
              <w:t>/20</w:t>
            </w:r>
            <w:r w:rsidR="3D5A4E6A"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7F110C2D" w14:textId="4DF6807D" w:rsidR="005B76ED" w:rsidRDefault="34784DED" w:rsidP="3EE4FDCF">
            <w:pPr>
              <w:spacing w:after="200" w:line="240" w:lineRule="auto"/>
              <w:jc w:val="center"/>
              <w:cnfStyle w:val="000000100000" w:firstRow="0" w:lastRow="0" w:firstColumn="0" w:lastColumn="0" w:oddVBand="0" w:evenVBand="0" w:oddHBand="1" w:evenHBand="0" w:firstRowFirstColumn="0" w:firstRowLastColumn="0" w:lastRowFirstColumn="0" w:lastRowLastColumn="0"/>
            </w:pPr>
            <w:r w:rsidRPr="3EE4FDCF">
              <w:rPr>
                <w:sz w:val="20"/>
                <w:szCs w:val="20"/>
              </w:rPr>
              <w:t>DJ</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single" w:sz="4" w:space="0" w:color="auto"/>
            </w:tcBorders>
          </w:tcPr>
          <w:p w14:paraId="6A771B44" w14:textId="6626BCD2" w:rsidR="005014AD" w:rsidRDefault="1B0BBE48" w:rsidP="3EE4FDCF">
            <w:pPr>
              <w:spacing w:line="240" w:lineRule="auto"/>
              <w:rPr>
                <w:sz w:val="20"/>
                <w:szCs w:val="20"/>
              </w:rPr>
            </w:pPr>
            <w:r w:rsidRPr="3EE4FDCF">
              <w:rPr>
                <w:sz w:val="20"/>
                <w:szCs w:val="20"/>
              </w:rPr>
              <w:t xml:space="preserve">Lecture </w:t>
            </w:r>
            <w:r w:rsidR="5ED64658" w:rsidRPr="3EE4FDCF">
              <w:rPr>
                <w:sz w:val="20"/>
                <w:szCs w:val="20"/>
              </w:rPr>
              <w:t>10</w:t>
            </w:r>
            <w:r w:rsidRPr="3EE4FDCF">
              <w:rPr>
                <w:sz w:val="20"/>
                <w:szCs w:val="20"/>
              </w:rPr>
              <w:t xml:space="preserve">: </w:t>
            </w:r>
            <w:r w:rsidR="6047786C" w:rsidRPr="3EE4FDCF">
              <w:rPr>
                <w:sz w:val="20"/>
                <w:szCs w:val="20"/>
              </w:rPr>
              <w:t xml:space="preserve">Advanced Data Analytics </w:t>
            </w:r>
            <w:r w:rsidR="004F32CC">
              <w:rPr>
                <w:sz w:val="20"/>
                <w:szCs w:val="20"/>
              </w:rPr>
              <w:t>6 (Self Organising Maps)</w:t>
            </w:r>
          </w:p>
          <w:p w14:paraId="7726B162" w14:textId="77777777" w:rsidR="004F32CC" w:rsidRDefault="004F32CC" w:rsidP="3EE4FDCF">
            <w:pPr>
              <w:spacing w:line="240" w:lineRule="auto"/>
              <w:rPr>
                <w:sz w:val="20"/>
                <w:szCs w:val="20"/>
              </w:rPr>
            </w:pPr>
          </w:p>
          <w:p w14:paraId="4EEB4354" w14:textId="0A8EFA69" w:rsidR="005B76ED" w:rsidRDefault="0F35F78D" w:rsidP="3EE4FDCF">
            <w:pPr>
              <w:spacing w:line="240" w:lineRule="auto"/>
              <w:rPr>
                <w:sz w:val="20"/>
                <w:szCs w:val="20"/>
              </w:rPr>
            </w:pPr>
            <w:r w:rsidRPr="3EE4FDCF">
              <w:rPr>
                <w:sz w:val="20"/>
                <w:szCs w:val="20"/>
              </w:rPr>
              <w:t xml:space="preserve">Tutorial/Self-Paced Lab Session </w:t>
            </w:r>
            <w:r w:rsidR="004F32CC">
              <w:rPr>
                <w:sz w:val="20"/>
                <w:szCs w:val="20"/>
              </w:rPr>
              <w:t xml:space="preserve">14 </w:t>
            </w:r>
            <w:r w:rsidRPr="3EE4FDCF">
              <w:rPr>
                <w:sz w:val="20"/>
                <w:szCs w:val="20"/>
              </w:rPr>
              <w:t xml:space="preserve">- Python programming for advanced data analytics part </w:t>
            </w:r>
            <w:r w:rsidR="004F32CC">
              <w:rPr>
                <w:sz w:val="20"/>
                <w:szCs w:val="20"/>
              </w:rPr>
              <w:t>6 (Self Organising Maps)</w:t>
            </w:r>
          </w:p>
          <w:p w14:paraId="41460F53" w14:textId="1975AC46" w:rsidR="005B76ED" w:rsidRDefault="005B76ED" w:rsidP="3EE4FDCF">
            <w:pPr>
              <w:spacing w:line="240" w:lineRule="auto"/>
              <w:rPr>
                <w:sz w:val="20"/>
                <w:szCs w:val="20"/>
              </w:rPr>
            </w:pPr>
          </w:p>
        </w:tc>
      </w:tr>
      <w:tr w:rsidR="005B76ED" w:rsidRPr="00EA4BB3" w14:paraId="62C0D0FB" w14:textId="77777777" w:rsidTr="3EE4FDCF">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none" w:sz="0" w:space="0" w:color="auto"/>
              <w:bottom w:val="single" w:sz="4" w:space="0" w:color="auto"/>
              <w:right w:val="single" w:sz="4" w:space="0" w:color="auto"/>
            </w:tcBorders>
          </w:tcPr>
          <w:p w14:paraId="10061CB0" w14:textId="3B302DCD" w:rsidR="005B76ED" w:rsidRPr="00EA4BB3" w:rsidRDefault="1B0BBE48" w:rsidP="3EE4FDCF">
            <w:pPr>
              <w:rPr>
                <w:sz w:val="20"/>
                <w:szCs w:val="20"/>
              </w:rPr>
            </w:pPr>
            <w:r w:rsidRPr="3EE4FDCF">
              <w:rPr>
                <w:sz w:val="20"/>
                <w:szCs w:val="20"/>
              </w:rPr>
              <w:t>Week 11 – 0</w:t>
            </w:r>
            <w:r w:rsidR="45C4F8A8" w:rsidRPr="3EE4FDCF">
              <w:rPr>
                <w:sz w:val="20"/>
                <w:szCs w:val="20"/>
              </w:rPr>
              <w:t>7</w:t>
            </w:r>
            <w:r w:rsidRPr="3EE4FDCF">
              <w:rPr>
                <w:sz w:val="20"/>
                <w:szCs w:val="20"/>
              </w:rPr>
              <w:t>/12/20</w:t>
            </w:r>
            <w:r w:rsidR="04CBB7C6"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77F0BBF4" w14:textId="6F225172" w:rsidR="005B76ED" w:rsidRDefault="3785287E" w:rsidP="3EE4FDC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3EE4FDCF">
              <w:rPr>
                <w:sz w:val="20"/>
                <w:szCs w:val="20"/>
              </w:rPr>
              <w:t>BA</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none" w:sz="0" w:space="0" w:color="auto"/>
              <w:right w:val="none" w:sz="0" w:space="0" w:color="auto"/>
            </w:tcBorders>
          </w:tcPr>
          <w:p w14:paraId="58836AB6" w14:textId="2C974CE6" w:rsidR="005B76ED" w:rsidRDefault="7E901828" w:rsidP="3EE4FDCF">
            <w:pPr>
              <w:spacing w:line="240" w:lineRule="auto"/>
              <w:rPr>
                <w:sz w:val="20"/>
                <w:szCs w:val="20"/>
              </w:rPr>
            </w:pPr>
            <w:r w:rsidRPr="3EE4FDCF">
              <w:rPr>
                <w:sz w:val="20"/>
                <w:szCs w:val="20"/>
              </w:rPr>
              <w:t>Lecture 1</w:t>
            </w:r>
            <w:r w:rsidR="5ED64658" w:rsidRPr="3EE4FDCF">
              <w:rPr>
                <w:sz w:val="20"/>
                <w:szCs w:val="20"/>
              </w:rPr>
              <w:t>1</w:t>
            </w:r>
            <w:r w:rsidRPr="3EE4FDCF">
              <w:rPr>
                <w:sz w:val="20"/>
                <w:szCs w:val="20"/>
              </w:rPr>
              <w:t xml:space="preserve">: </w:t>
            </w:r>
            <w:r w:rsidR="004F32CC">
              <w:rPr>
                <w:sz w:val="20"/>
                <w:szCs w:val="20"/>
              </w:rPr>
              <w:t xml:space="preserve">Advanced Data Analytics 7: </w:t>
            </w:r>
            <w:r w:rsidR="41506D42" w:rsidRPr="3EE4FDCF">
              <w:rPr>
                <w:sz w:val="20"/>
                <w:szCs w:val="20"/>
              </w:rPr>
              <w:t>Big Data, and Deep Learning</w:t>
            </w:r>
          </w:p>
          <w:p w14:paraId="70A7EDCF" w14:textId="77777777" w:rsidR="004F32CC" w:rsidRPr="00EA4BB3" w:rsidRDefault="004F32CC" w:rsidP="3EE4FDCF">
            <w:pPr>
              <w:spacing w:line="240" w:lineRule="auto"/>
              <w:rPr>
                <w:sz w:val="20"/>
                <w:szCs w:val="20"/>
              </w:rPr>
            </w:pPr>
          </w:p>
          <w:p w14:paraId="462252C2" w14:textId="68474BAA" w:rsidR="005B76ED" w:rsidRPr="00EA4BB3" w:rsidRDefault="6C73A560" w:rsidP="3EE4FDCF">
            <w:pPr>
              <w:spacing w:line="240" w:lineRule="auto"/>
              <w:rPr>
                <w:sz w:val="20"/>
                <w:szCs w:val="20"/>
              </w:rPr>
            </w:pPr>
            <w:r w:rsidRPr="3EE4FDCF">
              <w:rPr>
                <w:sz w:val="20"/>
                <w:szCs w:val="20"/>
              </w:rPr>
              <w:t xml:space="preserve">Tutorial/Self-Paced Lab Session </w:t>
            </w:r>
            <w:r w:rsidR="004F32CC">
              <w:rPr>
                <w:sz w:val="20"/>
                <w:szCs w:val="20"/>
              </w:rPr>
              <w:t xml:space="preserve">15 </w:t>
            </w:r>
            <w:r w:rsidRPr="3EE4FDCF">
              <w:rPr>
                <w:sz w:val="20"/>
                <w:szCs w:val="20"/>
              </w:rPr>
              <w:t xml:space="preserve">- Python programming for </w:t>
            </w:r>
            <w:r w:rsidR="004F32CC">
              <w:rPr>
                <w:sz w:val="20"/>
                <w:szCs w:val="20"/>
              </w:rPr>
              <w:t>advanced data analytics part 7 (B</w:t>
            </w:r>
            <w:r w:rsidRPr="3EE4FDCF">
              <w:rPr>
                <w:sz w:val="20"/>
                <w:szCs w:val="20"/>
              </w:rPr>
              <w:t xml:space="preserve">ig </w:t>
            </w:r>
            <w:r w:rsidR="004F32CC">
              <w:rPr>
                <w:sz w:val="20"/>
                <w:szCs w:val="20"/>
              </w:rPr>
              <w:t>D</w:t>
            </w:r>
            <w:r w:rsidRPr="3EE4FDCF">
              <w:rPr>
                <w:sz w:val="20"/>
                <w:szCs w:val="20"/>
              </w:rPr>
              <w:t xml:space="preserve">ata and </w:t>
            </w:r>
            <w:r w:rsidR="004F32CC">
              <w:rPr>
                <w:sz w:val="20"/>
                <w:szCs w:val="20"/>
              </w:rPr>
              <w:t>D</w:t>
            </w:r>
            <w:r w:rsidRPr="3EE4FDCF">
              <w:rPr>
                <w:sz w:val="20"/>
                <w:szCs w:val="20"/>
              </w:rPr>
              <w:t xml:space="preserve">eep </w:t>
            </w:r>
            <w:r w:rsidR="004F32CC">
              <w:rPr>
                <w:sz w:val="20"/>
                <w:szCs w:val="20"/>
              </w:rPr>
              <w:t>L</w:t>
            </w:r>
            <w:r w:rsidRPr="3EE4FDCF">
              <w:rPr>
                <w:sz w:val="20"/>
                <w:szCs w:val="20"/>
              </w:rPr>
              <w:t>earning</w:t>
            </w:r>
            <w:r w:rsidR="004F32CC">
              <w:rPr>
                <w:sz w:val="20"/>
                <w:szCs w:val="20"/>
              </w:rPr>
              <w:t>)</w:t>
            </w:r>
          </w:p>
          <w:p w14:paraId="3D363F8A" w14:textId="04EF757B" w:rsidR="005B76ED" w:rsidRPr="00EA4BB3" w:rsidRDefault="005B76ED" w:rsidP="3EE4FDCF">
            <w:pPr>
              <w:spacing w:line="240" w:lineRule="auto"/>
              <w:rPr>
                <w:sz w:val="20"/>
                <w:szCs w:val="20"/>
              </w:rPr>
            </w:pPr>
          </w:p>
        </w:tc>
      </w:tr>
      <w:tr w:rsidR="005B76ED" w14:paraId="59FE5E22"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none" w:sz="0" w:space="0" w:color="auto"/>
              <w:left w:val="none" w:sz="0" w:space="0" w:color="auto"/>
              <w:bottom w:val="single" w:sz="4" w:space="0" w:color="auto"/>
              <w:right w:val="single" w:sz="4" w:space="0" w:color="auto"/>
            </w:tcBorders>
          </w:tcPr>
          <w:p w14:paraId="02B195B4" w14:textId="5F122601" w:rsidR="005B76ED" w:rsidRPr="00EA4BB3" w:rsidRDefault="1B0BBE48" w:rsidP="3EE4FDCF">
            <w:pPr>
              <w:rPr>
                <w:sz w:val="20"/>
                <w:szCs w:val="20"/>
              </w:rPr>
            </w:pPr>
            <w:r w:rsidRPr="3EE4FDCF">
              <w:rPr>
                <w:sz w:val="20"/>
                <w:szCs w:val="20"/>
              </w:rPr>
              <w:t>Week 12 – 1</w:t>
            </w:r>
            <w:r w:rsidR="11E65F04" w:rsidRPr="3EE4FDCF">
              <w:rPr>
                <w:sz w:val="20"/>
                <w:szCs w:val="20"/>
              </w:rPr>
              <w:t>3</w:t>
            </w:r>
            <w:r w:rsidRPr="3EE4FDCF">
              <w:rPr>
                <w:sz w:val="20"/>
                <w:szCs w:val="20"/>
              </w:rPr>
              <w:t>/12/20</w:t>
            </w:r>
            <w:r w:rsidR="0F762912" w:rsidRPr="3EE4FDCF">
              <w:rPr>
                <w:sz w:val="20"/>
                <w:szCs w:val="20"/>
              </w:rPr>
              <w:t>20</w:t>
            </w:r>
          </w:p>
        </w:tc>
        <w:tc>
          <w:tcPr>
            <w:tcW w:w="1410" w:type="dxa"/>
            <w:tcBorders>
              <w:top w:val="single" w:sz="4" w:space="0" w:color="auto"/>
              <w:left w:val="single" w:sz="4" w:space="0" w:color="auto"/>
              <w:bottom w:val="single" w:sz="4" w:space="0" w:color="auto"/>
              <w:right w:val="single" w:sz="4" w:space="0" w:color="auto"/>
            </w:tcBorders>
          </w:tcPr>
          <w:p w14:paraId="55638047" w14:textId="77777777" w:rsidR="005B76ED" w:rsidRDefault="005B76ED" w:rsidP="005B76ED">
            <w:pPr>
              <w:spacing w:line="240" w:lineRule="auto"/>
              <w:jc w:val="center"/>
              <w:cnfStyle w:val="000000100000" w:firstRow="0" w:lastRow="0" w:firstColumn="0" w:lastColumn="0" w:oddVBand="0" w:evenVBand="0" w:oddHBand="1" w:evenHBand="0" w:firstRowFirstColumn="0" w:firstRowLastColumn="0" w:lastRowFirstColumn="0" w:lastRowLastColumn="0"/>
              <w:rPr>
                <w:bCs/>
                <w:sz w:val="20"/>
              </w:rPr>
            </w:pPr>
            <w:r>
              <w:rPr>
                <w:bCs/>
                <w:sz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none" w:sz="0" w:space="0" w:color="auto"/>
              <w:left w:val="single" w:sz="4" w:space="0" w:color="auto"/>
              <w:bottom w:val="single" w:sz="4" w:space="0" w:color="auto"/>
              <w:right w:val="none" w:sz="0" w:space="0" w:color="auto"/>
            </w:tcBorders>
          </w:tcPr>
          <w:p w14:paraId="04B9A2B4" w14:textId="1ECCAFD2" w:rsidR="005B76ED" w:rsidRDefault="7803300E" w:rsidP="3EE4FDCF">
            <w:pPr>
              <w:spacing w:line="240" w:lineRule="auto"/>
              <w:rPr>
                <w:sz w:val="20"/>
                <w:szCs w:val="20"/>
              </w:rPr>
            </w:pPr>
            <w:r w:rsidRPr="3EE4FDCF">
              <w:rPr>
                <w:sz w:val="20"/>
                <w:szCs w:val="20"/>
              </w:rPr>
              <w:t>Lecture 1</w:t>
            </w:r>
            <w:r w:rsidR="5ED64658" w:rsidRPr="3EE4FDCF">
              <w:rPr>
                <w:sz w:val="20"/>
                <w:szCs w:val="20"/>
              </w:rPr>
              <w:t>2</w:t>
            </w:r>
            <w:r w:rsidRPr="3EE4FDCF">
              <w:rPr>
                <w:sz w:val="20"/>
                <w:szCs w:val="20"/>
              </w:rPr>
              <w:t xml:space="preserve">: Advanced Data Analytics </w:t>
            </w:r>
            <w:r w:rsidR="004F32CC">
              <w:rPr>
                <w:sz w:val="20"/>
                <w:szCs w:val="20"/>
              </w:rPr>
              <w:t>8 (Deep Learning)</w:t>
            </w:r>
            <w:r w:rsidRPr="3EE4FDCF">
              <w:rPr>
                <w:sz w:val="20"/>
                <w:szCs w:val="20"/>
              </w:rPr>
              <w:t xml:space="preserve"> and Assignment Support</w:t>
            </w:r>
          </w:p>
          <w:p w14:paraId="00B8FC03" w14:textId="218FE116" w:rsidR="005B76ED" w:rsidRDefault="5D8E950F" w:rsidP="3EE4FDCF">
            <w:pPr>
              <w:spacing w:line="240" w:lineRule="auto"/>
              <w:rPr>
                <w:sz w:val="20"/>
                <w:szCs w:val="20"/>
              </w:rPr>
            </w:pPr>
            <w:r w:rsidRPr="3EE4FDCF">
              <w:rPr>
                <w:sz w:val="20"/>
                <w:szCs w:val="20"/>
              </w:rPr>
              <w:t xml:space="preserve">Tutorial/Self-Paced Lab Session </w:t>
            </w:r>
            <w:r w:rsidR="004F32CC">
              <w:rPr>
                <w:sz w:val="20"/>
                <w:szCs w:val="20"/>
              </w:rPr>
              <w:t xml:space="preserve">16 </w:t>
            </w:r>
            <w:r w:rsidRPr="3EE4FDCF">
              <w:rPr>
                <w:sz w:val="20"/>
                <w:szCs w:val="20"/>
              </w:rPr>
              <w:t xml:space="preserve">- Python programming for advanced data analytics part </w:t>
            </w:r>
            <w:r w:rsidR="004F32CC">
              <w:rPr>
                <w:sz w:val="20"/>
                <w:szCs w:val="20"/>
              </w:rPr>
              <w:t>8 (Deep Learning)</w:t>
            </w:r>
          </w:p>
          <w:p w14:paraId="0A0485BD" w14:textId="388FC476" w:rsidR="005B76ED" w:rsidRDefault="005B76ED" w:rsidP="3EE4FDCF">
            <w:pPr>
              <w:spacing w:line="240" w:lineRule="auto"/>
              <w:rPr>
                <w:sz w:val="20"/>
                <w:szCs w:val="20"/>
              </w:rPr>
            </w:pPr>
          </w:p>
        </w:tc>
      </w:tr>
      <w:tr w:rsidR="005B76ED" w:rsidRPr="00EA4BB3" w14:paraId="15576BCA" w14:textId="77777777" w:rsidTr="3EE4FDCF">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53128261" w14:textId="77777777" w:rsidR="005B76ED" w:rsidRPr="00EA4BB3" w:rsidRDefault="005B76ED" w:rsidP="005B76ED">
            <w:pPr>
              <w:rPr>
                <w:bCs/>
                <w:sz w:val="20"/>
              </w:rPr>
            </w:pPr>
          </w:p>
        </w:tc>
        <w:tc>
          <w:tcPr>
            <w:tcW w:w="1410"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62486C05" w14:textId="77777777" w:rsidR="005B76ED" w:rsidRDefault="005B76ED" w:rsidP="005B76ED">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rPr>
            </w:pP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5641D196" w14:textId="77777777" w:rsidR="005B76ED" w:rsidRDefault="1B0BBE48" w:rsidP="3EE4FDCF">
            <w:pPr>
              <w:spacing w:line="240" w:lineRule="auto"/>
              <w:rPr>
                <w:sz w:val="20"/>
                <w:szCs w:val="20"/>
              </w:rPr>
            </w:pPr>
            <w:r w:rsidRPr="3EE4FDCF">
              <w:rPr>
                <w:sz w:val="20"/>
                <w:szCs w:val="20"/>
              </w:rPr>
              <w:t>Christmas Break</w:t>
            </w:r>
          </w:p>
        </w:tc>
      </w:tr>
      <w:tr w:rsidR="005B76ED" w:rsidRPr="00EA4BB3" w14:paraId="108B2971" w14:textId="77777777" w:rsidTr="3EE4FDC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sz="4" w:space="0" w:color="auto"/>
              <w:left w:val="none" w:sz="0" w:space="0" w:color="auto"/>
              <w:bottom w:val="single" w:sz="4" w:space="0" w:color="auto"/>
              <w:right w:val="single" w:sz="4" w:space="0" w:color="auto"/>
            </w:tcBorders>
          </w:tcPr>
          <w:p w14:paraId="79F3A704" w14:textId="190113F8" w:rsidR="005B76ED" w:rsidRDefault="1B0BBE48" w:rsidP="3EE4FDCF">
            <w:pPr>
              <w:rPr>
                <w:sz w:val="20"/>
                <w:szCs w:val="20"/>
              </w:rPr>
            </w:pPr>
            <w:r w:rsidRPr="3EE4FDCF">
              <w:rPr>
                <w:sz w:val="20"/>
                <w:szCs w:val="20"/>
              </w:rPr>
              <w:t>Week 13 – 0</w:t>
            </w:r>
            <w:r w:rsidR="3DF3631A" w:rsidRPr="3EE4FDCF">
              <w:rPr>
                <w:sz w:val="20"/>
                <w:szCs w:val="20"/>
              </w:rPr>
              <w:t>4</w:t>
            </w:r>
            <w:r w:rsidRPr="3EE4FDCF">
              <w:rPr>
                <w:sz w:val="20"/>
                <w:szCs w:val="20"/>
              </w:rPr>
              <w:t>/01/20</w:t>
            </w:r>
            <w:r w:rsidR="00A8048F" w:rsidRPr="3EE4FDCF">
              <w:rPr>
                <w:sz w:val="20"/>
                <w:szCs w:val="20"/>
              </w:rPr>
              <w:t>2</w:t>
            </w:r>
            <w:r w:rsidR="1E1B18CE" w:rsidRPr="3EE4FDCF">
              <w:rPr>
                <w:sz w:val="20"/>
                <w:szCs w:val="20"/>
              </w:rPr>
              <w:t>1</w:t>
            </w:r>
          </w:p>
          <w:p w14:paraId="783B81A4" w14:textId="0DA926A7" w:rsidR="005014AD" w:rsidRPr="00EA4BB3" w:rsidRDefault="4274E6DC" w:rsidP="3EE4FDCF">
            <w:pPr>
              <w:rPr>
                <w:sz w:val="20"/>
                <w:szCs w:val="20"/>
              </w:rPr>
            </w:pPr>
            <w:r w:rsidRPr="3EE4FDCF">
              <w:rPr>
                <w:sz w:val="20"/>
                <w:szCs w:val="20"/>
              </w:rPr>
              <w:t>Week 14 – 1</w:t>
            </w:r>
            <w:r w:rsidR="53C0BA61" w:rsidRPr="3EE4FDCF">
              <w:rPr>
                <w:sz w:val="20"/>
                <w:szCs w:val="20"/>
              </w:rPr>
              <w:t>1</w:t>
            </w:r>
            <w:r w:rsidRPr="3EE4FDCF">
              <w:rPr>
                <w:sz w:val="20"/>
                <w:szCs w:val="20"/>
              </w:rPr>
              <w:t>/01/202</w:t>
            </w:r>
            <w:r w:rsidR="41DBE46C" w:rsidRPr="3EE4FDCF">
              <w:rPr>
                <w:sz w:val="20"/>
                <w:szCs w:val="20"/>
              </w:rPr>
              <w:t>1</w:t>
            </w:r>
          </w:p>
        </w:tc>
        <w:tc>
          <w:tcPr>
            <w:tcW w:w="1410" w:type="dxa"/>
            <w:tcBorders>
              <w:top w:val="single" w:sz="4" w:space="0" w:color="auto"/>
              <w:left w:val="single" w:sz="4" w:space="0" w:color="auto"/>
              <w:bottom w:val="single" w:sz="4" w:space="0" w:color="auto"/>
              <w:right w:val="single" w:sz="4" w:space="0" w:color="auto"/>
            </w:tcBorders>
          </w:tcPr>
          <w:p w14:paraId="6C715C16" w14:textId="77777777" w:rsidR="005B76ED" w:rsidRDefault="005B76ED" w:rsidP="005B76ED">
            <w:pPr>
              <w:spacing w:line="240" w:lineRule="auto"/>
              <w:jc w:val="center"/>
              <w:cnfStyle w:val="000000100000" w:firstRow="0" w:lastRow="0" w:firstColumn="0" w:lastColumn="0" w:oddVBand="0" w:evenVBand="0" w:oddHBand="1" w:evenHBand="0" w:firstRowFirstColumn="0" w:firstRowLastColumn="0" w:lastRowFirstColumn="0" w:lastRowLastColumn="0"/>
              <w:rPr>
                <w:bCs/>
                <w:sz w:val="20"/>
              </w:rPr>
            </w:pPr>
            <w:r>
              <w:rPr>
                <w:bCs/>
                <w:sz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single" w:sz="4" w:space="0" w:color="auto"/>
              <w:left w:val="single" w:sz="4" w:space="0" w:color="auto"/>
              <w:bottom w:val="single" w:sz="4" w:space="0" w:color="auto"/>
              <w:right w:val="none" w:sz="0" w:space="0" w:color="auto"/>
            </w:tcBorders>
          </w:tcPr>
          <w:p w14:paraId="6DEECE33" w14:textId="472A1E6E" w:rsidR="00A23561" w:rsidRDefault="4FC83337" w:rsidP="3EE4FDCF">
            <w:pPr>
              <w:spacing w:line="240" w:lineRule="auto"/>
              <w:rPr>
                <w:sz w:val="20"/>
                <w:szCs w:val="20"/>
              </w:rPr>
            </w:pPr>
            <w:r w:rsidRPr="3EE4FDCF">
              <w:rPr>
                <w:sz w:val="20"/>
                <w:szCs w:val="20"/>
              </w:rPr>
              <w:t xml:space="preserve">Submission of report via Turnitin in </w:t>
            </w:r>
            <w:proofErr w:type="spellStart"/>
            <w:r w:rsidRPr="3EE4FDCF">
              <w:rPr>
                <w:sz w:val="20"/>
                <w:szCs w:val="20"/>
              </w:rPr>
              <w:t>MyBeckett</w:t>
            </w:r>
            <w:proofErr w:type="spellEnd"/>
            <w:r w:rsidRPr="3EE4FDCF">
              <w:rPr>
                <w:sz w:val="20"/>
                <w:szCs w:val="20"/>
              </w:rPr>
              <w:t xml:space="preserve"> (Deadline </w:t>
            </w:r>
            <w:r w:rsidR="00001CD1">
              <w:rPr>
                <w:sz w:val="20"/>
                <w:szCs w:val="20"/>
              </w:rPr>
              <w:t>Mon</w:t>
            </w:r>
            <w:r w:rsidRPr="3EE4FDCF">
              <w:rPr>
                <w:sz w:val="20"/>
                <w:szCs w:val="20"/>
              </w:rPr>
              <w:t xml:space="preserve">day, </w:t>
            </w:r>
            <w:r w:rsidR="00001CD1">
              <w:rPr>
                <w:sz w:val="20"/>
                <w:szCs w:val="20"/>
              </w:rPr>
              <w:t>04</w:t>
            </w:r>
            <w:r w:rsidRPr="3EE4FDCF">
              <w:rPr>
                <w:sz w:val="20"/>
                <w:szCs w:val="20"/>
              </w:rPr>
              <w:t>/01/20</w:t>
            </w:r>
            <w:r w:rsidR="4274E6DC" w:rsidRPr="3EE4FDCF">
              <w:rPr>
                <w:sz w:val="20"/>
                <w:szCs w:val="20"/>
              </w:rPr>
              <w:t>2</w:t>
            </w:r>
            <w:r w:rsidR="3D2EC266" w:rsidRPr="3EE4FDCF">
              <w:rPr>
                <w:sz w:val="20"/>
                <w:szCs w:val="20"/>
              </w:rPr>
              <w:t>1</w:t>
            </w:r>
            <w:r w:rsidRPr="3EE4FDCF">
              <w:rPr>
                <w:sz w:val="20"/>
                <w:szCs w:val="20"/>
              </w:rPr>
              <w:t xml:space="preserve">, Time </w:t>
            </w:r>
            <w:r w:rsidR="00001CD1">
              <w:rPr>
                <w:sz w:val="20"/>
                <w:szCs w:val="20"/>
              </w:rPr>
              <w:t>12:00</w:t>
            </w:r>
            <w:r w:rsidRPr="3EE4FDCF">
              <w:rPr>
                <w:sz w:val="20"/>
                <w:szCs w:val="20"/>
              </w:rPr>
              <w:t>)</w:t>
            </w:r>
          </w:p>
          <w:p w14:paraId="782272D8" w14:textId="49E5A560" w:rsidR="00A23561" w:rsidRDefault="4FC83337" w:rsidP="3EE4FDCF">
            <w:pPr>
              <w:spacing w:line="240" w:lineRule="auto"/>
              <w:rPr>
                <w:sz w:val="20"/>
                <w:szCs w:val="20"/>
              </w:rPr>
            </w:pPr>
            <w:r w:rsidRPr="3EE4FDCF">
              <w:rPr>
                <w:sz w:val="20"/>
                <w:szCs w:val="20"/>
              </w:rPr>
              <w:t xml:space="preserve">Submission of presentation slides in </w:t>
            </w:r>
            <w:proofErr w:type="spellStart"/>
            <w:r w:rsidRPr="3EE4FDCF">
              <w:rPr>
                <w:sz w:val="20"/>
                <w:szCs w:val="20"/>
              </w:rPr>
              <w:t>MyBeckett</w:t>
            </w:r>
            <w:proofErr w:type="spellEnd"/>
            <w:r w:rsidRPr="3EE4FDCF">
              <w:rPr>
                <w:sz w:val="20"/>
                <w:szCs w:val="20"/>
              </w:rPr>
              <w:t xml:space="preserve"> (Deadline </w:t>
            </w:r>
            <w:r w:rsidR="00001CD1">
              <w:rPr>
                <w:sz w:val="20"/>
                <w:szCs w:val="20"/>
              </w:rPr>
              <w:t>Mon</w:t>
            </w:r>
            <w:r w:rsidRPr="3EE4FDCF">
              <w:rPr>
                <w:sz w:val="20"/>
                <w:szCs w:val="20"/>
              </w:rPr>
              <w:t>day, 0</w:t>
            </w:r>
            <w:r w:rsidR="00001CD1">
              <w:rPr>
                <w:sz w:val="20"/>
                <w:szCs w:val="20"/>
              </w:rPr>
              <w:t>4</w:t>
            </w:r>
            <w:r w:rsidRPr="3EE4FDCF">
              <w:rPr>
                <w:sz w:val="20"/>
                <w:szCs w:val="20"/>
              </w:rPr>
              <w:t>/01/20</w:t>
            </w:r>
            <w:r w:rsidR="4274E6DC" w:rsidRPr="3EE4FDCF">
              <w:rPr>
                <w:sz w:val="20"/>
                <w:szCs w:val="20"/>
              </w:rPr>
              <w:t>2</w:t>
            </w:r>
            <w:r w:rsidR="20143C31" w:rsidRPr="3EE4FDCF">
              <w:rPr>
                <w:sz w:val="20"/>
                <w:szCs w:val="20"/>
              </w:rPr>
              <w:t>1</w:t>
            </w:r>
            <w:r w:rsidRPr="3EE4FDCF">
              <w:rPr>
                <w:sz w:val="20"/>
                <w:szCs w:val="20"/>
              </w:rPr>
              <w:t xml:space="preserve">, Time </w:t>
            </w:r>
            <w:r w:rsidR="00001CD1">
              <w:rPr>
                <w:sz w:val="20"/>
                <w:szCs w:val="20"/>
              </w:rPr>
              <w:t>12:00</w:t>
            </w:r>
            <w:r w:rsidRPr="3EE4FDCF">
              <w:rPr>
                <w:sz w:val="20"/>
                <w:szCs w:val="20"/>
              </w:rPr>
              <w:t>)</w:t>
            </w:r>
          </w:p>
          <w:p w14:paraId="0CB6125D" w14:textId="2EE0734B" w:rsidR="005014AD" w:rsidRDefault="060EFE7D" w:rsidP="3EE4FDCF">
            <w:pPr>
              <w:spacing w:line="240" w:lineRule="auto"/>
              <w:rPr>
                <w:sz w:val="20"/>
                <w:szCs w:val="20"/>
              </w:rPr>
            </w:pPr>
            <w:r w:rsidRPr="3EE4FDCF">
              <w:rPr>
                <w:sz w:val="20"/>
                <w:szCs w:val="20"/>
              </w:rPr>
              <w:t xml:space="preserve">Open book online </w:t>
            </w:r>
            <w:r w:rsidR="00001CD1">
              <w:rPr>
                <w:sz w:val="20"/>
                <w:szCs w:val="20"/>
              </w:rPr>
              <w:t>phase test</w:t>
            </w:r>
            <w:r w:rsidR="4274E6DC" w:rsidRPr="3EE4FDCF">
              <w:rPr>
                <w:sz w:val="20"/>
                <w:szCs w:val="20"/>
              </w:rPr>
              <w:t xml:space="preserve"> (2.5 hours) (check your time table)</w:t>
            </w:r>
          </w:p>
          <w:p w14:paraId="4101652C" w14:textId="77777777" w:rsidR="005014AD" w:rsidRDefault="005014AD" w:rsidP="3EE4FDCF">
            <w:pPr>
              <w:spacing w:line="240" w:lineRule="auto"/>
              <w:rPr>
                <w:sz w:val="20"/>
                <w:szCs w:val="20"/>
              </w:rPr>
            </w:pPr>
          </w:p>
          <w:p w14:paraId="4B99056E" w14:textId="77777777" w:rsidR="005B76ED" w:rsidRPr="00EA4BB3" w:rsidRDefault="005B76ED" w:rsidP="3EE4FDCF">
            <w:pPr>
              <w:spacing w:line="240" w:lineRule="auto"/>
              <w:rPr>
                <w:sz w:val="20"/>
                <w:szCs w:val="20"/>
              </w:rPr>
            </w:pPr>
          </w:p>
        </w:tc>
      </w:tr>
    </w:tbl>
    <w:p w14:paraId="1299C43A" w14:textId="77777777" w:rsidR="00B30FCF" w:rsidRDefault="00B30FCF" w:rsidP="00AE6662">
      <w:pPr>
        <w:rPr>
          <w:lang w:eastAsia="en-US"/>
        </w:rPr>
      </w:pPr>
    </w:p>
    <w:p w14:paraId="0CDCDA7C" w14:textId="77777777" w:rsidR="000812E7" w:rsidRPr="002F3787" w:rsidRDefault="000812E7" w:rsidP="000812E7">
      <w:pPr>
        <w:rPr>
          <w:rFonts w:asciiTheme="majorHAnsi" w:hAnsiTheme="majorHAnsi"/>
          <w:b/>
        </w:rPr>
      </w:pPr>
      <w:r w:rsidRPr="002F3787">
        <w:rPr>
          <w:rFonts w:asciiTheme="majorHAnsi" w:hAnsiTheme="majorHAnsi"/>
          <w:b/>
        </w:rPr>
        <w:t>Contact Hours</w:t>
      </w:r>
    </w:p>
    <w:p w14:paraId="4E9AC583" w14:textId="56002D4B" w:rsidR="000812E7" w:rsidRPr="002F3787" w:rsidRDefault="000812E7" w:rsidP="000812E7">
      <w:pPr>
        <w:spacing w:line="240" w:lineRule="auto"/>
        <w:jc w:val="both"/>
        <w:rPr>
          <w:rFonts w:asciiTheme="majorHAnsi" w:hAnsiTheme="majorHAnsi"/>
          <w:szCs w:val="22"/>
        </w:rPr>
      </w:pPr>
      <w:r w:rsidRPr="002F3787">
        <w:rPr>
          <w:rFonts w:asciiTheme="majorHAnsi" w:hAnsiTheme="majorHAnsi"/>
          <w:szCs w:val="22"/>
        </w:rPr>
        <w:t xml:space="preserve">Your learning experience will involve weekly </w:t>
      </w:r>
      <w:bookmarkStart w:id="18" w:name="OLE_LINK1"/>
      <w:r w:rsidRPr="002F3787">
        <w:rPr>
          <w:rFonts w:asciiTheme="majorHAnsi" w:hAnsiTheme="majorHAnsi"/>
          <w:szCs w:val="22"/>
        </w:rPr>
        <w:t xml:space="preserve">1 one-hour </w:t>
      </w:r>
      <w:r w:rsidR="00001CD1">
        <w:rPr>
          <w:rFonts w:asciiTheme="majorHAnsi" w:hAnsiTheme="majorHAnsi"/>
          <w:szCs w:val="22"/>
        </w:rPr>
        <w:t xml:space="preserve">online recorded lectures; </w:t>
      </w:r>
      <w:r w:rsidR="00AF6180">
        <w:rPr>
          <w:rFonts w:asciiTheme="majorHAnsi" w:hAnsiTheme="majorHAnsi"/>
          <w:szCs w:val="22"/>
        </w:rPr>
        <w:t>fortnightly</w:t>
      </w:r>
      <w:r w:rsidR="00001CD1">
        <w:rPr>
          <w:rFonts w:asciiTheme="majorHAnsi" w:hAnsiTheme="majorHAnsi"/>
          <w:szCs w:val="22"/>
        </w:rPr>
        <w:t xml:space="preserve"> 1 one-hour online live tutorials; fortnightly 1 one-hour face-to-face seminar; 1</w:t>
      </w:r>
      <w:r w:rsidRPr="002F3787">
        <w:rPr>
          <w:rFonts w:asciiTheme="majorHAnsi" w:hAnsiTheme="majorHAnsi"/>
          <w:szCs w:val="22"/>
        </w:rPr>
        <w:t xml:space="preserve"> one-hour </w:t>
      </w:r>
      <w:r w:rsidR="00001CD1">
        <w:rPr>
          <w:rFonts w:asciiTheme="majorHAnsi" w:hAnsiTheme="majorHAnsi"/>
          <w:szCs w:val="22"/>
        </w:rPr>
        <w:t xml:space="preserve">self-paced </w:t>
      </w:r>
      <w:r>
        <w:rPr>
          <w:rFonts w:asciiTheme="majorHAnsi" w:hAnsiTheme="majorHAnsi"/>
          <w:szCs w:val="22"/>
        </w:rPr>
        <w:t>lab session</w:t>
      </w:r>
      <w:r w:rsidRPr="002F3787">
        <w:rPr>
          <w:rFonts w:asciiTheme="majorHAnsi" w:hAnsiTheme="majorHAnsi"/>
          <w:szCs w:val="22"/>
        </w:rPr>
        <w:t xml:space="preserve"> </w:t>
      </w:r>
      <w:bookmarkEnd w:id="18"/>
      <w:r w:rsidRPr="002F3787">
        <w:rPr>
          <w:rFonts w:asciiTheme="majorHAnsi" w:hAnsiTheme="majorHAnsi"/>
          <w:szCs w:val="22"/>
        </w:rPr>
        <w:t xml:space="preserve">as well as directed reading and student-centred activities.  </w:t>
      </w:r>
    </w:p>
    <w:p w14:paraId="0F3F005B" w14:textId="77777777" w:rsidR="000812E7" w:rsidRPr="002F3787" w:rsidRDefault="000812E7" w:rsidP="000812E7">
      <w:pPr>
        <w:spacing w:line="240" w:lineRule="auto"/>
        <w:rPr>
          <w:rFonts w:asciiTheme="majorHAnsi" w:hAnsiTheme="majorHAnsi"/>
        </w:rPr>
      </w:pPr>
      <w:r w:rsidRPr="002F3787">
        <w:rPr>
          <w:rFonts w:asciiTheme="majorHAnsi" w:hAnsiTheme="majorHAnsi"/>
        </w:rPr>
        <w:t xml:space="preserve">A student guide on contact hours is available here: </w:t>
      </w:r>
      <w:hyperlink r:id="rId13" w:history="1">
        <w:r w:rsidRPr="002F3787">
          <w:rPr>
            <w:rStyle w:val="Hyperlink"/>
            <w:rFonts w:asciiTheme="majorHAnsi" w:hAnsiTheme="majorHAnsi" w:cstheme="minorHAnsi"/>
          </w:rPr>
          <w:t>www.qaa.ac.uk/en/Publications/Documents/contact-hours-student.pdf</w:t>
        </w:r>
      </w:hyperlink>
      <w:r w:rsidRPr="002F3787">
        <w:rPr>
          <w:rFonts w:asciiTheme="majorHAnsi" w:hAnsiTheme="majorHAnsi"/>
        </w:rPr>
        <w:t>.</w:t>
      </w:r>
    </w:p>
    <w:p w14:paraId="3461D779" w14:textId="2C190F62" w:rsidR="00711538" w:rsidRDefault="00711538" w:rsidP="00462E33">
      <w:pPr>
        <w:pStyle w:val="Title"/>
        <w:spacing w:after="200" w:line="276" w:lineRule="auto"/>
        <w:jc w:val="both"/>
        <w:rPr>
          <w:rFonts w:ascii="Calibri" w:hAnsi="Calibri" w:cs="Calibri"/>
          <w:szCs w:val="24"/>
        </w:rPr>
      </w:pPr>
    </w:p>
    <w:p w14:paraId="586FE3DD" w14:textId="77777777" w:rsidR="00001CD1" w:rsidRDefault="00001CD1" w:rsidP="00462E33">
      <w:pPr>
        <w:pStyle w:val="Title"/>
        <w:spacing w:after="200" w:line="276" w:lineRule="auto"/>
        <w:jc w:val="both"/>
        <w:rPr>
          <w:rFonts w:ascii="Calibri" w:hAnsi="Calibri" w:cs="Calibri"/>
          <w:szCs w:val="24"/>
        </w:rPr>
      </w:pPr>
    </w:p>
    <w:p w14:paraId="3BED4484" w14:textId="77777777" w:rsidR="00711538" w:rsidRPr="004904E5" w:rsidRDefault="00711538" w:rsidP="00711538">
      <w:pPr>
        <w:pStyle w:val="Heading1"/>
        <w:spacing w:before="0" w:line="276" w:lineRule="auto"/>
        <w:ind w:left="432" w:hanging="432"/>
        <w:jc w:val="both"/>
        <w:rPr>
          <w:rFonts w:ascii="Calibri" w:hAnsi="Calibri" w:cs="Calibri"/>
        </w:rPr>
      </w:pPr>
      <w:bookmarkStart w:id="19" w:name="_Toc393982166"/>
      <w:bookmarkStart w:id="20" w:name="_Toc518395146"/>
      <w:bookmarkStart w:id="21" w:name="_Toc50735309"/>
      <w:r w:rsidRPr="004904E5">
        <w:rPr>
          <w:rFonts w:ascii="Calibri" w:hAnsi="Calibri" w:cs="Calibri"/>
        </w:rPr>
        <w:lastRenderedPageBreak/>
        <w:t>Assessment</w:t>
      </w:r>
      <w:bookmarkEnd w:id="19"/>
      <w:bookmarkEnd w:id="20"/>
      <w:bookmarkEnd w:id="21"/>
      <w:r w:rsidRPr="004904E5">
        <w:rPr>
          <w:rFonts w:ascii="Calibri" w:hAnsi="Calibri" w:cs="Calibri"/>
        </w:rPr>
        <w:t xml:space="preserve"> </w:t>
      </w:r>
    </w:p>
    <w:p w14:paraId="2B73C3CC" w14:textId="77777777" w:rsidR="00711538" w:rsidRDefault="00711538" w:rsidP="00711538">
      <w:pPr>
        <w:pStyle w:val="Heading2"/>
        <w:spacing w:before="0" w:line="276" w:lineRule="auto"/>
        <w:jc w:val="both"/>
        <w:rPr>
          <w:rFonts w:ascii="Calibri" w:hAnsi="Calibri" w:cs="Calibri"/>
        </w:rPr>
      </w:pPr>
      <w:bookmarkStart w:id="22" w:name="_Toc393982167"/>
      <w:bookmarkStart w:id="23" w:name="_Toc518395147"/>
      <w:bookmarkStart w:id="24" w:name="_Toc50735310"/>
      <w:r w:rsidRPr="004904E5">
        <w:rPr>
          <w:rFonts w:ascii="Calibri" w:hAnsi="Calibri" w:cs="Calibri"/>
        </w:rPr>
        <w:t>Assessment Summary</w:t>
      </w:r>
      <w:bookmarkEnd w:id="22"/>
      <w:bookmarkEnd w:id="23"/>
      <w:bookmarkEnd w:id="24"/>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3"/>
        <w:gridCol w:w="1980"/>
        <w:gridCol w:w="1800"/>
        <w:gridCol w:w="1800"/>
        <w:gridCol w:w="1983"/>
      </w:tblGrid>
      <w:tr w:rsidR="00711538" w:rsidRPr="004904E5" w14:paraId="3E297D47" w14:textId="77777777" w:rsidTr="000812E7">
        <w:trPr>
          <w:cantSplit/>
          <w:trHeight w:val="257"/>
          <w:jc w:val="center"/>
        </w:trPr>
        <w:tc>
          <w:tcPr>
            <w:tcW w:w="2043" w:type="dxa"/>
            <w:vAlign w:val="center"/>
          </w:tcPr>
          <w:p w14:paraId="4B8FB27F" w14:textId="77777777" w:rsidR="00711538" w:rsidRPr="004904E5" w:rsidRDefault="00711538" w:rsidP="006B7252">
            <w:pPr>
              <w:spacing w:after="0" w:line="240" w:lineRule="auto"/>
              <w:jc w:val="center"/>
              <w:rPr>
                <w:b/>
              </w:rPr>
            </w:pPr>
            <w:r w:rsidRPr="004904E5">
              <w:rPr>
                <w:b/>
              </w:rPr>
              <w:t>Assessment Method:</w:t>
            </w:r>
          </w:p>
        </w:tc>
        <w:tc>
          <w:tcPr>
            <w:tcW w:w="1980" w:type="dxa"/>
            <w:vAlign w:val="center"/>
          </w:tcPr>
          <w:p w14:paraId="7064D5E5" w14:textId="77777777" w:rsidR="00711538" w:rsidRPr="004904E5" w:rsidRDefault="00711538" w:rsidP="006B7252">
            <w:pPr>
              <w:spacing w:after="0" w:line="240" w:lineRule="auto"/>
              <w:jc w:val="center"/>
              <w:rPr>
                <w:b/>
              </w:rPr>
            </w:pPr>
            <w:r>
              <w:rPr>
                <w:b/>
              </w:rPr>
              <w:t xml:space="preserve">Module </w:t>
            </w:r>
            <w:r w:rsidRPr="004904E5">
              <w:rPr>
                <w:b/>
              </w:rPr>
              <w:t>Weighting:</w:t>
            </w:r>
          </w:p>
        </w:tc>
        <w:tc>
          <w:tcPr>
            <w:tcW w:w="1800" w:type="dxa"/>
            <w:vAlign w:val="center"/>
          </w:tcPr>
          <w:p w14:paraId="38B884B1" w14:textId="77777777" w:rsidR="00711538" w:rsidRPr="004904E5" w:rsidRDefault="00711538" w:rsidP="006B7252">
            <w:pPr>
              <w:spacing w:after="0" w:line="240" w:lineRule="auto"/>
              <w:jc w:val="center"/>
              <w:rPr>
                <w:b/>
              </w:rPr>
            </w:pPr>
            <w:r>
              <w:rPr>
                <w:b/>
              </w:rPr>
              <w:t xml:space="preserve">Assessment </w:t>
            </w:r>
            <w:r w:rsidR="006B7252">
              <w:rPr>
                <w:b/>
              </w:rPr>
              <w:t>D</w:t>
            </w:r>
            <w:r w:rsidRPr="004904E5">
              <w:rPr>
                <w:b/>
              </w:rPr>
              <w:t>ate:</w:t>
            </w:r>
          </w:p>
        </w:tc>
        <w:tc>
          <w:tcPr>
            <w:tcW w:w="1800" w:type="dxa"/>
            <w:vAlign w:val="center"/>
          </w:tcPr>
          <w:p w14:paraId="09008FEC" w14:textId="77777777" w:rsidR="00711538" w:rsidRPr="004904E5" w:rsidRDefault="00711538" w:rsidP="006B7252">
            <w:pPr>
              <w:spacing w:after="0" w:line="240" w:lineRule="auto"/>
              <w:jc w:val="center"/>
              <w:rPr>
                <w:b/>
              </w:rPr>
            </w:pPr>
            <w:r w:rsidRPr="004904E5">
              <w:rPr>
                <w:b/>
              </w:rPr>
              <w:t>Feedback</w:t>
            </w:r>
            <w:r>
              <w:rPr>
                <w:b/>
              </w:rPr>
              <w:t xml:space="preserve"> </w:t>
            </w:r>
            <w:r w:rsidRPr="004904E5">
              <w:rPr>
                <w:b/>
              </w:rPr>
              <w:t>Method:</w:t>
            </w:r>
          </w:p>
        </w:tc>
        <w:tc>
          <w:tcPr>
            <w:tcW w:w="1983" w:type="dxa"/>
            <w:vAlign w:val="center"/>
          </w:tcPr>
          <w:p w14:paraId="0ECBB708" w14:textId="77777777" w:rsidR="00711538" w:rsidRPr="004904E5" w:rsidRDefault="00711538" w:rsidP="006B7252">
            <w:pPr>
              <w:spacing w:after="0" w:line="240" w:lineRule="auto"/>
              <w:jc w:val="center"/>
              <w:rPr>
                <w:b/>
              </w:rPr>
            </w:pPr>
            <w:r w:rsidRPr="004904E5">
              <w:rPr>
                <w:b/>
              </w:rPr>
              <w:t xml:space="preserve">Feedback </w:t>
            </w:r>
            <w:r w:rsidR="006B7252">
              <w:rPr>
                <w:b/>
              </w:rPr>
              <w:t>D</w:t>
            </w:r>
            <w:r w:rsidRPr="004904E5">
              <w:rPr>
                <w:b/>
              </w:rPr>
              <w:t>ate:</w:t>
            </w:r>
          </w:p>
        </w:tc>
      </w:tr>
      <w:tr w:rsidR="00711538" w:rsidRPr="004904E5" w14:paraId="4CE75F99" w14:textId="77777777" w:rsidTr="000812E7">
        <w:trPr>
          <w:cantSplit/>
          <w:trHeight w:val="257"/>
          <w:jc w:val="center"/>
        </w:trPr>
        <w:tc>
          <w:tcPr>
            <w:tcW w:w="2043" w:type="dxa"/>
            <w:vAlign w:val="center"/>
          </w:tcPr>
          <w:p w14:paraId="0135CBF0" w14:textId="77777777" w:rsidR="00711538" w:rsidRPr="004904E5" w:rsidRDefault="00711538" w:rsidP="006B7252">
            <w:pPr>
              <w:spacing w:after="0" w:line="240" w:lineRule="auto"/>
              <w:rPr>
                <w:b/>
              </w:rPr>
            </w:pPr>
            <w:r w:rsidRPr="004904E5">
              <w:rPr>
                <w:b/>
              </w:rPr>
              <w:t>1.</w:t>
            </w:r>
          </w:p>
          <w:p w14:paraId="6DC0439D" w14:textId="52D7290D" w:rsidR="00711538" w:rsidRDefault="00001CD1" w:rsidP="006B7252">
            <w:pPr>
              <w:spacing w:after="0" w:line="240" w:lineRule="auto"/>
              <w:rPr>
                <w:sz w:val="23"/>
                <w:szCs w:val="23"/>
              </w:rPr>
            </w:pPr>
            <w:r>
              <w:rPr>
                <w:sz w:val="23"/>
                <w:szCs w:val="23"/>
              </w:rPr>
              <w:t>Open Book Online Phase Test</w:t>
            </w:r>
            <w:r w:rsidR="00711538">
              <w:rPr>
                <w:sz w:val="23"/>
                <w:szCs w:val="23"/>
              </w:rPr>
              <w:t xml:space="preserve"> (</w:t>
            </w:r>
            <w:r w:rsidR="006B7252">
              <w:rPr>
                <w:sz w:val="23"/>
                <w:szCs w:val="23"/>
              </w:rPr>
              <w:t>2</w:t>
            </w:r>
            <w:r w:rsidR="004928AF">
              <w:rPr>
                <w:sz w:val="23"/>
                <w:szCs w:val="23"/>
              </w:rPr>
              <w:t>.5</w:t>
            </w:r>
            <w:r w:rsidR="00711538">
              <w:rPr>
                <w:sz w:val="23"/>
                <w:szCs w:val="23"/>
              </w:rPr>
              <w:t xml:space="preserve"> hour</w:t>
            </w:r>
            <w:r w:rsidR="006B7252">
              <w:rPr>
                <w:sz w:val="23"/>
                <w:szCs w:val="23"/>
              </w:rPr>
              <w:t>s</w:t>
            </w:r>
            <w:r w:rsidR="00711538">
              <w:rPr>
                <w:sz w:val="23"/>
                <w:szCs w:val="23"/>
              </w:rPr>
              <w:t>)</w:t>
            </w:r>
          </w:p>
          <w:p w14:paraId="0A6959E7" w14:textId="77777777" w:rsidR="00711538" w:rsidRPr="004904E5" w:rsidRDefault="00711538" w:rsidP="006B7252">
            <w:pPr>
              <w:spacing w:after="0" w:line="240" w:lineRule="auto"/>
              <w:rPr>
                <w:b/>
              </w:rPr>
            </w:pPr>
            <w:r>
              <w:rPr>
                <w:sz w:val="23"/>
                <w:szCs w:val="23"/>
              </w:rPr>
              <w:t xml:space="preserve"> </w:t>
            </w:r>
          </w:p>
        </w:tc>
        <w:tc>
          <w:tcPr>
            <w:tcW w:w="1980" w:type="dxa"/>
            <w:vAlign w:val="center"/>
          </w:tcPr>
          <w:p w14:paraId="17DCED26" w14:textId="77777777" w:rsidR="00711538" w:rsidRPr="004904E5" w:rsidRDefault="00711538" w:rsidP="006B7252">
            <w:pPr>
              <w:spacing w:after="0" w:line="240" w:lineRule="auto"/>
              <w:rPr>
                <w:b/>
              </w:rPr>
            </w:pPr>
            <w:r>
              <w:rPr>
                <w:b/>
              </w:rPr>
              <w:t>20%</w:t>
            </w:r>
          </w:p>
        </w:tc>
        <w:tc>
          <w:tcPr>
            <w:tcW w:w="1800" w:type="dxa"/>
            <w:vAlign w:val="center"/>
          </w:tcPr>
          <w:p w14:paraId="42179B44" w14:textId="6CCFF730" w:rsidR="00711538" w:rsidRPr="004904E5" w:rsidRDefault="00AD48F4" w:rsidP="00ED7398">
            <w:pPr>
              <w:spacing w:after="0" w:line="240" w:lineRule="auto"/>
              <w:rPr>
                <w:b/>
              </w:rPr>
            </w:pPr>
            <w:r>
              <w:rPr>
                <w:b/>
              </w:rPr>
              <w:t xml:space="preserve">w/c </w:t>
            </w:r>
            <w:r w:rsidR="00845237">
              <w:rPr>
                <w:b/>
              </w:rPr>
              <w:t>04</w:t>
            </w:r>
            <w:r>
              <w:rPr>
                <w:b/>
              </w:rPr>
              <w:t>/</w:t>
            </w:r>
            <w:r w:rsidR="00845237">
              <w:rPr>
                <w:b/>
              </w:rPr>
              <w:t>01</w:t>
            </w:r>
            <w:r>
              <w:rPr>
                <w:b/>
              </w:rPr>
              <w:t>/20</w:t>
            </w:r>
            <w:r w:rsidR="008D3069">
              <w:rPr>
                <w:b/>
              </w:rPr>
              <w:t>2</w:t>
            </w:r>
            <w:r w:rsidR="00845237">
              <w:rPr>
                <w:b/>
              </w:rPr>
              <w:t>1</w:t>
            </w:r>
          </w:p>
        </w:tc>
        <w:tc>
          <w:tcPr>
            <w:tcW w:w="1800" w:type="dxa"/>
            <w:vAlign w:val="center"/>
          </w:tcPr>
          <w:p w14:paraId="68A9F428" w14:textId="77777777" w:rsidR="00711538" w:rsidRPr="004904E5" w:rsidRDefault="006B7252" w:rsidP="006B7252">
            <w:pPr>
              <w:spacing w:after="0" w:line="240" w:lineRule="auto"/>
              <w:rPr>
                <w:b/>
              </w:rPr>
            </w:pPr>
            <w:r>
              <w:rPr>
                <w:b/>
              </w:rPr>
              <w:t xml:space="preserve">Via </w:t>
            </w:r>
            <w:proofErr w:type="spellStart"/>
            <w:r>
              <w:rPr>
                <w:b/>
              </w:rPr>
              <w:t>MyBeckett</w:t>
            </w:r>
            <w:proofErr w:type="spellEnd"/>
          </w:p>
        </w:tc>
        <w:tc>
          <w:tcPr>
            <w:tcW w:w="1983" w:type="dxa"/>
            <w:vAlign w:val="center"/>
          </w:tcPr>
          <w:p w14:paraId="429829E6" w14:textId="77777777" w:rsidR="00711538" w:rsidRPr="004904E5" w:rsidRDefault="00711538" w:rsidP="006B7252">
            <w:pPr>
              <w:spacing w:after="0" w:line="240" w:lineRule="auto"/>
              <w:rPr>
                <w:b/>
              </w:rPr>
            </w:pPr>
            <w:r>
              <w:rPr>
                <w:b/>
              </w:rPr>
              <w:t xml:space="preserve">Within </w:t>
            </w:r>
            <w:r w:rsidR="006B7252">
              <w:rPr>
                <w:b/>
              </w:rPr>
              <w:t>3</w:t>
            </w:r>
            <w:r>
              <w:rPr>
                <w:b/>
              </w:rPr>
              <w:t xml:space="preserve"> weeks</w:t>
            </w:r>
          </w:p>
        </w:tc>
      </w:tr>
      <w:tr w:rsidR="00711538" w:rsidRPr="004904E5" w14:paraId="30E28281" w14:textId="77777777" w:rsidTr="000812E7">
        <w:trPr>
          <w:cantSplit/>
          <w:trHeight w:val="70"/>
          <w:jc w:val="center"/>
        </w:trPr>
        <w:tc>
          <w:tcPr>
            <w:tcW w:w="2043" w:type="dxa"/>
            <w:vAlign w:val="center"/>
          </w:tcPr>
          <w:p w14:paraId="39CDDD6A" w14:textId="77777777" w:rsidR="00711538" w:rsidRDefault="00711538" w:rsidP="006B7252">
            <w:pPr>
              <w:spacing w:after="0" w:line="240" w:lineRule="auto"/>
              <w:rPr>
                <w:b/>
              </w:rPr>
            </w:pPr>
            <w:r w:rsidRPr="004904E5">
              <w:rPr>
                <w:b/>
              </w:rPr>
              <w:t>2.</w:t>
            </w:r>
            <w:r>
              <w:rPr>
                <w:b/>
              </w:rPr>
              <w:t xml:space="preserve"> </w:t>
            </w:r>
          </w:p>
          <w:p w14:paraId="4EAB059A" w14:textId="63939A10" w:rsidR="00711538" w:rsidRDefault="00711538" w:rsidP="006B7252">
            <w:pPr>
              <w:spacing w:after="0" w:line="240" w:lineRule="auto"/>
              <w:rPr>
                <w:sz w:val="23"/>
                <w:szCs w:val="23"/>
              </w:rPr>
            </w:pPr>
            <w:r>
              <w:rPr>
                <w:sz w:val="23"/>
                <w:szCs w:val="23"/>
              </w:rPr>
              <w:t xml:space="preserve">Report and </w:t>
            </w:r>
            <w:r w:rsidR="00001CD1">
              <w:rPr>
                <w:sz w:val="23"/>
                <w:szCs w:val="23"/>
              </w:rPr>
              <w:t xml:space="preserve">Recorded </w:t>
            </w:r>
            <w:r>
              <w:rPr>
                <w:sz w:val="23"/>
                <w:szCs w:val="23"/>
              </w:rPr>
              <w:t>Presentation</w:t>
            </w:r>
          </w:p>
          <w:p w14:paraId="3CF2D8B6" w14:textId="77777777" w:rsidR="00711538" w:rsidRDefault="00711538" w:rsidP="006B7252">
            <w:pPr>
              <w:spacing w:after="0" w:line="240" w:lineRule="auto"/>
              <w:rPr>
                <w:sz w:val="23"/>
                <w:szCs w:val="23"/>
              </w:rPr>
            </w:pPr>
          </w:p>
          <w:p w14:paraId="0FB78278" w14:textId="77777777" w:rsidR="00711538" w:rsidRPr="004904E5" w:rsidRDefault="00711538" w:rsidP="006B7252">
            <w:pPr>
              <w:spacing w:after="0" w:line="240" w:lineRule="auto"/>
              <w:rPr>
                <w:b/>
              </w:rPr>
            </w:pPr>
          </w:p>
        </w:tc>
        <w:tc>
          <w:tcPr>
            <w:tcW w:w="1980" w:type="dxa"/>
            <w:vAlign w:val="center"/>
          </w:tcPr>
          <w:p w14:paraId="1008D354" w14:textId="77777777" w:rsidR="00711538" w:rsidRPr="004904E5" w:rsidRDefault="00711538" w:rsidP="006B7252">
            <w:pPr>
              <w:spacing w:after="0" w:line="240" w:lineRule="auto"/>
              <w:rPr>
                <w:b/>
              </w:rPr>
            </w:pPr>
            <w:r>
              <w:rPr>
                <w:b/>
              </w:rPr>
              <w:t>80%</w:t>
            </w:r>
          </w:p>
        </w:tc>
        <w:tc>
          <w:tcPr>
            <w:tcW w:w="1800" w:type="dxa"/>
            <w:vAlign w:val="center"/>
          </w:tcPr>
          <w:p w14:paraId="5016F520" w14:textId="2E2C51F4" w:rsidR="00711538" w:rsidRPr="004904E5" w:rsidRDefault="00845237" w:rsidP="00ED7398">
            <w:pPr>
              <w:spacing w:after="0" w:line="240" w:lineRule="auto"/>
              <w:rPr>
                <w:b/>
              </w:rPr>
            </w:pPr>
            <w:r>
              <w:rPr>
                <w:b/>
              </w:rPr>
              <w:t>07</w:t>
            </w:r>
            <w:r w:rsidR="00AD48F4">
              <w:rPr>
                <w:b/>
              </w:rPr>
              <w:t>/</w:t>
            </w:r>
            <w:r>
              <w:rPr>
                <w:b/>
              </w:rPr>
              <w:t>12</w:t>
            </w:r>
            <w:r w:rsidR="00AD48F4">
              <w:rPr>
                <w:b/>
              </w:rPr>
              <w:t>/</w:t>
            </w:r>
            <w:r w:rsidR="008D3069">
              <w:rPr>
                <w:b/>
              </w:rPr>
              <w:t>20</w:t>
            </w:r>
            <w:r w:rsidR="00ED7398">
              <w:rPr>
                <w:b/>
              </w:rPr>
              <w:t>21</w:t>
            </w:r>
            <w:r w:rsidR="00711538">
              <w:rPr>
                <w:b/>
              </w:rPr>
              <w:t xml:space="preserve"> (</w:t>
            </w:r>
            <w:r w:rsidR="00ED7398">
              <w:rPr>
                <w:b/>
              </w:rPr>
              <w:t>report</w:t>
            </w:r>
            <w:r w:rsidR="00711538">
              <w:rPr>
                <w:b/>
              </w:rPr>
              <w:t xml:space="preserve">) and </w:t>
            </w:r>
            <w:r>
              <w:rPr>
                <w:b/>
              </w:rPr>
              <w:t>07</w:t>
            </w:r>
            <w:r w:rsidR="00AD48F4">
              <w:rPr>
                <w:b/>
              </w:rPr>
              <w:t>/</w:t>
            </w:r>
            <w:r>
              <w:rPr>
                <w:b/>
              </w:rPr>
              <w:t>12</w:t>
            </w:r>
            <w:r w:rsidR="00AD48F4">
              <w:rPr>
                <w:b/>
              </w:rPr>
              <w:t>/</w:t>
            </w:r>
            <w:r w:rsidR="008D3069">
              <w:rPr>
                <w:b/>
              </w:rPr>
              <w:t>20</w:t>
            </w:r>
            <w:r w:rsidR="00ED7398">
              <w:rPr>
                <w:b/>
              </w:rPr>
              <w:t>21</w:t>
            </w:r>
            <w:r w:rsidR="00711538">
              <w:rPr>
                <w:b/>
              </w:rPr>
              <w:t xml:space="preserve"> (</w:t>
            </w:r>
            <w:r w:rsidR="00911F6E">
              <w:rPr>
                <w:b/>
              </w:rPr>
              <w:t>ppt slides</w:t>
            </w:r>
            <w:r w:rsidR="00ED7398">
              <w:rPr>
                <w:b/>
              </w:rPr>
              <w:t xml:space="preserve"> with audio</w:t>
            </w:r>
            <w:r w:rsidR="00711538">
              <w:rPr>
                <w:b/>
              </w:rPr>
              <w:t>)</w:t>
            </w:r>
          </w:p>
        </w:tc>
        <w:tc>
          <w:tcPr>
            <w:tcW w:w="1800" w:type="dxa"/>
            <w:vAlign w:val="center"/>
          </w:tcPr>
          <w:p w14:paraId="110B54D9" w14:textId="78EE3617" w:rsidR="00711538" w:rsidRPr="004904E5" w:rsidRDefault="00711538" w:rsidP="00ED7398">
            <w:pPr>
              <w:spacing w:after="0" w:line="240" w:lineRule="auto"/>
              <w:rPr>
                <w:b/>
              </w:rPr>
            </w:pPr>
            <w:r>
              <w:rPr>
                <w:b/>
              </w:rPr>
              <w:t xml:space="preserve">Via </w:t>
            </w:r>
            <w:proofErr w:type="spellStart"/>
            <w:r w:rsidR="006B7252">
              <w:rPr>
                <w:b/>
              </w:rPr>
              <w:t>MyBeckett</w:t>
            </w:r>
            <w:proofErr w:type="spellEnd"/>
            <w:r w:rsidR="006B7252">
              <w:rPr>
                <w:b/>
              </w:rPr>
              <w:t xml:space="preserve"> </w:t>
            </w:r>
          </w:p>
        </w:tc>
        <w:tc>
          <w:tcPr>
            <w:tcW w:w="1983" w:type="dxa"/>
            <w:vAlign w:val="center"/>
          </w:tcPr>
          <w:p w14:paraId="2EAC8270" w14:textId="77777777" w:rsidR="00711538" w:rsidRPr="004904E5" w:rsidRDefault="00711538" w:rsidP="006B7252">
            <w:pPr>
              <w:spacing w:after="0" w:line="240" w:lineRule="auto"/>
              <w:rPr>
                <w:b/>
              </w:rPr>
            </w:pPr>
            <w:r>
              <w:rPr>
                <w:b/>
              </w:rPr>
              <w:t xml:space="preserve">Within </w:t>
            </w:r>
            <w:r w:rsidR="006B7252">
              <w:rPr>
                <w:b/>
              </w:rPr>
              <w:t>3</w:t>
            </w:r>
            <w:r>
              <w:rPr>
                <w:b/>
              </w:rPr>
              <w:t xml:space="preserve"> weeks</w:t>
            </w:r>
          </w:p>
        </w:tc>
      </w:tr>
    </w:tbl>
    <w:p w14:paraId="6F8EBE66" w14:textId="77777777" w:rsidR="00F66A52" w:rsidRDefault="00F66A52" w:rsidP="00F66A52">
      <w:pPr>
        <w:pStyle w:val="Heading1"/>
      </w:pPr>
      <w:bookmarkStart w:id="25" w:name="_Toc518395148"/>
      <w:bookmarkStart w:id="26" w:name="_Toc50735311"/>
      <w:r w:rsidRPr="002F3787">
        <w:t>Key Resources to Support Learning</w:t>
      </w:r>
      <w:bookmarkEnd w:id="25"/>
      <w:bookmarkEnd w:id="26"/>
    </w:p>
    <w:p w14:paraId="31DDB398" w14:textId="77777777" w:rsidR="000812E7" w:rsidRPr="00821712" w:rsidRDefault="000812E7" w:rsidP="000812E7">
      <w:pPr>
        <w:spacing w:line="240" w:lineRule="auto"/>
        <w:jc w:val="both"/>
        <w:rPr>
          <w:rFonts w:cs="Arial"/>
        </w:rPr>
      </w:pPr>
      <w:bookmarkStart w:id="27" w:name="_Toc20296369"/>
      <w:bookmarkStart w:id="28" w:name="_Toc145836744"/>
      <w:bookmarkStart w:id="29" w:name="_Toc182747588"/>
      <w:bookmarkStart w:id="30" w:name="_Toc208732442"/>
      <w:r w:rsidRPr="00821712">
        <w:rPr>
          <w:rFonts w:cs="Arial"/>
        </w:rPr>
        <w:t xml:space="preserve">Your general understanding and application of a subject area will improve the more you ‘read around’. In the final year of </w:t>
      </w:r>
      <w:proofErr w:type="gramStart"/>
      <w:r w:rsidRPr="00821712">
        <w:rPr>
          <w:rFonts w:cs="Arial"/>
        </w:rPr>
        <w:t>studies</w:t>
      </w:r>
      <w:proofErr w:type="gramEnd"/>
      <w:r w:rsidRPr="00821712">
        <w:rPr>
          <w:rFonts w:cs="Arial"/>
        </w:rPr>
        <w:t xml:space="preserve"> we expect to be confident in researching literature on topics and appreciating the varied views and insights this may offer – so the suggestions below are just that, suggestions and recommendations.</w:t>
      </w:r>
    </w:p>
    <w:p w14:paraId="33F63A3B" w14:textId="47FD9BE5" w:rsidR="000812E7" w:rsidRPr="00821712" w:rsidRDefault="000812E7" w:rsidP="000812E7">
      <w:pPr>
        <w:spacing w:line="240" w:lineRule="auto"/>
        <w:rPr>
          <w:rFonts w:cs="Arial"/>
          <w:u w:val="single"/>
        </w:rPr>
      </w:pPr>
      <w:r w:rsidRPr="00821712">
        <w:rPr>
          <w:rFonts w:cs="Arial"/>
          <w:u w:val="single"/>
        </w:rPr>
        <w:t xml:space="preserve">Data </w:t>
      </w:r>
      <w:r w:rsidR="00ED7398">
        <w:rPr>
          <w:rFonts w:cs="Arial"/>
          <w:u w:val="single"/>
        </w:rPr>
        <w:t xml:space="preserve">analytics </w:t>
      </w:r>
      <w:r w:rsidRPr="00821712">
        <w:rPr>
          <w:rFonts w:cs="Arial"/>
          <w:u w:val="single"/>
        </w:rPr>
        <w:t>and intelligence – of interest</w:t>
      </w:r>
    </w:p>
    <w:p w14:paraId="78B827CB" w14:textId="77777777" w:rsidR="000812E7" w:rsidRPr="00821712" w:rsidRDefault="000812E7" w:rsidP="006A7CF7">
      <w:pPr>
        <w:widowControl w:val="0"/>
        <w:numPr>
          <w:ilvl w:val="0"/>
          <w:numId w:val="4"/>
        </w:numPr>
        <w:tabs>
          <w:tab w:val="left" w:pos="1440"/>
        </w:tabs>
        <w:spacing w:before="100" w:after="0" w:line="240" w:lineRule="auto"/>
        <w:rPr>
          <w:rFonts w:cs="Arial"/>
        </w:rPr>
      </w:pPr>
      <w:proofErr w:type="spellStart"/>
      <w:r w:rsidRPr="00821712">
        <w:rPr>
          <w:rFonts w:cs="Arial"/>
          <w:b/>
        </w:rPr>
        <w:t>Youtube</w:t>
      </w:r>
      <w:proofErr w:type="spellEnd"/>
      <w:r w:rsidRPr="00821712">
        <w:rPr>
          <w:rFonts w:cs="Arial"/>
        </w:rPr>
        <w:t xml:space="preserve"> shouldn’t be overlooked for videos of lectures or ‘how </w:t>
      </w:r>
      <w:proofErr w:type="spellStart"/>
      <w:r w:rsidRPr="00821712">
        <w:rPr>
          <w:rFonts w:cs="Arial"/>
        </w:rPr>
        <w:t>to’s</w:t>
      </w:r>
      <w:proofErr w:type="spellEnd"/>
      <w:r w:rsidRPr="00821712">
        <w:rPr>
          <w:rFonts w:cs="Arial"/>
        </w:rPr>
        <w:t xml:space="preserve"> (</w:t>
      </w:r>
      <w:proofErr w:type="spellStart"/>
      <w:r w:rsidRPr="00821712">
        <w:rPr>
          <w:rFonts w:cs="Arial"/>
        </w:rPr>
        <w:t>eg.</w:t>
      </w:r>
      <w:proofErr w:type="spellEnd"/>
      <w:r w:rsidRPr="00821712">
        <w:rPr>
          <w:rFonts w:cs="Arial"/>
        </w:rPr>
        <w:t xml:space="preserve"> business intelligence, data analysis, data visualisation and statistics)</w:t>
      </w:r>
    </w:p>
    <w:p w14:paraId="18620339" w14:textId="77777777" w:rsidR="000812E7" w:rsidRPr="00821712" w:rsidRDefault="000812E7" w:rsidP="006A7CF7">
      <w:pPr>
        <w:widowControl w:val="0"/>
        <w:numPr>
          <w:ilvl w:val="0"/>
          <w:numId w:val="4"/>
        </w:numPr>
        <w:tabs>
          <w:tab w:val="left" w:pos="1440"/>
        </w:tabs>
        <w:spacing w:before="100" w:after="0" w:line="240" w:lineRule="auto"/>
        <w:rPr>
          <w:rFonts w:cs="Arial"/>
        </w:rPr>
      </w:pPr>
      <w:r w:rsidRPr="00821712">
        <w:rPr>
          <w:rFonts w:cs="Arial"/>
        </w:rPr>
        <w:t xml:space="preserve">The </w:t>
      </w:r>
      <w:r w:rsidRPr="00821712">
        <w:rPr>
          <w:rFonts w:cs="Arial"/>
          <w:b/>
        </w:rPr>
        <w:t>Guardians ‘data’ blog</w:t>
      </w:r>
      <w:r w:rsidRPr="00821712">
        <w:rPr>
          <w:rFonts w:cs="Arial"/>
        </w:rPr>
        <w:t xml:space="preserve"> has some interesting data analysis stories. </w:t>
      </w:r>
      <w:hyperlink r:id="rId14" w:history="1">
        <w:r w:rsidRPr="00821712">
          <w:rPr>
            <w:rStyle w:val="Hyperlink"/>
            <w:rFonts w:cs="Arial"/>
          </w:rPr>
          <w:t>http://www.guardian.co.uk/data</w:t>
        </w:r>
      </w:hyperlink>
      <w:r w:rsidRPr="00821712">
        <w:rPr>
          <w:rFonts w:cs="Arial"/>
        </w:rPr>
        <w:t>, their technology sections also includes some good podcasts.</w:t>
      </w:r>
    </w:p>
    <w:p w14:paraId="66EAB4DE" w14:textId="77777777" w:rsidR="000812E7" w:rsidRPr="00821712" w:rsidRDefault="000812E7" w:rsidP="006A7CF7">
      <w:pPr>
        <w:widowControl w:val="0"/>
        <w:numPr>
          <w:ilvl w:val="0"/>
          <w:numId w:val="4"/>
        </w:numPr>
        <w:tabs>
          <w:tab w:val="left" w:pos="1440"/>
        </w:tabs>
        <w:spacing w:before="100" w:after="0" w:line="240" w:lineRule="auto"/>
        <w:rPr>
          <w:rFonts w:cs="Arial"/>
        </w:rPr>
      </w:pPr>
      <w:r w:rsidRPr="00821712">
        <w:rPr>
          <w:rFonts w:cs="Arial"/>
          <w:b/>
        </w:rPr>
        <w:t>Computer Weekly</w:t>
      </w:r>
      <w:r w:rsidRPr="00821712">
        <w:rPr>
          <w:rFonts w:cs="Arial"/>
        </w:rPr>
        <w:t xml:space="preserve"> is available in the library and on: </w:t>
      </w:r>
      <w:hyperlink r:id="rId15" w:history="1">
        <w:r w:rsidRPr="00821712">
          <w:rPr>
            <w:rStyle w:val="Hyperlink"/>
            <w:rFonts w:cs="Arial"/>
          </w:rPr>
          <w:t>http://www.computerweekly.com/Home/</w:t>
        </w:r>
      </w:hyperlink>
      <w:r w:rsidRPr="00821712">
        <w:rPr>
          <w:rFonts w:cs="Arial"/>
        </w:rPr>
        <w:t>. It is The Computing paper, lots of current information, white papers and jobs. A good place to research a company (with respect to their IT systems) before you go for an interview.</w:t>
      </w:r>
    </w:p>
    <w:p w14:paraId="2A7FABAA" w14:textId="6385171D" w:rsidR="000812E7" w:rsidRPr="00821712" w:rsidRDefault="00ED7398" w:rsidP="005C1DFF">
      <w:pPr>
        <w:widowControl w:val="0"/>
        <w:numPr>
          <w:ilvl w:val="0"/>
          <w:numId w:val="4"/>
        </w:numPr>
        <w:tabs>
          <w:tab w:val="left" w:pos="90"/>
          <w:tab w:val="left" w:pos="420"/>
          <w:tab w:val="left" w:pos="1440"/>
          <w:tab w:val="left" w:pos="1860"/>
        </w:tabs>
        <w:spacing w:before="100" w:after="0" w:line="320" w:lineRule="atLeast"/>
        <w:rPr>
          <w:rFonts w:cs="Arial"/>
        </w:rPr>
      </w:pPr>
      <w:r>
        <w:rPr>
          <w:rFonts w:cs="Arial"/>
          <w:b/>
        </w:rPr>
        <w:t>Coursera</w:t>
      </w:r>
      <w:r w:rsidR="000812E7" w:rsidRPr="00821712">
        <w:rPr>
          <w:rFonts w:cs="Arial"/>
          <w:b/>
        </w:rPr>
        <w:t xml:space="preserve"> </w:t>
      </w:r>
      <w:r w:rsidR="000812E7" w:rsidRPr="00821712">
        <w:rPr>
          <w:rFonts w:cs="Arial"/>
        </w:rPr>
        <w:t xml:space="preserve">has examples and tutorials to help you understand and get on with the final report. </w:t>
      </w:r>
      <w:hyperlink r:id="rId16" w:history="1">
        <w:r w:rsidR="005C1DFF" w:rsidRPr="00AD4AFF">
          <w:rPr>
            <w:rStyle w:val="Hyperlink"/>
            <w:rFonts w:cs="Arial"/>
          </w:rPr>
          <w:t>https://www.coursera.org/learn/machine-learning-with-python</w:t>
        </w:r>
      </w:hyperlink>
      <w:r w:rsidR="005C1DFF">
        <w:rPr>
          <w:rFonts w:cs="Arial"/>
        </w:rPr>
        <w:t xml:space="preserve"> </w:t>
      </w:r>
    </w:p>
    <w:p w14:paraId="1FC39945" w14:textId="77777777" w:rsidR="000812E7" w:rsidRPr="00821712" w:rsidRDefault="000812E7" w:rsidP="000812E7">
      <w:pPr>
        <w:spacing w:line="240" w:lineRule="auto"/>
        <w:rPr>
          <w:rFonts w:cs="Arial"/>
          <w:b/>
        </w:rPr>
      </w:pPr>
    </w:p>
    <w:p w14:paraId="223940F2" w14:textId="77777777" w:rsidR="000812E7" w:rsidRPr="00821712" w:rsidRDefault="000812E7" w:rsidP="000812E7">
      <w:pPr>
        <w:spacing w:line="240" w:lineRule="auto"/>
        <w:rPr>
          <w:rFonts w:cs="Arial"/>
          <w:b/>
        </w:rPr>
      </w:pPr>
      <w:r w:rsidRPr="00821712">
        <w:rPr>
          <w:rFonts w:cs="Arial"/>
          <w:b/>
        </w:rPr>
        <w:t>More specific material for the module, I have detailed material under the areas covered on the module. They are all available in the library.</w:t>
      </w:r>
    </w:p>
    <w:bookmarkEnd w:id="27"/>
    <w:bookmarkEnd w:id="28"/>
    <w:bookmarkEnd w:id="29"/>
    <w:bookmarkEnd w:id="30"/>
    <w:p w14:paraId="2F5B9B6D" w14:textId="188000F4" w:rsidR="000812E7" w:rsidRPr="00821712" w:rsidRDefault="005C1DFF" w:rsidP="006A7CF7">
      <w:pPr>
        <w:pStyle w:val="pdata"/>
        <w:numPr>
          <w:ilvl w:val="0"/>
          <w:numId w:val="5"/>
        </w:numPr>
        <w:spacing w:before="0" w:beforeAutospacing="0" w:after="45" w:afterAutospacing="0" w:line="288" w:lineRule="atLeast"/>
        <w:rPr>
          <w:rFonts w:ascii="Calibri" w:hAnsi="Calibri" w:cs="Arial"/>
          <w:b/>
        </w:rPr>
      </w:pPr>
      <w:r>
        <w:rPr>
          <w:rFonts w:ascii="Calibri" w:hAnsi="Calibri" w:cs="Arial"/>
          <w:b/>
        </w:rPr>
        <w:t>Data</w:t>
      </w:r>
      <w:r w:rsidR="000812E7" w:rsidRPr="00821712">
        <w:rPr>
          <w:rFonts w:ascii="Calibri" w:hAnsi="Calibri" w:cs="Arial"/>
          <w:b/>
        </w:rPr>
        <w:t xml:space="preserve"> Intelligence</w:t>
      </w:r>
      <w:r>
        <w:rPr>
          <w:rFonts w:ascii="Calibri" w:hAnsi="Calibri" w:cs="Arial"/>
          <w:b/>
        </w:rPr>
        <w:t xml:space="preserve"> (e.g. Business Intelligence)</w:t>
      </w:r>
      <w:r w:rsidR="000812E7" w:rsidRPr="00821712">
        <w:rPr>
          <w:rFonts w:ascii="Calibri" w:hAnsi="Calibri" w:cs="Arial"/>
          <w:b/>
        </w:rPr>
        <w:t>:</w:t>
      </w:r>
    </w:p>
    <w:p w14:paraId="682DE0DF" w14:textId="77777777" w:rsidR="000812E7" w:rsidRPr="00821712" w:rsidRDefault="000812E7" w:rsidP="000812E7">
      <w:pPr>
        <w:pStyle w:val="pdata"/>
        <w:spacing w:before="0" w:beforeAutospacing="0" w:after="45" w:afterAutospacing="0" w:line="288" w:lineRule="atLeast"/>
        <w:rPr>
          <w:rFonts w:ascii="Calibri" w:hAnsi="Calibri" w:cs="Arial"/>
        </w:rPr>
      </w:pPr>
      <w:r w:rsidRPr="00821712">
        <w:rPr>
          <w:rFonts w:ascii="Calibri" w:hAnsi="Calibri" w:cs="Arial"/>
          <w:b/>
        </w:rPr>
        <w:t xml:space="preserve">The overview: </w:t>
      </w:r>
      <w:r w:rsidRPr="00821712">
        <w:rPr>
          <w:rFonts w:ascii="Calibri" w:hAnsi="Calibri" w:cs="Arial"/>
        </w:rPr>
        <w:t>You will have already covered these areas. As before</w:t>
      </w:r>
      <w:r>
        <w:rPr>
          <w:rFonts w:ascii="Calibri" w:hAnsi="Calibri" w:cs="Arial"/>
        </w:rPr>
        <w:t>,</w:t>
      </w:r>
      <w:r w:rsidRPr="00821712">
        <w:rPr>
          <w:rFonts w:ascii="Calibri" w:hAnsi="Calibri" w:cs="Arial"/>
        </w:rPr>
        <w:t xml:space="preserve"> there are some excellent books that are worth looking at to help clarify and expand your understanding. These books are </w:t>
      </w:r>
      <w:r w:rsidRPr="00821712">
        <w:rPr>
          <w:rFonts w:ascii="Calibri" w:hAnsi="Calibri" w:cs="Arial"/>
        </w:rPr>
        <w:lastRenderedPageBreak/>
        <w:t>very useful to provide you an overview and understanding about Business Intelligence. For example:</w:t>
      </w:r>
    </w:p>
    <w:p w14:paraId="71CCDE67" w14:textId="77777777" w:rsidR="000812E7" w:rsidRPr="00821712" w:rsidRDefault="000812E7" w:rsidP="000812E7">
      <w:pPr>
        <w:spacing w:before="120" w:after="120" w:line="240" w:lineRule="auto"/>
        <w:rPr>
          <w:rFonts w:cs="Arial"/>
        </w:rPr>
      </w:pPr>
      <w:proofErr w:type="spellStart"/>
      <w:r w:rsidRPr="00821712">
        <w:rPr>
          <w:rFonts w:cs="Arial"/>
        </w:rPr>
        <w:t>Loshin</w:t>
      </w:r>
      <w:proofErr w:type="spellEnd"/>
      <w:r w:rsidRPr="00821712">
        <w:rPr>
          <w:rFonts w:cs="Arial"/>
        </w:rPr>
        <w:t xml:space="preserve">, D. (2013) </w:t>
      </w:r>
      <w:r w:rsidRPr="00821712">
        <w:rPr>
          <w:rFonts w:cs="Arial"/>
          <w:b/>
        </w:rPr>
        <w:t>Business Intelligence: The Savvy Manager's Guide</w:t>
      </w:r>
      <w:r w:rsidRPr="00821712">
        <w:rPr>
          <w:rFonts w:cs="Arial"/>
        </w:rPr>
        <w:t>, Elsevier, ISBN: 978-0-12-385889-4.</w:t>
      </w:r>
    </w:p>
    <w:p w14:paraId="4CB8F322" w14:textId="77777777" w:rsidR="000812E7" w:rsidRPr="00821712" w:rsidRDefault="000812E7" w:rsidP="000812E7">
      <w:pPr>
        <w:spacing w:before="120" w:after="120" w:line="240" w:lineRule="auto"/>
        <w:rPr>
          <w:rFonts w:cs="Arial"/>
        </w:rPr>
      </w:pPr>
      <w:proofErr w:type="spellStart"/>
      <w:r w:rsidRPr="00821712">
        <w:rPr>
          <w:rFonts w:cs="Arial"/>
        </w:rPr>
        <w:t>Laursen</w:t>
      </w:r>
      <w:proofErr w:type="spellEnd"/>
      <w:r w:rsidRPr="00821712">
        <w:rPr>
          <w:rFonts w:cs="Arial"/>
        </w:rPr>
        <w:t xml:space="preserve">, G. H., &amp; </w:t>
      </w:r>
      <w:proofErr w:type="spellStart"/>
      <w:r w:rsidRPr="00821712">
        <w:rPr>
          <w:rFonts w:cs="Arial"/>
        </w:rPr>
        <w:t>Thorlund</w:t>
      </w:r>
      <w:proofErr w:type="spellEnd"/>
      <w:r w:rsidRPr="00821712">
        <w:rPr>
          <w:rFonts w:cs="Arial"/>
        </w:rPr>
        <w:t xml:space="preserve">, J. (2010). </w:t>
      </w:r>
      <w:r w:rsidRPr="00821712">
        <w:rPr>
          <w:rFonts w:cs="Arial"/>
          <w:b/>
        </w:rPr>
        <w:t>Business analytics for managers: Taking business intelligence beyond reporting</w:t>
      </w:r>
      <w:r w:rsidRPr="00821712">
        <w:rPr>
          <w:rFonts w:cs="Arial"/>
        </w:rPr>
        <w:t xml:space="preserve"> (Vol. 40). Wiley. com.</w:t>
      </w:r>
    </w:p>
    <w:p w14:paraId="0562CB0E" w14:textId="77777777" w:rsidR="000812E7" w:rsidRPr="00821712" w:rsidRDefault="000812E7" w:rsidP="000812E7">
      <w:pPr>
        <w:spacing w:before="120" w:after="120" w:line="240" w:lineRule="auto"/>
        <w:rPr>
          <w:rFonts w:cs="Arial"/>
        </w:rPr>
      </w:pPr>
    </w:p>
    <w:p w14:paraId="23DE678F" w14:textId="77777777" w:rsidR="000812E7" w:rsidRPr="00821712" w:rsidRDefault="000812E7" w:rsidP="000812E7">
      <w:pPr>
        <w:spacing w:before="120" w:after="120" w:line="240" w:lineRule="auto"/>
        <w:rPr>
          <w:rFonts w:cs="Arial"/>
        </w:rPr>
      </w:pPr>
      <w:r w:rsidRPr="00821712">
        <w:rPr>
          <w:rFonts w:cs="Arial"/>
        </w:rPr>
        <w:t xml:space="preserve">Grigori, D., </w:t>
      </w:r>
      <w:proofErr w:type="spellStart"/>
      <w:r w:rsidRPr="00821712">
        <w:rPr>
          <w:rFonts w:cs="Arial"/>
        </w:rPr>
        <w:t>Casati</w:t>
      </w:r>
      <w:proofErr w:type="spellEnd"/>
      <w:r w:rsidRPr="00821712">
        <w:rPr>
          <w:rFonts w:cs="Arial"/>
        </w:rPr>
        <w:t xml:space="preserve">, F., Castellanos, M., </w:t>
      </w:r>
      <w:proofErr w:type="spellStart"/>
      <w:r w:rsidRPr="00821712">
        <w:rPr>
          <w:rFonts w:cs="Arial"/>
        </w:rPr>
        <w:t>Dayal</w:t>
      </w:r>
      <w:proofErr w:type="spellEnd"/>
      <w:r w:rsidRPr="00821712">
        <w:rPr>
          <w:rFonts w:cs="Arial"/>
        </w:rPr>
        <w:t xml:space="preserve">, U., </w:t>
      </w:r>
      <w:proofErr w:type="spellStart"/>
      <w:r w:rsidRPr="00821712">
        <w:rPr>
          <w:rFonts w:cs="Arial"/>
        </w:rPr>
        <w:t>Sayal</w:t>
      </w:r>
      <w:proofErr w:type="spellEnd"/>
      <w:r w:rsidRPr="00821712">
        <w:rPr>
          <w:rFonts w:cs="Arial"/>
        </w:rPr>
        <w:t xml:space="preserve">, M., &amp; Shan, M. C. (2004). </w:t>
      </w:r>
      <w:r w:rsidRPr="00821712">
        <w:rPr>
          <w:rFonts w:cs="Arial"/>
          <w:b/>
        </w:rPr>
        <w:t>Business process intelligence</w:t>
      </w:r>
      <w:r w:rsidRPr="00821712">
        <w:rPr>
          <w:rFonts w:cs="Arial"/>
        </w:rPr>
        <w:t>, Computers in Industry, 53(3), 321-343.</w:t>
      </w:r>
    </w:p>
    <w:p w14:paraId="5B8A00E3" w14:textId="77777777" w:rsidR="000812E7" w:rsidRPr="00821712" w:rsidRDefault="000812E7" w:rsidP="000812E7">
      <w:pPr>
        <w:spacing w:before="120" w:after="120" w:line="240" w:lineRule="auto"/>
        <w:rPr>
          <w:rFonts w:cs="Arial"/>
        </w:rPr>
      </w:pPr>
      <w:proofErr w:type="spellStart"/>
      <w:r w:rsidRPr="00821712">
        <w:rPr>
          <w:rFonts w:cs="Arial"/>
        </w:rPr>
        <w:t>Viaene</w:t>
      </w:r>
      <w:proofErr w:type="spellEnd"/>
      <w:r w:rsidRPr="00821712">
        <w:rPr>
          <w:rFonts w:cs="Arial"/>
        </w:rPr>
        <w:t xml:space="preserve">, S. (2008). </w:t>
      </w:r>
      <w:r w:rsidRPr="00821712">
        <w:rPr>
          <w:rFonts w:cs="Arial"/>
          <w:b/>
        </w:rPr>
        <w:t>Linking business intelligence into your business. IT Professional</w:t>
      </w:r>
      <w:r w:rsidRPr="00821712">
        <w:rPr>
          <w:rFonts w:cs="Arial"/>
        </w:rPr>
        <w:t>, 10(6), 28-34.</w:t>
      </w:r>
    </w:p>
    <w:p w14:paraId="17C845EE" w14:textId="77777777" w:rsidR="000812E7" w:rsidRPr="00821712" w:rsidRDefault="000812E7" w:rsidP="000812E7">
      <w:pPr>
        <w:spacing w:before="120" w:after="120" w:line="240" w:lineRule="auto"/>
        <w:rPr>
          <w:rFonts w:cs="Arial"/>
          <w:b/>
        </w:rPr>
      </w:pPr>
      <w:r w:rsidRPr="00821712">
        <w:rPr>
          <w:rFonts w:cs="Arial"/>
          <w:b/>
        </w:rPr>
        <w:t>Specific cases:</w:t>
      </w:r>
    </w:p>
    <w:p w14:paraId="5299A82D" w14:textId="77777777" w:rsidR="000812E7" w:rsidRPr="00821712" w:rsidRDefault="000812E7" w:rsidP="000812E7">
      <w:pPr>
        <w:spacing w:before="120" w:after="120" w:line="240" w:lineRule="auto"/>
        <w:rPr>
          <w:rFonts w:cs="Arial"/>
        </w:rPr>
      </w:pPr>
      <w:r w:rsidRPr="00821712">
        <w:rPr>
          <w:rFonts w:cs="Arial"/>
          <w:color w:val="222222"/>
          <w:shd w:val="clear" w:color="auto" w:fill="FFFFFF"/>
        </w:rPr>
        <w:t xml:space="preserve">Li, S. T., Shue, L. Y., &amp; Lee, S. F. (2008). </w:t>
      </w:r>
      <w:r w:rsidRPr="00821712">
        <w:rPr>
          <w:rFonts w:cs="Arial"/>
          <w:b/>
          <w:color w:val="222222"/>
          <w:shd w:val="clear" w:color="auto" w:fill="FFFFFF"/>
        </w:rPr>
        <w:t>Business intelligence approach to supporting strategy-making of ISP service management.</w:t>
      </w:r>
      <w:r w:rsidRPr="00821712">
        <w:rPr>
          <w:rFonts w:cs="Arial"/>
          <w:color w:val="222222"/>
        </w:rPr>
        <w:t> </w:t>
      </w:r>
      <w:r w:rsidRPr="00821712">
        <w:rPr>
          <w:rFonts w:cs="Arial"/>
          <w:iCs/>
          <w:color w:val="222222"/>
          <w:shd w:val="clear" w:color="auto" w:fill="FFFFFF"/>
        </w:rPr>
        <w:t>Expert Systems with Applications</w:t>
      </w:r>
      <w:r w:rsidRPr="00821712">
        <w:rPr>
          <w:rFonts w:cs="Arial"/>
          <w:color w:val="222222"/>
          <w:shd w:val="clear" w:color="auto" w:fill="FFFFFF"/>
        </w:rPr>
        <w:t>,</w:t>
      </w:r>
      <w:r w:rsidRPr="00821712">
        <w:rPr>
          <w:rFonts w:cs="Arial"/>
          <w:color w:val="222222"/>
        </w:rPr>
        <w:t> </w:t>
      </w:r>
      <w:r w:rsidRPr="00821712">
        <w:rPr>
          <w:rFonts w:cs="Arial"/>
          <w:iCs/>
          <w:color w:val="222222"/>
          <w:shd w:val="clear" w:color="auto" w:fill="FFFFFF"/>
        </w:rPr>
        <w:t>35</w:t>
      </w:r>
      <w:r w:rsidRPr="00821712">
        <w:rPr>
          <w:rFonts w:cs="Arial"/>
          <w:color w:val="222222"/>
          <w:shd w:val="clear" w:color="auto" w:fill="FFFFFF"/>
        </w:rPr>
        <w:t>(3), 739-754.</w:t>
      </w:r>
    </w:p>
    <w:p w14:paraId="78A3223C" w14:textId="77777777" w:rsidR="000812E7" w:rsidRPr="00821712" w:rsidRDefault="000812E7" w:rsidP="000812E7">
      <w:pPr>
        <w:spacing w:before="120" w:after="120" w:line="240" w:lineRule="auto"/>
        <w:rPr>
          <w:rFonts w:cs="Arial"/>
        </w:rPr>
      </w:pPr>
      <w:r w:rsidRPr="00821712">
        <w:rPr>
          <w:rFonts w:cs="Arial"/>
        </w:rPr>
        <w:t xml:space="preserve">Chang, V. (2014). </w:t>
      </w:r>
      <w:r w:rsidRPr="00821712">
        <w:rPr>
          <w:rFonts w:cs="Arial"/>
          <w:b/>
        </w:rPr>
        <w:t>The business intelligence as a service in the cloud.</w:t>
      </w:r>
      <w:r w:rsidRPr="00821712">
        <w:rPr>
          <w:rFonts w:cs="Arial"/>
        </w:rPr>
        <w:t xml:space="preserve"> Future Generation Computer Systems</w:t>
      </w:r>
      <w:r>
        <w:rPr>
          <w:rFonts w:cs="Arial"/>
        </w:rPr>
        <w:t>, 37, 512-534</w:t>
      </w:r>
      <w:r w:rsidRPr="00821712">
        <w:rPr>
          <w:rFonts w:cs="Arial"/>
        </w:rPr>
        <w:t>.</w:t>
      </w:r>
    </w:p>
    <w:p w14:paraId="34CE0A41" w14:textId="77777777" w:rsidR="000812E7" w:rsidRPr="00821712" w:rsidRDefault="000812E7" w:rsidP="000812E7">
      <w:pPr>
        <w:pStyle w:val="BodyText"/>
        <w:spacing w:before="120" w:line="240" w:lineRule="auto"/>
        <w:rPr>
          <w:rFonts w:ascii="Calibri" w:hAnsi="Calibri" w:cs="Arial"/>
          <w:b w:val="0"/>
          <w:szCs w:val="24"/>
        </w:rPr>
      </w:pPr>
    </w:p>
    <w:p w14:paraId="16A567C4" w14:textId="77777777" w:rsidR="000812E7" w:rsidRPr="00821712" w:rsidRDefault="000812E7" w:rsidP="006A7CF7">
      <w:pPr>
        <w:pStyle w:val="pdata"/>
        <w:numPr>
          <w:ilvl w:val="0"/>
          <w:numId w:val="5"/>
        </w:numPr>
        <w:spacing w:before="0" w:beforeAutospacing="0" w:after="45" w:afterAutospacing="0" w:line="288" w:lineRule="atLeast"/>
        <w:rPr>
          <w:rFonts w:ascii="Calibri" w:hAnsi="Calibri" w:cs="Arial"/>
          <w:b/>
        </w:rPr>
      </w:pPr>
      <w:r w:rsidRPr="00821712">
        <w:rPr>
          <w:rFonts w:ascii="Calibri" w:hAnsi="Calibri" w:cs="Arial"/>
          <w:b/>
        </w:rPr>
        <w:t>SAS</w:t>
      </w:r>
    </w:p>
    <w:p w14:paraId="27C2AE1C" w14:textId="77777777" w:rsidR="000812E7" w:rsidRPr="00821712" w:rsidRDefault="000812E7" w:rsidP="000812E7">
      <w:pPr>
        <w:pStyle w:val="pdata"/>
        <w:spacing w:before="0" w:beforeAutospacing="0" w:after="45" w:afterAutospacing="0" w:line="288" w:lineRule="atLeast"/>
        <w:rPr>
          <w:rFonts w:ascii="Calibri" w:hAnsi="Calibri" w:cs="Arial"/>
        </w:rPr>
      </w:pPr>
      <w:r w:rsidRPr="00821712">
        <w:rPr>
          <w:rFonts w:ascii="Calibri" w:hAnsi="Calibri" w:cs="Arial"/>
        </w:rPr>
        <w:t xml:space="preserve">All the SAS books will be useful for your final report. </w:t>
      </w:r>
    </w:p>
    <w:p w14:paraId="62EBF3C5" w14:textId="77777777" w:rsidR="000812E7" w:rsidRPr="00821712" w:rsidRDefault="000812E7" w:rsidP="000812E7">
      <w:pPr>
        <w:pStyle w:val="pdata"/>
        <w:spacing w:before="0" w:beforeAutospacing="0" w:after="45" w:afterAutospacing="0" w:line="288" w:lineRule="atLeast"/>
        <w:rPr>
          <w:rFonts w:ascii="Calibri" w:hAnsi="Calibri" w:cs="Arial"/>
        </w:rPr>
      </w:pPr>
    </w:p>
    <w:p w14:paraId="508359A1" w14:textId="77777777" w:rsidR="000812E7" w:rsidRPr="00821712" w:rsidRDefault="000812E7" w:rsidP="000812E7">
      <w:pPr>
        <w:pStyle w:val="pdata"/>
        <w:spacing w:before="120" w:beforeAutospacing="0" w:after="120" w:afterAutospacing="0" w:line="276" w:lineRule="auto"/>
        <w:rPr>
          <w:rFonts w:ascii="Calibri" w:hAnsi="Calibri" w:cs="Arial"/>
        </w:rPr>
      </w:pPr>
      <w:r w:rsidRPr="00821712">
        <w:rPr>
          <w:rFonts w:ascii="Calibri" w:hAnsi="Calibri" w:cs="Arial"/>
        </w:rPr>
        <w:t xml:space="preserve">SAS Institute. (2011). </w:t>
      </w:r>
      <w:r w:rsidRPr="00821712">
        <w:rPr>
          <w:rFonts w:ascii="Calibri" w:hAnsi="Calibri" w:cs="Arial"/>
          <w:b/>
        </w:rPr>
        <w:t>SAS/STAT 9.3 user's guide</w:t>
      </w:r>
      <w:r w:rsidRPr="00821712">
        <w:rPr>
          <w:rFonts w:ascii="Calibri" w:hAnsi="Calibri" w:cs="Arial"/>
        </w:rPr>
        <w:t>. SAS Institute. (This is equivalent to your online document)</w:t>
      </w:r>
    </w:p>
    <w:p w14:paraId="7A5D5C33" w14:textId="77777777" w:rsidR="000812E7" w:rsidRPr="00821712" w:rsidRDefault="000812E7" w:rsidP="000812E7">
      <w:pPr>
        <w:pStyle w:val="pdata"/>
        <w:spacing w:before="120" w:beforeAutospacing="0" w:after="120" w:afterAutospacing="0" w:line="276" w:lineRule="auto"/>
        <w:rPr>
          <w:rFonts w:ascii="Calibri" w:hAnsi="Calibri" w:cs="Arial"/>
        </w:rPr>
      </w:pPr>
      <w:r w:rsidRPr="00821712">
        <w:rPr>
          <w:rFonts w:ascii="Calibri" w:hAnsi="Calibri" w:cs="Arial"/>
        </w:rPr>
        <w:t>SAS Institute. (2012). SAS 9.3 ODS Graphics: Procedures Guide. SAS Institute.</w:t>
      </w:r>
    </w:p>
    <w:p w14:paraId="4A323431" w14:textId="77777777" w:rsidR="000812E7" w:rsidRPr="00821712" w:rsidRDefault="000812E7" w:rsidP="000812E7">
      <w:pPr>
        <w:pStyle w:val="pdata"/>
        <w:spacing w:before="120" w:beforeAutospacing="0" w:after="120" w:afterAutospacing="0" w:line="276" w:lineRule="auto"/>
        <w:rPr>
          <w:rFonts w:ascii="Calibri" w:hAnsi="Calibri" w:cs="Arial"/>
        </w:rPr>
      </w:pPr>
      <w:r w:rsidRPr="00821712">
        <w:rPr>
          <w:rFonts w:ascii="Calibri" w:hAnsi="Calibri" w:cs="Arial"/>
        </w:rPr>
        <w:t xml:space="preserve">Allison, P. D. (2012). </w:t>
      </w:r>
      <w:r w:rsidRPr="00821712">
        <w:rPr>
          <w:rFonts w:ascii="Calibri" w:hAnsi="Calibri" w:cs="Arial"/>
          <w:b/>
        </w:rPr>
        <w:t>Logistic regression using SAS: Theory and application</w:t>
      </w:r>
      <w:r w:rsidRPr="00821712">
        <w:rPr>
          <w:rFonts w:ascii="Calibri" w:hAnsi="Calibri" w:cs="Arial"/>
        </w:rPr>
        <w:t>. SAS Institute.</w:t>
      </w:r>
    </w:p>
    <w:p w14:paraId="2A13D1A4" w14:textId="3CD3F5CA" w:rsidR="000812E7" w:rsidRPr="00821712" w:rsidRDefault="000812E7" w:rsidP="000812E7">
      <w:pPr>
        <w:pStyle w:val="pdata"/>
        <w:spacing w:before="120" w:beforeAutospacing="0" w:after="120" w:afterAutospacing="0" w:line="276" w:lineRule="auto"/>
        <w:rPr>
          <w:rFonts w:ascii="Calibri" w:hAnsi="Calibri" w:cs="Arial"/>
        </w:rPr>
      </w:pPr>
      <w:r w:rsidRPr="00821712">
        <w:rPr>
          <w:rFonts w:ascii="Calibri" w:hAnsi="Calibri" w:cs="Arial"/>
          <w:color w:val="222222"/>
          <w:shd w:val="clear" w:color="auto" w:fill="FFFFFF"/>
          <w:lang w:eastAsia="en-US"/>
        </w:rPr>
        <w:t>SAS Institute. (2011).</w:t>
      </w:r>
      <w:r w:rsidR="005C1DFF">
        <w:rPr>
          <w:rFonts w:ascii="Calibri" w:hAnsi="Calibri" w:cs="Arial"/>
          <w:color w:val="222222"/>
          <w:lang w:eastAsia="en-US"/>
        </w:rPr>
        <w:t xml:space="preserve"> </w:t>
      </w:r>
      <w:r w:rsidRPr="00821712">
        <w:rPr>
          <w:rFonts w:ascii="Calibri" w:hAnsi="Calibri" w:cs="Arial"/>
          <w:b/>
          <w:iCs/>
          <w:color w:val="222222"/>
          <w:shd w:val="clear" w:color="auto" w:fill="FFFFFF"/>
          <w:lang w:eastAsia="en-US"/>
        </w:rPr>
        <w:t>S</w:t>
      </w:r>
      <w:r>
        <w:rPr>
          <w:rFonts w:ascii="Calibri" w:hAnsi="Calibri" w:cs="Arial"/>
          <w:b/>
          <w:iCs/>
          <w:color w:val="222222"/>
          <w:shd w:val="clear" w:color="auto" w:fill="FFFFFF"/>
          <w:lang w:eastAsia="en-US"/>
        </w:rPr>
        <w:t>AS</w:t>
      </w:r>
      <w:r w:rsidRPr="00821712">
        <w:rPr>
          <w:rFonts w:ascii="Calibri" w:hAnsi="Calibri" w:cs="Arial"/>
          <w:b/>
          <w:iCs/>
          <w:color w:val="222222"/>
          <w:shd w:val="clear" w:color="auto" w:fill="FFFFFF"/>
          <w:lang w:eastAsia="en-US"/>
        </w:rPr>
        <w:t xml:space="preserve"> 9.3 System Options: Reference</w:t>
      </w:r>
      <w:r w:rsidRPr="00821712">
        <w:rPr>
          <w:rFonts w:ascii="Calibri" w:hAnsi="Calibri" w:cs="Arial"/>
          <w:color w:val="222222"/>
          <w:shd w:val="clear" w:color="auto" w:fill="FFFFFF"/>
          <w:lang w:eastAsia="en-US"/>
        </w:rPr>
        <w:t>. SAS Institute.</w:t>
      </w:r>
    </w:p>
    <w:p w14:paraId="6D98A12B" w14:textId="77777777" w:rsidR="000812E7" w:rsidRPr="00821712" w:rsidRDefault="000812E7" w:rsidP="000812E7">
      <w:pPr>
        <w:pStyle w:val="pdata"/>
        <w:spacing w:before="0" w:beforeAutospacing="0" w:after="45" w:afterAutospacing="0" w:line="288" w:lineRule="atLeast"/>
        <w:rPr>
          <w:rFonts w:ascii="Calibri" w:hAnsi="Calibri" w:cs="Arial"/>
        </w:rPr>
      </w:pPr>
    </w:p>
    <w:p w14:paraId="4930F439" w14:textId="77777777" w:rsidR="000812E7" w:rsidRPr="00821712" w:rsidRDefault="000812E7" w:rsidP="006A7CF7">
      <w:pPr>
        <w:pStyle w:val="pdata"/>
        <w:numPr>
          <w:ilvl w:val="0"/>
          <w:numId w:val="5"/>
        </w:numPr>
        <w:spacing w:before="0" w:beforeAutospacing="0" w:after="45" w:afterAutospacing="0" w:line="288" w:lineRule="atLeast"/>
        <w:rPr>
          <w:rFonts w:ascii="Calibri" w:hAnsi="Calibri" w:cs="Arial"/>
          <w:b/>
        </w:rPr>
      </w:pPr>
      <w:r w:rsidRPr="00821712">
        <w:rPr>
          <w:rFonts w:ascii="Calibri" w:hAnsi="Calibri" w:cs="Arial"/>
          <w:b/>
        </w:rPr>
        <w:t xml:space="preserve">Statistical/data analysis </w:t>
      </w:r>
    </w:p>
    <w:p w14:paraId="62C4A97E" w14:textId="77777777" w:rsidR="000812E7" w:rsidRPr="00821712" w:rsidRDefault="000812E7" w:rsidP="000812E7">
      <w:pPr>
        <w:pStyle w:val="pdata"/>
        <w:spacing w:before="0" w:beforeAutospacing="0" w:after="45" w:afterAutospacing="0" w:line="288" w:lineRule="atLeast"/>
        <w:rPr>
          <w:rFonts w:ascii="Calibri" w:hAnsi="Calibri" w:cs="Arial"/>
        </w:rPr>
      </w:pPr>
      <w:r w:rsidRPr="00821712">
        <w:rPr>
          <w:rFonts w:ascii="Calibri" w:hAnsi="Calibri" w:cs="Arial"/>
        </w:rPr>
        <w:t>These books will be useful to provide you the required knowledge about statistical analysis, which includes SAS and other methods.</w:t>
      </w:r>
    </w:p>
    <w:p w14:paraId="2946DB82" w14:textId="77777777" w:rsidR="000812E7" w:rsidRPr="00821712" w:rsidRDefault="000812E7" w:rsidP="000812E7">
      <w:pPr>
        <w:spacing w:after="0" w:line="240" w:lineRule="auto"/>
        <w:rPr>
          <w:rFonts w:cs="Arial"/>
          <w:b/>
          <w:bCs/>
          <w:color w:val="330099"/>
          <w:lang w:eastAsia="en-GB"/>
        </w:rPr>
      </w:pPr>
    </w:p>
    <w:p w14:paraId="0E96BB34" w14:textId="7E9C4E86" w:rsidR="000812E7" w:rsidRPr="00821712" w:rsidRDefault="000812E7" w:rsidP="000812E7">
      <w:pPr>
        <w:spacing w:after="0" w:line="240" w:lineRule="auto"/>
        <w:rPr>
          <w:rFonts w:cs="Arial"/>
          <w:b/>
          <w:bCs/>
          <w:color w:val="330099"/>
          <w:lang w:eastAsia="en-GB"/>
        </w:rPr>
      </w:pPr>
      <w:r w:rsidRPr="00821712">
        <w:rPr>
          <w:rFonts w:cs="Arial"/>
          <w:color w:val="222222"/>
          <w:shd w:val="clear" w:color="auto" w:fill="FFFFFF"/>
          <w:lang w:val="de-DE"/>
        </w:rPr>
        <w:t>Der, G., &amp; Everitt, B. S. (2010).</w:t>
      </w:r>
      <w:r w:rsidR="005C1DFF">
        <w:rPr>
          <w:rFonts w:cs="Arial"/>
          <w:color w:val="222222"/>
          <w:shd w:val="clear" w:color="auto" w:fill="FFFFFF"/>
          <w:lang w:val="de-DE"/>
        </w:rPr>
        <w:t xml:space="preserve"> </w:t>
      </w:r>
      <w:r w:rsidRPr="00821712">
        <w:rPr>
          <w:rFonts w:cs="Arial"/>
          <w:b/>
          <w:iCs/>
          <w:color w:val="222222"/>
          <w:shd w:val="clear" w:color="auto" w:fill="FFFFFF"/>
        </w:rPr>
        <w:t>Handbook of statistical analyses using SAS</w:t>
      </w:r>
      <w:r w:rsidRPr="00821712">
        <w:rPr>
          <w:rFonts w:cs="Arial"/>
          <w:color w:val="222222"/>
          <w:shd w:val="clear" w:color="auto" w:fill="FFFFFF"/>
        </w:rPr>
        <w:t>. CRC Press, 2</w:t>
      </w:r>
      <w:r w:rsidRPr="00821712">
        <w:rPr>
          <w:rFonts w:cs="Arial"/>
          <w:color w:val="222222"/>
          <w:shd w:val="clear" w:color="auto" w:fill="FFFFFF"/>
          <w:vertAlign w:val="superscript"/>
        </w:rPr>
        <w:t>nd</w:t>
      </w:r>
      <w:r w:rsidRPr="00821712">
        <w:rPr>
          <w:rFonts w:cs="Arial"/>
          <w:color w:val="222222"/>
          <w:shd w:val="clear" w:color="auto" w:fill="FFFFFF"/>
        </w:rPr>
        <w:t xml:space="preserve"> edition.</w:t>
      </w:r>
    </w:p>
    <w:p w14:paraId="5997CC1D" w14:textId="77777777" w:rsidR="000812E7" w:rsidRPr="00821712" w:rsidRDefault="000812E7" w:rsidP="000812E7">
      <w:pPr>
        <w:spacing w:after="0" w:line="240" w:lineRule="auto"/>
        <w:rPr>
          <w:rFonts w:cs="Arial"/>
          <w:b/>
          <w:bCs/>
          <w:color w:val="330099"/>
          <w:lang w:eastAsia="en-GB"/>
        </w:rPr>
      </w:pPr>
    </w:p>
    <w:p w14:paraId="4818ACC1" w14:textId="401F8AFE" w:rsidR="000812E7" w:rsidRPr="00821712" w:rsidRDefault="000812E7" w:rsidP="000812E7">
      <w:pPr>
        <w:spacing w:after="0" w:line="240" w:lineRule="auto"/>
        <w:rPr>
          <w:rFonts w:cs="Arial"/>
          <w:b/>
          <w:bCs/>
          <w:color w:val="330099"/>
          <w:lang w:eastAsia="en-GB"/>
        </w:rPr>
      </w:pPr>
      <w:proofErr w:type="spellStart"/>
      <w:r w:rsidRPr="00821712">
        <w:rPr>
          <w:rFonts w:cs="Arial"/>
          <w:color w:val="222222"/>
          <w:shd w:val="clear" w:color="auto" w:fill="FFFFFF"/>
        </w:rPr>
        <w:t>Kalbfleisch</w:t>
      </w:r>
      <w:proofErr w:type="spellEnd"/>
      <w:r w:rsidRPr="00821712">
        <w:rPr>
          <w:rFonts w:cs="Arial"/>
          <w:color w:val="222222"/>
          <w:shd w:val="clear" w:color="auto" w:fill="FFFFFF"/>
        </w:rPr>
        <w:t>, J. D., &amp; Prentice, R. L. (2011).</w:t>
      </w:r>
      <w:r w:rsidR="005C1DFF">
        <w:rPr>
          <w:rFonts w:cs="Arial"/>
          <w:color w:val="222222"/>
          <w:shd w:val="clear" w:color="auto" w:fill="FFFFFF"/>
        </w:rPr>
        <w:t xml:space="preserve"> </w:t>
      </w:r>
      <w:r w:rsidRPr="00821712">
        <w:rPr>
          <w:rFonts w:cs="Arial"/>
          <w:b/>
          <w:iCs/>
          <w:color w:val="222222"/>
          <w:shd w:val="clear" w:color="auto" w:fill="FFFFFF"/>
        </w:rPr>
        <w:t>The statistical analysis of failure time data</w:t>
      </w:r>
      <w:r w:rsidR="005C1DFF">
        <w:rPr>
          <w:rFonts w:cs="Arial"/>
          <w:b/>
          <w:iCs/>
          <w:color w:val="222222"/>
          <w:shd w:val="clear" w:color="auto" w:fill="FFFFFF"/>
        </w:rPr>
        <w:t xml:space="preserve"> </w:t>
      </w:r>
      <w:r w:rsidRPr="00821712">
        <w:rPr>
          <w:rFonts w:cs="Arial"/>
          <w:b/>
          <w:color w:val="222222"/>
          <w:shd w:val="clear" w:color="auto" w:fill="FFFFFF"/>
        </w:rPr>
        <w:t>(Vol. 360)</w:t>
      </w:r>
      <w:r w:rsidRPr="00821712">
        <w:rPr>
          <w:rFonts w:cs="Arial"/>
          <w:color w:val="222222"/>
          <w:shd w:val="clear" w:color="auto" w:fill="FFFFFF"/>
        </w:rPr>
        <w:t>. John Wiley &amp; Sons.</w:t>
      </w:r>
    </w:p>
    <w:p w14:paraId="110FFD37" w14:textId="77777777" w:rsidR="000812E7" w:rsidRPr="00821712" w:rsidRDefault="000812E7" w:rsidP="000812E7">
      <w:pPr>
        <w:spacing w:after="0" w:line="240" w:lineRule="auto"/>
        <w:rPr>
          <w:rFonts w:cs="Arial"/>
          <w:b/>
          <w:bCs/>
          <w:color w:val="330099"/>
          <w:lang w:eastAsia="en-GB"/>
        </w:rPr>
      </w:pPr>
    </w:p>
    <w:p w14:paraId="5F643795" w14:textId="5D78AC90" w:rsidR="000812E7" w:rsidRDefault="000812E7" w:rsidP="000812E7">
      <w:pPr>
        <w:spacing w:after="0" w:line="240" w:lineRule="auto"/>
        <w:rPr>
          <w:rFonts w:cs="Arial"/>
          <w:color w:val="222222"/>
          <w:shd w:val="clear" w:color="auto" w:fill="FFFFFF"/>
        </w:rPr>
      </w:pPr>
      <w:proofErr w:type="spellStart"/>
      <w:r w:rsidRPr="00821712">
        <w:rPr>
          <w:rFonts w:cs="Arial"/>
          <w:color w:val="222222"/>
          <w:shd w:val="clear" w:color="auto" w:fill="FFFFFF"/>
        </w:rPr>
        <w:t>Weiers</w:t>
      </w:r>
      <w:proofErr w:type="spellEnd"/>
      <w:r w:rsidRPr="00821712">
        <w:rPr>
          <w:rFonts w:cs="Arial"/>
          <w:color w:val="222222"/>
          <w:shd w:val="clear" w:color="auto" w:fill="FFFFFF"/>
        </w:rPr>
        <w:t>, R. M. (2010).</w:t>
      </w:r>
      <w:r w:rsidR="005C1DFF">
        <w:rPr>
          <w:rFonts w:cs="Arial"/>
          <w:color w:val="222222"/>
          <w:shd w:val="clear" w:color="auto" w:fill="FFFFFF"/>
        </w:rPr>
        <w:t xml:space="preserve"> </w:t>
      </w:r>
      <w:r w:rsidRPr="00821712">
        <w:rPr>
          <w:rFonts w:cs="Arial"/>
          <w:b/>
          <w:iCs/>
          <w:color w:val="222222"/>
          <w:shd w:val="clear" w:color="auto" w:fill="FFFFFF"/>
        </w:rPr>
        <w:t>Introduction to Business Statistics</w:t>
      </w:r>
      <w:r w:rsidRPr="00821712">
        <w:rPr>
          <w:rFonts w:cs="Arial"/>
          <w:iCs/>
          <w:color w:val="222222"/>
          <w:shd w:val="clear" w:color="auto" w:fill="FFFFFF"/>
        </w:rPr>
        <w:t xml:space="preserve"> (Book Only)</w:t>
      </w:r>
      <w:r w:rsidRPr="00821712">
        <w:rPr>
          <w:rFonts w:cs="Arial"/>
          <w:color w:val="222222"/>
          <w:shd w:val="clear" w:color="auto" w:fill="FFFFFF"/>
        </w:rPr>
        <w:t>. Cengage Learning.</w:t>
      </w:r>
    </w:p>
    <w:p w14:paraId="6B699379" w14:textId="77777777" w:rsidR="000812E7" w:rsidRDefault="000812E7" w:rsidP="000812E7">
      <w:pPr>
        <w:spacing w:after="0" w:line="240" w:lineRule="auto"/>
        <w:rPr>
          <w:rFonts w:cs="Arial"/>
          <w:color w:val="222222"/>
          <w:shd w:val="clear" w:color="auto" w:fill="FFFFFF"/>
        </w:rPr>
      </w:pPr>
    </w:p>
    <w:p w14:paraId="3A2F2879" w14:textId="77777777" w:rsidR="000812E7" w:rsidRPr="00821712" w:rsidRDefault="000812E7" w:rsidP="006A7CF7">
      <w:pPr>
        <w:pStyle w:val="pdata"/>
        <w:numPr>
          <w:ilvl w:val="0"/>
          <w:numId w:val="5"/>
        </w:numPr>
        <w:spacing w:before="0" w:beforeAutospacing="0" w:after="45" w:afterAutospacing="0" w:line="288" w:lineRule="atLeast"/>
        <w:rPr>
          <w:rFonts w:ascii="Calibri" w:hAnsi="Calibri" w:cs="Arial"/>
          <w:b/>
        </w:rPr>
      </w:pPr>
      <w:r>
        <w:rPr>
          <w:rFonts w:ascii="Calibri" w:hAnsi="Calibri" w:cs="Arial"/>
          <w:b/>
        </w:rPr>
        <w:t>Finance</w:t>
      </w:r>
    </w:p>
    <w:p w14:paraId="3FE9F23F" w14:textId="77777777" w:rsidR="000812E7" w:rsidRDefault="000812E7" w:rsidP="000812E7">
      <w:pPr>
        <w:spacing w:after="0" w:line="240" w:lineRule="auto"/>
        <w:rPr>
          <w:rFonts w:cs="Arial"/>
          <w:color w:val="222222"/>
          <w:shd w:val="clear" w:color="auto" w:fill="FFFFFF"/>
        </w:rPr>
      </w:pPr>
    </w:p>
    <w:p w14:paraId="369C1A40" w14:textId="5ADE5749" w:rsidR="000812E7" w:rsidRPr="00211DCD" w:rsidRDefault="000812E7" w:rsidP="000812E7">
      <w:pPr>
        <w:spacing w:after="0" w:line="240" w:lineRule="auto"/>
        <w:rPr>
          <w:rFonts w:cs="Arial"/>
          <w:color w:val="222222"/>
          <w:shd w:val="clear" w:color="auto" w:fill="FFFFFF"/>
        </w:rPr>
      </w:pPr>
      <w:r>
        <w:rPr>
          <w:rFonts w:cs="Arial"/>
          <w:color w:val="222222"/>
          <w:shd w:val="clear" w:color="auto" w:fill="FFFFFF"/>
        </w:rPr>
        <w:t xml:space="preserve">Hull, J. C. </w:t>
      </w:r>
      <w:r w:rsidRPr="00211DCD">
        <w:rPr>
          <w:rFonts w:cs="Arial"/>
          <w:color w:val="222222"/>
          <w:shd w:val="clear" w:color="auto" w:fill="FFFFFF"/>
        </w:rPr>
        <w:t xml:space="preserve"> (2012).</w:t>
      </w:r>
      <w:r w:rsidR="005C1DFF">
        <w:rPr>
          <w:rFonts w:cs="Arial"/>
          <w:color w:val="222222"/>
          <w:shd w:val="clear" w:color="auto" w:fill="FFFFFF"/>
        </w:rPr>
        <w:t xml:space="preserve"> </w:t>
      </w:r>
      <w:r w:rsidRPr="0092171A">
        <w:rPr>
          <w:rFonts w:cs="Arial"/>
          <w:b/>
          <w:iCs/>
          <w:color w:val="222222"/>
          <w:shd w:val="clear" w:color="auto" w:fill="FFFFFF"/>
        </w:rPr>
        <w:t xml:space="preserve">Risk Management and Financial </w:t>
      </w:r>
      <w:proofErr w:type="gramStart"/>
      <w:r w:rsidRPr="0092171A">
        <w:rPr>
          <w:rFonts w:cs="Arial"/>
          <w:b/>
          <w:iCs/>
          <w:color w:val="222222"/>
          <w:shd w:val="clear" w:color="auto" w:fill="FFFFFF"/>
        </w:rPr>
        <w:t>Institutions</w:t>
      </w:r>
      <w:r w:rsidRPr="00211DCD">
        <w:rPr>
          <w:rFonts w:cs="Arial"/>
          <w:i/>
          <w:iCs/>
          <w:color w:val="222222"/>
          <w:shd w:val="clear" w:color="auto" w:fill="FFFFFF"/>
        </w:rPr>
        <w:t>,+</w:t>
      </w:r>
      <w:proofErr w:type="gramEnd"/>
      <w:r w:rsidRPr="00211DCD">
        <w:rPr>
          <w:rFonts w:cs="Arial"/>
          <w:i/>
          <w:iCs/>
          <w:color w:val="222222"/>
          <w:shd w:val="clear" w:color="auto" w:fill="FFFFFF"/>
        </w:rPr>
        <w:t xml:space="preserve"> Web Site</w:t>
      </w:r>
      <w:r w:rsidR="005C1DFF">
        <w:rPr>
          <w:rFonts w:cs="Arial"/>
          <w:i/>
          <w:iCs/>
          <w:color w:val="222222"/>
          <w:shd w:val="clear" w:color="auto" w:fill="FFFFFF"/>
        </w:rPr>
        <w:t xml:space="preserve"> </w:t>
      </w:r>
      <w:r w:rsidRPr="00211DCD">
        <w:rPr>
          <w:rFonts w:cs="Arial"/>
          <w:color w:val="222222"/>
          <w:shd w:val="clear" w:color="auto" w:fill="FFFFFF"/>
        </w:rPr>
        <w:t>(Vol. 733). John Wiley &amp; Sons.</w:t>
      </w:r>
    </w:p>
    <w:p w14:paraId="5AEEA579" w14:textId="77777777" w:rsidR="000812E7" w:rsidRDefault="000812E7" w:rsidP="000812E7">
      <w:pPr>
        <w:pStyle w:val="Heading1"/>
      </w:pPr>
      <w:bookmarkStart w:id="31" w:name="_Toc518395149"/>
      <w:bookmarkStart w:id="32" w:name="_Toc50735312"/>
      <w:r>
        <w:lastRenderedPageBreak/>
        <w:t>Assessment</w:t>
      </w:r>
      <w:bookmarkEnd w:id="31"/>
      <w:bookmarkEnd w:id="32"/>
    </w:p>
    <w:p w14:paraId="4F529941" w14:textId="77777777" w:rsidR="00F66A52" w:rsidRDefault="00F66A52" w:rsidP="000812E7">
      <w:pPr>
        <w:pStyle w:val="Heading2"/>
      </w:pPr>
      <w:bookmarkStart w:id="33" w:name="_Toc518395150"/>
      <w:bookmarkStart w:id="34" w:name="_Toc50735313"/>
      <w:r w:rsidRPr="002F3787">
        <w:t>Assessment Details</w:t>
      </w:r>
      <w:bookmarkEnd w:id="33"/>
      <w:bookmarkEnd w:id="34"/>
      <w:r w:rsidRPr="002F3787">
        <w:t xml:space="preserve"> </w:t>
      </w:r>
    </w:p>
    <w:p w14:paraId="6C0E1DE5" w14:textId="77777777" w:rsidR="00AE1530" w:rsidRPr="009E01EB" w:rsidRDefault="00AE1530" w:rsidP="006A7CF7">
      <w:pPr>
        <w:pStyle w:val="Heading1"/>
        <w:numPr>
          <w:ilvl w:val="0"/>
          <w:numId w:val="10"/>
        </w:numPr>
        <w:spacing w:after="0" w:line="276" w:lineRule="auto"/>
      </w:pPr>
      <w:bookmarkStart w:id="35" w:name="_Toc392451073"/>
      <w:bookmarkStart w:id="36" w:name="_Toc393089708"/>
      <w:bookmarkStart w:id="37" w:name="_Toc393980175"/>
      <w:bookmarkStart w:id="38" w:name="_Toc465868146"/>
      <w:bookmarkStart w:id="39" w:name="_Toc518395151"/>
      <w:bookmarkStart w:id="40" w:name="_Toc50735314"/>
      <w:r w:rsidRPr="009E01EB">
        <w:t>Overview</w:t>
      </w:r>
      <w:bookmarkEnd w:id="35"/>
      <w:bookmarkEnd w:id="36"/>
      <w:bookmarkEnd w:id="37"/>
      <w:bookmarkEnd w:id="38"/>
      <w:bookmarkEnd w:id="39"/>
      <w:bookmarkEnd w:id="40"/>
    </w:p>
    <w:p w14:paraId="0792508D" w14:textId="77777777" w:rsidR="00AE1530" w:rsidRPr="00EE61EC" w:rsidRDefault="00AE1530" w:rsidP="00AE1530">
      <w:pPr>
        <w:spacing w:before="100" w:beforeAutospacing="1" w:after="100" w:afterAutospacing="1"/>
        <w:jc w:val="both"/>
        <w:rPr>
          <w:rFonts w:ascii="Times New Roman" w:hAnsi="Times New Roman" w:cs="Times New Roman"/>
          <w:bCs/>
          <w:sz w:val="22"/>
          <w:szCs w:val="22"/>
        </w:rPr>
      </w:pPr>
      <w:r w:rsidRPr="00EE61EC">
        <w:rPr>
          <w:rFonts w:ascii="Times New Roman" w:hAnsi="Times New Roman" w:cs="Times New Roman"/>
          <w:bCs/>
          <w:sz w:val="22"/>
          <w:szCs w:val="22"/>
        </w:rPr>
        <w:t xml:space="preserve">You will produce a research paper of between </w:t>
      </w:r>
      <w:r w:rsidR="004928AF">
        <w:rPr>
          <w:rFonts w:ascii="Times New Roman" w:hAnsi="Times New Roman" w:cs="Times New Roman"/>
          <w:bCs/>
          <w:sz w:val="22"/>
          <w:szCs w:val="22"/>
        </w:rPr>
        <w:t>40</w:t>
      </w:r>
      <w:r w:rsidRPr="00EE61EC">
        <w:rPr>
          <w:rFonts w:ascii="Times New Roman" w:hAnsi="Times New Roman" w:cs="Times New Roman"/>
          <w:bCs/>
          <w:sz w:val="22"/>
          <w:szCs w:val="22"/>
        </w:rPr>
        <w:t xml:space="preserve">00 </w:t>
      </w:r>
      <w:r w:rsidR="00DB1390">
        <w:rPr>
          <w:rFonts w:ascii="Times New Roman" w:hAnsi="Times New Roman" w:cs="Times New Roman"/>
          <w:bCs/>
          <w:sz w:val="22"/>
          <w:szCs w:val="22"/>
        </w:rPr>
        <w:t>plus or minus</w:t>
      </w:r>
      <w:r w:rsidR="003C4C4D">
        <w:rPr>
          <w:rFonts w:ascii="Times New Roman" w:hAnsi="Times New Roman" w:cs="Times New Roman"/>
          <w:bCs/>
          <w:sz w:val="22"/>
          <w:szCs w:val="22"/>
        </w:rPr>
        <w:t xml:space="preserve"> 10% </w:t>
      </w:r>
      <w:r w:rsidRPr="00EE61EC">
        <w:rPr>
          <w:rFonts w:ascii="Times New Roman" w:hAnsi="Times New Roman" w:cs="Times New Roman"/>
          <w:bCs/>
          <w:sz w:val="22"/>
          <w:szCs w:val="22"/>
        </w:rPr>
        <w:t>words on a topic that addresses the outcomes of this module.</w:t>
      </w:r>
    </w:p>
    <w:p w14:paraId="61B1E2E7" w14:textId="77777777" w:rsidR="00AE1530" w:rsidRPr="00EE61EC" w:rsidRDefault="00AE1530" w:rsidP="00AE1530">
      <w:pPr>
        <w:spacing w:before="100" w:beforeAutospacing="1" w:after="100" w:afterAutospacing="1"/>
        <w:jc w:val="both"/>
        <w:rPr>
          <w:rFonts w:ascii="Times New Roman" w:hAnsi="Times New Roman" w:cs="Times New Roman"/>
          <w:bCs/>
          <w:sz w:val="22"/>
          <w:szCs w:val="22"/>
        </w:rPr>
      </w:pPr>
      <w:r w:rsidRPr="00EE61EC">
        <w:rPr>
          <w:rFonts w:ascii="Times New Roman" w:hAnsi="Times New Roman" w:cs="Times New Roman"/>
          <w:bCs/>
          <w:sz w:val="22"/>
          <w:szCs w:val="22"/>
        </w:rPr>
        <w:t>You will be provided with a potential topic area to follow, but you will also be able to pursue your own topic area with approval of the Module tutor.</w:t>
      </w:r>
    </w:p>
    <w:p w14:paraId="347CC809" w14:textId="77777777" w:rsidR="00AE1530" w:rsidRPr="00EE61EC" w:rsidRDefault="00AE1530" w:rsidP="00AE1530">
      <w:pPr>
        <w:spacing w:before="100" w:beforeAutospacing="1" w:after="100" w:afterAutospacing="1"/>
        <w:jc w:val="both"/>
        <w:rPr>
          <w:rFonts w:ascii="Times New Roman" w:hAnsi="Times New Roman" w:cs="Times New Roman"/>
          <w:bCs/>
          <w:sz w:val="22"/>
          <w:szCs w:val="22"/>
        </w:rPr>
      </w:pPr>
      <w:r w:rsidRPr="00EE61EC">
        <w:rPr>
          <w:rFonts w:ascii="Times New Roman" w:hAnsi="Times New Roman" w:cs="Times New Roman"/>
          <w:bCs/>
          <w:sz w:val="22"/>
          <w:szCs w:val="22"/>
        </w:rPr>
        <w:t>It is expected that your work will draw on existing literature and primary data from both simplified and detailed datasets. You should make an appointment with the Module team if you require further explanations.</w:t>
      </w:r>
    </w:p>
    <w:p w14:paraId="138BE176" w14:textId="2A238C97" w:rsidR="00AE1530" w:rsidRPr="00EE61EC" w:rsidRDefault="00AE1530" w:rsidP="00B30FCF">
      <w:pPr>
        <w:spacing w:before="100" w:beforeAutospacing="1" w:after="100" w:afterAutospacing="1"/>
        <w:jc w:val="both"/>
        <w:rPr>
          <w:rFonts w:ascii="Times New Roman" w:hAnsi="Times New Roman" w:cs="Times New Roman"/>
          <w:bCs/>
          <w:sz w:val="22"/>
          <w:szCs w:val="22"/>
        </w:rPr>
      </w:pPr>
      <w:r w:rsidRPr="00EE61EC">
        <w:rPr>
          <w:rFonts w:ascii="Times New Roman" w:hAnsi="Times New Roman" w:cs="Times New Roman"/>
          <w:bCs/>
          <w:sz w:val="22"/>
          <w:szCs w:val="22"/>
        </w:rPr>
        <w:t xml:space="preserve">In the first instance it is expected that you will explore a broad range of topic areas; stemming from this research, you will be required to submit a proposed title for your report along with notes on aims, objectives, methodology. </w:t>
      </w:r>
    </w:p>
    <w:p w14:paraId="013F47D4" w14:textId="77777777" w:rsidR="00AE1530" w:rsidRPr="009E01EB" w:rsidRDefault="00AE1530" w:rsidP="00AE1530">
      <w:pPr>
        <w:pStyle w:val="Heading1"/>
        <w:spacing w:after="0" w:line="276" w:lineRule="auto"/>
        <w:ind w:left="432" w:hanging="432"/>
      </w:pPr>
      <w:bookmarkStart w:id="41" w:name="_Toc230361961"/>
      <w:bookmarkStart w:id="42" w:name="_Toc392451074"/>
      <w:bookmarkStart w:id="43" w:name="_Toc393089709"/>
      <w:bookmarkStart w:id="44" w:name="_Toc393980176"/>
      <w:bookmarkStart w:id="45" w:name="_Toc465868147"/>
      <w:bookmarkStart w:id="46" w:name="_Toc518395152"/>
      <w:bookmarkStart w:id="47" w:name="_Toc50735315"/>
      <w:r w:rsidRPr="009E01EB">
        <w:t>Submission Date</w:t>
      </w:r>
      <w:bookmarkEnd w:id="41"/>
      <w:bookmarkEnd w:id="42"/>
      <w:bookmarkEnd w:id="43"/>
      <w:bookmarkEnd w:id="44"/>
      <w:bookmarkEnd w:id="45"/>
      <w:bookmarkEnd w:id="46"/>
      <w:bookmarkEnd w:id="47"/>
    </w:p>
    <w:p w14:paraId="47163217" w14:textId="4E559715" w:rsidR="005C1DFF" w:rsidRPr="005C1DFF" w:rsidRDefault="00AE1530" w:rsidP="006A7CF7">
      <w:pPr>
        <w:numPr>
          <w:ilvl w:val="0"/>
          <w:numId w:val="8"/>
        </w:numPr>
        <w:spacing w:line="288" w:lineRule="auto"/>
        <w:jc w:val="both"/>
        <w:rPr>
          <w:rFonts w:ascii="Times New Roman" w:hAnsi="Times New Roman" w:cs="Times New Roman"/>
          <w:i/>
          <w:sz w:val="22"/>
          <w:szCs w:val="22"/>
        </w:rPr>
      </w:pPr>
      <w:bookmarkStart w:id="48" w:name="_Toc230361962"/>
      <w:r w:rsidRPr="00EE61EC">
        <w:rPr>
          <w:rFonts w:ascii="Times New Roman" w:hAnsi="Times New Roman" w:cs="Times New Roman"/>
          <w:sz w:val="22"/>
          <w:szCs w:val="22"/>
        </w:rPr>
        <w:t>Report s</w:t>
      </w:r>
      <w:r>
        <w:rPr>
          <w:rFonts w:ascii="Times New Roman" w:hAnsi="Times New Roman" w:cs="Times New Roman"/>
          <w:sz w:val="22"/>
          <w:szCs w:val="22"/>
        </w:rPr>
        <w:t xml:space="preserve">ubmission </w:t>
      </w:r>
      <w:r w:rsidR="004928AF">
        <w:rPr>
          <w:rFonts w:ascii="Times New Roman" w:hAnsi="Times New Roman" w:cs="Times New Roman"/>
          <w:sz w:val="22"/>
          <w:szCs w:val="22"/>
        </w:rPr>
        <w:t>40</w:t>
      </w:r>
      <w:r>
        <w:rPr>
          <w:rFonts w:ascii="Times New Roman" w:hAnsi="Times New Roman" w:cs="Times New Roman"/>
          <w:sz w:val="22"/>
          <w:szCs w:val="22"/>
        </w:rPr>
        <w:t xml:space="preserve">00 </w:t>
      </w:r>
      <w:r w:rsidR="008F0F51">
        <w:rPr>
          <w:rFonts w:ascii="Times New Roman" w:hAnsi="Times New Roman" w:cs="Times New Roman"/>
          <w:sz w:val="22"/>
          <w:szCs w:val="22"/>
        </w:rPr>
        <w:t xml:space="preserve">plus or minus 10% </w:t>
      </w:r>
      <w:r>
        <w:rPr>
          <w:rFonts w:ascii="Times New Roman" w:hAnsi="Times New Roman" w:cs="Times New Roman"/>
          <w:sz w:val="22"/>
          <w:szCs w:val="22"/>
        </w:rPr>
        <w:t>word</w:t>
      </w:r>
      <w:r w:rsidR="008F0F51">
        <w:rPr>
          <w:rFonts w:ascii="Times New Roman" w:hAnsi="Times New Roman" w:cs="Times New Roman"/>
          <w:sz w:val="22"/>
          <w:szCs w:val="22"/>
        </w:rPr>
        <w:t>s</w:t>
      </w:r>
      <w:r>
        <w:rPr>
          <w:rFonts w:ascii="Times New Roman" w:hAnsi="Times New Roman" w:cs="Times New Roman"/>
          <w:sz w:val="22"/>
          <w:szCs w:val="22"/>
        </w:rPr>
        <w:t>)</w:t>
      </w:r>
    </w:p>
    <w:p w14:paraId="657EBEAB" w14:textId="111FE24E" w:rsidR="00AE1530" w:rsidRPr="009E01EB" w:rsidRDefault="005C1DFF" w:rsidP="005C1DFF">
      <w:pPr>
        <w:numPr>
          <w:ilvl w:val="1"/>
          <w:numId w:val="8"/>
        </w:numPr>
        <w:spacing w:line="288" w:lineRule="auto"/>
        <w:jc w:val="both"/>
        <w:rPr>
          <w:rFonts w:ascii="Times New Roman" w:hAnsi="Times New Roman" w:cs="Times New Roman"/>
          <w:i/>
          <w:sz w:val="22"/>
          <w:szCs w:val="22"/>
        </w:rPr>
      </w:pPr>
      <w:r>
        <w:rPr>
          <w:rFonts w:ascii="Times New Roman" w:hAnsi="Times New Roman" w:cs="Times New Roman"/>
          <w:sz w:val="22"/>
          <w:szCs w:val="22"/>
        </w:rPr>
        <w:t>12</w:t>
      </w:r>
      <w:r w:rsidR="00AE1530" w:rsidRPr="00EE61EC">
        <w:rPr>
          <w:rFonts w:ascii="Times New Roman" w:hAnsi="Times New Roman" w:cs="Times New Roman"/>
          <w:sz w:val="22"/>
          <w:szCs w:val="22"/>
        </w:rPr>
        <w:t>:</w:t>
      </w:r>
      <w:r w:rsidR="00AE1530">
        <w:rPr>
          <w:rFonts w:ascii="Times New Roman" w:hAnsi="Times New Roman" w:cs="Times New Roman"/>
          <w:sz w:val="22"/>
          <w:szCs w:val="22"/>
        </w:rPr>
        <w:t>00</w:t>
      </w:r>
      <w:r w:rsidR="00AE1530" w:rsidRPr="00EE61EC">
        <w:rPr>
          <w:rFonts w:ascii="Times New Roman" w:hAnsi="Times New Roman" w:cs="Times New Roman"/>
          <w:sz w:val="22"/>
          <w:szCs w:val="22"/>
        </w:rPr>
        <w:t xml:space="preserve"> </w:t>
      </w:r>
      <w:r>
        <w:rPr>
          <w:rFonts w:ascii="Times New Roman" w:hAnsi="Times New Roman" w:cs="Times New Roman"/>
          <w:sz w:val="22"/>
          <w:szCs w:val="22"/>
        </w:rPr>
        <w:t>Mo</w:t>
      </w:r>
      <w:r w:rsidR="00AE1530">
        <w:rPr>
          <w:rFonts w:ascii="Times New Roman" w:hAnsi="Times New Roman" w:cs="Times New Roman"/>
          <w:sz w:val="22"/>
          <w:szCs w:val="22"/>
        </w:rPr>
        <w:t>nday</w:t>
      </w:r>
      <w:r w:rsidR="00AE1530" w:rsidRPr="00EE61EC">
        <w:rPr>
          <w:rFonts w:ascii="Times New Roman" w:hAnsi="Times New Roman" w:cs="Times New Roman"/>
          <w:bCs/>
          <w:sz w:val="22"/>
          <w:szCs w:val="22"/>
        </w:rPr>
        <w:t xml:space="preserve"> </w:t>
      </w:r>
      <w:r w:rsidR="008F0F51">
        <w:rPr>
          <w:rFonts w:ascii="Times New Roman" w:hAnsi="Times New Roman" w:cs="Times New Roman"/>
          <w:bCs/>
          <w:sz w:val="22"/>
          <w:szCs w:val="22"/>
        </w:rPr>
        <w:t>0</w:t>
      </w:r>
      <w:r w:rsidR="00845237">
        <w:rPr>
          <w:rFonts w:ascii="Times New Roman" w:hAnsi="Times New Roman" w:cs="Times New Roman"/>
          <w:bCs/>
          <w:sz w:val="22"/>
          <w:szCs w:val="22"/>
        </w:rPr>
        <w:t>7</w:t>
      </w:r>
      <w:r w:rsidR="00AE1530" w:rsidRPr="00EE61EC">
        <w:rPr>
          <w:rFonts w:ascii="Times New Roman" w:hAnsi="Times New Roman" w:cs="Times New Roman"/>
          <w:bCs/>
          <w:sz w:val="22"/>
          <w:szCs w:val="22"/>
          <w:vertAlign w:val="superscript"/>
        </w:rPr>
        <w:t>th</w:t>
      </w:r>
      <w:r w:rsidR="00AE1530" w:rsidRPr="00EE61EC">
        <w:rPr>
          <w:rFonts w:ascii="Times New Roman" w:hAnsi="Times New Roman" w:cs="Times New Roman"/>
          <w:bCs/>
          <w:sz w:val="22"/>
          <w:szCs w:val="22"/>
        </w:rPr>
        <w:t xml:space="preserve"> </w:t>
      </w:r>
      <w:proofErr w:type="gramStart"/>
      <w:r w:rsidR="00845237">
        <w:rPr>
          <w:rFonts w:ascii="Times New Roman" w:hAnsi="Times New Roman" w:cs="Times New Roman"/>
          <w:bCs/>
          <w:sz w:val="22"/>
          <w:szCs w:val="22"/>
        </w:rPr>
        <w:t>Dec</w:t>
      </w:r>
      <w:r w:rsidR="00AE1530" w:rsidRPr="00EE61EC">
        <w:rPr>
          <w:rFonts w:ascii="Times New Roman" w:hAnsi="Times New Roman" w:cs="Times New Roman"/>
          <w:bCs/>
          <w:sz w:val="22"/>
          <w:szCs w:val="22"/>
        </w:rPr>
        <w:t>,</w:t>
      </w:r>
      <w:proofErr w:type="gramEnd"/>
      <w:r w:rsidR="00AE1530" w:rsidRPr="00EE61EC">
        <w:rPr>
          <w:rFonts w:ascii="Times New Roman" w:hAnsi="Times New Roman" w:cs="Times New Roman"/>
          <w:bCs/>
          <w:sz w:val="22"/>
          <w:szCs w:val="22"/>
        </w:rPr>
        <w:t xml:space="preserve"> 20</w:t>
      </w:r>
      <w:r w:rsidR="008D3069">
        <w:rPr>
          <w:rFonts w:ascii="Times New Roman" w:hAnsi="Times New Roman" w:cs="Times New Roman"/>
          <w:bCs/>
          <w:sz w:val="22"/>
          <w:szCs w:val="22"/>
        </w:rPr>
        <w:t>2</w:t>
      </w:r>
      <w:r w:rsidR="00845237">
        <w:rPr>
          <w:rFonts w:ascii="Times New Roman" w:hAnsi="Times New Roman" w:cs="Times New Roman"/>
          <w:bCs/>
          <w:sz w:val="22"/>
          <w:szCs w:val="22"/>
        </w:rPr>
        <w:t>0</w:t>
      </w:r>
    </w:p>
    <w:p w14:paraId="48B625DF" w14:textId="77777777" w:rsidR="005C1DFF" w:rsidRPr="005C1DFF" w:rsidRDefault="005C1DFF" w:rsidP="006A7CF7">
      <w:pPr>
        <w:numPr>
          <w:ilvl w:val="0"/>
          <w:numId w:val="8"/>
        </w:numPr>
        <w:spacing w:line="288" w:lineRule="auto"/>
        <w:jc w:val="both"/>
        <w:rPr>
          <w:rFonts w:ascii="Times New Roman" w:hAnsi="Times New Roman" w:cs="Times New Roman"/>
          <w:i/>
          <w:sz w:val="22"/>
          <w:szCs w:val="22"/>
        </w:rPr>
      </w:pPr>
      <w:r>
        <w:rPr>
          <w:rFonts w:ascii="Times New Roman" w:hAnsi="Times New Roman" w:cs="Times New Roman"/>
          <w:bCs/>
          <w:sz w:val="22"/>
          <w:szCs w:val="22"/>
        </w:rPr>
        <w:t xml:space="preserve">Recorded </w:t>
      </w:r>
      <w:r w:rsidR="00AE1530">
        <w:rPr>
          <w:rFonts w:ascii="Times New Roman" w:hAnsi="Times New Roman" w:cs="Times New Roman"/>
          <w:bCs/>
          <w:sz w:val="22"/>
          <w:szCs w:val="22"/>
        </w:rPr>
        <w:t>presentation</w:t>
      </w:r>
      <w:r>
        <w:rPr>
          <w:rFonts w:ascii="Times New Roman" w:hAnsi="Times New Roman" w:cs="Times New Roman"/>
          <w:bCs/>
          <w:sz w:val="22"/>
          <w:szCs w:val="22"/>
        </w:rPr>
        <w:t xml:space="preserve"> slides with audio</w:t>
      </w:r>
      <w:r w:rsidR="00AE1530">
        <w:rPr>
          <w:rFonts w:ascii="Times New Roman" w:hAnsi="Times New Roman" w:cs="Times New Roman"/>
          <w:bCs/>
          <w:sz w:val="22"/>
          <w:szCs w:val="22"/>
        </w:rPr>
        <w:t xml:space="preserve"> (</w:t>
      </w:r>
      <w:r>
        <w:rPr>
          <w:rFonts w:ascii="Times New Roman" w:hAnsi="Times New Roman" w:cs="Times New Roman"/>
          <w:bCs/>
          <w:sz w:val="22"/>
          <w:szCs w:val="22"/>
        </w:rPr>
        <w:t>1</w:t>
      </w:r>
      <w:r w:rsidR="00AE1530">
        <w:rPr>
          <w:rFonts w:ascii="Times New Roman" w:hAnsi="Times New Roman" w:cs="Times New Roman"/>
          <w:bCs/>
          <w:sz w:val="22"/>
          <w:szCs w:val="22"/>
        </w:rPr>
        <w:t>0 minutes)</w:t>
      </w:r>
    </w:p>
    <w:p w14:paraId="404DA2B6" w14:textId="7698B37D" w:rsidR="00AE1530" w:rsidRPr="00043253" w:rsidRDefault="005C1DFF" w:rsidP="005C1DFF">
      <w:pPr>
        <w:numPr>
          <w:ilvl w:val="1"/>
          <w:numId w:val="8"/>
        </w:numPr>
        <w:spacing w:line="288" w:lineRule="auto"/>
        <w:jc w:val="both"/>
        <w:rPr>
          <w:rFonts w:ascii="Times New Roman" w:hAnsi="Times New Roman" w:cs="Times New Roman"/>
          <w:i/>
          <w:sz w:val="22"/>
          <w:szCs w:val="22"/>
        </w:rPr>
      </w:pPr>
      <w:r>
        <w:rPr>
          <w:rFonts w:ascii="Times New Roman" w:hAnsi="Times New Roman" w:cs="Times New Roman"/>
          <w:bCs/>
          <w:sz w:val="22"/>
          <w:szCs w:val="22"/>
        </w:rPr>
        <w:t>12:00</w:t>
      </w:r>
      <w:r w:rsidR="00AE1530">
        <w:rPr>
          <w:rFonts w:ascii="Times New Roman" w:hAnsi="Times New Roman" w:cs="Times New Roman"/>
          <w:bCs/>
          <w:sz w:val="22"/>
          <w:szCs w:val="22"/>
        </w:rPr>
        <w:t xml:space="preserve"> </w:t>
      </w:r>
      <w:r>
        <w:rPr>
          <w:rFonts w:ascii="Times New Roman" w:hAnsi="Times New Roman" w:cs="Times New Roman"/>
          <w:bCs/>
          <w:sz w:val="22"/>
          <w:szCs w:val="22"/>
        </w:rPr>
        <w:t xml:space="preserve">Monday </w:t>
      </w:r>
      <w:r w:rsidR="008F0F51">
        <w:rPr>
          <w:rFonts w:ascii="Times New Roman" w:hAnsi="Times New Roman" w:cs="Times New Roman"/>
          <w:bCs/>
          <w:sz w:val="22"/>
          <w:szCs w:val="22"/>
        </w:rPr>
        <w:t>0</w:t>
      </w:r>
      <w:r w:rsidR="00845237">
        <w:rPr>
          <w:rFonts w:ascii="Times New Roman" w:hAnsi="Times New Roman" w:cs="Times New Roman"/>
          <w:bCs/>
          <w:sz w:val="22"/>
          <w:szCs w:val="22"/>
        </w:rPr>
        <w:t>7</w:t>
      </w:r>
      <w:r w:rsidR="00AE1530" w:rsidRPr="009E01EB">
        <w:rPr>
          <w:rFonts w:ascii="Times New Roman" w:hAnsi="Times New Roman" w:cs="Times New Roman"/>
          <w:bCs/>
          <w:sz w:val="22"/>
          <w:szCs w:val="22"/>
          <w:vertAlign w:val="superscript"/>
        </w:rPr>
        <w:t>th</w:t>
      </w:r>
      <w:r w:rsidR="00AE1530">
        <w:rPr>
          <w:rFonts w:ascii="Times New Roman" w:hAnsi="Times New Roman" w:cs="Times New Roman"/>
          <w:bCs/>
          <w:sz w:val="22"/>
          <w:szCs w:val="22"/>
        </w:rPr>
        <w:t xml:space="preserve"> </w:t>
      </w:r>
      <w:proofErr w:type="gramStart"/>
      <w:r w:rsidR="00845237">
        <w:rPr>
          <w:rFonts w:ascii="Times New Roman" w:hAnsi="Times New Roman" w:cs="Times New Roman"/>
          <w:bCs/>
          <w:sz w:val="22"/>
          <w:szCs w:val="22"/>
        </w:rPr>
        <w:t>Dec</w:t>
      </w:r>
      <w:r w:rsidR="00AE1530">
        <w:rPr>
          <w:rFonts w:ascii="Times New Roman" w:hAnsi="Times New Roman" w:cs="Times New Roman"/>
          <w:bCs/>
          <w:sz w:val="22"/>
          <w:szCs w:val="22"/>
        </w:rPr>
        <w:t>,</w:t>
      </w:r>
      <w:proofErr w:type="gramEnd"/>
      <w:r w:rsidR="00AE1530">
        <w:rPr>
          <w:rFonts w:ascii="Times New Roman" w:hAnsi="Times New Roman" w:cs="Times New Roman"/>
          <w:bCs/>
          <w:sz w:val="22"/>
          <w:szCs w:val="22"/>
        </w:rPr>
        <w:t xml:space="preserve"> 20</w:t>
      </w:r>
      <w:r w:rsidR="008D3069">
        <w:rPr>
          <w:rFonts w:ascii="Times New Roman" w:hAnsi="Times New Roman" w:cs="Times New Roman"/>
          <w:bCs/>
          <w:sz w:val="22"/>
          <w:szCs w:val="22"/>
        </w:rPr>
        <w:t>2</w:t>
      </w:r>
      <w:r w:rsidR="00845237">
        <w:rPr>
          <w:rFonts w:ascii="Times New Roman" w:hAnsi="Times New Roman" w:cs="Times New Roman"/>
          <w:bCs/>
          <w:sz w:val="22"/>
          <w:szCs w:val="22"/>
        </w:rPr>
        <w:t>0</w:t>
      </w:r>
    </w:p>
    <w:p w14:paraId="589F8626" w14:textId="77777777" w:rsidR="00D35513" w:rsidRPr="00D35513" w:rsidRDefault="005C1DFF" w:rsidP="006A7CF7">
      <w:pPr>
        <w:numPr>
          <w:ilvl w:val="0"/>
          <w:numId w:val="8"/>
        </w:numPr>
        <w:spacing w:line="288" w:lineRule="auto"/>
        <w:jc w:val="both"/>
        <w:rPr>
          <w:rFonts w:ascii="Times New Roman" w:hAnsi="Times New Roman" w:cs="Times New Roman"/>
          <w:i/>
          <w:sz w:val="22"/>
          <w:szCs w:val="22"/>
        </w:rPr>
      </w:pPr>
      <w:r>
        <w:rPr>
          <w:rFonts w:ascii="Times New Roman" w:hAnsi="Times New Roman" w:cs="Times New Roman"/>
          <w:bCs/>
          <w:sz w:val="22"/>
          <w:szCs w:val="22"/>
        </w:rPr>
        <w:t xml:space="preserve">Open Book Online Phase Test </w:t>
      </w:r>
      <w:r w:rsidR="00AE1530">
        <w:rPr>
          <w:rFonts w:ascii="Times New Roman" w:hAnsi="Times New Roman" w:cs="Times New Roman"/>
          <w:bCs/>
          <w:sz w:val="22"/>
          <w:szCs w:val="22"/>
        </w:rPr>
        <w:t>(2</w:t>
      </w:r>
      <w:r w:rsidR="004928AF">
        <w:rPr>
          <w:rFonts w:ascii="Times New Roman" w:hAnsi="Times New Roman" w:cs="Times New Roman"/>
          <w:bCs/>
          <w:sz w:val="22"/>
          <w:szCs w:val="22"/>
        </w:rPr>
        <w:t>.5</w:t>
      </w:r>
      <w:r w:rsidR="00AE1530">
        <w:rPr>
          <w:rFonts w:ascii="Times New Roman" w:hAnsi="Times New Roman" w:cs="Times New Roman"/>
          <w:bCs/>
          <w:sz w:val="22"/>
          <w:szCs w:val="22"/>
        </w:rPr>
        <w:t xml:space="preserve"> hours)</w:t>
      </w:r>
    </w:p>
    <w:p w14:paraId="4C7E729A" w14:textId="0B63D973" w:rsidR="00AE1530" w:rsidRPr="00EE61EC" w:rsidRDefault="00AB7236" w:rsidP="00D35513">
      <w:pPr>
        <w:numPr>
          <w:ilvl w:val="1"/>
          <w:numId w:val="8"/>
        </w:numPr>
        <w:spacing w:line="288" w:lineRule="auto"/>
        <w:jc w:val="both"/>
        <w:rPr>
          <w:rFonts w:ascii="Times New Roman" w:hAnsi="Times New Roman" w:cs="Times New Roman"/>
          <w:i/>
          <w:sz w:val="22"/>
          <w:szCs w:val="22"/>
        </w:rPr>
      </w:pPr>
      <w:r>
        <w:rPr>
          <w:rFonts w:ascii="Times New Roman" w:hAnsi="Times New Roman" w:cs="Times New Roman"/>
          <w:bCs/>
          <w:sz w:val="22"/>
          <w:szCs w:val="22"/>
        </w:rPr>
        <w:t xml:space="preserve">w/c </w:t>
      </w:r>
      <w:r w:rsidR="00D35513">
        <w:rPr>
          <w:rFonts w:ascii="Times New Roman" w:hAnsi="Times New Roman" w:cs="Times New Roman"/>
          <w:bCs/>
          <w:sz w:val="22"/>
          <w:szCs w:val="22"/>
        </w:rPr>
        <w:t>04</w:t>
      </w:r>
      <w:r w:rsidRPr="00AB7236">
        <w:rPr>
          <w:rFonts w:ascii="Times New Roman" w:hAnsi="Times New Roman" w:cs="Times New Roman"/>
          <w:bCs/>
          <w:sz w:val="22"/>
          <w:szCs w:val="22"/>
          <w:vertAlign w:val="superscript"/>
        </w:rPr>
        <w:t>th</w:t>
      </w:r>
      <w:r>
        <w:rPr>
          <w:rFonts w:ascii="Times New Roman" w:hAnsi="Times New Roman" w:cs="Times New Roman"/>
          <w:bCs/>
          <w:sz w:val="22"/>
          <w:szCs w:val="22"/>
        </w:rPr>
        <w:t xml:space="preserve"> Jan, 20</w:t>
      </w:r>
      <w:r w:rsidR="008D3069">
        <w:rPr>
          <w:rFonts w:ascii="Times New Roman" w:hAnsi="Times New Roman" w:cs="Times New Roman"/>
          <w:bCs/>
          <w:sz w:val="22"/>
          <w:szCs w:val="22"/>
        </w:rPr>
        <w:t>2</w:t>
      </w:r>
      <w:r w:rsidR="00D35513">
        <w:rPr>
          <w:rFonts w:ascii="Times New Roman" w:hAnsi="Times New Roman" w:cs="Times New Roman"/>
          <w:bCs/>
          <w:sz w:val="22"/>
          <w:szCs w:val="22"/>
        </w:rPr>
        <w:t>1</w:t>
      </w:r>
    </w:p>
    <w:p w14:paraId="1CFB5004" w14:textId="66E945C4" w:rsidR="00AE1530"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Re-assessment: Re-assessment will be based on the assignment and will be due </w:t>
      </w:r>
      <w:r w:rsidR="008F0F51">
        <w:rPr>
          <w:rFonts w:ascii="Times New Roman" w:hAnsi="Times New Roman" w:cs="Times New Roman"/>
          <w:sz w:val="22"/>
          <w:szCs w:val="22"/>
        </w:rPr>
        <w:t xml:space="preserve">w/c </w:t>
      </w:r>
      <w:r w:rsidR="008D3069" w:rsidRPr="008D3069">
        <w:rPr>
          <w:rFonts w:ascii="Times New Roman" w:hAnsi="Times New Roman" w:cs="Times New Roman"/>
          <w:sz w:val="22"/>
          <w:szCs w:val="22"/>
          <w:highlight w:val="yellow"/>
        </w:rPr>
        <w:t>***</w:t>
      </w:r>
      <w:r w:rsidRPr="00EE61EC">
        <w:rPr>
          <w:rFonts w:ascii="Times New Roman" w:hAnsi="Times New Roman" w:cs="Times New Roman"/>
          <w:sz w:val="22"/>
          <w:szCs w:val="22"/>
        </w:rPr>
        <w:t xml:space="preserve">. Details on the re-assessment will be given on </w:t>
      </w:r>
      <w:proofErr w:type="spellStart"/>
      <w:r>
        <w:rPr>
          <w:rFonts w:ascii="Times New Roman" w:hAnsi="Times New Roman" w:cs="Times New Roman"/>
          <w:sz w:val="22"/>
          <w:szCs w:val="22"/>
        </w:rPr>
        <w:t>MyBeckett</w:t>
      </w:r>
      <w:proofErr w:type="spellEnd"/>
      <w:r w:rsidRPr="00EE61EC">
        <w:rPr>
          <w:rFonts w:ascii="Times New Roman" w:hAnsi="Times New Roman" w:cs="Times New Roman"/>
          <w:sz w:val="22"/>
          <w:szCs w:val="22"/>
        </w:rPr>
        <w:t>.</w:t>
      </w:r>
    </w:p>
    <w:p w14:paraId="1E2654CC" w14:textId="268FAC5B" w:rsidR="00D35513" w:rsidRDefault="00D35513">
      <w:pPr>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414D286" w14:textId="77777777" w:rsidR="00AE1530" w:rsidRDefault="00AE1530" w:rsidP="00AE1530">
      <w:pPr>
        <w:pStyle w:val="Heading1"/>
        <w:spacing w:after="0" w:line="276" w:lineRule="auto"/>
        <w:ind w:left="432" w:hanging="432"/>
      </w:pPr>
      <w:bookmarkStart w:id="49" w:name="_Toc465868148"/>
      <w:bookmarkStart w:id="50" w:name="_Toc518395153"/>
      <w:bookmarkStart w:id="51" w:name="_Toc50735316"/>
      <w:r>
        <w:lastRenderedPageBreak/>
        <w:t>Assignment Brief</w:t>
      </w:r>
      <w:bookmarkEnd w:id="49"/>
      <w:bookmarkEnd w:id="50"/>
      <w:bookmarkEnd w:id="51"/>
    </w:p>
    <w:p w14:paraId="2A7B773D" w14:textId="77777777" w:rsidR="00AE1530" w:rsidRDefault="00AE1530" w:rsidP="00AE1530">
      <w:pPr>
        <w:jc w:val="both"/>
        <w:rPr>
          <w:rFonts w:ascii="Times New Roman" w:hAnsi="Times New Roman" w:cs="Times New Roman"/>
          <w:b/>
          <w:sz w:val="22"/>
          <w:szCs w:val="22"/>
        </w:rPr>
      </w:pPr>
      <w:r w:rsidRPr="00EE61EC">
        <w:rPr>
          <w:rFonts w:ascii="Times New Roman" w:hAnsi="Times New Roman" w:cs="Times New Roman"/>
          <w:sz w:val="22"/>
          <w:szCs w:val="22"/>
        </w:rPr>
        <w:t>You are a BI analyst working for a</w:t>
      </w:r>
      <w:r>
        <w:rPr>
          <w:rFonts w:ascii="Times New Roman" w:hAnsi="Times New Roman" w:cs="Times New Roman"/>
          <w:sz w:val="22"/>
          <w:szCs w:val="22"/>
        </w:rPr>
        <w:t>n organisation</w:t>
      </w:r>
      <w:r w:rsidRPr="00EE61EC">
        <w:rPr>
          <w:rFonts w:ascii="Times New Roman" w:hAnsi="Times New Roman" w:cs="Times New Roman"/>
          <w:sz w:val="22"/>
          <w:szCs w:val="22"/>
        </w:rPr>
        <w:t xml:space="preserve">. Your goal is to </w:t>
      </w:r>
      <w:r>
        <w:rPr>
          <w:rFonts w:ascii="Times New Roman" w:hAnsi="Times New Roman" w:cs="Times New Roman"/>
          <w:sz w:val="22"/>
          <w:szCs w:val="22"/>
        </w:rPr>
        <w:t xml:space="preserve">conduct a rigorous investigation on </w:t>
      </w:r>
      <w:r w:rsidRPr="00EE61EC">
        <w:rPr>
          <w:rFonts w:ascii="Times New Roman" w:hAnsi="Times New Roman" w:cs="Times New Roman"/>
          <w:sz w:val="22"/>
          <w:szCs w:val="22"/>
        </w:rPr>
        <w:t xml:space="preserve">business data and business performance indicators </w:t>
      </w:r>
      <w:r>
        <w:rPr>
          <w:rFonts w:ascii="Times New Roman" w:hAnsi="Times New Roman" w:cs="Times New Roman"/>
          <w:sz w:val="22"/>
          <w:szCs w:val="22"/>
        </w:rPr>
        <w:t>for the organisation or some relevant companies</w:t>
      </w:r>
      <w:r w:rsidRPr="00EE61EC">
        <w:rPr>
          <w:rFonts w:ascii="Times New Roman" w:hAnsi="Times New Roman" w:cs="Times New Roman"/>
          <w:sz w:val="22"/>
          <w:szCs w:val="22"/>
        </w:rPr>
        <w:t xml:space="preserve">. You </w:t>
      </w:r>
      <w:r>
        <w:rPr>
          <w:rFonts w:ascii="Times New Roman" w:hAnsi="Times New Roman" w:cs="Times New Roman"/>
          <w:sz w:val="22"/>
          <w:szCs w:val="22"/>
        </w:rPr>
        <w:t xml:space="preserve">are given </w:t>
      </w:r>
      <w:r w:rsidRPr="00EE61EC">
        <w:rPr>
          <w:rFonts w:ascii="Times New Roman" w:hAnsi="Times New Roman" w:cs="Times New Roman"/>
          <w:b/>
          <w:sz w:val="22"/>
          <w:szCs w:val="22"/>
        </w:rPr>
        <w:t>datasets</w:t>
      </w:r>
      <w:r>
        <w:rPr>
          <w:rFonts w:ascii="Times New Roman" w:hAnsi="Times New Roman" w:cs="Times New Roman"/>
          <w:b/>
          <w:sz w:val="22"/>
          <w:szCs w:val="22"/>
        </w:rPr>
        <w:t xml:space="preserve"> in </w:t>
      </w:r>
      <w:proofErr w:type="spellStart"/>
      <w:r>
        <w:rPr>
          <w:rFonts w:ascii="Times New Roman" w:hAnsi="Times New Roman" w:cs="Times New Roman"/>
          <w:b/>
          <w:sz w:val="22"/>
          <w:szCs w:val="22"/>
        </w:rPr>
        <w:t>MyBeckett</w:t>
      </w:r>
      <w:proofErr w:type="spellEnd"/>
      <w:r>
        <w:rPr>
          <w:rFonts w:ascii="Times New Roman" w:hAnsi="Times New Roman" w:cs="Times New Roman"/>
          <w:b/>
          <w:sz w:val="22"/>
          <w:szCs w:val="22"/>
        </w:rPr>
        <w:t>.</w:t>
      </w:r>
    </w:p>
    <w:p w14:paraId="0ED7958E" w14:textId="4305F30D"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Your task is to choose the appropriate technique/s taught in class to analyse the key data presented </w:t>
      </w:r>
      <w:r>
        <w:rPr>
          <w:rFonts w:ascii="Times New Roman" w:hAnsi="Times New Roman" w:cs="Times New Roman"/>
          <w:sz w:val="22"/>
          <w:szCs w:val="22"/>
        </w:rPr>
        <w:t xml:space="preserve">in the chosen </w:t>
      </w:r>
      <w:r w:rsidRPr="00EE61EC">
        <w:rPr>
          <w:rFonts w:ascii="Times New Roman" w:hAnsi="Times New Roman" w:cs="Times New Roman"/>
          <w:sz w:val="22"/>
          <w:szCs w:val="22"/>
        </w:rPr>
        <w:t>dataset</w:t>
      </w:r>
      <w:r>
        <w:rPr>
          <w:rFonts w:ascii="Times New Roman" w:hAnsi="Times New Roman" w:cs="Times New Roman"/>
          <w:sz w:val="22"/>
          <w:szCs w:val="22"/>
        </w:rPr>
        <w:t>/</w:t>
      </w:r>
      <w:r w:rsidRPr="00EE61EC">
        <w:rPr>
          <w:rFonts w:ascii="Times New Roman" w:hAnsi="Times New Roman" w:cs="Times New Roman"/>
          <w:sz w:val="22"/>
          <w:szCs w:val="22"/>
        </w:rPr>
        <w:t>s. You shall present your findings accompanied by recommendations to the company’s management team</w:t>
      </w:r>
      <w:r w:rsidR="00E739FB">
        <w:rPr>
          <w:rFonts w:ascii="Times New Roman" w:hAnsi="Times New Roman" w:cs="Times New Roman"/>
          <w:sz w:val="22"/>
          <w:szCs w:val="22"/>
        </w:rPr>
        <w:t xml:space="preserve"> or relevant target audience</w:t>
      </w:r>
      <w:r w:rsidRPr="00EE61EC">
        <w:rPr>
          <w:rFonts w:ascii="Times New Roman" w:hAnsi="Times New Roman" w:cs="Times New Roman"/>
          <w:sz w:val="22"/>
          <w:szCs w:val="22"/>
        </w:rPr>
        <w:t xml:space="preserve">. You should use all the skills and knowledge that you have learned in the module for the preparation of your report. Appropriate techniques in data analysis and visualisation should be critically evaluated and presented in your report. </w:t>
      </w:r>
      <w:r>
        <w:rPr>
          <w:rFonts w:ascii="Times New Roman" w:hAnsi="Times New Roman" w:cs="Times New Roman"/>
          <w:sz w:val="22"/>
          <w:szCs w:val="22"/>
        </w:rPr>
        <w:t>The stages of your analyses should encompass the following: (</w:t>
      </w:r>
      <w:proofErr w:type="spellStart"/>
      <w:r>
        <w:rPr>
          <w:rFonts w:ascii="Times New Roman" w:hAnsi="Times New Roman" w:cs="Times New Roman"/>
          <w:sz w:val="22"/>
          <w:szCs w:val="22"/>
        </w:rPr>
        <w:t>i</w:t>
      </w:r>
      <w:proofErr w:type="spellEnd"/>
      <w:r>
        <w:rPr>
          <w:rFonts w:ascii="Times New Roman" w:hAnsi="Times New Roman" w:cs="Times New Roman"/>
          <w:sz w:val="22"/>
          <w:szCs w:val="22"/>
        </w:rPr>
        <w:t xml:space="preserve">) descriptive statistics analysis; (ii) inferential statistics analysis; (iii) </w:t>
      </w:r>
      <w:r w:rsidR="00E739FB">
        <w:rPr>
          <w:rFonts w:ascii="Times New Roman" w:hAnsi="Times New Roman" w:cs="Times New Roman"/>
          <w:sz w:val="22"/>
          <w:szCs w:val="22"/>
        </w:rPr>
        <w:t>advanced data analytics</w:t>
      </w:r>
      <w:r>
        <w:rPr>
          <w:rFonts w:ascii="Times New Roman" w:hAnsi="Times New Roman" w:cs="Times New Roman"/>
          <w:sz w:val="22"/>
          <w:szCs w:val="22"/>
        </w:rPr>
        <w:t xml:space="preserve">.  </w:t>
      </w:r>
      <w:r w:rsidRPr="00EE61EC">
        <w:rPr>
          <w:rFonts w:ascii="Times New Roman" w:hAnsi="Times New Roman" w:cs="Times New Roman"/>
          <w:sz w:val="22"/>
          <w:szCs w:val="22"/>
        </w:rPr>
        <w:t xml:space="preserve">You should </w:t>
      </w:r>
      <w:r>
        <w:rPr>
          <w:rFonts w:ascii="Times New Roman" w:hAnsi="Times New Roman" w:cs="Times New Roman"/>
          <w:sz w:val="22"/>
          <w:szCs w:val="22"/>
        </w:rPr>
        <w:t xml:space="preserve">use </w:t>
      </w:r>
      <w:r w:rsidR="00E739FB">
        <w:rPr>
          <w:rFonts w:ascii="Times New Roman" w:hAnsi="Times New Roman" w:cs="Times New Roman"/>
          <w:sz w:val="22"/>
          <w:szCs w:val="22"/>
        </w:rPr>
        <w:t>python</w:t>
      </w:r>
      <w:r>
        <w:rPr>
          <w:rFonts w:ascii="Times New Roman" w:hAnsi="Times New Roman" w:cs="Times New Roman"/>
          <w:sz w:val="22"/>
          <w:szCs w:val="22"/>
        </w:rPr>
        <w:t xml:space="preserve"> other relevant software</w:t>
      </w:r>
      <w:r w:rsidRPr="00EE61EC">
        <w:rPr>
          <w:rFonts w:ascii="Times New Roman" w:hAnsi="Times New Roman" w:cs="Times New Roman"/>
          <w:sz w:val="22"/>
          <w:szCs w:val="22"/>
        </w:rPr>
        <w:t xml:space="preserve"> to help you analyse the </w:t>
      </w:r>
      <w:r>
        <w:rPr>
          <w:rFonts w:ascii="Times New Roman" w:hAnsi="Times New Roman" w:cs="Times New Roman"/>
          <w:sz w:val="22"/>
          <w:szCs w:val="22"/>
        </w:rPr>
        <w:t>chosen</w:t>
      </w:r>
      <w:r w:rsidRPr="00EE61EC">
        <w:rPr>
          <w:rFonts w:ascii="Times New Roman" w:hAnsi="Times New Roman" w:cs="Times New Roman"/>
          <w:sz w:val="22"/>
          <w:szCs w:val="22"/>
        </w:rPr>
        <w:t xml:space="preserve"> dataset</w:t>
      </w:r>
      <w:r>
        <w:rPr>
          <w:rFonts w:ascii="Times New Roman" w:hAnsi="Times New Roman" w:cs="Times New Roman"/>
          <w:sz w:val="22"/>
          <w:szCs w:val="22"/>
        </w:rPr>
        <w:t>/</w:t>
      </w:r>
      <w:r w:rsidRPr="00EE61EC">
        <w:rPr>
          <w:rFonts w:ascii="Times New Roman" w:hAnsi="Times New Roman" w:cs="Times New Roman"/>
          <w:sz w:val="22"/>
          <w:szCs w:val="22"/>
        </w:rPr>
        <w:t>s</w:t>
      </w:r>
      <w:r>
        <w:rPr>
          <w:rFonts w:ascii="Times New Roman" w:hAnsi="Times New Roman" w:cs="Times New Roman"/>
          <w:sz w:val="22"/>
          <w:szCs w:val="22"/>
        </w:rPr>
        <w:t xml:space="preserve">. </w:t>
      </w:r>
    </w:p>
    <w:p w14:paraId="49274DDA" w14:textId="77777777" w:rsidR="00AE1530" w:rsidRPr="00EE61EC" w:rsidRDefault="00AE1530" w:rsidP="00AE1530">
      <w:pPr>
        <w:jc w:val="both"/>
        <w:rPr>
          <w:rFonts w:ascii="Times New Roman" w:hAnsi="Times New Roman" w:cs="Times New Roman"/>
          <w:b/>
          <w:sz w:val="22"/>
          <w:szCs w:val="22"/>
        </w:rPr>
      </w:pPr>
      <w:r w:rsidRPr="00EE61EC">
        <w:rPr>
          <w:rFonts w:ascii="Times New Roman" w:hAnsi="Times New Roman" w:cs="Times New Roman"/>
          <w:b/>
          <w:sz w:val="22"/>
          <w:szCs w:val="22"/>
        </w:rPr>
        <w:t xml:space="preserve">You should consider </w:t>
      </w:r>
      <w:proofErr w:type="gramStart"/>
      <w:r w:rsidRPr="00EE61EC">
        <w:rPr>
          <w:rFonts w:ascii="Times New Roman" w:hAnsi="Times New Roman" w:cs="Times New Roman"/>
          <w:b/>
          <w:sz w:val="22"/>
          <w:szCs w:val="22"/>
        </w:rPr>
        <w:t>to address</w:t>
      </w:r>
      <w:proofErr w:type="gramEnd"/>
      <w:r w:rsidRPr="00EE61EC">
        <w:rPr>
          <w:rFonts w:ascii="Times New Roman" w:hAnsi="Times New Roman" w:cs="Times New Roman"/>
          <w:b/>
          <w:sz w:val="22"/>
          <w:szCs w:val="22"/>
        </w:rPr>
        <w:t xml:space="preserve"> the following questions and summarise them in your literature, methodology, findings and discussion and recommendation.</w:t>
      </w:r>
    </w:p>
    <w:p w14:paraId="18F78585" w14:textId="77777777" w:rsidR="00AE1530" w:rsidRPr="00EE61EC" w:rsidRDefault="00AE1530" w:rsidP="006A7CF7">
      <w:pPr>
        <w:numPr>
          <w:ilvl w:val="0"/>
          <w:numId w:val="9"/>
        </w:numPr>
        <w:spacing w:line="276" w:lineRule="auto"/>
        <w:jc w:val="both"/>
        <w:rPr>
          <w:rFonts w:ascii="Times New Roman" w:hAnsi="Times New Roman" w:cs="Times New Roman"/>
          <w:b/>
          <w:sz w:val="22"/>
          <w:szCs w:val="22"/>
        </w:rPr>
      </w:pPr>
      <w:r w:rsidRPr="00EE61EC">
        <w:rPr>
          <w:rFonts w:ascii="Times New Roman" w:hAnsi="Times New Roman" w:cs="Times New Roman"/>
          <w:b/>
          <w:sz w:val="22"/>
          <w:szCs w:val="22"/>
        </w:rPr>
        <w:t xml:space="preserve">Focus on </w:t>
      </w:r>
      <w:r>
        <w:rPr>
          <w:rFonts w:ascii="Times New Roman" w:hAnsi="Times New Roman" w:cs="Times New Roman"/>
          <w:b/>
          <w:sz w:val="22"/>
          <w:szCs w:val="22"/>
        </w:rPr>
        <w:t>a chosen organisation</w:t>
      </w:r>
      <w:r w:rsidRPr="00EE61EC">
        <w:rPr>
          <w:rFonts w:ascii="Times New Roman" w:hAnsi="Times New Roman" w:cs="Times New Roman"/>
          <w:b/>
          <w:sz w:val="22"/>
          <w:szCs w:val="22"/>
        </w:rPr>
        <w:t xml:space="preserve">. </w:t>
      </w:r>
      <w:r>
        <w:rPr>
          <w:rFonts w:ascii="Times New Roman" w:hAnsi="Times New Roman" w:cs="Times New Roman"/>
          <w:b/>
          <w:sz w:val="22"/>
          <w:szCs w:val="22"/>
        </w:rPr>
        <w:t>Decide on the objectives of your data analyses which will be aligned to your organisation’s vision, mission or business models.</w:t>
      </w:r>
    </w:p>
    <w:p w14:paraId="5A2D2C05" w14:textId="77777777" w:rsidR="00AE1530" w:rsidRPr="00EE61EC" w:rsidRDefault="00AE1530" w:rsidP="006A7CF7">
      <w:pPr>
        <w:numPr>
          <w:ilvl w:val="0"/>
          <w:numId w:val="9"/>
        </w:numPr>
        <w:spacing w:line="276" w:lineRule="auto"/>
        <w:jc w:val="both"/>
        <w:rPr>
          <w:rFonts w:ascii="Times New Roman" w:hAnsi="Times New Roman" w:cs="Times New Roman"/>
          <w:b/>
          <w:sz w:val="22"/>
          <w:szCs w:val="22"/>
        </w:rPr>
      </w:pPr>
      <w:r w:rsidRPr="00EE61EC">
        <w:rPr>
          <w:rFonts w:ascii="Times New Roman" w:hAnsi="Times New Roman" w:cs="Times New Roman"/>
          <w:b/>
          <w:sz w:val="22"/>
          <w:szCs w:val="22"/>
        </w:rPr>
        <w:t xml:space="preserve">Use additional literature to support your choice of the business case. </w:t>
      </w:r>
    </w:p>
    <w:p w14:paraId="78B8386B" w14:textId="77777777" w:rsidR="00AE1530" w:rsidRPr="00EE61EC" w:rsidRDefault="00AE1530" w:rsidP="006A7CF7">
      <w:pPr>
        <w:numPr>
          <w:ilvl w:val="0"/>
          <w:numId w:val="9"/>
        </w:numPr>
        <w:spacing w:line="276" w:lineRule="auto"/>
        <w:jc w:val="both"/>
        <w:rPr>
          <w:rFonts w:ascii="Times New Roman" w:hAnsi="Times New Roman" w:cs="Times New Roman"/>
          <w:b/>
          <w:sz w:val="22"/>
          <w:szCs w:val="22"/>
        </w:rPr>
      </w:pPr>
      <w:r w:rsidRPr="00EE61EC">
        <w:rPr>
          <w:rFonts w:ascii="Times New Roman" w:hAnsi="Times New Roman" w:cs="Times New Roman"/>
          <w:b/>
          <w:sz w:val="22"/>
          <w:szCs w:val="22"/>
        </w:rPr>
        <w:t>Justify the chosen procedures and</w:t>
      </w:r>
      <w:r>
        <w:rPr>
          <w:rFonts w:ascii="Times New Roman" w:hAnsi="Times New Roman" w:cs="Times New Roman"/>
          <w:b/>
          <w:sz w:val="22"/>
          <w:szCs w:val="22"/>
        </w:rPr>
        <w:t>/or methods to analyse key data</w:t>
      </w:r>
      <w:r w:rsidRPr="00EE61EC">
        <w:rPr>
          <w:rFonts w:ascii="Times New Roman" w:hAnsi="Times New Roman" w:cs="Times New Roman"/>
          <w:b/>
          <w:sz w:val="22"/>
          <w:szCs w:val="22"/>
        </w:rPr>
        <w:t xml:space="preserve">, and provide justification for your case. </w:t>
      </w:r>
    </w:p>
    <w:p w14:paraId="3ADE1445" w14:textId="77777777" w:rsidR="00AE1530" w:rsidRPr="00EE61EC" w:rsidRDefault="00AE1530" w:rsidP="006A7CF7">
      <w:pPr>
        <w:numPr>
          <w:ilvl w:val="0"/>
          <w:numId w:val="9"/>
        </w:numPr>
        <w:spacing w:line="276" w:lineRule="auto"/>
        <w:jc w:val="both"/>
        <w:rPr>
          <w:rFonts w:ascii="Times New Roman" w:hAnsi="Times New Roman" w:cs="Times New Roman"/>
          <w:b/>
          <w:sz w:val="22"/>
          <w:szCs w:val="22"/>
        </w:rPr>
      </w:pPr>
      <w:r w:rsidRPr="00EE61EC">
        <w:rPr>
          <w:rFonts w:ascii="Times New Roman" w:hAnsi="Times New Roman" w:cs="Times New Roman"/>
          <w:b/>
          <w:sz w:val="22"/>
          <w:szCs w:val="22"/>
        </w:rPr>
        <w:t>Justify the chosen procedures and/or methods for visualisation (</w:t>
      </w:r>
      <w:r w:rsidRPr="004539F3">
        <w:rPr>
          <w:rFonts w:ascii="Times New Roman" w:hAnsi="Times New Roman" w:cs="Times New Roman"/>
          <w:b/>
          <w:strike/>
          <w:sz w:val="22"/>
          <w:szCs w:val="22"/>
        </w:rPr>
        <w:t>not more than three</w:t>
      </w:r>
      <w:r w:rsidRPr="00EE61EC">
        <w:rPr>
          <w:rFonts w:ascii="Times New Roman" w:hAnsi="Times New Roman" w:cs="Times New Roman"/>
          <w:b/>
          <w:sz w:val="22"/>
          <w:szCs w:val="22"/>
        </w:rPr>
        <w:t>) and provide interpretation for your visual and empirical results.</w:t>
      </w:r>
    </w:p>
    <w:p w14:paraId="79AC9F2D" w14:textId="6CDCAD30" w:rsidR="00AE1530" w:rsidRPr="00EE61EC" w:rsidRDefault="00AE1530" w:rsidP="006A7CF7">
      <w:pPr>
        <w:numPr>
          <w:ilvl w:val="0"/>
          <w:numId w:val="9"/>
        </w:numPr>
        <w:spacing w:line="276" w:lineRule="auto"/>
        <w:jc w:val="both"/>
        <w:rPr>
          <w:rFonts w:ascii="Times New Roman" w:hAnsi="Times New Roman" w:cs="Times New Roman"/>
          <w:b/>
          <w:sz w:val="22"/>
          <w:szCs w:val="22"/>
        </w:rPr>
      </w:pPr>
      <w:r w:rsidRPr="00EE61EC">
        <w:rPr>
          <w:rFonts w:ascii="Times New Roman" w:hAnsi="Times New Roman" w:cs="Times New Roman"/>
          <w:b/>
          <w:sz w:val="22"/>
          <w:szCs w:val="22"/>
        </w:rPr>
        <w:t xml:space="preserve">Please follow the instructions </w:t>
      </w:r>
      <w:r w:rsidR="00E739FB">
        <w:rPr>
          <w:rFonts w:ascii="Times New Roman" w:hAnsi="Times New Roman" w:cs="Times New Roman"/>
          <w:b/>
          <w:sz w:val="22"/>
          <w:szCs w:val="22"/>
        </w:rPr>
        <w:t>from pages 13 onwards</w:t>
      </w:r>
      <w:r w:rsidRPr="00EE61EC">
        <w:rPr>
          <w:rFonts w:ascii="Times New Roman" w:hAnsi="Times New Roman" w:cs="Times New Roman"/>
          <w:b/>
          <w:sz w:val="22"/>
          <w:szCs w:val="22"/>
        </w:rPr>
        <w:t xml:space="preserve"> carefully. </w:t>
      </w:r>
      <w:proofErr w:type="gramStart"/>
      <w:r w:rsidRPr="00EE61EC">
        <w:rPr>
          <w:rFonts w:ascii="Times New Roman" w:hAnsi="Times New Roman" w:cs="Times New Roman"/>
          <w:b/>
          <w:sz w:val="22"/>
          <w:szCs w:val="22"/>
        </w:rPr>
        <w:t>All of</w:t>
      </w:r>
      <w:proofErr w:type="gramEnd"/>
      <w:r w:rsidRPr="00EE61EC">
        <w:rPr>
          <w:rFonts w:ascii="Times New Roman" w:hAnsi="Times New Roman" w:cs="Times New Roman"/>
          <w:b/>
          <w:sz w:val="22"/>
          <w:szCs w:val="22"/>
        </w:rPr>
        <w:t xml:space="preserve"> your key findings work should be written as a report</w:t>
      </w:r>
      <w:r>
        <w:rPr>
          <w:rFonts w:ascii="Times New Roman" w:hAnsi="Times New Roman" w:cs="Times New Roman"/>
          <w:b/>
          <w:sz w:val="22"/>
          <w:szCs w:val="22"/>
        </w:rPr>
        <w:t xml:space="preserve"> (See Section 4)</w:t>
      </w:r>
      <w:r w:rsidRPr="00EE61EC">
        <w:rPr>
          <w:rFonts w:ascii="Times New Roman" w:hAnsi="Times New Roman" w:cs="Times New Roman"/>
          <w:b/>
          <w:sz w:val="22"/>
          <w:szCs w:val="22"/>
        </w:rPr>
        <w:t>. You can follow the marking scheme to know the requirement for each grade.</w:t>
      </w:r>
    </w:p>
    <w:p w14:paraId="52E56223" w14:textId="77777777" w:rsidR="00AE1530" w:rsidRDefault="00AE1530" w:rsidP="00AE1530">
      <w:pPr>
        <w:jc w:val="both"/>
        <w:rPr>
          <w:rFonts w:ascii="Times New Roman" w:hAnsi="Times New Roman" w:cs="Times New Roman"/>
          <w:sz w:val="22"/>
          <w:szCs w:val="22"/>
        </w:rPr>
      </w:pPr>
    </w:p>
    <w:p w14:paraId="07547A01" w14:textId="77777777" w:rsidR="00AE1530" w:rsidRPr="00EF42A3" w:rsidRDefault="00AE1530" w:rsidP="00AE1530"/>
    <w:p w14:paraId="5043CB0F" w14:textId="77777777" w:rsidR="00AE1530" w:rsidRPr="00EE61EC" w:rsidRDefault="00AE1530" w:rsidP="00AE1530">
      <w:pPr>
        <w:spacing w:after="0" w:line="240" w:lineRule="auto"/>
        <w:jc w:val="both"/>
        <w:rPr>
          <w:rFonts w:ascii="Times New Roman" w:hAnsi="Times New Roman" w:cs="Times New Roman"/>
          <w:sz w:val="22"/>
          <w:szCs w:val="22"/>
        </w:rPr>
      </w:pPr>
      <w:r w:rsidRPr="00EE61EC">
        <w:rPr>
          <w:rFonts w:ascii="Times New Roman" w:hAnsi="Times New Roman" w:cs="Times New Roman"/>
          <w:sz w:val="22"/>
          <w:szCs w:val="22"/>
        </w:rPr>
        <w:br w:type="page"/>
      </w:r>
    </w:p>
    <w:p w14:paraId="7D4F5687" w14:textId="00D8F70F" w:rsidR="00AE1530" w:rsidRPr="009E01EB" w:rsidRDefault="00AE1530" w:rsidP="00AE1530">
      <w:pPr>
        <w:pStyle w:val="Heading1"/>
        <w:spacing w:after="0" w:line="276" w:lineRule="auto"/>
        <w:ind w:left="432" w:hanging="432"/>
      </w:pPr>
      <w:bookmarkStart w:id="52" w:name="_Toc392451075"/>
      <w:bookmarkStart w:id="53" w:name="_Toc393089710"/>
      <w:bookmarkStart w:id="54" w:name="_Toc393980177"/>
      <w:bookmarkStart w:id="55" w:name="_Toc465868149"/>
      <w:bookmarkStart w:id="56" w:name="_Toc518395154"/>
      <w:bookmarkStart w:id="57" w:name="_Toc50735317"/>
      <w:r>
        <w:lastRenderedPageBreak/>
        <w:t>Report</w:t>
      </w:r>
      <w:bookmarkEnd w:id="48"/>
      <w:bookmarkEnd w:id="52"/>
      <w:bookmarkEnd w:id="53"/>
      <w:bookmarkEnd w:id="54"/>
      <w:r>
        <w:t xml:space="preserve"> (80 marks)</w:t>
      </w:r>
      <w:bookmarkEnd w:id="55"/>
      <w:bookmarkEnd w:id="56"/>
      <w:bookmarkEnd w:id="57"/>
      <w:r w:rsidR="00C008AC">
        <w:t xml:space="preserve"> – number of words is </w:t>
      </w:r>
      <w:r w:rsidR="00C008AC" w:rsidRPr="00093239">
        <w:t xml:space="preserve">4000 </w:t>
      </w:r>
      <w:r w:rsidR="00C008AC" w:rsidRPr="00093239">
        <w:sym w:font="Symbol" w:char="F0B1"/>
      </w:r>
      <w:r w:rsidR="00C008AC" w:rsidRPr="00093239">
        <w:t xml:space="preserve"> 10%</w:t>
      </w:r>
    </w:p>
    <w:p w14:paraId="4481FA5C"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These guidelines are drawn from the Universities ‘Skills for Learning’ site </w:t>
      </w:r>
      <w:hyperlink r:id="rId17" w:history="1">
        <w:r w:rsidRPr="00997D2E">
          <w:rPr>
            <w:rStyle w:val="Hyperlink"/>
            <w:rFonts w:ascii="Times New Roman" w:hAnsi="Times New Roman"/>
            <w:sz w:val="22"/>
            <w:szCs w:val="22"/>
          </w:rPr>
          <w:t>http://skillsforlearning.leedsbeckett.ac.uk/for_staff/website.shtml</w:t>
        </w:r>
      </w:hyperlink>
      <w:r>
        <w:rPr>
          <w:rFonts w:ascii="Times New Roman" w:hAnsi="Times New Roman" w:cs="Times New Roman"/>
          <w:sz w:val="22"/>
          <w:szCs w:val="22"/>
        </w:rPr>
        <w:t xml:space="preserve"> </w:t>
      </w:r>
    </w:p>
    <w:p w14:paraId="7548C41D" w14:textId="77777777" w:rsidR="00AE1530" w:rsidRPr="00EE61EC" w:rsidRDefault="00AE1530" w:rsidP="00AE1530">
      <w:pPr>
        <w:pStyle w:val="NormalWeb"/>
        <w:jc w:val="both"/>
        <w:rPr>
          <w:bCs/>
          <w:sz w:val="22"/>
          <w:szCs w:val="22"/>
        </w:rPr>
      </w:pPr>
      <w:bookmarkStart w:id="58" w:name="_Toc230361963"/>
      <w:bookmarkStart w:id="59" w:name="_Toc392451077"/>
      <w:bookmarkStart w:id="60" w:name="_Toc393089712"/>
      <w:bookmarkStart w:id="61" w:name="_Toc393980179"/>
      <w:bookmarkStart w:id="62" w:name="_Toc465868150"/>
      <w:bookmarkStart w:id="63" w:name="_Toc518395155"/>
      <w:bookmarkStart w:id="64" w:name="_Toc50735318"/>
      <w:r w:rsidRPr="00EE61EC">
        <w:rPr>
          <w:rStyle w:val="Heading2Char"/>
          <w:sz w:val="22"/>
          <w:szCs w:val="22"/>
        </w:rPr>
        <w:t>Abstract</w:t>
      </w:r>
      <w:bookmarkEnd w:id="58"/>
      <w:bookmarkEnd w:id="59"/>
      <w:bookmarkEnd w:id="60"/>
      <w:bookmarkEnd w:id="61"/>
      <w:bookmarkEnd w:id="62"/>
      <w:bookmarkEnd w:id="63"/>
      <w:bookmarkEnd w:id="64"/>
      <w:r w:rsidRPr="00EE61EC">
        <w:rPr>
          <w:bCs/>
          <w:sz w:val="22"/>
          <w:szCs w:val="22"/>
        </w:rPr>
        <w:t xml:space="preserve"> - Provide a brief summary of the main contents, findings, conclusions and recommendations in the report. This enables the reader to quickly scan the report for relevance. It should include:</w:t>
      </w:r>
    </w:p>
    <w:p w14:paraId="2AA6BD57" w14:textId="77777777" w:rsidR="00AE1530" w:rsidRPr="00EE61EC" w:rsidRDefault="00AE1530" w:rsidP="006A7CF7">
      <w:pPr>
        <w:pStyle w:val="NormalWeb"/>
        <w:numPr>
          <w:ilvl w:val="0"/>
          <w:numId w:val="6"/>
        </w:numPr>
        <w:spacing w:line="252" w:lineRule="auto"/>
        <w:jc w:val="both"/>
        <w:rPr>
          <w:bCs/>
          <w:sz w:val="22"/>
          <w:szCs w:val="22"/>
        </w:rPr>
      </w:pPr>
      <w:r w:rsidRPr="00EE61EC">
        <w:rPr>
          <w:bCs/>
          <w:sz w:val="22"/>
          <w:szCs w:val="22"/>
        </w:rPr>
        <w:t xml:space="preserve">a concise statement of the subject of your research </w:t>
      </w:r>
    </w:p>
    <w:p w14:paraId="2B52ABE1" w14:textId="77777777" w:rsidR="00AE1530" w:rsidRPr="00EE61EC" w:rsidRDefault="00AE1530" w:rsidP="006A7CF7">
      <w:pPr>
        <w:pStyle w:val="NormalWeb"/>
        <w:numPr>
          <w:ilvl w:val="0"/>
          <w:numId w:val="6"/>
        </w:numPr>
        <w:spacing w:line="252" w:lineRule="auto"/>
        <w:jc w:val="both"/>
        <w:rPr>
          <w:bCs/>
          <w:sz w:val="22"/>
          <w:szCs w:val="22"/>
        </w:rPr>
      </w:pPr>
      <w:r w:rsidRPr="00EE61EC">
        <w:rPr>
          <w:bCs/>
          <w:sz w:val="22"/>
          <w:szCs w:val="22"/>
        </w:rPr>
        <w:t xml:space="preserve">discussion of what your research set out to do </w:t>
      </w:r>
    </w:p>
    <w:p w14:paraId="62376F19" w14:textId="77777777" w:rsidR="00AE1530" w:rsidRPr="00EE61EC" w:rsidRDefault="00AE1530" w:rsidP="006A7CF7">
      <w:pPr>
        <w:pStyle w:val="NormalWeb"/>
        <w:numPr>
          <w:ilvl w:val="0"/>
          <w:numId w:val="6"/>
        </w:numPr>
        <w:spacing w:line="252" w:lineRule="auto"/>
        <w:jc w:val="both"/>
        <w:rPr>
          <w:bCs/>
          <w:sz w:val="22"/>
          <w:szCs w:val="22"/>
        </w:rPr>
      </w:pPr>
      <w:r w:rsidRPr="00EE61EC">
        <w:rPr>
          <w:bCs/>
          <w:sz w:val="22"/>
          <w:szCs w:val="22"/>
        </w:rPr>
        <w:t xml:space="preserve">the research methods used </w:t>
      </w:r>
    </w:p>
    <w:p w14:paraId="7A9A0E08" w14:textId="77777777" w:rsidR="00AE1530" w:rsidRPr="00EE61EC" w:rsidRDefault="00AE1530" w:rsidP="006A7CF7">
      <w:pPr>
        <w:pStyle w:val="NormalWeb"/>
        <w:numPr>
          <w:ilvl w:val="0"/>
          <w:numId w:val="6"/>
        </w:numPr>
        <w:spacing w:line="252" w:lineRule="auto"/>
        <w:jc w:val="both"/>
        <w:rPr>
          <w:bCs/>
          <w:sz w:val="22"/>
          <w:szCs w:val="22"/>
        </w:rPr>
      </w:pPr>
      <w:r w:rsidRPr="00EE61EC">
        <w:rPr>
          <w:bCs/>
          <w:sz w:val="22"/>
          <w:szCs w:val="22"/>
        </w:rPr>
        <w:t xml:space="preserve">the conclusions reached </w:t>
      </w:r>
    </w:p>
    <w:p w14:paraId="686B33DC" w14:textId="77777777" w:rsidR="00AE1530" w:rsidRPr="00EE61EC" w:rsidRDefault="00AE1530" w:rsidP="00AE1530">
      <w:pPr>
        <w:pStyle w:val="NormalWeb"/>
        <w:jc w:val="both"/>
        <w:rPr>
          <w:bCs/>
          <w:sz w:val="22"/>
          <w:szCs w:val="22"/>
        </w:rPr>
      </w:pPr>
      <w:r w:rsidRPr="00EE61EC">
        <w:rPr>
          <w:bCs/>
          <w:sz w:val="22"/>
          <w:szCs w:val="22"/>
        </w:rPr>
        <w:t>It should be about 100-150 words</w:t>
      </w:r>
    </w:p>
    <w:p w14:paraId="1EE53DA8" w14:textId="77777777" w:rsidR="00AE1530" w:rsidRPr="00EE61EC" w:rsidRDefault="00AE1530" w:rsidP="00AE1530">
      <w:pPr>
        <w:pStyle w:val="NormalWeb"/>
        <w:jc w:val="both"/>
        <w:rPr>
          <w:sz w:val="22"/>
          <w:szCs w:val="22"/>
        </w:rPr>
      </w:pPr>
      <w:bookmarkStart w:id="65" w:name="_Toc230361964"/>
      <w:bookmarkStart w:id="66" w:name="_Toc392451078"/>
      <w:bookmarkStart w:id="67" w:name="_Toc393089713"/>
      <w:bookmarkStart w:id="68" w:name="_Toc393980180"/>
      <w:bookmarkStart w:id="69" w:name="_Toc465868151"/>
      <w:bookmarkStart w:id="70" w:name="_Toc518395156"/>
      <w:bookmarkStart w:id="71" w:name="_Toc50735319"/>
      <w:r w:rsidRPr="00EE61EC">
        <w:rPr>
          <w:rStyle w:val="Heading2Char"/>
          <w:sz w:val="22"/>
          <w:szCs w:val="22"/>
        </w:rPr>
        <w:t>Introduction</w:t>
      </w:r>
      <w:bookmarkEnd w:id="65"/>
      <w:bookmarkEnd w:id="66"/>
      <w:bookmarkEnd w:id="67"/>
      <w:bookmarkEnd w:id="68"/>
      <w:bookmarkEnd w:id="69"/>
      <w:bookmarkEnd w:id="70"/>
      <w:bookmarkEnd w:id="71"/>
      <w:r w:rsidRPr="00EE61EC">
        <w:rPr>
          <w:rStyle w:val="Heading2Char"/>
          <w:sz w:val="22"/>
          <w:szCs w:val="22"/>
        </w:rPr>
        <w:t xml:space="preserve"> </w:t>
      </w:r>
      <w:r w:rsidRPr="00EE61EC">
        <w:rPr>
          <w:sz w:val="22"/>
          <w:szCs w:val="22"/>
        </w:rPr>
        <w:t xml:space="preserve">- This should introduce the main part of the report. It lets the reader know what the report is about; it outlines the key issues and concerns. It should be </w:t>
      </w:r>
      <w:proofErr w:type="gramStart"/>
      <w:r w:rsidRPr="00EE61EC">
        <w:rPr>
          <w:sz w:val="22"/>
          <w:szCs w:val="22"/>
        </w:rPr>
        <w:t>fairly concise</w:t>
      </w:r>
      <w:proofErr w:type="gramEnd"/>
      <w:r w:rsidRPr="00EE61EC">
        <w:rPr>
          <w:sz w:val="22"/>
          <w:szCs w:val="22"/>
        </w:rPr>
        <w:t xml:space="preserve"> and should include:</w:t>
      </w:r>
    </w:p>
    <w:p w14:paraId="35936564" w14:textId="77777777" w:rsidR="00AE1530" w:rsidRPr="00EE61EC" w:rsidRDefault="00AE1530" w:rsidP="006A7CF7">
      <w:pPr>
        <w:numPr>
          <w:ilvl w:val="0"/>
          <w:numId w:val="7"/>
        </w:numPr>
        <w:spacing w:before="100" w:beforeAutospacing="1" w:after="100" w:afterAutospacing="1" w:line="252" w:lineRule="auto"/>
        <w:jc w:val="both"/>
        <w:rPr>
          <w:rFonts w:ascii="Times New Roman" w:hAnsi="Times New Roman" w:cs="Times New Roman"/>
          <w:sz w:val="22"/>
          <w:szCs w:val="22"/>
        </w:rPr>
      </w:pPr>
      <w:r w:rsidRPr="00EE61EC">
        <w:rPr>
          <w:rFonts w:ascii="Times New Roman" w:hAnsi="Times New Roman" w:cs="Times New Roman"/>
          <w:sz w:val="22"/>
          <w:szCs w:val="22"/>
        </w:rPr>
        <w:t xml:space="preserve">an explanation of what your research is about </w:t>
      </w:r>
    </w:p>
    <w:p w14:paraId="00FF16F1" w14:textId="77777777" w:rsidR="00AE1530" w:rsidRPr="00EE61EC" w:rsidRDefault="00AE1530" w:rsidP="006A7CF7">
      <w:pPr>
        <w:numPr>
          <w:ilvl w:val="0"/>
          <w:numId w:val="7"/>
        </w:numPr>
        <w:spacing w:before="100" w:beforeAutospacing="1" w:after="100" w:afterAutospacing="1" w:line="252" w:lineRule="auto"/>
        <w:jc w:val="both"/>
        <w:rPr>
          <w:rFonts w:ascii="Times New Roman" w:hAnsi="Times New Roman" w:cs="Times New Roman"/>
          <w:sz w:val="22"/>
          <w:szCs w:val="22"/>
        </w:rPr>
      </w:pPr>
      <w:r w:rsidRPr="00EE61EC">
        <w:rPr>
          <w:rFonts w:ascii="Times New Roman" w:hAnsi="Times New Roman" w:cs="Times New Roman"/>
          <w:sz w:val="22"/>
          <w:szCs w:val="22"/>
        </w:rPr>
        <w:t xml:space="preserve">aims, objectives, research questions or hypotheses clearly defined and discussed briefly </w:t>
      </w:r>
    </w:p>
    <w:p w14:paraId="29003FCD" w14:textId="77777777" w:rsidR="00AE1530" w:rsidRPr="00EE61EC" w:rsidRDefault="00AE1530" w:rsidP="006A7CF7">
      <w:pPr>
        <w:numPr>
          <w:ilvl w:val="0"/>
          <w:numId w:val="7"/>
        </w:numPr>
        <w:spacing w:before="100" w:beforeAutospacing="1" w:after="100" w:afterAutospacing="1" w:line="252" w:lineRule="auto"/>
        <w:jc w:val="both"/>
        <w:rPr>
          <w:rFonts w:ascii="Times New Roman" w:hAnsi="Times New Roman" w:cs="Times New Roman"/>
          <w:sz w:val="22"/>
          <w:szCs w:val="22"/>
        </w:rPr>
      </w:pPr>
      <w:r w:rsidRPr="00EE61EC">
        <w:rPr>
          <w:rFonts w:ascii="Times New Roman" w:hAnsi="Times New Roman" w:cs="Times New Roman"/>
          <w:sz w:val="22"/>
          <w:szCs w:val="22"/>
        </w:rPr>
        <w:t xml:space="preserve">an outline of the contents of the report </w:t>
      </w:r>
    </w:p>
    <w:p w14:paraId="19DFF8FA" w14:textId="77777777" w:rsidR="00AE1530" w:rsidRPr="00EE61EC" w:rsidRDefault="00AE1530" w:rsidP="006A7CF7">
      <w:pPr>
        <w:numPr>
          <w:ilvl w:val="0"/>
          <w:numId w:val="7"/>
        </w:numPr>
        <w:spacing w:before="100" w:beforeAutospacing="1" w:after="100" w:afterAutospacing="1" w:line="252" w:lineRule="auto"/>
        <w:jc w:val="both"/>
        <w:rPr>
          <w:rFonts w:ascii="Times New Roman" w:hAnsi="Times New Roman" w:cs="Times New Roman"/>
          <w:sz w:val="22"/>
          <w:szCs w:val="22"/>
        </w:rPr>
      </w:pPr>
      <w:r w:rsidRPr="00EE61EC">
        <w:rPr>
          <w:rFonts w:ascii="Times New Roman" w:hAnsi="Times New Roman" w:cs="Times New Roman"/>
          <w:sz w:val="22"/>
          <w:szCs w:val="22"/>
        </w:rPr>
        <w:t xml:space="preserve">you may also want to briefly discuss why you became interested in the topic of your research </w:t>
      </w:r>
    </w:p>
    <w:p w14:paraId="3265E572" w14:textId="77777777" w:rsidR="00AE1530" w:rsidRPr="00EE61EC" w:rsidRDefault="00AE1530" w:rsidP="00AE1530">
      <w:pPr>
        <w:spacing w:before="100" w:beforeAutospacing="1" w:after="100" w:afterAutospacing="1"/>
        <w:jc w:val="both"/>
        <w:rPr>
          <w:rFonts w:ascii="Times New Roman" w:hAnsi="Times New Roman" w:cs="Times New Roman"/>
          <w:sz w:val="22"/>
          <w:szCs w:val="22"/>
        </w:rPr>
      </w:pPr>
      <w:r w:rsidRPr="00EE61EC">
        <w:rPr>
          <w:rFonts w:ascii="Times New Roman" w:hAnsi="Times New Roman" w:cs="Times New Roman"/>
          <w:sz w:val="22"/>
          <w:szCs w:val="22"/>
        </w:rPr>
        <w:t>It should be about 200-300 words</w:t>
      </w:r>
    </w:p>
    <w:p w14:paraId="297D467D" w14:textId="40420964" w:rsidR="00AE1530" w:rsidRPr="00EE61EC" w:rsidRDefault="00AE1530" w:rsidP="00AE1530">
      <w:pPr>
        <w:pStyle w:val="NormalWeb"/>
        <w:jc w:val="both"/>
        <w:rPr>
          <w:sz w:val="22"/>
          <w:szCs w:val="22"/>
        </w:rPr>
      </w:pPr>
      <w:bookmarkStart w:id="72" w:name="_Toc230361965"/>
      <w:bookmarkStart w:id="73" w:name="_Toc392451079"/>
      <w:bookmarkStart w:id="74" w:name="_Toc393089714"/>
      <w:bookmarkStart w:id="75" w:name="_Toc393980181"/>
      <w:bookmarkStart w:id="76" w:name="_Toc465868152"/>
      <w:bookmarkStart w:id="77" w:name="_Toc518395157"/>
      <w:bookmarkStart w:id="78" w:name="_Toc50735320"/>
      <w:r w:rsidRPr="00EE61EC">
        <w:rPr>
          <w:rStyle w:val="Heading2Char"/>
          <w:sz w:val="22"/>
          <w:szCs w:val="22"/>
        </w:rPr>
        <w:t>Literature Review</w:t>
      </w:r>
      <w:bookmarkEnd w:id="72"/>
      <w:bookmarkEnd w:id="73"/>
      <w:bookmarkEnd w:id="74"/>
      <w:bookmarkEnd w:id="75"/>
      <w:bookmarkEnd w:id="76"/>
      <w:bookmarkEnd w:id="77"/>
      <w:bookmarkEnd w:id="78"/>
      <w:r w:rsidRPr="00EE61EC">
        <w:rPr>
          <w:sz w:val="22"/>
          <w:szCs w:val="22"/>
        </w:rPr>
        <w:t xml:space="preserve"> – </w:t>
      </w:r>
      <w:r>
        <w:rPr>
          <w:sz w:val="22"/>
          <w:szCs w:val="22"/>
        </w:rPr>
        <w:t xml:space="preserve">Conduct a critical literature survey on business models, processes, strategies, decision support and </w:t>
      </w:r>
      <w:r w:rsidR="00E739FB">
        <w:rPr>
          <w:sz w:val="22"/>
          <w:szCs w:val="22"/>
        </w:rPr>
        <w:t xml:space="preserve">data  </w:t>
      </w:r>
      <w:r>
        <w:rPr>
          <w:sz w:val="22"/>
          <w:szCs w:val="22"/>
        </w:rPr>
        <w:t>intelligence</w:t>
      </w:r>
      <w:r w:rsidR="00E739FB">
        <w:rPr>
          <w:sz w:val="22"/>
          <w:szCs w:val="22"/>
        </w:rPr>
        <w:t xml:space="preserve"> (e.g. business intelligence)</w:t>
      </w:r>
      <w:r>
        <w:rPr>
          <w:sz w:val="22"/>
          <w:szCs w:val="22"/>
        </w:rPr>
        <w:t xml:space="preserve"> that will be relevant to the target organisations (or sector) for your data analysis.</w:t>
      </w:r>
      <w:r w:rsidRPr="00EE61EC">
        <w:rPr>
          <w:sz w:val="22"/>
          <w:szCs w:val="22"/>
        </w:rPr>
        <w:t xml:space="preserve"> Additionally, you can select and critically discuss books, articles, and other resources that relate directly to your chosen </w:t>
      </w:r>
      <w:r>
        <w:rPr>
          <w:sz w:val="22"/>
          <w:szCs w:val="22"/>
        </w:rPr>
        <w:t>organisations</w:t>
      </w:r>
      <w:r w:rsidRPr="00EE61EC">
        <w:rPr>
          <w:sz w:val="22"/>
          <w:szCs w:val="22"/>
        </w:rPr>
        <w:t xml:space="preserve"> in the datasets. </w:t>
      </w:r>
    </w:p>
    <w:p w14:paraId="0131F362" w14:textId="77777777" w:rsidR="00AE1530" w:rsidRPr="00EE61EC" w:rsidRDefault="00AE1530" w:rsidP="00AE1530">
      <w:pPr>
        <w:spacing w:before="100" w:beforeAutospacing="1" w:after="100" w:afterAutospacing="1"/>
        <w:jc w:val="both"/>
        <w:rPr>
          <w:rFonts w:ascii="Times New Roman" w:hAnsi="Times New Roman" w:cs="Times New Roman"/>
          <w:sz w:val="22"/>
          <w:szCs w:val="22"/>
        </w:rPr>
      </w:pPr>
      <w:r w:rsidRPr="00EE61EC">
        <w:rPr>
          <w:rFonts w:ascii="Times New Roman" w:hAnsi="Times New Roman" w:cs="Times New Roman"/>
          <w:sz w:val="22"/>
          <w:szCs w:val="22"/>
        </w:rPr>
        <w:t xml:space="preserve">It is useful to keep reminding yourself of the aims, objectives, research questions, and </w:t>
      </w:r>
      <w:r>
        <w:rPr>
          <w:rFonts w:ascii="Times New Roman" w:hAnsi="Times New Roman" w:cs="Times New Roman"/>
          <w:sz w:val="22"/>
          <w:szCs w:val="22"/>
        </w:rPr>
        <w:t>etc…</w:t>
      </w:r>
      <w:r w:rsidRPr="00EE61EC">
        <w:rPr>
          <w:rFonts w:ascii="Times New Roman" w:hAnsi="Times New Roman" w:cs="Times New Roman"/>
          <w:sz w:val="22"/>
          <w:szCs w:val="22"/>
        </w:rPr>
        <w:t xml:space="preserve"> of the research and include literature that is specific to these. This section or chapter can be divided into sub-sections with appropriate sub-headings. You may find it helpful to relate these sub-headings to your research aims, questions, and </w:t>
      </w:r>
      <w:r>
        <w:rPr>
          <w:rFonts w:ascii="Times New Roman" w:hAnsi="Times New Roman" w:cs="Times New Roman"/>
          <w:sz w:val="22"/>
          <w:szCs w:val="22"/>
        </w:rPr>
        <w:t>etc…</w:t>
      </w:r>
      <w:r w:rsidRPr="00EE61EC">
        <w:rPr>
          <w:rFonts w:ascii="Times New Roman" w:hAnsi="Times New Roman" w:cs="Times New Roman"/>
          <w:sz w:val="22"/>
          <w:szCs w:val="22"/>
        </w:rPr>
        <w:t xml:space="preserve">. </w:t>
      </w:r>
    </w:p>
    <w:p w14:paraId="4679B768" w14:textId="77777777" w:rsidR="00AE1530" w:rsidRPr="00EE61EC" w:rsidRDefault="00AE1530" w:rsidP="00AE1530">
      <w:pPr>
        <w:spacing w:before="100" w:beforeAutospacing="1" w:after="100" w:afterAutospacing="1"/>
        <w:jc w:val="both"/>
        <w:rPr>
          <w:rFonts w:ascii="Times New Roman" w:hAnsi="Times New Roman" w:cs="Times New Roman"/>
          <w:sz w:val="22"/>
          <w:szCs w:val="22"/>
        </w:rPr>
      </w:pPr>
      <w:r w:rsidRPr="00EE61EC">
        <w:rPr>
          <w:rFonts w:ascii="Times New Roman" w:hAnsi="Times New Roman" w:cs="Times New Roman"/>
          <w:sz w:val="22"/>
          <w:szCs w:val="22"/>
        </w:rPr>
        <w:t xml:space="preserve">It should be about </w:t>
      </w:r>
      <w:r w:rsidR="004928AF">
        <w:rPr>
          <w:rFonts w:ascii="Times New Roman" w:hAnsi="Times New Roman" w:cs="Times New Roman"/>
          <w:sz w:val="22"/>
          <w:szCs w:val="22"/>
        </w:rPr>
        <w:t>10</w:t>
      </w:r>
      <w:r w:rsidRPr="00EE61EC">
        <w:rPr>
          <w:rFonts w:ascii="Times New Roman" w:hAnsi="Times New Roman" w:cs="Times New Roman"/>
          <w:sz w:val="22"/>
          <w:szCs w:val="22"/>
        </w:rPr>
        <w:t>00-</w:t>
      </w:r>
      <w:r w:rsidR="004928AF">
        <w:rPr>
          <w:rFonts w:ascii="Times New Roman" w:hAnsi="Times New Roman" w:cs="Times New Roman"/>
          <w:sz w:val="22"/>
          <w:szCs w:val="22"/>
        </w:rPr>
        <w:t>14</w:t>
      </w:r>
      <w:r w:rsidRPr="00EE61EC">
        <w:rPr>
          <w:rFonts w:ascii="Times New Roman" w:hAnsi="Times New Roman" w:cs="Times New Roman"/>
          <w:sz w:val="22"/>
          <w:szCs w:val="22"/>
        </w:rPr>
        <w:t>00 words</w:t>
      </w:r>
    </w:p>
    <w:p w14:paraId="49060DD7" w14:textId="77777777" w:rsidR="00AE1530" w:rsidRPr="00EE61EC" w:rsidRDefault="00AE1530" w:rsidP="00AE1530">
      <w:pPr>
        <w:spacing w:before="100" w:beforeAutospacing="1" w:after="100" w:afterAutospacing="1"/>
        <w:jc w:val="both"/>
        <w:rPr>
          <w:rFonts w:ascii="Times New Roman" w:hAnsi="Times New Roman" w:cs="Times New Roman"/>
          <w:b/>
          <w:sz w:val="22"/>
          <w:szCs w:val="22"/>
        </w:rPr>
      </w:pPr>
      <w:bookmarkStart w:id="79" w:name="_Toc393089715"/>
      <w:bookmarkStart w:id="80" w:name="_Toc393980182"/>
      <w:bookmarkStart w:id="81" w:name="_Toc465868153"/>
      <w:bookmarkStart w:id="82" w:name="_Toc518395158"/>
      <w:bookmarkStart w:id="83" w:name="_Toc50735321"/>
      <w:bookmarkStart w:id="84" w:name="_Toc392451080"/>
      <w:r w:rsidRPr="00EE61EC">
        <w:rPr>
          <w:rStyle w:val="Heading2Char"/>
          <w:rFonts w:ascii="Times New Roman" w:hAnsi="Times New Roman" w:cs="Times New Roman"/>
          <w:sz w:val="22"/>
          <w:szCs w:val="22"/>
        </w:rPr>
        <w:t>Methodology</w:t>
      </w:r>
      <w:bookmarkEnd w:id="79"/>
      <w:bookmarkEnd w:id="80"/>
      <w:bookmarkEnd w:id="81"/>
      <w:bookmarkEnd w:id="82"/>
      <w:bookmarkEnd w:id="83"/>
      <w:r w:rsidRPr="00EE61EC">
        <w:rPr>
          <w:rStyle w:val="Heading3Char"/>
          <w:rFonts w:ascii="Times New Roman" w:hAnsi="Times New Roman" w:cs="Times New Roman"/>
          <w:sz w:val="22"/>
          <w:szCs w:val="22"/>
        </w:rPr>
        <w:t xml:space="preserve"> </w:t>
      </w:r>
      <w:r w:rsidRPr="00EE61EC">
        <w:rPr>
          <w:rStyle w:val="NormalWebChar"/>
          <w:rFonts w:eastAsiaTheme="minorEastAsia"/>
          <w:sz w:val="22"/>
          <w:szCs w:val="22"/>
        </w:rPr>
        <w:t xml:space="preserve">– discussion of the appropriate approach/es and research methods that that you have employed to collect primary/secondary data for the purpose of this assignment. </w:t>
      </w:r>
      <w:r>
        <w:rPr>
          <w:rStyle w:val="NormalWebChar"/>
          <w:rFonts w:eastAsiaTheme="minorEastAsia"/>
          <w:sz w:val="22"/>
          <w:szCs w:val="22"/>
        </w:rPr>
        <w:t xml:space="preserve"> You are also expected to include relevant phases of the data lifecycle. Additionally, this section (or chapter) ought to include a critical discussion of the data analysis techniques you have chosen. </w:t>
      </w:r>
      <w:r w:rsidRPr="00EE61EC">
        <w:rPr>
          <w:rStyle w:val="NormalWebChar"/>
          <w:rFonts w:eastAsiaTheme="minorEastAsia"/>
          <w:sz w:val="22"/>
          <w:szCs w:val="22"/>
        </w:rPr>
        <w:t>You are expected to provide embedded citations to support your discussion.</w:t>
      </w:r>
      <w:bookmarkEnd w:id="84"/>
    </w:p>
    <w:p w14:paraId="0A6A172E" w14:textId="77777777" w:rsidR="00AE1530" w:rsidRPr="00EE61EC" w:rsidRDefault="00AE1530" w:rsidP="00AE1530">
      <w:pPr>
        <w:pStyle w:val="NormalWeb"/>
        <w:jc w:val="both"/>
        <w:rPr>
          <w:rStyle w:val="Heading3Char"/>
          <w:b w:val="0"/>
          <w:caps/>
          <w:sz w:val="22"/>
          <w:szCs w:val="22"/>
        </w:rPr>
      </w:pPr>
      <w:bookmarkStart w:id="85" w:name="_Toc393980183"/>
      <w:bookmarkStart w:id="86" w:name="_Toc465868154"/>
      <w:bookmarkStart w:id="87" w:name="_Toc518395159"/>
      <w:bookmarkStart w:id="88" w:name="_Toc50735322"/>
      <w:bookmarkStart w:id="89" w:name="_Toc392451081"/>
      <w:bookmarkStart w:id="90" w:name="_Toc393089716"/>
      <w:r w:rsidRPr="00EE61EC">
        <w:rPr>
          <w:rStyle w:val="Heading2Char"/>
          <w:sz w:val="22"/>
          <w:szCs w:val="22"/>
        </w:rPr>
        <w:lastRenderedPageBreak/>
        <w:t>Findings and discussion</w:t>
      </w:r>
      <w:bookmarkEnd w:id="85"/>
      <w:bookmarkEnd w:id="86"/>
      <w:bookmarkEnd w:id="87"/>
      <w:bookmarkEnd w:id="88"/>
      <w:r w:rsidRPr="00EE61EC">
        <w:rPr>
          <w:rStyle w:val="Heading3Char"/>
          <w:sz w:val="22"/>
          <w:szCs w:val="22"/>
        </w:rPr>
        <w:t xml:space="preserve"> – you are expected to show the analysis of your collected data, interpretation derived from your data analysis, use of appropriate methods to present your findings, and draw useful conclusions for the next section.</w:t>
      </w:r>
      <w:bookmarkEnd w:id="89"/>
      <w:bookmarkEnd w:id="90"/>
      <w:r w:rsidRPr="00EE61EC">
        <w:rPr>
          <w:rStyle w:val="Heading3Char"/>
          <w:sz w:val="22"/>
          <w:szCs w:val="22"/>
        </w:rPr>
        <w:t xml:space="preserve"> </w:t>
      </w:r>
    </w:p>
    <w:p w14:paraId="395971EC" w14:textId="77777777" w:rsidR="00AE1530" w:rsidRPr="00EE61EC" w:rsidRDefault="00AE1530" w:rsidP="00AE1530">
      <w:pPr>
        <w:jc w:val="both"/>
        <w:rPr>
          <w:rStyle w:val="Heading3Char"/>
          <w:rFonts w:ascii="Times New Roman" w:hAnsi="Times New Roman" w:cs="Times New Roman"/>
          <w:b w:val="0"/>
          <w:sz w:val="22"/>
          <w:szCs w:val="22"/>
        </w:rPr>
      </w:pPr>
      <w:bookmarkStart w:id="91" w:name="_Toc392451082"/>
      <w:bookmarkStart w:id="92" w:name="_Toc393089717"/>
      <w:bookmarkStart w:id="93" w:name="_Toc393090133"/>
      <w:bookmarkStart w:id="94" w:name="_Toc393980184"/>
      <w:bookmarkStart w:id="95" w:name="_Toc465868155"/>
      <w:bookmarkStart w:id="96" w:name="_Toc472976835"/>
      <w:bookmarkStart w:id="97" w:name="_Toc518395160"/>
      <w:bookmarkStart w:id="98" w:name="_Toc50735323"/>
      <w:r w:rsidRPr="00EE61EC">
        <w:rPr>
          <w:rStyle w:val="Heading3Char"/>
          <w:rFonts w:ascii="Times New Roman" w:hAnsi="Times New Roman" w:cs="Times New Roman"/>
          <w:sz w:val="22"/>
          <w:szCs w:val="22"/>
        </w:rPr>
        <w:t>It should be about 1500-1800 words for the methodology and findings sections.</w:t>
      </w:r>
      <w:bookmarkEnd w:id="91"/>
      <w:bookmarkEnd w:id="92"/>
      <w:bookmarkEnd w:id="93"/>
      <w:bookmarkEnd w:id="94"/>
      <w:bookmarkEnd w:id="95"/>
      <w:bookmarkEnd w:id="96"/>
      <w:bookmarkEnd w:id="97"/>
      <w:bookmarkEnd w:id="98"/>
    </w:p>
    <w:p w14:paraId="7CC67091" w14:textId="77777777" w:rsidR="00AE1530" w:rsidRPr="00EE61EC" w:rsidRDefault="00AE1530" w:rsidP="00AE1530">
      <w:pPr>
        <w:pStyle w:val="NormalWeb"/>
        <w:jc w:val="both"/>
        <w:rPr>
          <w:sz w:val="22"/>
          <w:szCs w:val="22"/>
        </w:rPr>
      </w:pPr>
      <w:bookmarkStart w:id="99" w:name="_Toc393980186"/>
      <w:bookmarkStart w:id="100" w:name="_Toc465868156"/>
      <w:bookmarkStart w:id="101" w:name="_Toc518395161"/>
      <w:bookmarkStart w:id="102" w:name="_Toc50735324"/>
      <w:bookmarkStart w:id="103" w:name="_Toc230361966"/>
      <w:bookmarkStart w:id="104" w:name="_Toc392451083"/>
      <w:bookmarkStart w:id="105" w:name="_Toc393089718"/>
      <w:r w:rsidRPr="00EE61EC">
        <w:rPr>
          <w:rStyle w:val="Heading2Char"/>
          <w:sz w:val="22"/>
          <w:szCs w:val="22"/>
        </w:rPr>
        <w:t>Recommendations –</w:t>
      </w:r>
      <w:bookmarkEnd w:id="99"/>
      <w:bookmarkEnd w:id="100"/>
      <w:bookmarkEnd w:id="101"/>
      <w:bookmarkEnd w:id="102"/>
      <w:r w:rsidRPr="00EE61EC">
        <w:rPr>
          <w:sz w:val="22"/>
          <w:szCs w:val="22"/>
        </w:rPr>
        <w:t>You should provide your recommendation based on your analysis and interpretation of results.</w:t>
      </w:r>
    </w:p>
    <w:p w14:paraId="43C0E95A" w14:textId="77777777" w:rsidR="00AE1530" w:rsidRPr="00EE61EC" w:rsidRDefault="00AE1530" w:rsidP="00AE1530">
      <w:pPr>
        <w:jc w:val="both"/>
        <w:rPr>
          <w:rStyle w:val="Heading2Char"/>
          <w:rFonts w:ascii="Times New Roman" w:hAnsi="Times New Roman" w:cs="Times New Roman"/>
          <w:sz w:val="22"/>
          <w:szCs w:val="22"/>
        </w:rPr>
      </w:pPr>
      <w:bookmarkStart w:id="106" w:name="_Toc393980187"/>
      <w:bookmarkStart w:id="107" w:name="_Toc465868157"/>
      <w:bookmarkStart w:id="108" w:name="_Toc472976837"/>
      <w:bookmarkStart w:id="109" w:name="_Toc518395162"/>
      <w:bookmarkStart w:id="110" w:name="_Toc50735325"/>
      <w:r w:rsidRPr="00EE61EC">
        <w:rPr>
          <w:rStyle w:val="Heading3Char"/>
          <w:rFonts w:ascii="Times New Roman" w:hAnsi="Times New Roman" w:cs="Times New Roman"/>
          <w:sz w:val="22"/>
          <w:szCs w:val="22"/>
        </w:rPr>
        <w:t>It should be about 300-400 words</w:t>
      </w:r>
      <w:bookmarkEnd w:id="106"/>
      <w:bookmarkEnd w:id="107"/>
      <w:bookmarkEnd w:id="108"/>
      <w:bookmarkEnd w:id="109"/>
      <w:bookmarkEnd w:id="110"/>
      <w:r w:rsidRPr="00EE61EC">
        <w:rPr>
          <w:rFonts w:ascii="Times New Roman" w:hAnsi="Times New Roman" w:cs="Times New Roman"/>
          <w:sz w:val="22"/>
          <w:szCs w:val="22"/>
        </w:rPr>
        <w:t xml:space="preserve"> for presenting your recommendation</w:t>
      </w:r>
      <w:r>
        <w:rPr>
          <w:rFonts w:ascii="Times New Roman" w:hAnsi="Times New Roman" w:cs="Times New Roman"/>
          <w:sz w:val="22"/>
          <w:szCs w:val="22"/>
        </w:rPr>
        <w:t>.</w:t>
      </w:r>
    </w:p>
    <w:p w14:paraId="03DE6975" w14:textId="77777777" w:rsidR="00AE1530" w:rsidRPr="00EE61EC" w:rsidRDefault="00AE1530" w:rsidP="00AE1530">
      <w:pPr>
        <w:pStyle w:val="NormalWeb"/>
        <w:jc w:val="both"/>
        <w:rPr>
          <w:sz w:val="22"/>
          <w:szCs w:val="22"/>
        </w:rPr>
      </w:pPr>
      <w:bookmarkStart w:id="111" w:name="_Toc393980188"/>
      <w:bookmarkStart w:id="112" w:name="_Toc465868158"/>
      <w:bookmarkStart w:id="113" w:name="_Toc518395163"/>
      <w:bookmarkStart w:id="114" w:name="_Toc50735326"/>
      <w:r w:rsidRPr="00EE61EC">
        <w:rPr>
          <w:rStyle w:val="Heading2Char"/>
          <w:sz w:val="22"/>
          <w:szCs w:val="22"/>
        </w:rPr>
        <w:t>Conclusion</w:t>
      </w:r>
      <w:bookmarkEnd w:id="103"/>
      <w:bookmarkEnd w:id="104"/>
      <w:bookmarkEnd w:id="105"/>
      <w:bookmarkEnd w:id="111"/>
      <w:bookmarkEnd w:id="112"/>
      <w:bookmarkEnd w:id="113"/>
      <w:bookmarkEnd w:id="114"/>
      <w:r w:rsidRPr="00EE61EC">
        <w:rPr>
          <w:sz w:val="22"/>
          <w:szCs w:val="22"/>
        </w:rPr>
        <w:t xml:space="preserve"> - This section should highlight the findings of the report. It should </w:t>
      </w:r>
      <w:r>
        <w:rPr>
          <w:sz w:val="22"/>
          <w:szCs w:val="22"/>
        </w:rPr>
        <w:t>emphasise</w:t>
      </w:r>
      <w:r w:rsidRPr="00EE61EC">
        <w:rPr>
          <w:sz w:val="22"/>
          <w:szCs w:val="22"/>
        </w:rPr>
        <w:t xml:space="preserve"> the themes raised in the introduction and summarise what has been established. To produce a good summary</w:t>
      </w:r>
      <w:r>
        <w:rPr>
          <w:sz w:val="22"/>
          <w:szCs w:val="22"/>
        </w:rPr>
        <w:t>,</w:t>
      </w:r>
      <w:r w:rsidRPr="00EE61EC">
        <w:rPr>
          <w:sz w:val="22"/>
          <w:szCs w:val="22"/>
        </w:rPr>
        <w:t xml:space="preserve"> make sure that you review the evidence and arguments contained in the main body of your report and </w:t>
      </w:r>
      <w:r>
        <w:rPr>
          <w:sz w:val="22"/>
          <w:szCs w:val="22"/>
        </w:rPr>
        <w:t>map</w:t>
      </w:r>
      <w:r w:rsidRPr="00EE61EC">
        <w:rPr>
          <w:sz w:val="22"/>
          <w:szCs w:val="22"/>
        </w:rPr>
        <w:t xml:space="preserve"> them directly to your research questions or hypotheses. Remember that the conclusions you reach will be based on the evidence you have considered – primary, and secondary sources. It is important to b</w:t>
      </w:r>
      <w:r>
        <w:rPr>
          <w:sz w:val="22"/>
          <w:szCs w:val="22"/>
        </w:rPr>
        <w:t>ear this in mind so that you do not</w:t>
      </w:r>
      <w:r w:rsidRPr="00EE61EC">
        <w:rPr>
          <w:sz w:val="22"/>
          <w:szCs w:val="22"/>
        </w:rPr>
        <w:t xml:space="preserve"> make the mistake of drawing conclusions that cannot be justified from the evidence you have considered.</w:t>
      </w:r>
    </w:p>
    <w:p w14:paraId="380356DA" w14:textId="77777777" w:rsidR="00AE1530" w:rsidRPr="00EE61EC" w:rsidRDefault="00AE1530" w:rsidP="00AE1530">
      <w:pPr>
        <w:pStyle w:val="NormalWeb"/>
        <w:jc w:val="both"/>
        <w:rPr>
          <w:sz w:val="22"/>
          <w:szCs w:val="22"/>
        </w:rPr>
      </w:pPr>
      <w:r w:rsidRPr="00EE61EC">
        <w:rPr>
          <w:sz w:val="22"/>
          <w:szCs w:val="22"/>
        </w:rPr>
        <w:t>Write the conclusion of your report in a form that enables the reader to understand the major issues, points and findings of your research simply from reading this section alone.</w:t>
      </w:r>
    </w:p>
    <w:p w14:paraId="3DD4DBA7" w14:textId="77777777" w:rsidR="00AE1530" w:rsidRPr="00EE61EC" w:rsidRDefault="00AE1530" w:rsidP="00AE1530">
      <w:pPr>
        <w:spacing w:before="100" w:beforeAutospacing="1" w:after="100" w:afterAutospacing="1"/>
        <w:jc w:val="both"/>
        <w:rPr>
          <w:rFonts w:ascii="Times New Roman" w:hAnsi="Times New Roman" w:cs="Times New Roman"/>
          <w:sz w:val="22"/>
          <w:szCs w:val="22"/>
        </w:rPr>
      </w:pPr>
      <w:r w:rsidRPr="00EE61EC">
        <w:rPr>
          <w:rFonts w:ascii="Times New Roman" w:hAnsi="Times New Roman" w:cs="Times New Roman"/>
          <w:sz w:val="22"/>
          <w:szCs w:val="22"/>
        </w:rPr>
        <w:t>It should be about 200-400 words</w:t>
      </w:r>
    </w:p>
    <w:p w14:paraId="4AF57D04" w14:textId="6DC25B59" w:rsidR="00AE1530" w:rsidRPr="00EE61EC" w:rsidRDefault="00AE1530" w:rsidP="00AE1530">
      <w:pPr>
        <w:pStyle w:val="NormalWeb"/>
        <w:jc w:val="both"/>
        <w:rPr>
          <w:sz w:val="22"/>
          <w:szCs w:val="22"/>
        </w:rPr>
      </w:pPr>
      <w:bookmarkStart w:id="115" w:name="_Toc230361967"/>
      <w:bookmarkStart w:id="116" w:name="_Toc392451084"/>
      <w:bookmarkStart w:id="117" w:name="_Toc393089719"/>
      <w:bookmarkStart w:id="118" w:name="_Toc393980189"/>
      <w:bookmarkStart w:id="119" w:name="_Toc465868159"/>
      <w:bookmarkStart w:id="120" w:name="_Toc518395164"/>
      <w:bookmarkStart w:id="121" w:name="_Toc50735327"/>
      <w:r w:rsidRPr="00EE61EC">
        <w:rPr>
          <w:rStyle w:val="Heading2Char"/>
          <w:sz w:val="22"/>
          <w:szCs w:val="22"/>
        </w:rPr>
        <w:t>Bibl</w:t>
      </w:r>
      <w:r w:rsidR="00C56C53">
        <w:rPr>
          <w:rStyle w:val="Heading2Char"/>
          <w:sz w:val="22"/>
          <w:szCs w:val="22"/>
        </w:rPr>
        <w:t>i</w:t>
      </w:r>
      <w:r w:rsidRPr="00EE61EC">
        <w:rPr>
          <w:rStyle w:val="Heading2Char"/>
          <w:sz w:val="22"/>
          <w:szCs w:val="22"/>
        </w:rPr>
        <w:t>ography</w:t>
      </w:r>
      <w:bookmarkEnd w:id="115"/>
      <w:bookmarkEnd w:id="116"/>
      <w:bookmarkEnd w:id="117"/>
      <w:bookmarkEnd w:id="118"/>
      <w:bookmarkEnd w:id="119"/>
      <w:bookmarkEnd w:id="120"/>
      <w:bookmarkEnd w:id="121"/>
      <w:r w:rsidRPr="00EE61EC">
        <w:rPr>
          <w:sz w:val="22"/>
          <w:szCs w:val="22"/>
        </w:rPr>
        <w:t xml:space="preserve"> - All research reports require a bibliography that is composed of the references you have</w:t>
      </w:r>
      <w:r w:rsidR="00AB7236">
        <w:rPr>
          <w:sz w:val="22"/>
          <w:szCs w:val="22"/>
        </w:rPr>
        <w:t xml:space="preserve"> </w:t>
      </w:r>
      <w:r>
        <w:rPr>
          <w:sz w:val="22"/>
          <w:szCs w:val="22"/>
        </w:rPr>
        <w:t xml:space="preserve">cited </w:t>
      </w:r>
      <w:r w:rsidRPr="00EE61EC">
        <w:rPr>
          <w:sz w:val="22"/>
          <w:szCs w:val="22"/>
        </w:rPr>
        <w:t xml:space="preserve">in the text of your report. The most favoured referencing </w:t>
      </w:r>
      <w:r>
        <w:rPr>
          <w:sz w:val="22"/>
          <w:szCs w:val="22"/>
        </w:rPr>
        <w:t xml:space="preserve">style </w:t>
      </w:r>
      <w:r w:rsidRPr="00EE61EC">
        <w:rPr>
          <w:sz w:val="22"/>
          <w:szCs w:val="22"/>
        </w:rPr>
        <w:t xml:space="preserve">is the Harvard </w:t>
      </w:r>
      <w:r>
        <w:rPr>
          <w:sz w:val="22"/>
          <w:szCs w:val="22"/>
        </w:rPr>
        <w:t xml:space="preserve">Referencing </w:t>
      </w:r>
      <w:r w:rsidRPr="00EE61EC">
        <w:rPr>
          <w:sz w:val="22"/>
          <w:szCs w:val="22"/>
        </w:rPr>
        <w:t xml:space="preserve">System because, unlike systems involving numbering, it is not affected by altering the text. Failure to cite and reference sources </w:t>
      </w:r>
      <w:r>
        <w:rPr>
          <w:sz w:val="22"/>
          <w:szCs w:val="22"/>
        </w:rPr>
        <w:t>will result in plagiarism and could have a negative impact on your results due to poor research and scholarly practice.</w:t>
      </w:r>
    </w:p>
    <w:p w14:paraId="2A46F3B6" w14:textId="6EF20E83" w:rsidR="00AE1530" w:rsidRPr="00EE61EC" w:rsidRDefault="00AE1530" w:rsidP="00AE1530">
      <w:pPr>
        <w:pStyle w:val="NormalWeb"/>
        <w:jc w:val="both"/>
        <w:rPr>
          <w:sz w:val="22"/>
          <w:szCs w:val="22"/>
        </w:rPr>
      </w:pPr>
      <w:bookmarkStart w:id="122" w:name="_Toc393980190"/>
      <w:bookmarkStart w:id="123" w:name="_Toc465868160"/>
      <w:bookmarkStart w:id="124" w:name="_Toc518395165"/>
      <w:bookmarkStart w:id="125" w:name="_Toc50735328"/>
      <w:r w:rsidRPr="00EE61EC">
        <w:rPr>
          <w:rStyle w:val="Heading2Char"/>
          <w:sz w:val="22"/>
          <w:szCs w:val="22"/>
        </w:rPr>
        <w:t>Appendix -</w:t>
      </w:r>
      <w:bookmarkEnd w:id="122"/>
      <w:bookmarkEnd w:id="123"/>
      <w:bookmarkEnd w:id="124"/>
      <w:bookmarkEnd w:id="125"/>
      <w:r w:rsidRPr="00EE61EC">
        <w:rPr>
          <w:rStyle w:val="Heading2Char"/>
          <w:sz w:val="22"/>
          <w:szCs w:val="22"/>
        </w:rPr>
        <w:t xml:space="preserve"> </w:t>
      </w:r>
      <w:r w:rsidRPr="00EE61EC">
        <w:rPr>
          <w:sz w:val="22"/>
          <w:szCs w:val="22"/>
        </w:rPr>
        <w:t>If you require more word counts for your paper, you can use your Appendix and do not exceed more than 1,500 words for additional explanation.</w:t>
      </w:r>
      <w:r w:rsidR="00C56C53">
        <w:rPr>
          <w:sz w:val="22"/>
          <w:szCs w:val="22"/>
        </w:rPr>
        <w:t xml:space="preserve"> </w:t>
      </w:r>
      <w:r w:rsidR="00874427">
        <w:rPr>
          <w:sz w:val="22"/>
          <w:szCs w:val="22"/>
        </w:rPr>
        <w:t>Append all the codes you have run for your</w:t>
      </w:r>
      <w:r w:rsidR="004D1AF7">
        <w:rPr>
          <w:sz w:val="22"/>
          <w:szCs w:val="22"/>
        </w:rPr>
        <w:t xml:space="preserve"> data</w:t>
      </w:r>
      <w:r w:rsidR="00874427">
        <w:rPr>
          <w:sz w:val="22"/>
          <w:szCs w:val="22"/>
        </w:rPr>
        <w:t xml:space="preserve"> analysis in this section</w:t>
      </w:r>
    </w:p>
    <w:p w14:paraId="52F1B5C1" w14:textId="77777777" w:rsidR="00AE1530" w:rsidRPr="00EE61EC" w:rsidRDefault="00AE1530" w:rsidP="00AE1530">
      <w:pPr>
        <w:jc w:val="both"/>
        <w:rPr>
          <w:rStyle w:val="Heading3Char"/>
          <w:rFonts w:ascii="Times New Roman" w:hAnsi="Times New Roman" w:cs="Times New Roman"/>
          <w:sz w:val="22"/>
          <w:szCs w:val="22"/>
        </w:rPr>
      </w:pPr>
      <w:bookmarkStart w:id="126" w:name="_Toc465868161"/>
      <w:bookmarkStart w:id="127" w:name="_Toc472976841"/>
      <w:bookmarkStart w:id="128" w:name="_Toc518395166"/>
      <w:bookmarkStart w:id="129" w:name="_Toc50735329"/>
      <w:r w:rsidRPr="00EE61EC">
        <w:rPr>
          <w:rStyle w:val="Heading3Char"/>
          <w:rFonts w:ascii="Times New Roman" w:hAnsi="Times New Roman" w:cs="Times New Roman"/>
          <w:caps/>
          <w:sz w:val="22"/>
          <w:szCs w:val="22"/>
        </w:rPr>
        <w:t>The total number of words for your report will be 3000-3500 words.</w:t>
      </w:r>
      <w:bookmarkEnd w:id="126"/>
      <w:bookmarkEnd w:id="127"/>
      <w:bookmarkEnd w:id="128"/>
      <w:bookmarkEnd w:id="129"/>
    </w:p>
    <w:p w14:paraId="4D688222" w14:textId="11D9DB65" w:rsidR="00AE1530" w:rsidRPr="009E01EB" w:rsidRDefault="00E739FB" w:rsidP="00AE1530">
      <w:pPr>
        <w:pStyle w:val="Heading1"/>
        <w:spacing w:after="0" w:line="276" w:lineRule="auto"/>
        <w:ind w:left="432" w:hanging="432"/>
      </w:pPr>
      <w:bookmarkStart w:id="130" w:name="_Toc465868162"/>
      <w:bookmarkStart w:id="131" w:name="_Toc518395167"/>
      <w:bookmarkStart w:id="132" w:name="_Toc50735330"/>
      <w:r>
        <w:t>Recorded</w:t>
      </w:r>
      <w:r w:rsidR="00AE1530">
        <w:t xml:space="preserve"> Presentation </w:t>
      </w:r>
      <w:r>
        <w:t xml:space="preserve">with </w:t>
      </w:r>
      <w:proofErr w:type="gramStart"/>
      <w:r>
        <w:t>Audio</w:t>
      </w:r>
      <w:r w:rsidR="00AE1530">
        <w:t>(</w:t>
      </w:r>
      <w:proofErr w:type="gramEnd"/>
      <w:r w:rsidR="00AE1530">
        <w:t>20 marks)</w:t>
      </w:r>
      <w:bookmarkEnd w:id="130"/>
      <w:bookmarkEnd w:id="131"/>
      <w:bookmarkEnd w:id="132"/>
    </w:p>
    <w:p w14:paraId="40B126D2" w14:textId="0C4AE569" w:rsidR="00AE1530" w:rsidRPr="00EE61EC" w:rsidRDefault="00AE1530" w:rsidP="00AE1530">
      <w:pPr>
        <w:jc w:val="both"/>
        <w:rPr>
          <w:rFonts w:ascii="Times New Roman" w:hAnsi="Times New Roman" w:cs="Times New Roman"/>
          <w:sz w:val="22"/>
          <w:szCs w:val="22"/>
        </w:rPr>
      </w:pPr>
      <w:r>
        <w:rPr>
          <w:rFonts w:ascii="Times New Roman" w:hAnsi="Times New Roman" w:cs="Times New Roman"/>
          <w:sz w:val="22"/>
          <w:szCs w:val="22"/>
        </w:rPr>
        <w:t xml:space="preserve">You are expected to present your research work using </w:t>
      </w:r>
      <w:proofErr w:type="spellStart"/>
      <w:r>
        <w:rPr>
          <w:rFonts w:ascii="Times New Roman" w:hAnsi="Times New Roman" w:cs="Times New Roman"/>
          <w:sz w:val="22"/>
          <w:szCs w:val="22"/>
        </w:rPr>
        <w:t>powerpoint</w:t>
      </w:r>
      <w:proofErr w:type="spellEnd"/>
      <w:r>
        <w:rPr>
          <w:rFonts w:ascii="Times New Roman" w:hAnsi="Times New Roman" w:cs="Times New Roman"/>
          <w:sz w:val="22"/>
          <w:szCs w:val="22"/>
        </w:rPr>
        <w:t xml:space="preserve"> slides or other presentation tools</w:t>
      </w:r>
      <w:r w:rsidR="00E739FB">
        <w:rPr>
          <w:rFonts w:ascii="Times New Roman" w:hAnsi="Times New Roman" w:cs="Times New Roman"/>
          <w:sz w:val="22"/>
          <w:szCs w:val="22"/>
        </w:rPr>
        <w:t xml:space="preserve"> with audio</w:t>
      </w:r>
      <w:r>
        <w:rPr>
          <w:rFonts w:ascii="Times New Roman" w:hAnsi="Times New Roman" w:cs="Times New Roman"/>
          <w:sz w:val="22"/>
          <w:szCs w:val="22"/>
        </w:rPr>
        <w:t xml:space="preserve">. The duration of your presentation will be </w:t>
      </w:r>
      <w:r w:rsidR="00E739FB">
        <w:rPr>
          <w:rFonts w:ascii="Times New Roman" w:hAnsi="Times New Roman" w:cs="Times New Roman"/>
          <w:sz w:val="22"/>
          <w:szCs w:val="22"/>
        </w:rPr>
        <w:t>1</w:t>
      </w:r>
      <w:r>
        <w:rPr>
          <w:rFonts w:ascii="Times New Roman" w:hAnsi="Times New Roman" w:cs="Times New Roman"/>
          <w:sz w:val="22"/>
          <w:szCs w:val="22"/>
        </w:rPr>
        <w:t xml:space="preserve">0 minutes. </w:t>
      </w:r>
    </w:p>
    <w:p w14:paraId="6537F28F" w14:textId="77777777" w:rsidR="00AE1530" w:rsidRPr="00EE61EC" w:rsidRDefault="00AE1530" w:rsidP="00AE1530">
      <w:pPr>
        <w:jc w:val="both"/>
        <w:rPr>
          <w:rFonts w:ascii="Times New Roman" w:hAnsi="Times New Roman" w:cs="Times New Roman"/>
          <w:sz w:val="22"/>
          <w:szCs w:val="22"/>
        </w:rPr>
        <w:sectPr w:rsidR="00AE1530" w:rsidRPr="00EE61EC" w:rsidSect="00B0129B">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134" w:header="720" w:footer="850" w:gutter="0"/>
          <w:pgNumType w:start="1"/>
          <w:cols w:space="720"/>
          <w:titlePg/>
          <w:docGrid w:linePitch="360"/>
        </w:sectPr>
      </w:pPr>
    </w:p>
    <w:p w14:paraId="5A331926" w14:textId="77777777" w:rsidR="00AE1530" w:rsidRPr="00EE61EC" w:rsidRDefault="00AE1530" w:rsidP="00AE1530">
      <w:pPr>
        <w:pStyle w:val="Heading1"/>
        <w:spacing w:after="0" w:line="276" w:lineRule="auto"/>
        <w:ind w:left="432" w:hanging="432"/>
        <w:jc w:val="both"/>
        <w:rPr>
          <w:rFonts w:ascii="Times New Roman" w:hAnsi="Times New Roman"/>
          <w:i/>
          <w:sz w:val="22"/>
          <w:szCs w:val="22"/>
        </w:rPr>
      </w:pPr>
      <w:bookmarkStart w:id="133" w:name="_Toc392451085"/>
      <w:bookmarkStart w:id="134" w:name="_Toc393089720"/>
      <w:bookmarkStart w:id="135" w:name="_Toc393980191"/>
      <w:bookmarkStart w:id="136" w:name="_Toc465868163"/>
      <w:bookmarkStart w:id="137" w:name="_Toc518395168"/>
      <w:bookmarkStart w:id="138" w:name="_Toc50735331"/>
      <w:bookmarkStart w:id="139" w:name="_Toc309206926"/>
      <w:r w:rsidRPr="00EE61EC">
        <w:rPr>
          <w:rFonts w:ascii="Times New Roman" w:hAnsi="Times New Roman"/>
          <w:sz w:val="22"/>
          <w:szCs w:val="22"/>
        </w:rPr>
        <w:lastRenderedPageBreak/>
        <w:t>Marking Scheme</w:t>
      </w:r>
      <w:bookmarkEnd w:id="133"/>
      <w:bookmarkEnd w:id="134"/>
      <w:bookmarkEnd w:id="135"/>
      <w:bookmarkEnd w:id="136"/>
      <w:bookmarkEnd w:id="137"/>
      <w:bookmarkEnd w:id="138"/>
    </w:p>
    <w:bookmarkEnd w:id="139"/>
    <w:p w14:paraId="68C9B004" w14:textId="77777777" w:rsidR="00AE1530" w:rsidRPr="00EE61EC" w:rsidRDefault="00AE1530" w:rsidP="00AE1530">
      <w:pPr>
        <w:spacing w:after="120" w:line="240" w:lineRule="auto"/>
        <w:jc w:val="both"/>
        <w:rPr>
          <w:rFonts w:ascii="Times New Roman" w:hAnsi="Times New Roman" w:cs="Times New Roman"/>
          <w:i/>
          <w:sz w:val="22"/>
          <w:szCs w:val="22"/>
        </w:rPr>
      </w:pPr>
      <w:r w:rsidRPr="00EE61EC">
        <w:rPr>
          <w:rFonts w:ascii="Times New Roman" w:hAnsi="Times New Roman" w:cs="Times New Roman"/>
          <w:sz w:val="22"/>
          <w:szCs w:val="22"/>
        </w:rPr>
        <w:t xml:space="preserve">Name of student: </w:t>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r>
      <w:r w:rsidRPr="00EE61EC">
        <w:rPr>
          <w:rFonts w:ascii="Times New Roman" w:hAnsi="Times New Roman" w:cs="Times New Roman"/>
          <w:sz w:val="22"/>
          <w:szCs w:val="22"/>
        </w:rPr>
        <w:tab/>
        <w:t xml:space="preserve">Marks awarded: </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1951"/>
        <w:gridCol w:w="2835"/>
        <w:gridCol w:w="2300"/>
        <w:gridCol w:w="2362"/>
        <w:gridCol w:w="2363"/>
        <w:gridCol w:w="63"/>
        <w:gridCol w:w="2300"/>
      </w:tblGrid>
      <w:tr w:rsidR="00AE1530" w:rsidRPr="00EE61EC" w14:paraId="0634635E" w14:textId="77777777" w:rsidTr="00B0129B">
        <w:tc>
          <w:tcPr>
            <w:tcW w:w="1951" w:type="dxa"/>
            <w:shd w:val="clear" w:color="auto" w:fill="D3DFEE"/>
          </w:tcPr>
          <w:p w14:paraId="02E35C67"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Assessment/</w:t>
            </w:r>
          </w:p>
          <w:p w14:paraId="58276F1C"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Learning Outcome</w:t>
            </w:r>
          </w:p>
        </w:tc>
        <w:tc>
          <w:tcPr>
            <w:tcW w:w="2835" w:type="dxa"/>
            <w:shd w:val="clear" w:color="auto" w:fill="D3DFEE"/>
          </w:tcPr>
          <w:p w14:paraId="01EB79BF" w14:textId="77777777" w:rsidR="00AE1530" w:rsidRPr="00EE61EC" w:rsidRDefault="00AE1530" w:rsidP="00B0129B">
            <w:pPr>
              <w:spacing w:after="0" w:line="240" w:lineRule="auto"/>
              <w:jc w:val="both"/>
              <w:rPr>
                <w:rFonts w:ascii="Times New Roman" w:hAnsi="Times New Roman" w:cs="Times New Roman"/>
                <w:b/>
                <w:bCs/>
                <w:sz w:val="22"/>
                <w:szCs w:val="22"/>
              </w:rPr>
            </w:pPr>
            <w:r w:rsidRPr="00EE61EC">
              <w:rPr>
                <w:rFonts w:ascii="Times New Roman" w:hAnsi="Times New Roman" w:cs="Times New Roman"/>
                <w:b/>
                <w:bCs/>
                <w:sz w:val="22"/>
                <w:szCs w:val="22"/>
              </w:rPr>
              <w:t>Distinction</w:t>
            </w:r>
          </w:p>
          <w:p w14:paraId="59A51573"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70% &amp; above</w:t>
            </w:r>
          </w:p>
        </w:tc>
        <w:tc>
          <w:tcPr>
            <w:tcW w:w="2300" w:type="dxa"/>
            <w:shd w:val="clear" w:color="auto" w:fill="D3DFEE"/>
          </w:tcPr>
          <w:p w14:paraId="39556CF2" w14:textId="77777777" w:rsidR="00AE1530" w:rsidRPr="00EE61EC" w:rsidRDefault="00AE1530" w:rsidP="00B0129B">
            <w:pPr>
              <w:spacing w:after="0" w:line="240" w:lineRule="auto"/>
              <w:jc w:val="both"/>
              <w:rPr>
                <w:rFonts w:ascii="Times New Roman" w:hAnsi="Times New Roman" w:cs="Times New Roman"/>
                <w:b/>
                <w:bCs/>
                <w:sz w:val="22"/>
                <w:szCs w:val="22"/>
              </w:rPr>
            </w:pPr>
            <w:r w:rsidRPr="00EE61EC">
              <w:rPr>
                <w:rFonts w:ascii="Times New Roman" w:hAnsi="Times New Roman" w:cs="Times New Roman"/>
                <w:b/>
                <w:bCs/>
                <w:sz w:val="22"/>
                <w:szCs w:val="22"/>
              </w:rPr>
              <w:t>Merit</w:t>
            </w:r>
          </w:p>
          <w:p w14:paraId="6290848C"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60 – 69%</w:t>
            </w:r>
          </w:p>
        </w:tc>
        <w:tc>
          <w:tcPr>
            <w:tcW w:w="2362" w:type="dxa"/>
            <w:shd w:val="clear" w:color="auto" w:fill="D3DFEE"/>
          </w:tcPr>
          <w:p w14:paraId="0B18FCD0" w14:textId="77777777" w:rsidR="00AE1530" w:rsidRPr="00EE61EC" w:rsidRDefault="00AE1530" w:rsidP="00B0129B">
            <w:pPr>
              <w:spacing w:after="0" w:line="240" w:lineRule="auto"/>
              <w:jc w:val="both"/>
              <w:rPr>
                <w:rFonts w:ascii="Times New Roman" w:hAnsi="Times New Roman" w:cs="Times New Roman"/>
                <w:b/>
                <w:bCs/>
                <w:sz w:val="22"/>
                <w:szCs w:val="22"/>
              </w:rPr>
            </w:pPr>
            <w:r w:rsidRPr="00EE61EC">
              <w:rPr>
                <w:rFonts w:ascii="Times New Roman" w:hAnsi="Times New Roman" w:cs="Times New Roman"/>
                <w:b/>
                <w:bCs/>
                <w:sz w:val="22"/>
                <w:szCs w:val="22"/>
              </w:rPr>
              <w:t>Pass (Higher)</w:t>
            </w:r>
          </w:p>
          <w:p w14:paraId="72F2ED87"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50 – 59%</w:t>
            </w:r>
          </w:p>
        </w:tc>
        <w:tc>
          <w:tcPr>
            <w:tcW w:w="2363" w:type="dxa"/>
            <w:shd w:val="clear" w:color="auto" w:fill="D3DFEE"/>
          </w:tcPr>
          <w:p w14:paraId="6078EF61" w14:textId="77777777" w:rsidR="00AE1530" w:rsidRPr="00EE61EC" w:rsidRDefault="00AE1530" w:rsidP="00B0129B">
            <w:pPr>
              <w:spacing w:after="0" w:line="240" w:lineRule="auto"/>
              <w:jc w:val="both"/>
              <w:rPr>
                <w:rFonts w:ascii="Times New Roman" w:hAnsi="Times New Roman" w:cs="Times New Roman"/>
                <w:b/>
                <w:bCs/>
                <w:sz w:val="22"/>
                <w:szCs w:val="22"/>
              </w:rPr>
            </w:pPr>
            <w:r w:rsidRPr="00EE61EC">
              <w:rPr>
                <w:rFonts w:ascii="Times New Roman" w:hAnsi="Times New Roman" w:cs="Times New Roman"/>
                <w:b/>
                <w:bCs/>
                <w:sz w:val="22"/>
                <w:szCs w:val="22"/>
              </w:rPr>
              <w:t>Pass (Lower)</w:t>
            </w:r>
          </w:p>
          <w:p w14:paraId="4F8E7A37"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40 – 49%</w:t>
            </w:r>
          </w:p>
        </w:tc>
        <w:tc>
          <w:tcPr>
            <w:tcW w:w="2363" w:type="dxa"/>
            <w:gridSpan w:val="2"/>
            <w:shd w:val="clear" w:color="auto" w:fill="D3DFEE"/>
          </w:tcPr>
          <w:p w14:paraId="339A0317"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Unsatisfactory/fail</w:t>
            </w:r>
          </w:p>
          <w:p w14:paraId="07A54A9A" w14:textId="77777777" w:rsidR="00AE1530" w:rsidRPr="00EE61EC" w:rsidRDefault="00AE1530" w:rsidP="00B0129B">
            <w:pPr>
              <w:spacing w:after="0" w:line="240" w:lineRule="auto"/>
              <w:jc w:val="both"/>
              <w:rPr>
                <w:rFonts w:ascii="Times New Roman" w:hAnsi="Times New Roman" w:cs="Times New Roman"/>
                <w:b/>
                <w:bCs/>
                <w:i/>
                <w:sz w:val="22"/>
                <w:szCs w:val="22"/>
              </w:rPr>
            </w:pPr>
            <w:r w:rsidRPr="00EE61EC">
              <w:rPr>
                <w:rFonts w:ascii="Times New Roman" w:hAnsi="Times New Roman" w:cs="Times New Roman"/>
                <w:b/>
                <w:bCs/>
                <w:sz w:val="22"/>
                <w:szCs w:val="22"/>
              </w:rPr>
              <w:t>39% or less</w:t>
            </w:r>
          </w:p>
        </w:tc>
      </w:tr>
      <w:tr w:rsidR="00AE1530" w:rsidRPr="00EE61EC" w14:paraId="2CCC0FFB" w14:textId="77777777" w:rsidTr="00B0129B">
        <w:trPr>
          <w:trHeight w:val="2333"/>
        </w:trPr>
        <w:tc>
          <w:tcPr>
            <w:tcW w:w="1951" w:type="dxa"/>
            <w:shd w:val="clear" w:color="auto" w:fill="A7BFDE"/>
          </w:tcPr>
          <w:p w14:paraId="447E7BAB"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i/>
                <w:sz w:val="22"/>
                <w:szCs w:val="22"/>
              </w:rPr>
              <w:t>Abstract and Introduction</w:t>
            </w:r>
          </w:p>
          <w:p w14:paraId="44E898BE"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(10 marks)</w:t>
            </w:r>
          </w:p>
        </w:tc>
        <w:tc>
          <w:tcPr>
            <w:tcW w:w="2835" w:type="dxa"/>
            <w:shd w:val="clear" w:color="auto" w:fill="A7BFDE"/>
          </w:tcPr>
          <w:p w14:paraId="63AF37F9"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Excellent rationale for the research topics, justifying a clear and coherent set of objectives which form the basis for the investigation appropriate for </w:t>
            </w:r>
            <w:proofErr w:type="gramStart"/>
            <w:r w:rsidRPr="00EE61EC">
              <w:rPr>
                <w:rFonts w:ascii="Times New Roman" w:hAnsi="Times New Roman" w:cs="Times New Roman"/>
                <w:sz w:val="22"/>
                <w:szCs w:val="22"/>
              </w:rPr>
              <w:t>Masters</w:t>
            </w:r>
            <w:proofErr w:type="gramEnd"/>
            <w:r w:rsidRPr="00EE61EC">
              <w:rPr>
                <w:rFonts w:ascii="Times New Roman" w:hAnsi="Times New Roman" w:cs="Times New Roman"/>
                <w:sz w:val="22"/>
                <w:szCs w:val="22"/>
              </w:rPr>
              <w:t xml:space="preserve"> level.</w:t>
            </w:r>
          </w:p>
          <w:p w14:paraId="6DFB9E20" w14:textId="77777777" w:rsidR="00AE1530" w:rsidRPr="00EE61EC" w:rsidRDefault="00AE1530" w:rsidP="00B0129B">
            <w:pPr>
              <w:spacing w:after="0" w:line="240" w:lineRule="auto"/>
              <w:rPr>
                <w:rFonts w:ascii="Times New Roman" w:hAnsi="Times New Roman" w:cs="Times New Roman"/>
                <w:i/>
                <w:sz w:val="22"/>
                <w:szCs w:val="22"/>
              </w:rPr>
            </w:pPr>
          </w:p>
          <w:p w14:paraId="70DF9E56" w14:textId="77777777" w:rsidR="00AE1530" w:rsidRPr="00EE61EC" w:rsidRDefault="00AE1530" w:rsidP="00B0129B">
            <w:pPr>
              <w:spacing w:after="0" w:line="240" w:lineRule="auto"/>
              <w:rPr>
                <w:rFonts w:ascii="Times New Roman" w:hAnsi="Times New Roman" w:cs="Times New Roman"/>
                <w:i/>
                <w:sz w:val="22"/>
                <w:szCs w:val="22"/>
              </w:rPr>
            </w:pPr>
          </w:p>
        </w:tc>
        <w:tc>
          <w:tcPr>
            <w:tcW w:w="2300" w:type="dxa"/>
            <w:shd w:val="clear" w:color="auto" w:fill="A7BFDE"/>
          </w:tcPr>
          <w:p w14:paraId="42F06F81"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Clear rationale for the research supported by a set of coherent objectives which form the basis for the investigation.</w:t>
            </w:r>
          </w:p>
          <w:p w14:paraId="44E871BC" w14:textId="77777777" w:rsidR="00AE1530" w:rsidRPr="00EE61EC" w:rsidRDefault="00AE1530" w:rsidP="00B0129B">
            <w:pPr>
              <w:spacing w:after="0" w:line="240" w:lineRule="auto"/>
              <w:rPr>
                <w:rFonts w:ascii="Times New Roman" w:hAnsi="Times New Roman" w:cs="Times New Roman"/>
                <w:i/>
                <w:sz w:val="22"/>
                <w:szCs w:val="22"/>
              </w:rPr>
            </w:pPr>
          </w:p>
          <w:p w14:paraId="100C5B58"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 </w:t>
            </w:r>
          </w:p>
        </w:tc>
        <w:tc>
          <w:tcPr>
            <w:tcW w:w="2362" w:type="dxa"/>
            <w:shd w:val="clear" w:color="auto" w:fill="A7BFDE"/>
          </w:tcPr>
          <w:p w14:paraId="368317A2"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Reasonable rationale for the research supported by some clear objectives which form the basis for the investigation.</w:t>
            </w:r>
          </w:p>
          <w:p w14:paraId="144A5D23" w14:textId="77777777" w:rsidR="00AE1530" w:rsidRPr="00EE61EC" w:rsidRDefault="00AE1530" w:rsidP="00B0129B">
            <w:pPr>
              <w:spacing w:after="0" w:line="240" w:lineRule="auto"/>
              <w:rPr>
                <w:rFonts w:ascii="Times New Roman" w:hAnsi="Times New Roman" w:cs="Times New Roman"/>
                <w:i/>
                <w:sz w:val="22"/>
                <w:szCs w:val="22"/>
              </w:rPr>
            </w:pPr>
          </w:p>
          <w:p w14:paraId="12F40E89"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 </w:t>
            </w:r>
          </w:p>
        </w:tc>
        <w:tc>
          <w:tcPr>
            <w:tcW w:w="2363" w:type="dxa"/>
            <w:shd w:val="clear" w:color="auto" w:fill="A7BFDE"/>
          </w:tcPr>
          <w:p w14:paraId="26E98ADD"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Vague rationale for the research supported by vague objectives which form the basis for the investigation.</w:t>
            </w:r>
          </w:p>
          <w:p w14:paraId="738610EB" w14:textId="77777777" w:rsidR="00AE1530" w:rsidRPr="00EE61EC" w:rsidRDefault="00AE1530" w:rsidP="00B0129B">
            <w:pPr>
              <w:spacing w:after="0" w:line="240" w:lineRule="auto"/>
              <w:rPr>
                <w:rFonts w:ascii="Times New Roman" w:hAnsi="Times New Roman" w:cs="Times New Roman"/>
                <w:i/>
                <w:sz w:val="22"/>
                <w:szCs w:val="22"/>
              </w:rPr>
            </w:pPr>
          </w:p>
          <w:p w14:paraId="637805D2" w14:textId="77777777" w:rsidR="00AE1530" w:rsidRPr="00EE61EC" w:rsidRDefault="00AE1530" w:rsidP="00B0129B">
            <w:pPr>
              <w:spacing w:after="0" w:line="240" w:lineRule="auto"/>
              <w:rPr>
                <w:rFonts w:ascii="Times New Roman" w:hAnsi="Times New Roman" w:cs="Times New Roman"/>
                <w:i/>
                <w:sz w:val="22"/>
                <w:szCs w:val="22"/>
              </w:rPr>
            </w:pPr>
          </w:p>
        </w:tc>
        <w:tc>
          <w:tcPr>
            <w:tcW w:w="2363" w:type="dxa"/>
            <w:gridSpan w:val="2"/>
            <w:shd w:val="clear" w:color="auto" w:fill="A7BFDE"/>
          </w:tcPr>
          <w:p w14:paraId="09155AC2"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Very unclear rationale for the research supported by very unclear objectives which form the basis for the investigation.</w:t>
            </w:r>
          </w:p>
          <w:p w14:paraId="463F29E8" w14:textId="77777777" w:rsidR="00AE1530" w:rsidRPr="00EE61EC" w:rsidRDefault="00AE1530" w:rsidP="00B0129B">
            <w:pPr>
              <w:spacing w:after="0" w:line="240" w:lineRule="auto"/>
              <w:rPr>
                <w:rFonts w:ascii="Times New Roman" w:hAnsi="Times New Roman" w:cs="Times New Roman"/>
                <w:i/>
                <w:sz w:val="22"/>
                <w:szCs w:val="22"/>
              </w:rPr>
            </w:pPr>
          </w:p>
          <w:p w14:paraId="3B7B4B86" w14:textId="77777777" w:rsidR="00AE1530" w:rsidRPr="00EE61EC" w:rsidRDefault="00AE1530" w:rsidP="00B0129B">
            <w:pPr>
              <w:spacing w:after="0" w:line="240" w:lineRule="auto"/>
              <w:rPr>
                <w:rFonts w:ascii="Times New Roman" w:hAnsi="Times New Roman" w:cs="Times New Roman"/>
                <w:i/>
                <w:sz w:val="22"/>
                <w:szCs w:val="22"/>
              </w:rPr>
            </w:pPr>
          </w:p>
          <w:p w14:paraId="3A0FF5F2" w14:textId="77777777" w:rsidR="00AE1530" w:rsidRPr="00EE61EC" w:rsidRDefault="00AE1530" w:rsidP="00B0129B">
            <w:pPr>
              <w:spacing w:after="0" w:line="240" w:lineRule="auto"/>
              <w:rPr>
                <w:rFonts w:ascii="Times New Roman" w:hAnsi="Times New Roman" w:cs="Times New Roman"/>
                <w:i/>
                <w:sz w:val="22"/>
                <w:szCs w:val="22"/>
              </w:rPr>
            </w:pPr>
          </w:p>
        </w:tc>
      </w:tr>
      <w:tr w:rsidR="00AE1530" w:rsidRPr="00EE61EC" w14:paraId="43031639" w14:textId="77777777" w:rsidTr="00B0129B">
        <w:tc>
          <w:tcPr>
            <w:tcW w:w="1951" w:type="dxa"/>
            <w:shd w:val="clear" w:color="auto" w:fill="D3DFEE"/>
          </w:tcPr>
          <w:p w14:paraId="5923F172" w14:textId="77777777" w:rsidR="00AE1530" w:rsidRPr="00EE61EC" w:rsidRDefault="00AE1530" w:rsidP="00B0129B">
            <w:pPr>
              <w:spacing w:after="0" w:line="240" w:lineRule="auto"/>
              <w:rPr>
                <w:rFonts w:ascii="Times New Roman" w:hAnsi="Times New Roman" w:cs="Times New Roman"/>
                <w:b/>
                <w:bCs/>
                <w:i/>
                <w:sz w:val="22"/>
                <w:szCs w:val="22"/>
              </w:rPr>
            </w:pPr>
            <w:r>
              <w:rPr>
                <w:rFonts w:ascii="Times New Roman" w:hAnsi="Times New Roman" w:cs="Times New Roman"/>
                <w:b/>
                <w:bCs/>
                <w:sz w:val="22"/>
                <w:szCs w:val="22"/>
              </w:rPr>
              <w:t xml:space="preserve">Literature Survey </w:t>
            </w:r>
          </w:p>
          <w:p w14:paraId="09691961"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(20 marks)</w:t>
            </w:r>
          </w:p>
        </w:tc>
        <w:tc>
          <w:tcPr>
            <w:tcW w:w="2835" w:type="dxa"/>
            <w:shd w:val="clear" w:color="auto" w:fill="D3DFEE"/>
          </w:tcPr>
          <w:p w14:paraId="20B1AD10"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Excellent demonstration of an understanding of the chosen research area; a critical and insightful survey of the current situation and relevant literature; an excellent structure and coherence for the presentation of your literature review. </w:t>
            </w:r>
          </w:p>
        </w:tc>
        <w:tc>
          <w:tcPr>
            <w:tcW w:w="2300" w:type="dxa"/>
            <w:shd w:val="clear" w:color="auto" w:fill="D3DFEE"/>
          </w:tcPr>
          <w:p w14:paraId="0FAF7A6B"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A very good report which fulfils most of the requirements in Distinction criteria.</w:t>
            </w:r>
          </w:p>
        </w:tc>
        <w:tc>
          <w:tcPr>
            <w:tcW w:w="2362" w:type="dxa"/>
            <w:shd w:val="clear" w:color="auto" w:fill="D3DFEE"/>
          </w:tcPr>
          <w:p w14:paraId="25413284"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A good report which fulfils some of the requirements in Distinction criteria.</w:t>
            </w:r>
          </w:p>
        </w:tc>
        <w:tc>
          <w:tcPr>
            <w:tcW w:w="2426" w:type="dxa"/>
            <w:gridSpan w:val="2"/>
            <w:shd w:val="clear" w:color="auto" w:fill="D3DFEE"/>
          </w:tcPr>
          <w:p w14:paraId="610E4E8C"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A satisfactory report which fulfils few of the requirements in Distinction criteria.</w:t>
            </w:r>
          </w:p>
        </w:tc>
        <w:tc>
          <w:tcPr>
            <w:tcW w:w="2300" w:type="dxa"/>
            <w:shd w:val="clear" w:color="auto" w:fill="D3DFEE"/>
          </w:tcPr>
          <w:p w14:paraId="4B2C1EF5"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A report which fulfils only very limited number of the requirements in Distinction criteria.</w:t>
            </w:r>
          </w:p>
        </w:tc>
      </w:tr>
    </w:tbl>
    <w:p w14:paraId="5630AD66" w14:textId="77777777" w:rsidR="00AE1530" w:rsidRPr="00EE61EC" w:rsidRDefault="00AE1530" w:rsidP="00AE1530">
      <w:pPr>
        <w:rPr>
          <w:rFonts w:ascii="Times New Roman" w:hAnsi="Times New Roman" w:cs="Times New Roman"/>
          <w:sz w:val="22"/>
          <w:szCs w:val="22"/>
        </w:rPr>
      </w:pPr>
    </w:p>
    <w:p w14:paraId="61829076" w14:textId="77777777" w:rsidR="00AE1530" w:rsidRPr="00EE61EC" w:rsidRDefault="00AE1530" w:rsidP="00AE1530">
      <w:pPr>
        <w:rPr>
          <w:rFonts w:ascii="Times New Roman" w:hAnsi="Times New Roman" w:cs="Times New Roman"/>
          <w:sz w:val="22"/>
          <w:szCs w:val="22"/>
        </w:rPr>
      </w:pPr>
    </w:p>
    <w:p w14:paraId="2BA226A1" w14:textId="77777777" w:rsidR="00AE1530" w:rsidRDefault="00AE1530" w:rsidP="00AE1530">
      <w:pPr>
        <w:spacing w:after="0" w:line="240" w:lineRule="auto"/>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1951"/>
        <w:gridCol w:w="2835"/>
        <w:gridCol w:w="2300"/>
        <w:gridCol w:w="2362"/>
        <w:gridCol w:w="2363"/>
        <w:gridCol w:w="2363"/>
      </w:tblGrid>
      <w:tr w:rsidR="00AE1530" w:rsidRPr="00EE61EC" w14:paraId="33FD1836" w14:textId="77777777" w:rsidTr="00B0129B">
        <w:tc>
          <w:tcPr>
            <w:tcW w:w="1951" w:type="dxa"/>
            <w:shd w:val="clear" w:color="auto" w:fill="D3DFEE"/>
          </w:tcPr>
          <w:p w14:paraId="660DB9E2"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lastRenderedPageBreak/>
              <w:t>Assessment/</w:t>
            </w:r>
          </w:p>
          <w:p w14:paraId="7DE1008C"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Learning Outcome</w:t>
            </w:r>
          </w:p>
        </w:tc>
        <w:tc>
          <w:tcPr>
            <w:tcW w:w="2835" w:type="dxa"/>
            <w:shd w:val="clear" w:color="auto" w:fill="D3DFEE"/>
          </w:tcPr>
          <w:p w14:paraId="0CEEF900"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Distinction</w:t>
            </w:r>
          </w:p>
          <w:p w14:paraId="3B756401"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70% &amp; above</w:t>
            </w:r>
          </w:p>
        </w:tc>
        <w:tc>
          <w:tcPr>
            <w:tcW w:w="2300" w:type="dxa"/>
            <w:shd w:val="clear" w:color="auto" w:fill="D3DFEE"/>
          </w:tcPr>
          <w:p w14:paraId="2128E8B2"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Merit</w:t>
            </w:r>
          </w:p>
          <w:p w14:paraId="50BB2E28"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60 – 69%</w:t>
            </w:r>
          </w:p>
        </w:tc>
        <w:tc>
          <w:tcPr>
            <w:tcW w:w="2362" w:type="dxa"/>
            <w:shd w:val="clear" w:color="auto" w:fill="D3DFEE"/>
          </w:tcPr>
          <w:p w14:paraId="0D598333"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Pass (Higher)</w:t>
            </w:r>
          </w:p>
          <w:p w14:paraId="0543BDC4"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50 – 59%</w:t>
            </w:r>
          </w:p>
        </w:tc>
        <w:tc>
          <w:tcPr>
            <w:tcW w:w="2363" w:type="dxa"/>
            <w:shd w:val="clear" w:color="auto" w:fill="D3DFEE"/>
          </w:tcPr>
          <w:p w14:paraId="68531688"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Pass (Lower)</w:t>
            </w:r>
          </w:p>
          <w:p w14:paraId="2C3B86D5"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40 – 49%</w:t>
            </w:r>
          </w:p>
        </w:tc>
        <w:tc>
          <w:tcPr>
            <w:tcW w:w="2363" w:type="dxa"/>
            <w:shd w:val="clear" w:color="auto" w:fill="D3DFEE"/>
          </w:tcPr>
          <w:p w14:paraId="1E7CBA00"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Unsatisfactory/fail</w:t>
            </w:r>
          </w:p>
          <w:p w14:paraId="01DCBBAB"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39% or less</w:t>
            </w:r>
          </w:p>
        </w:tc>
      </w:tr>
      <w:tr w:rsidR="00AE1530" w:rsidRPr="00EE61EC" w14:paraId="5D0974D8" w14:textId="77777777" w:rsidTr="00B0129B">
        <w:tc>
          <w:tcPr>
            <w:tcW w:w="1951" w:type="dxa"/>
            <w:shd w:val="clear" w:color="auto" w:fill="A7BFDE"/>
          </w:tcPr>
          <w:p w14:paraId="52CDFA90"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Methodology</w:t>
            </w:r>
          </w:p>
          <w:p w14:paraId="1302D624"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(10 marks)</w:t>
            </w:r>
          </w:p>
        </w:tc>
        <w:tc>
          <w:tcPr>
            <w:tcW w:w="2835" w:type="dxa"/>
            <w:shd w:val="clear" w:color="auto" w:fill="A7BFDE"/>
          </w:tcPr>
          <w:p w14:paraId="0DE4B5B7" w14:textId="1D9C0E66" w:rsidR="00AE1530" w:rsidRPr="00EE61EC" w:rsidRDefault="00AE1530" w:rsidP="00C929A2">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The student has demonstrated a sound justification for the methodology adopted and has carried out the methodology in an insightful and professional manner, demonstrating originality and a self-critical evaluation of effectiveness.</w:t>
            </w:r>
          </w:p>
        </w:tc>
        <w:tc>
          <w:tcPr>
            <w:tcW w:w="2300" w:type="dxa"/>
            <w:shd w:val="clear" w:color="auto" w:fill="A7BFDE"/>
          </w:tcPr>
          <w:p w14:paraId="5F785E1A"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The student has demonstrated a sound justification for the methodology adopted and has carried out the methodology effectively.</w:t>
            </w:r>
          </w:p>
        </w:tc>
        <w:tc>
          <w:tcPr>
            <w:tcW w:w="2362" w:type="dxa"/>
            <w:shd w:val="clear" w:color="auto" w:fill="A7BFDE"/>
          </w:tcPr>
          <w:p w14:paraId="30879FA7"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The student has demonstrated some justification for the methodology adopted and has carried out the methodology effectively.</w:t>
            </w:r>
          </w:p>
        </w:tc>
        <w:tc>
          <w:tcPr>
            <w:tcW w:w="2363" w:type="dxa"/>
            <w:shd w:val="clear" w:color="auto" w:fill="A7BFDE"/>
          </w:tcPr>
          <w:p w14:paraId="7CA38941"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The student has demonstrated weak justification for the methodology adopted and has carried out the methodology effectively.</w:t>
            </w:r>
          </w:p>
        </w:tc>
        <w:tc>
          <w:tcPr>
            <w:tcW w:w="2363" w:type="dxa"/>
            <w:shd w:val="clear" w:color="auto" w:fill="A7BFDE"/>
          </w:tcPr>
          <w:p w14:paraId="04A02A90"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Adopts an inappropriate and poorly justified methodology.</w:t>
            </w:r>
          </w:p>
        </w:tc>
      </w:tr>
      <w:tr w:rsidR="00AE1530" w:rsidRPr="00EE61EC" w14:paraId="1E9CA52D" w14:textId="77777777" w:rsidTr="00B0129B">
        <w:tc>
          <w:tcPr>
            <w:tcW w:w="1951" w:type="dxa"/>
            <w:shd w:val="clear" w:color="auto" w:fill="D3DFEE"/>
          </w:tcPr>
          <w:p w14:paraId="62C403E9"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Findings and Discussion</w:t>
            </w:r>
          </w:p>
          <w:p w14:paraId="37EB5955" w14:textId="3872E125"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w:t>
            </w:r>
            <w:r w:rsidR="004A66B0">
              <w:rPr>
                <w:rFonts w:ascii="Times New Roman" w:hAnsi="Times New Roman" w:cs="Times New Roman"/>
                <w:b/>
                <w:bCs/>
                <w:sz w:val="22"/>
                <w:szCs w:val="22"/>
              </w:rPr>
              <w:t>2</w:t>
            </w:r>
            <w:r w:rsidRPr="00EE61EC">
              <w:rPr>
                <w:rFonts w:ascii="Times New Roman" w:hAnsi="Times New Roman" w:cs="Times New Roman"/>
                <w:b/>
                <w:bCs/>
                <w:sz w:val="22"/>
                <w:szCs w:val="22"/>
              </w:rPr>
              <w:t>0 marks)</w:t>
            </w:r>
          </w:p>
        </w:tc>
        <w:tc>
          <w:tcPr>
            <w:tcW w:w="2835" w:type="dxa"/>
            <w:shd w:val="clear" w:color="auto" w:fill="D3DFEE"/>
          </w:tcPr>
          <w:p w14:paraId="702E1068" w14:textId="1A4E627B"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All the results from the research have been mapped precisely to the research objectives (questions or hypotheses).</w:t>
            </w:r>
            <w:r w:rsidR="004A66B0">
              <w:rPr>
                <w:rFonts w:ascii="Times New Roman" w:hAnsi="Times New Roman" w:cs="Times New Roman"/>
                <w:sz w:val="22"/>
                <w:szCs w:val="22"/>
              </w:rPr>
              <w:t xml:space="preserve"> </w:t>
            </w:r>
            <w:r w:rsidRPr="00EE61EC">
              <w:rPr>
                <w:rFonts w:ascii="Times New Roman" w:hAnsi="Times New Roman" w:cs="Times New Roman"/>
                <w:sz w:val="22"/>
                <w:szCs w:val="22"/>
              </w:rPr>
              <w:t>The student relates the results to the literature and makes innovative suggestions regarding how the work could be developed.</w:t>
            </w:r>
          </w:p>
        </w:tc>
        <w:tc>
          <w:tcPr>
            <w:tcW w:w="2300" w:type="dxa"/>
            <w:shd w:val="clear" w:color="auto" w:fill="D3DFEE"/>
          </w:tcPr>
          <w:p w14:paraId="62632428" w14:textId="48986B04"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 xml:space="preserve">Almost </w:t>
            </w:r>
            <w:proofErr w:type="gramStart"/>
            <w:r w:rsidRPr="00EE61EC">
              <w:rPr>
                <w:rFonts w:ascii="Times New Roman" w:hAnsi="Times New Roman" w:cs="Times New Roman"/>
                <w:sz w:val="22"/>
                <w:szCs w:val="22"/>
              </w:rPr>
              <w:t>all of</w:t>
            </w:r>
            <w:proofErr w:type="gramEnd"/>
            <w:r w:rsidRPr="00EE61EC">
              <w:rPr>
                <w:rFonts w:ascii="Times New Roman" w:hAnsi="Times New Roman" w:cs="Times New Roman"/>
                <w:sz w:val="22"/>
                <w:szCs w:val="22"/>
              </w:rPr>
              <w:t xml:space="preserve"> the results from the research have been mapped to the research objectives (questions or hypotheses). The student relates the results to the literature and makes some suggestions regarding how the work could be developed.</w:t>
            </w:r>
          </w:p>
        </w:tc>
        <w:tc>
          <w:tcPr>
            <w:tcW w:w="2362" w:type="dxa"/>
            <w:shd w:val="clear" w:color="auto" w:fill="D3DFEE"/>
          </w:tcPr>
          <w:p w14:paraId="03753299"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Some of the results from the research have been mapped to the research objectives (questions or hypotheses). The student relates the results to the literature and makes very few suggestions regarding how the work could be developed.</w:t>
            </w:r>
          </w:p>
        </w:tc>
        <w:tc>
          <w:tcPr>
            <w:tcW w:w="2363" w:type="dxa"/>
            <w:shd w:val="clear" w:color="auto" w:fill="D3DFEE"/>
          </w:tcPr>
          <w:p w14:paraId="68AECBB2"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Very limited results from the research have been mapped to the research objectives (questions or hypotheses). The student relates the results to the literature and makes a very limited number of suggestions regarding how the work could be developed.</w:t>
            </w:r>
          </w:p>
        </w:tc>
        <w:tc>
          <w:tcPr>
            <w:tcW w:w="2363" w:type="dxa"/>
            <w:shd w:val="clear" w:color="auto" w:fill="D3DFEE"/>
          </w:tcPr>
          <w:p w14:paraId="0E6546AC"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The results from the research have not been mapped to the research objectives (questions or hypotheses). The student does not relate any results found to the existing theory and fails to make reasoned suggestions for further development.</w:t>
            </w:r>
          </w:p>
        </w:tc>
      </w:tr>
      <w:tr w:rsidR="00AE1530" w:rsidRPr="00EE61EC" w14:paraId="22C47DA1" w14:textId="77777777" w:rsidTr="00B0129B">
        <w:tc>
          <w:tcPr>
            <w:tcW w:w="1951" w:type="dxa"/>
            <w:shd w:val="clear" w:color="auto" w:fill="A7BFDE"/>
          </w:tcPr>
          <w:p w14:paraId="5BE3B8DD" w14:textId="77777777" w:rsidR="00AE1530" w:rsidRPr="00EE61EC" w:rsidRDefault="00AE1530" w:rsidP="00B0129B">
            <w:pPr>
              <w:spacing w:after="0" w:line="240" w:lineRule="auto"/>
              <w:rPr>
                <w:rFonts w:ascii="Times New Roman" w:hAnsi="Times New Roman" w:cs="Times New Roman"/>
                <w:b/>
                <w:bCs/>
                <w:sz w:val="22"/>
                <w:szCs w:val="22"/>
              </w:rPr>
            </w:pPr>
            <w:r w:rsidRPr="00EE61EC">
              <w:rPr>
                <w:rFonts w:ascii="Times New Roman" w:hAnsi="Times New Roman" w:cs="Times New Roman"/>
                <w:b/>
                <w:bCs/>
                <w:sz w:val="22"/>
                <w:szCs w:val="22"/>
              </w:rPr>
              <w:t xml:space="preserve">Conclusions and </w:t>
            </w:r>
          </w:p>
          <w:p w14:paraId="071E4E01"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References</w:t>
            </w:r>
          </w:p>
          <w:p w14:paraId="72505FF4"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(10 marks)</w:t>
            </w:r>
          </w:p>
        </w:tc>
        <w:tc>
          <w:tcPr>
            <w:tcW w:w="2835" w:type="dxa"/>
            <w:shd w:val="clear" w:color="auto" w:fill="A7BFDE"/>
          </w:tcPr>
          <w:p w14:paraId="7E27281B"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t>Excellent summary of the findings of your report; have demonstrated an excellent grasp of the key issues that have arisen from your review; have made excellent recommendations for further research and/or practical responses.</w:t>
            </w:r>
          </w:p>
          <w:p w14:paraId="66204FF1" w14:textId="77777777" w:rsidR="00AE1530" w:rsidRPr="00EE61EC" w:rsidRDefault="00AE1530" w:rsidP="00B0129B">
            <w:pPr>
              <w:spacing w:after="0" w:line="240" w:lineRule="auto"/>
              <w:rPr>
                <w:rFonts w:ascii="Times New Roman" w:hAnsi="Times New Roman" w:cs="Times New Roman"/>
                <w:sz w:val="22"/>
                <w:szCs w:val="22"/>
              </w:rPr>
            </w:pPr>
          </w:p>
          <w:p w14:paraId="3154D3E9" w14:textId="77777777" w:rsidR="00AE1530" w:rsidRPr="00EE61EC" w:rsidRDefault="00AE1530" w:rsidP="00B0129B">
            <w:pPr>
              <w:spacing w:after="0" w:line="240" w:lineRule="auto"/>
              <w:rPr>
                <w:rFonts w:ascii="Times New Roman" w:hAnsi="Times New Roman" w:cs="Times New Roman"/>
                <w:i/>
                <w:iCs/>
                <w:sz w:val="22"/>
                <w:szCs w:val="22"/>
              </w:rPr>
            </w:pPr>
            <w:r w:rsidRPr="00EE61EC">
              <w:rPr>
                <w:rFonts w:ascii="Times New Roman" w:hAnsi="Times New Roman" w:cs="Times New Roman"/>
                <w:sz w:val="22"/>
                <w:szCs w:val="22"/>
              </w:rPr>
              <w:t>Have very appropriately embedded citations. Provide a list of correctly formatted references drawn from a broad range of resources (particular quality ones), with a strong bias towards recent publications.</w:t>
            </w:r>
          </w:p>
        </w:tc>
        <w:tc>
          <w:tcPr>
            <w:tcW w:w="2300" w:type="dxa"/>
            <w:shd w:val="clear" w:color="auto" w:fill="A7BFDE"/>
          </w:tcPr>
          <w:p w14:paraId="76C62408"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lastRenderedPageBreak/>
              <w:t xml:space="preserve">Very good summary of the findings of your report; have demonstrate a very good grasp of most of the key issues that have arisen in your research; make some useful recommendations for </w:t>
            </w:r>
            <w:r w:rsidRPr="00EE61EC">
              <w:rPr>
                <w:rFonts w:ascii="Times New Roman" w:hAnsi="Times New Roman" w:cs="Times New Roman"/>
                <w:sz w:val="22"/>
                <w:szCs w:val="22"/>
              </w:rPr>
              <w:lastRenderedPageBreak/>
              <w:t>practical responses and/or further research.</w:t>
            </w:r>
          </w:p>
          <w:p w14:paraId="2DBF0D7D" w14:textId="77777777" w:rsidR="00AE1530" w:rsidRPr="00EE61EC" w:rsidRDefault="00AE1530" w:rsidP="00B0129B">
            <w:pPr>
              <w:spacing w:after="0" w:line="240" w:lineRule="auto"/>
              <w:rPr>
                <w:rFonts w:ascii="Times New Roman" w:hAnsi="Times New Roman" w:cs="Times New Roman"/>
                <w:sz w:val="22"/>
                <w:szCs w:val="22"/>
              </w:rPr>
            </w:pPr>
          </w:p>
          <w:p w14:paraId="6B62F1B3" w14:textId="336E852F" w:rsidR="00AE1530" w:rsidRPr="00EE61EC" w:rsidRDefault="00AE1530" w:rsidP="00A73EBF">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Most of the embedded citations are appropriate. Provide a list of correctly formatted references drawn from a several resources (particular quality ones), with a strong bias towards recent publications. </w:t>
            </w:r>
          </w:p>
        </w:tc>
        <w:tc>
          <w:tcPr>
            <w:tcW w:w="2362" w:type="dxa"/>
            <w:shd w:val="clear" w:color="auto" w:fill="A7BFDE"/>
          </w:tcPr>
          <w:p w14:paraId="605BE407"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lastRenderedPageBreak/>
              <w:t xml:space="preserve">Good summary of the findings of your report; have demonstrate a good grasp of some key issues that have arisen in your research; make few useful recommendations for </w:t>
            </w:r>
            <w:r w:rsidRPr="00EE61EC">
              <w:rPr>
                <w:rFonts w:ascii="Times New Roman" w:hAnsi="Times New Roman" w:cs="Times New Roman"/>
                <w:sz w:val="22"/>
                <w:szCs w:val="22"/>
              </w:rPr>
              <w:lastRenderedPageBreak/>
              <w:t>practical responses and/or further research.</w:t>
            </w:r>
          </w:p>
          <w:p w14:paraId="02F2C34E" w14:textId="77777777" w:rsidR="00AE1530" w:rsidRPr="00EE61EC" w:rsidRDefault="00AE1530" w:rsidP="00B0129B">
            <w:pPr>
              <w:spacing w:after="0" w:line="240" w:lineRule="auto"/>
              <w:rPr>
                <w:rFonts w:ascii="Times New Roman" w:hAnsi="Times New Roman" w:cs="Times New Roman"/>
                <w:i/>
                <w:sz w:val="22"/>
                <w:szCs w:val="22"/>
              </w:rPr>
            </w:pPr>
          </w:p>
          <w:p w14:paraId="7DFA777F" w14:textId="77777777" w:rsidR="00AE1530" w:rsidRPr="00EE61EC" w:rsidRDefault="00AE1530" w:rsidP="00B0129B">
            <w:pPr>
              <w:spacing w:after="0" w:line="240" w:lineRule="auto"/>
              <w:rPr>
                <w:rFonts w:ascii="Times New Roman" w:hAnsi="Times New Roman" w:cs="Times New Roman"/>
                <w:i/>
                <w:iCs/>
                <w:sz w:val="22"/>
                <w:szCs w:val="22"/>
              </w:rPr>
            </w:pPr>
            <w:r w:rsidRPr="00EE61EC">
              <w:rPr>
                <w:rFonts w:ascii="Times New Roman" w:hAnsi="Times New Roman" w:cs="Times New Roman"/>
                <w:sz w:val="22"/>
                <w:szCs w:val="22"/>
              </w:rPr>
              <w:t xml:space="preserve">Only a few of the embedded citations are appropriate. Provide a list of mostly correctly formatted references drawn from a several resources without a strong bias towards recent publications. </w:t>
            </w:r>
          </w:p>
          <w:p w14:paraId="680A4E5D" w14:textId="77777777" w:rsidR="00AE1530" w:rsidRPr="00EE61EC" w:rsidRDefault="00AE1530" w:rsidP="00B0129B">
            <w:pPr>
              <w:spacing w:after="0" w:line="240" w:lineRule="auto"/>
              <w:rPr>
                <w:rFonts w:ascii="Times New Roman" w:hAnsi="Times New Roman" w:cs="Times New Roman"/>
                <w:i/>
                <w:sz w:val="22"/>
                <w:szCs w:val="22"/>
              </w:rPr>
            </w:pPr>
          </w:p>
        </w:tc>
        <w:tc>
          <w:tcPr>
            <w:tcW w:w="2363" w:type="dxa"/>
            <w:shd w:val="clear" w:color="auto" w:fill="A7BFDE"/>
          </w:tcPr>
          <w:p w14:paraId="1335EFD5" w14:textId="77777777" w:rsidR="00AE1530" w:rsidRPr="00EE61EC" w:rsidRDefault="00AE1530" w:rsidP="00B0129B">
            <w:pPr>
              <w:spacing w:after="0" w:line="240" w:lineRule="auto"/>
              <w:rPr>
                <w:rFonts w:ascii="Times New Roman" w:hAnsi="Times New Roman" w:cs="Times New Roman"/>
                <w:sz w:val="22"/>
                <w:szCs w:val="22"/>
              </w:rPr>
            </w:pPr>
            <w:r w:rsidRPr="00EE61EC">
              <w:rPr>
                <w:rFonts w:ascii="Times New Roman" w:hAnsi="Times New Roman" w:cs="Times New Roman"/>
                <w:sz w:val="22"/>
                <w:szCs w:val="22"/>
              </w:rPr>
              <w:lastRenderedPageBreak/>
              <w:t xml:space="preserve">Satisfactory summary of the findings of your report; have demonstrate some grasp of limited number of key issues that have arisen in your research; make limited useful recommendations for </w:t>
            </w:r>
            <w:r w:rsidRPr="00EE61EC">
              <w:rPr>
                <w:rFonts w:ascii="Times New Roman" w:hAnsi="Times New Roman" w:cs="Times New Roman"/>
                <w:sz w:val="22"/>
                <w:szCs w:val="22"/>
              </w:rPr>
              <w:lastRenderedPageBreak/>
              <w:t>practical responses and/or further research.</w:t>
            </w:r>
          </w:p>
          <w:p w14:paraId="19219836" w14:textId="77777777" w:rsidR="00AE1530" w:rsidRPr="00EE61EC" w:rsidRDefault="00AE1530" w:rsidP="00B0129B">
            <w:pPr>
              <w:spacing w:after="0" w:line="240" w:lineRule="auto"/>
              <w:rPr>
                <w:rFonts w:ascii="Times New Roman" w:hAnsi="Times New Roman" w:cs="Times New Roman"/>
                <w:sz w:val="22"/>
                <w:szCs w:val="22"/>
              </w:rPr>
            </w:pPr>
          </w:p>
          <w:p w14:paraId="296FEF7D" w14:textId="54C9DB87" w:rsidR="00AE1530" w:rsidRPr="00EE61EC" w:rsidRDefault="00AE1530" w:rsidP="00A73EBF">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Very limited appropriately embedded citations. Provide a list of mostly incorrectly formatted references drawn from a very limited range of resources without a strong bias towards recent publications. </w:t>
            </w:r>
          </w:p>
        </w:tc>
        <w:tc>
          <w:tcPr>
            <w:tcW w:w="2363" w:type="dxa"/>
            <w:shd w:val="clear" w:color="auto" w:fill="A7BFDE"/>
          </w:tcPr>
          <w:p w14:paraId="09D3F621"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lastRenderedPageBreak/>
              <w:t xml:space="preserve">Unsatisfactory summary of the findings of your report; have not demonstrated grasp of key issues that have arisen in your research; have made little attempt to make recommendations for </w:t>
            </w:r>
            <w:r w:rsidRPr="00EE61EC">
              <w:rPr>
                <w:rFonts w:ascii="Times New Roman" w:hAnsi="Times New Roman" w:cs="Times New Roman"/>
                <w:sz w:val="22"/>
                <w:szCs w:val="22"/>
              </w:rPr>
              <w:lastRenderedPageBreak/>
              <w:t>practical responses and/or further research.</w:t>
            </w:r>
          </w:p>
          <w:p w14:paraId="7194DBDC" w14:textId="77777777" w:rsidR="00AE1530" w:rsidRPr="00EE61EC" w:rsidRDefault="00AE1530" w:rsidP="00B0129B">
            <w:pPr>
              <w:spacing w:after="0" w:line="240" w:lineRule="auto"/>
              <w:rPr>
                <w:rFonts w:ascii="Times New Roman" w:hAnsi="Times New Roman" w:cs="Times New Roman"/>
                <w:i/>
                <w:sz w:val="22"/>
                <w:szCs w:val="22"/>
              </w:rPr>
            </w:pPr>
          </w:p>
          <w:p w14:paraId="02CBA8D9" w14:textId="77777777" w:rsidR="00AE1530" w:rsidRPr="00EE61EC" w:rsidRDefault="00AE1530" w:rsidP="00B0129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Little or no attempt to include embedded citations. Provide a  very limited list of correctly formatted references</w:t>
            </w:r>
          </w:p>
        </w:tc>
      </w:tr>
      <w:tr w:rsidR="00E43676" w:rsidRPr="00EE61EC" w14:paraId="1FCFE95A" w14:textId="77777777" w:rsidTr="00B0129B">
        <w:tc>
          <w:tcPr>
            <w:tcW w:w="1951" w:type="dxa"/>
            <w:shd w:val="clear" w:color="auto" w:fill="A7BFDE"/>
          </w:tcPr>
          <w:p w14:paraId="596F2F6D" w14:textId="77777777" w:rsidR="00E43676" w:rsidRDefault="00E43676" w:rsidP="00B0129B">
            <w:pPr>
              <w:spacing w:after="0" w:line="240" w:lineRule="auto"/>
              <w:rPr>
                <w:rFonts w:ascii="Times New Roman" w:hAnsi="Times New Roman" w:cs="Times New Roman"/>
                <w:b/>
                <w:bCs/>
                <w:sz w:val="22"/>
                <w:szCs w:val="22"/>
              </w:rPr>
            </w:pPr>
            <w:r>
              <w:rPr>
                <w:rFonts w:ascii="Times New Roman" w:hAnsi="Times New Roman" w:cs="Times New Roman"/>
                <w:b/>
                <w:bCs/>
                <w:sz w:val="22"/>
                <w:szCs w:val="22"/>
              </w:rPr>
              <w:t>Appendix</w:t>
            </w:r>
          </w:p>
          <w:p w14:paraId="79FE4646" w14:textId="2CF1B57E" w:rsidR="00E43676" w:rsidRPr="00EE61EC" w:rsidRDefault="00E43676" w:rsidP="00B0129B">
            <w:pPr>
              <w:spacing w:after="0" w:line="240" w:lineRule="auto"/>
              <w:rPr>
                <w:rFonts w:ascii="Times New Roman" w:hAnsi="Times New Roman" w:cs="Times New Roman"/>
                <w:b/>
                <w:bCs/>
                <w:sz w:val="22"/>
                <w:szCs w:val="22"/>
              </w:rPr>
            </w:pPr>
            <w:r>
              <w:rPr>
                <w:rFonts w:ascii="Times New Roman" w:hAnsi="Times New Roman" w:cs="Times New Roman"/>
                <w:b/>
                <w:bCs/>
                <w:sz w:val="22"/>
                <w:szCs w:val="22"/>
              </w:rPr>
              <w:t>(10 marks)</w:t>
            </w:r>
          </w:p>
        </w:tc>
        <w:tc>
          <w:tcPr>
            <w:tcW w:w="2835" w:type="dxa"/>
            <w:shd w:val="clear" w:color="auto" w:fill="A7BFDE"/>
          </w:tcPr>
          <w:p w14:paraId="13060E67" w14:textId="3ADDA718" w:rsidR="0036016D" w:rsidRDefault="00E43676" w:rsidP="00B0129B">
            <w:p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Excellent </w:t>
            </w:r>
            <w:r w:rsidR="0036016D">
              <w:rPr>
                <w:rFonts w:ascii="Times New Roman" w:hAnsi="Times New Roman" w:cs="Times New Roman"/>
                <w:sz w:val="22"/>
                <w:szCs w:val="22"/>
              </w:rPr>
              <w:t xml:space="preserve">complete </w:t>
            </w:r>
            <w:r>
              <w:rPr>
                <w:rFonts w:ascii="Times New Roman" w:hAnsi="Times New Roman" w:cs="Times New Roman"/>
                <w:sz w:val="22"/>
                <w:szCs w:val="22"/>
              </w:rPr>
              <w:t xml:space="preserve">set of codes </w:t>
            </w:r>
            <w:r w:rsidR="00ED47A4">
              <w:rPr>
                <w:rFonts w:ascii="Times New Roman" w:hAnsi="Times New Roman" w:cs="Times New Roman"/>
                <w:sz w:val="22"/>
                <w:szCs w:val="22"/>
              </w:rPr>
              <w:t xml:space="preserve">employed for </w:t>
            </w:r>
            <w:r w:rsidR="0036016D">
              <w:rPr>
                <w:rFonts w:ascii="Times New Roman" w:hAnsi="Times New Roman" w:cs="Times New Roman"/>
                <w:sz w:val="22"/>
                <w:szCs w:val="22"/>
              </w:rPr>
              <w:t>your data analytics.</w:t>
            </w:r>
          </w:p>
          <w:p w14:paraId="2ADAEBA2" w14:textId="372434D6" w:rsidR="00E43676" w:rsidRPr="00EE61EC" w:rsidRDefault="0036016D" w:rsidP="00A73EBF">
            <w:pPr>
              <w:spacing w:after="0" w:line="240" w:lineRule="auto"/>
              <w:rPr>
                <w:rFonts w:ascii="Times New Roman" w:hAnsi="Times New Roman" w:cs="Times New Roman"/>
                <w:sz w:val="22"/>
                <w:szCs w:val="22"/>
              </w:rPr>
            </w:pPr>
            <w:r>
              <w:rPr>
                <w:rFonts w:ascii="Times New Roman" w:hAnsi="Times New Roman" w:cs="Times New Roman"/>
                <w:sz w:val="22"/>
                <w:szCs w:val="22"/>
              </w:rPr>
              <w:t>Have included comments in your codes</w:t>
            </w:r>
            <w:r w:rsidR="00B850D4">
              <w:rPr>
                <w:rFonts w:ascii="Times New Roman" w:hAnsi="Times New Roman" w:cs="Times New Roman"/>
                <w:sz w:val="22"/>
                <w:szCs w:val="22"/>
              </w:rPr>
              <w:t>.</w:t>
            </w:r>
            <w:r w:rsidR="00ED47A4">
              <w:rPr>
                <w:rFonts w:ascii="Times New Roman" w:hAnsi="Times New Roman" w:cs="Times New Roman"/>
                <w:sz w:val="22"/>
                <w:szCs w:val="22"/>
              </w:rPr>
              <w:t xml:space="preserve"> </w:t>
            </w:r>
          </w:p>
        </w:tc>
        <w:tc>
          <w:tcPr>
            <w:tcW w:w="2300" w:type="dxa"/>
            <w:shd w:val="clear" w:color="auto" w:fill="A7BFDE"/>
          </w:tcPr>
          <w:p w14:paraId="2B8E779A" w14:textId="73E57841" w:rsidR="00E43676" w:rsidRPr="00EE61EC" w:rsidRDefault="00B850D4" w:rsidP="00B0129B">
            <w:pPr>
              <w:spacing w:after="0" w:line="240" w:lineRule="auto"/>
              <w:rPr>
                <w:rFonts w:ascii="Times New Roman" w:hAnsi="Times New Roman" w:cs="Times New Roman"/>
                <w:sz w:val="22"/>
                <w:szCs w:val="22"/>
              </w:rPr>
            </w:pPr>
            <w:r>
              <w:rPr>
                <w:rFonts w:ascii="Times New Roman" w:hAnsi="Times New Roman" w:cs="Times New Roman"/>
                <w:sz w:val="22"/>
                <w:szCs w:val="22"/>
              </w:rPr>
              <w:t>Have met almost all requirements in Column 1.</w:t>
            </w:r>
          </w:p>
        </w:tc>
        <w:tc>
          <w:tcPr>
            <w:tcW w:w="2362" w:type="dxa"/>
            <w:shd w:val="clear" w:color="auto" w:fill="A7BFDE"/>
          </w:tcPr>
          <w:p w14:paraId="138F08F1" w14:textId="77F06620" w:rsidR="00E43676" w:rsidRPr="00EE61EC" w:rsidRDefault="00B850D4" w:rsidP="00B0129B">
            <w:p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Have met </w:t>
            </w:r>
            <w:r w:rsidR="00A73EBF">
              <w:rPr>
                <w:rFonts w:ascii="Times New Roman" w:hAnsi="Times New Roman" w:cs="Times New Roman"/>
                <w:sz w:val="22"/>
                <w:szCs w:val="22"/>
              </w:rPr>
              <w:t>most</w:t>
            </w:r>
            <w:r>
              <w:rPr>
                <w:rFonts w:ascii="Times New Roman" w:hAnsi="Times New Roman" w:cs="Times New Roman"/>
                <w:sz w:val="22"/>
                <w:szCs w:val="22"/>
              </w:rPr>
              <w:t xml:space="preserve"> requirements in Column 1.</w:t>
            </w:r>
          </w:p>
        </w:tc>
        <w:tc>
          <w:tcPr>
            <w:tcW w:w="2363" w:type="dxa"/>
            <w:shd w:val="clear" w:color="auto" w:fill="A7BFDE"/>
          </w:tcPr>
          <w:p w14:paraId="7156CFA7" w14:textId="3DE481DF" w:rsidR="00E43676" w:rsidRPr="00EE61EC" w:rsidRDefault="00B850D4" w:rsidP="00B0129B">
            <w:p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Have met </w:t>
            </w:r>
            <w:r w:rsidR="00A73EBF">
              <w:rPr>
                <w:rFonts w:ascii="Times New Roman" w:hAnsi="Times New Roman" w:cs="Times New Roman"/>
                <w:sz w:val="22"/>
                <w:szCs w:val="22"/>
              </w:rPr>
              <w:t>some</w:t>
            </w:r>
            <w:r>
              <w:rPr>
                <w:rFonts w:ascii="Times New Roman" w:hAnsi="Times New Roman" w:cs="Times New Roman"/>
                <w:sz w:val="22"/>
                <w:szCs w:val="22"/>
              </w:rPr>
              <w:t xml:space="preserve"> requirements in Column 1.</w:t>
            </w:r>
          </w:p>
        </w:tc>
        <w:tc>
          <w:tcPr>
            <w:tcW w:w="2363" w:type="dxa"/>
            <w:shd w:val="clear" w:color="auto" w:fill="A7BFDE"/>
          </w:tcPr>
          <w:p w14:paraId="2A692C29" w14:textId="584CF682" w:rsidR="00E43676" w:rsidRPr="00EE61EC" w:rsidRDefault="00A73EBF" w:rsidP="00B0129B">
            <w:pPr>
              <w:spacing w:after="0" w:line="240" w:lineRule="auto"/>
              <w:rPr>
                <w:rFonts w:ascii="Times New Roman" w:hAnsi="Times New Roman" w:cs="Times New Roman"/>
                <w:sz w:val="22"/>
                <w:szCs w:val="22"/>
              </w:rPr>
            </w:pPr>
            <w:r>
              <w:rPr>
                <w:rFonts w:ascii="Times New Roman" w:hAnsi="Times New Roman" w:cs="Times New Roman"/>
                <w:sz w:val="22"/>
                <w:szCs w:val="22"/>
              </w:rPr>
              <w:t>Have met limited number of requirements in Column 1.</w:t>
            </w:r>
          </w:p>
        </w:tc>
      </w:tr>
      <w:tr w:rsidR="00AE1530" w:rsidRPr="00EE61EC" w14:paraId="32551F36" w14:textId="77777777" w:rsidTr="00B0129B">
        <w:tc>
          <w:tcPr>
            <w:tcW w:w="1951" w:type="dxa"/>
            <w:shd w:val="clear" w:color="auto" w:fill="D3DFEE"/>
          </w:tcPr>
          <w:p w14:paraId="4CEFB9A3" w14:textId="1BECBF71" w:rsidR="00AE1530" w:rsidRPr="00EE61EC" w:rsidRDefault="00E739FB" w:rsidP="00B0129B">
            <w:pPr>
              <w:spacing w:after="0" w:line="240" w:lineRule="auto"/>
              <w:rPr>
                <w:rFonts w:ascii="Times New Roman" w:hAnsi="Times New Roman" w:cs="Times New Roman"/>
                <w:b/>
                <w:bCs/>
                <w:i/>
                <w:sz w:val="22"/>
                <w:szCs w:val="22"/>
              </w:rPr>
            </w:pPr>
            <w:r>
              <w:rPr>
                <w:rFonts w:ascii="Times New Roman" w:hAnsi="Times New Roman" w:cs="Times New Roman"/>
                <w:b/>
                <w:bCs/>
                <w:sz w:val="22"/>
                <w:szCs w:val="22"/>
              </w:rPr>
              <w:t>Recorded</w:t>
            </w:r>
            <w:r w:rsidR="00AE1530">
              <w:rPr>
                <w:rFonts w:ascii="Times New Roman" w:hAnsi="Times New Roman" w:cs="Times New Roman"/>
                <w:b/>
                <w:bCs/>
                <w:sz w:val="22"/>
                <w:szCs w:val="22"/>
              </w:rPr>
              <w:t xml:space="preserve"> Presentation</w:t>
            </w:r>
            <w:r>
              <w:rPr>
                <w:rFonts w:ascii="Times New Roman" w:hAnsi="Times New Roman" w:cs="Times New Roman"/>
                <w:b/>
                <w:bCs/>
                <w:sz w:val="22"/>
                <w:szCs w:val="22"/>
              </w:rPr>
              <w:t xml:space="preserve"> with Audio</w:t>
            </w:r>
          </w:p>
          <w:p w14:paraId="72B1920E" w14:textId="77777777" w:rsidR="00AE1530" w:rsidRPr="00EE61EC" w:rsidRDefault="00AE1530" w:rsidP="00B0129B">
            <w:pPr>
              <w:spacing w:after="0" w:line="240" w:lineRule="auto"/>
              <w:rPr>
                <w:rFonts w:ascii="Times New Roman" w:hAnsi="Times New Roman" w:cs="Times New Roman"/>
                <w:b/>
                <w:bCs/>
                <w:i/>
                <w:sz w:val="22"/>
                <w:szCs w:val="22"/>
              </w:rPr>
            </w:pPr>
            <w:r w:rsidRPr="00EE61EC">
              <w:rPr>
                <w:rFonts w:ascii="Times New Roman" w:hAnsi="Times New Roman" w:cs="Times New Roman"/>
                <w:b/>
                <w:bCs/>
                <w:sz w:val="22"/>
                <w:szCs w:val="22"/>
              </w:rPr>
              <w:t>(20 marks)</w:t>
            </w:r>
          </w:p>
        </w:tc>
        <w:tc>
          <w:tcPr>
            <w:tcW w:w="2835" w:type="dxa"/>
            <w:shd w:val="clear" w:color="auto" w:fill="D3DFEE"/>
          </w:tcPr>
          <w:p w14:paraId="35BCAD82" w14:textId="1C97FA57" w:rsidR="00AE1530" w:rsidRPr="00EE61EC" w:rsidRDefault="00AE1530" w:rsidP="00B0129B">
            <w:pPr>
              <w:spacing w:after="0" w:line="240" w:lineRule="auto"/>
              <w:rPr>
                <w:rFonts w:ascii="Times New Roman" w:hAnsi="Times New Roman" w:cs="Times New Roman"/>
                <w:iCs/>
                <w:sz w:val="22"/>
                <w:szCs w:val="22"/>
              </w:rPr>
            </w:pPr>
            <w:r w:rsidRPr="00EE61EC">
              <w:rPr>
                <w:rFonts w:ascii="Times New Roman" w:hAnsi="Times New Roman" w:cs="Times New Roman"/>
                <w:iCs/>
                <w:sz w:val="22"/>
                <w:szCs w:val="22"/>
              </w:rPr>
              <w:t xml:space="preserve">Have developed competency in the module and have demonstrated a full understanding of dataset analysis through </w:t>
            </w:r>
            <w:r w:rsidR="00E739FB">
              <w:rPr>
                <w:rFonts w:ascii="Times New Roman" w:hAnsi="Times New Roman" w:cs="Times New Roman"/>
                <w:iCs/>
                <w:sz w:val="22"/>
                <w:szCs w:val="22"/>
              </w:rPr>
              <w:t>recorded</w:t>
            </w:r>
            <w:r w:rsidRPr="00EE61EC">
              <w:rPr>
                <w:rFonts w:ascii="Times New Roman" w:hAnsi="Times New Roman" w:cs="Times New Roman"/>
                <w:iCs/>
                <w:sz w:val="22"/>
                <w:szCs w:val="22"/>
              </w:rPr>
              <w:t xml:space="preserve"> communications. Clearly describe the literature, methodology, selected approaches, justification, results, analysis and discussions. </w:t>
            </w:r>
          </w:p>
          <w:p w14:paraId="769D0D3C" w14:textId="77777777" w:rsidR="00AE1530" w:rsidRPr="00EE61EC" w:rsidRDefault="00AE1530" w:rsidP="00B0129B">
            <w:pPr>
              <w:spacing w:after="0" w:line="240" w:lineRule="auto"/>
              <w:rPr>
                <w:rFonts w:ascii="Times New Roman" w:hAnsi="Times New Roman" w:cs="Times New Roman"/>
                <w:i/>
                <w:iCs/>
                <w:sz w:val="22"/>
                <w:szCs w:val="22"/>
              </w:rPr>
            </w:pPr>
          </w:p>
          <w:p w14:paraId="54CD245A" w14:textId="77777777" w:rsidR="00AE1530" w:rsidRPr="00EE61EC" w:rsidRDefault="00AE1530" w:rsidP="00B0129B">
            <w:pPr>
              <w:spacing w:after="0" w:line="240" w:lineRule="auto"/>
              <w:rPr>
                <w:rFonts w:ascii="Times New Roman" w:hAnsi="Times New Roman" w:cs="Times New Roman"/>
                <w:i/>
                <w:iCs/>
                <w:sz w:val="22"/>
                <w:szCs w:val="22"/>
              </w:rPr>
            </w:pPr>
          </w:p>
        </w:tc>
        <w:tc>
          <w:tcPr>
            <w:tcW w:w="2300" w:type="dxa"/>
            <w:shd w:val="clear" w:color="auto" w:fill="D3DFEE"/>
          </w:tcPr>
          <w:p w14:paraId="3056060C" w14:textId="1ADEB250" w:rsidR="00AE1530" w:rsidRPr="00EE61EC" w:rsidRDefault="00AE1530" w:rsidP="00B0129B">
            <w:pPr>
              <w:spacing w:after="0" w:line="240" w:lineRule="auto"/>
              <w:rPr>
                <w:rFonts w:ascii="Times New Roman" w:hAnsi="Times New Roman" w:cs="Times New Roman"/>
                <w:iCs/>
                <w:sz w:val="22"/>
                <w:szCs w:val="22"/>
              </w:rPr>
            </w:pPr>
            <w:r w:rsidRPr="00EE61EC">
              <w:rPr>
                <w:rFonts w:ascii="Times New Roman" w:hAnsi="Times New Roman" w:cs="Times New Roman"/>
                <w:sz w:val="22"/>
                <w:szCs w:val="22"/>
              </w:rPr>
              <w:t xml:space="preserve">Have a good knowledge about the module and </w:t>
            </w:r>
            <w:r w:rsidRPr="00EE61EC">
              <w:rPr>
                <w:rFonts w:ascii="Times New Roman" w:hAnsi="Times New Roman" w:cs="Times New Roman"/>
                <w:iCs/>
                <w:sz w:val="22"/>
                <w:szCs w:val="22"/>
              </w:rPr>
              <w:t xml:space="preserve">have demonstrated a good understanding of dataset analysis through </w:t>
            </w:r>
            <w:r w:rsidR="00E739FB">
              <w:rPr>
                <w:rFonts w:ascii="Times New Roman" w:hAnsi="Times New Roman" w:cs="Times New Roman"/>
                <w:iCs/>
                <w:sz w:val="22"/>
                <w:szCs w:val="22"/>
              </w:rPr>
              <w:t>recorded</w:t>
            </w:r>
            <w:r w:rsidRPr="00EE61EC">
              <w:rPr>
                <w:rFonts w:ascii="Times New Roman" w:hAnsi="Times New Roman" w:cs="Times New Roman"/>
                <w:iCs/>
                <w:sz w:val="22"/>
                <w:szCs w:val="22"/>
              </w:rPr>
              <w:t xml:space="preserve"> communications. </w:t>
            </w:r>
          </w:p>
          <w:p w14:paraId="784B46B8" w14:textId="13DC234B" w:rsidR="00AE1530" w:rsidRPr="00EE61EC" w:rsidRDefault="00AE1530" w:rsidP="00E739FB">
            <w:pPr>
              <w:spacing w:after="0" w:line="240" w:lineRule="auto"/>
              <w:rPr>
                <w:rFonts w:ascii="Times New Roman" w:hAnsi="Times New Roman" w:cs="Times New Roman"/>
                <w:i/>
                <w:sz w:val="22"/>
                <w:szCs w:val="22"/>
              </w:rPr>
            </w:pPr>
            <w:r w:rsidRPr="00EE61EC">
              <w:rPr>
                <w:rFonts w:ascii="Times New Roman" w:hAnsi="Times New Roman" w:cs="Times New Roman"/>
                <w:iCs/>
                <w:sz w:val="22"/>
                <w:szCs w:val="22"/>
              </w:rPr>
              <w:t xml:space="preserve">Able to describe the literature, methodology, selected approaches, justification, results, analysis and discussions. </w:t>
            </w:r>
          </w:p>
        </w:tc>
        <w:tc>
          <w:tcPr>
            <w:tcW w:w="2362" w:type="dxa"/>
            <w:shd w:val="clear" w:color="auto" w:fill="D3DFEE"/>
          </w:tcPr>
          <w:p w14:paraId="34253DF4" w14:textId="44100DEA" w:rsidR="00AE1530" w:rsidRPr="00EE61EC" w:rsidRDefault="00AE1530" w:rsidP="00B0129B">
            <w:pPr>
              <w:spacing w:after="0" w:line="240" w:lineRule="auto"/>
              <w:rPr>
                <w:rFonts w:ascii="Times New Roman" w:hAnsi="Times New Roman" w:cs="Times New Roman"/>
                <w:iCs/>
                <w:sz w:val="22"/>
                <w:szCs w:val="22"/>
              </w:rPr>
            </w:pPr>
            <w:r w:rsidRPr="00EE61EC">
              <w:rPr>
                <w:rFonts w:ascii="Times New Roman" w:hAnsi="Times New Roman" w:cs="Times New Roman"/>
                <w:sz w:val="22"/>
                <w:szCs w:val="22"/>
              </w:rPr>
              <w:t xml:space="preserve">Have a fair knowledge about the module and </w:t>
            </w:r>
            <w:r w:rsidRPr="00EE61EC">
              <w:rPr>
                <w:rFonts w:ascii="Times New Roman" w:hAnsi="Times New Roman" w:cs="Times New Roman"/>
                <w:iCs/>
                <w:sz w:val="22"/>
                <w:szCs w:val="22"/>
              </w:rPr>
              <w:t xml:space="preserve">have demonstrated a fair understanding of dataset analysis through </w:t>
            </w:r>
            <w:r w:rsidR="00E739FB">
              <w:rPr>
                <w:rFonts w:ascii="Times New Roman" w:hAnsi="Times New Roman" w:cs="Times New Roman"/>
                <w:iCs/>
                <w:sz w:val="22"/>
                <w:szCs w:val="22"/>
              </w:rPr>
              <w:t>recorded</w:t>
            </w:r>
            <w:r w:rsidRPr="00EE61EC">
              <w:rPr>
                <w:rFonts w:ascii="Times New Roman" w:hAnsi="Times New Roman" w:cs="Times New Roman"/>
                <w:iCs/>
                <w:sz w:val="22"/>
                <w:szCs w:val="22"/>
              </w:rPr>
              <w:t xml:space="preserve"> communications. </w:t>
            </w:r>
          </w:p>
          <w:p w14:paraId="0E7787B6" w14:textId="1C846356" w:rsidR="00AE1530" w:rsidRPr="00EE61EC" w:rsidRDefault="00AE1530" w:rsidP="00E739FB">
            <w:pPr>
              <w:spacing w:after="0" w:line="240" w:lineRule="auto"/>
              <w:rPr>
                <w:rFonts w:ascii="Times New Roman" w:hAnsi="Times New Roman" w:cs="Times New Roman"/>
                <w:sz w:val="22"/>
                <w:szCs w:val="22"/>
              </w:rPr>
            </w:pPr>
            <w:r w:rsidRPr="00EE61EC">
              <w:rPr>
                <w:rFonts w:ascii="Times New Roman" w:hAnsi="Times New Roman" w:cs="Times New Roman"/>
                <w:iCs/>
                <w:sz w:val="22"/>
                <w:szCs w:val="22"/>
              </w:rPr>
              <w:t xml:space="preserve">Able to describe most of the literature, methodology, selected approaches, justification, results, analysis and discussions. </w:t>
            </w:r>
          </w:p>
        </w:tc>
        <w:tc>
          <w:tcPr>
            <w:tcW w:w="2363" w:type="dxa"/>
            <w:shd w:val="clear" w:color="auto" w:fill="D3DFEE"/>
          </w:tcPr>
          <w:p w14:paraId="611FB05A" w14:textId="77777777" w:rsidR="00AE1530" w:rsidRPr="00EE61EC" w:rsidRDefault="00AE1530" w:rsidP="00B0129B">
            <w:pPr>
              <w:spacing w:after="0" w:line="240" w:lineRule="auto"/>
              <w:rPr>
                <w:rFonts w:ascii="Times New Roman" w:hAnsi="Times New Roman" w:cs="Times New Roman"/>
                <w:iCs/>
                <w:sz w:val="22"/>
                <w:szCs w:val="22"/>
              </w:rPr>
            </w:pPr>
            <w:r w:rsidRPr="00EE61EC">
              <w:rPr>
                <w:rFonts w:ascii="Times New Roman" w:hAnsi="Times New Roman" w:cs="Times New Roman"/>
                <w:sz w:val="22"/>
                <w:szCs w:val="22"/>
              </w:rPr>
              <w:t xml:space="preserve">Have an acceptable level of  knowledge about the module and </w:t>
            </w:r>
            <w:r w:rsidRPr="00EE61EC">
              <w:rPr>
                <w:rFonts w:ascii="Times New Roman" w:hAnsi="Times New Roman" w:cs="Times New Roman"/>
                <w:iCs/>
                <w:sz w:val="22"/>
                <w:szCs w:val="22"/>
              </w:rPr>
              <w:t xml:space="preserve">can explain basic </w:t>
            </w:r>
          </w:p>
          <w:p w14:paraId="395A7044" w14:textId="6958EE5C" w:rsidR="00AE1530" w:rsidRPr="00EE61EC" w:rsidRDefault="00AE1530" w:rsidP="00B0129B">
            <w:pPr>
              <w:spacing w:after="0" w:line="240" w:lineRule="auto"/>
              <w:rPr>
                <w:rFonts w:ascii="Times New Roman" w:hAnsi="Times New Roman" w:cs="Times New Roman"/>
                <w:iCs/>
                <w:sz w:val="22"/>
                <w:szCs w:val="22"/>
              </w:rPr>
            </w:pPr>
            <w:r w:rsidRPr="00EE61EC">
              <w:rPr>
                <w:rFonts w:ascii="Times New Roman" w:hAnsi="Times New Roman" w:cs="Times New Roman"/>
                <w:iCs/>
                <w:sz w:val="22"/>
                <w:szCs w:val="22"/>
              </w:rPr>
              <w:t xml:space="preserve">dataset analysis through </w:t>
            </w:r>
            <w:r w:rsidR="00E739FB">
              <w:rPr>
                <w:rFonts w:ascii="Times New Roman" w:hAnsi="Times New Roman" w:cs="Times New Roman"/>
                <w:iCs/>
                <w:sz w:val="22"/>
                <w:szCs w:val="22"/>
              </w:rPr>
              <w:t>recorded</w:t>
            </w:r>
            <w:r w:rsidRPr="00EE61EC">
              <w:rPr>
                <w:rFonts w:ascii="Times New Roman" w:hAnsi="Times New Roman" w:cs="Times New Roman"/>
                <w:iCs/>
                <w:sz w:val="22"/>
                <w:szCs w:val="22"/>
              </w:rPr>
              <w:t xml:space="preserve"> communications. </w:t>
            </w:r>
          </w:p>
          <w:p w14:paraId="15D1CB3D" w14:textId="3BE93E33" w:rsidR="00AE1530" w:rsidRPr="00EE61EC" w:rsidRDefault="00AE1530" w:rsidP="00E739FB">
            <w:pPr>
              <w:spacing w:after="0" w:line="240" w:lineRule="auto"/>
              <w:rPr>
                <w:rFonts w:ascii="Times New Roman" w:hAnsi="Times New Roman" w:cs="Times New Roman"/>
                <w:i/>
                <w:sz w:val="22"/>
                <w:szCs w:val="22"/>
              </w:rPr>
            </w:pPr>
            <w:r w:rsidRPr="00EE61EC">
              <w:rPr>
                <w:rFonts w:ascii="Times New Roman" w:hAnsi="Times New Roman" w:cs="Times New Roman"/>
                <w:iCs/>
                <w:sz w:val="22"/>
                <w:szCs w:val="22"/>
              </w:rPr>
              <w:t>Able to describe some aspects of the literature, methodology, selected approaches, justification, results, analysis, discussions and presentation to meet minimum requirement.</w:t>
            </w:r>
          </w:p>
        </w:tc>
        <w:tc>
          <w:tcPr>
            <w:tcW w:w="2363" w:type="dxa"/>
            <w:shd w:val="clear" w:color="auto" w:fill="D3DFEE"/>
          </w:tcPr>
          <w:p w14:paraId="1E89BEF3" w14:textId="43385D4F" w:rsidR="00AE1530" w:rsidRPr="00EE61EC" w:rsidRDefault="00AE1530" w:rsidP="00E739FB">
            <w:pPr>
              <w:spacing w:after="0" w:line="240" w:lineRule="auto"/>
              <w:rPr>
                <w:rFonts w:ascii="Times New Roman" w:hAnsi="Times New Roman" w:cs="Times New Roman"/>
                <w:i/>
                <w:sz w:val="22"/>
                <w:szCs w:val="22"/>
              </w:rPr>
            </w:pPr>
            <w:r w:rsidRPr="00EE61EC">
              <w:rPr>
                <w:rFonts w:ascii="Times New Roman" w:hAnsi="Times New Roman" w:cs="Times New Roman"/>
                <w:sz w:val="22"/>
                <w:szCs w:val="22"/>
              </w:rPr>
              <w:t xml:space="preserve">Do not demonstrate a minimum level of knowledge about this module. Unable to explain basic dataset analysis through </w:t>
            </w:r>
            <w:r w:rsidR="00E739FB">
              <w:rPr>
                <w:rFonts w:ascii="Times New Roman" w:hAnsi="Times New Roman" w:cs="Times New Roman"/>
                <w:sz w:val="22"/>
                <w:szCs w:val="22"/>
              </w:rPr>
              <w:t>recorded</w:t>
            </w:r>
            <w:r w:rsidRPr="00EE61EC">
              <w:rPr>
                <w:rFonts w:ascii="Times New Roman" w:hAnsi="Times New Roman" w:cs="Times New Roman"/>
                <w:sz w:val="22"/>
                <w:szCs w:val="22"/>
              </w:rPr>
              <w:t xml:space="preserve"> communications. Unable to </w:t>
            </w:r>
            <w:r w:rsidRPr="00EE61EC">
              <w:rPr>
                <w:rFonts w:ascii="Times New Roman" w:hAnsi="Times New Roman" w:cs="Times New Roman"/>
                <w:iCs/>
                <w:sz w:val="22"/>
                <w:szCs w:val="22"/>
              </w:rPr>
              <w:t>describe some aspects of the literature, methodology, selected approaches, justification, results, analysis, discussions and presentation to meet minimum requirement.</w:t>
            </w:r>
          </w:p>
        </w:tc>
      </w:tr>
    </w:tbl>
    <w:p w14:paraId="1231BE67" w14:textId="77777777" w:rsidR="00AE1530" w:rsidRPr="00EE61EC" w:rsidRDefault="00AE1530" w:rsidP="00AE1530">
      <w:pPr>
        <w:jc w:val="both"/>
        <w:rPr>
          <w:rFonts w:ascii="Times New Roman" w:hAnsi="Times New Roman" w:cs="Times New Roman"/>
          <w:i/>
          <w:sz w:val="22"/>
          <w:szCs w:val="22"/>
        </w:rPr>
        <w:sectPr w:rsidR="00AE1530" w:rsidRPr="00EE61EC" w:rsidSect="00B0129B">
          <w:headerReference w:type="even" r:id="rId24"/>
          <w:headerReference w:type="default" r:id="rId25"/>
          <w:footerReference w:type="default" r:id="rId26"/>
          <w:headerReference w:type="first" r:id="rId27"/>
          <w:pgSz w:w="16838" w:h="11906" w:orient="landscape"/>
          <w:pgMar w:top="851" w:right="709" w:bottom="1276" w:left="851" w:header="709" w:footer="709" w:gutter="0"/>
          <w:cols w:space="708"/>
          <w:docGrid w:linePitch="360"/>
        </w:sectPr>
      </w:pPr>
    </w:p>
    <w:p w14:paraId="432E74D5" w14:textId="77777777" w:rsidR="00AE1530" w:rsidRPr="00EF42A3" w:rsidRDefault="00AE1530" w:rsidP="00AE1530">
      <w:pPr>
        <w:pStyle w:val="Heading1"/>
        <w:spacing w:after="0" w:line="276" w:lineRule="auto"/>
        <w:ind w:left="432" w:hanging="432"/>
      </w:pPr>
      <w:bookmarkStart w:id="140" w:name="_Toc393090078"/>
      <w:bookmarkStart w:id="141" w:name="_Toc393980192"/>
      <w:bookmarkStart w:id="142" w:name="_Toc465868164"/>
      <w:bookmarkStart w:id="143" w:name="_Toc518395169"/>
      <w:bookmarkStart w:id="144" w:name="_Toc50735332"/>
      <w:r w:rsidRPr="00EF42A3">
        <w:lastRenderedPageBreak/>
        <w:t>Assessment</w:t>
      </w:r>
      <w:bookmarkEnd w:id="140"/>
      <w:bookmarkEnd w:id="141"/>
      <w:bookmarkEnd w:id="142"/>
      <w:r w:rsidR="004B2FC3">
        <w:t xml:space="preserve"> and Re-Assessment/Deferral</w:t>
      </w:r>
      <w:bookmarkEnd w:id="143"/>
      <w:bookmarkEnd w:id="144"/>
      <w:r w:rsidRPr="00EF42A3">
        <w:t xml:space="preserve"> </w:t>
      </w:r>
    </w:p>
    <w:p w14:paraId="36FEB5B0" w14:textId="77777777" w:rsidR="00AE1530" w:rsidRPr="00EE61EC" w:rsidRDefault="00AE1530" w:rsidP="00AE1530">
      <w:pPr>
        <w:jc w:val="both"/>
        <w:rPr>
          <w:rFonts w:ascii="Times New Roman" w:hAnsi="Times New Roman" w:cs="Times New Roman"/>
          <w:b/>
          <w:sz w:val="22"/>
          <w:szCs w:val="22"/>
          <w:lang w:val="en-US"/>
        </w:rPr>
      </w:pPr>
    </w:p>
    <w:p w14:paraId="56048AF2" w14:textId="77777777" w:rsidR="00AE1530" w:rsidRDefault="00AE1530" w:rsidP="00AE1530">
      <w:pPr>
        <w:pStyle w:val="Heading2"/>
        <w:spacing w:after="0" w:line="276" w:lineRule="auto"/>
      </w:pPr>
      <w:bookmarkStart w:id="145" w:name="_Toc386789631"/>
      <w:bookmarkStart w:id="146" w:name="_Toc393090080"/>
      <w:bookmarkStart w:id="147" w:name="_Toc393980193"/>
      <w:bookmarkStart w:id="148" w:name="_Toc465868165"/>
      <w:bookmarkStart w:id="149" w:name="_Toc518395170"/>
      <w:bookmarkStart w:id="150" w:name="_Toc50735333"/>
      <w:r w:rsidRPr="00EF42A3">
        <w:t>Assessment Details</w:t>
      </w:r>
      <w:bookmarkEnd w:id="145"/>
      <w:bookmarkEnd w:id="146"/>
      <w:bookmarkEnd w:id="147"/>
      <w:bookmarkEnd w:id="148"/>
      <w:bookmarkEnd w:id="149"/>
      <w:bookmarkEnd w:id="150"/>
      <w:r w:rsidRPr="00EF42A3">
        <w:t xml:space="preserve"> </w:t>
      </w:r>
    </w:p>
    <w:p w14:paraId="30D7AA69" w14:textId="77777777" w:rsidR="00AE1530" w:rsidRPr="00EF42A3" w:rsidRDefault="00AE1530" w:rsidP="00AE1530"/>
    <w:p w14:paraId="44CE3C7D" w14:textId="77777777" w:rsidR="00AE1530" w:rsidRPr="00EE61EC" w:rsidRDefault="00AE1530" w:rsidP="00AE1530">
      <w:pPr>
        <w:jc w:val="both"/>
        <w:rPr>
          <w:rFonts w:ascii="Times New Roman" w:hAnsi="Times New Roman" w:cs="Times New Roman"/>
          <w:b/>
          <w:sz w:val="22"/>
          <w:szCs w:val="22"/>
        </w:rPr>
      </w:pPr>
      <w:r w:rsidRPr="00EE61EC">
        <w:rPr>
          <w:rFonts w:ascii="Times New Roman" w:hAnsi="Times New Roman" w:cs="Times New Roman"/>
          <w:b/>
          <w:sz w:val="22"/>
          <w:szCs w:val="22"/>
        </w:rPr>
        <w:t>ASSESSMENT 1</w:t>
      </w:r>
    </w:p>
    <w:p w14:paraId="1D4C5147" w14:textId="1B05023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ASSIGNMENT TITLE:</w:t>
      </w:r>
      <w:r w:rsidRPr="00EE61EC">
        <w:rPr>
          <w:rFonts w:ascii="Times New Roman" w:hAnsi="Times New Roman" w:cs="Times New Roman"/>
          <w:sz w:val="22"/>
          <w:szCs w:val="22"/>
        </w:rPr>
        <w:tab/>
      </w:r>
      <w:r w:rsidRPr="00EE61EC">
        <w:rPr>
          <w:rFonts w:ascii="Times New Roman" w:hAnsi="Times New Roman" w:cs="Times New Roman"/>
          <w:sz w:val="22"/>
          <w:szCs w:val="22"/>
        </w:rPr>
        <w:tab/>
      </w:r>
      <w:r w:rsidR="00E739FB">
        <w:rPr>
          <w:rFonts w:ascii="Times New Roman" w:hAnsi="Times New Roman" w:cs="Times New Roman"/>
          <w:sz w:val="22"/>
          <w:szCs w:val="22"/>
        </w:rPr>
        <w:t>Open Book Online Phase Test</w:t>
      </w:r>
    </w:p>
    <w:p w14:paraId="2F522462"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ASSIGNMENT WEIGHTING: (20% of Module Marks)</w:t>
      </w:r>
    </w:p>
    <w:p w14:paraId="280B18B6" w14:textId="1C22C2ED"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HAND-OUT DATE:</w:t>
      </w:r>
      <w:r w:rsidRPr="00EE61EC">
        <w:rPr>
          <w:rFonts w:ascii="Times New Roman" w:hAnsi="Times New Roman" w:cs="Times New Roman"/>
          <w:sz w:val="22"/>
          <w:szCs w:val="22"/>
        </w:rPr>
        <w:tab/>
      </w:r>
      <w:r w:rsidRPr="00EE61EC">
        <w:rPr>
          <w:rFonts w:ascii="Times New Roman" w:hAnsi="Times New Roman" w:cs="Times New Roman"/>
          <w:sz w:val="22"/>
          <w:szCs w:val="22"/>
        </w:rPr>
        <w:tab/>
      </w:r>
      <w:r w:rsidR="00BB5A1B">
        <w:rPr>
          <w:rFonts w:ascii="Times New Roman" w:hAnsi="Times New Roman" w:cs="Times New Roman"/>
          <w:sz w:val="22"/>
          <w:szCs w:val="22"/>
        </w:rPr>
        <w:t>VLE</w:t>
      </w:r>
      <w:r w:rsidRPr="00EE61EC">
        <w:rPr>
          <w:rFonts w:ascii="Times New Roman" w:hAnsi="Times New Roman" w:cs="Times New Roman"/>
          <w:sz w:val="22"/>
          <w:szCs w:val="22"/>
        </w:rPr>
        <w:t xml:space="preserve"> </w:t>
      </w:r>
      <w:r w:rsidR="00595EEE">
        <w:rPr>
          <w:rFonts w:ascii="Times New Roman" w:hAnsi="Times New Roman" w:cs="Times New Roman"/>
          <w:sz w:val="22"/>
          <w:szCs w:val="22"/>
        </w:rPr>
        <w:t xml:space="preserve">w/c </w:t>
      </w:r>
      <w:r w:rsidR="00CA0F12" w:rsidRPr="00CA0F12">
        <w:rPr>
          <w:rFonts w:ascii="Times New Roman" w:hAnsi="Times New Roman" w:cs="Times New Roman"/>
          <w:sz w:val="22"/>
          <w:szCs w:val="22"/>
          <w:highlight w:val="yellow"/>
        </w:rPr>
        <w:t>****</w:t>
      </w:r>
    </w:p>
    <w:p w14:paraId="29A9329A" w14:textId="7A9D8AA9"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 xml:space="preserve">SUBMISSION DATE: </w:t>
      </w:r>
      <w:r w:rsidRPr="00EE61EC">
        <w:rPr>
          <w:rFonts w:ascii="Times New Roman" w:hAnsi="Times New Roman" w:cs="Times New Roman"/>
          <w:sz w:val="22"/>
          <w:szCs w:val="22"/>
        </w:rPr>
        <w:tab/>
      </w:r>
      <w:r w:rsidR="00E739FB">
        <w:rPr>
          <w:rFonts w:ascii="Times New Roman" w:hAnsi="Times New Roman" w:cs="Times New Roman"/>
          <w:sz w:val="22"/>
          <w:szCs w:val="22"/>
        </w:rPr>
        <w:tab/>
      </w:r>
      <w:r w:rsidR="00BB5A1B">
        <w:rPr>
          <w:rFonts w:ascii="Times New Roman" w:hAnsi="Times New Roman" w:cs="Times New Roman"/>
          <w:sz w:val="22"/>
          <w:szCs w:val="22"/>
        </w:rPr>
        <w:t>VLE</w:t>
      </w:r>
      <w:r w:rsidRPr="00EE61EC">
        <w:rPr>
          <w:rFonts w:ascii="Times New Roman" w:hAnsi="Times New Roman" w:cs="Times New Roman"/>
          <w:sz w:val="22"/>
          <w:szCs w:val="22"/>
        </w:rPr>
        <w:t xml:space="preserve"> </w:t>
      </w:r>
      <w:r w:rsidR="00595EEE">
        <w:rPr>
          <w:rFonts w:ascii="Times New Roman" w:hAnsi="Times New Roman" w:cs="Times New Roman"/>
          <w:sz w:val="22"/>
          <w:szCs w:val="22"/>
        </w:rPr>
        <w:t xml:space="preserve">w/c </w:t>
      </w:r>
      <w:r w:rsidR="00CA0F12" w:rsidRPr="00CA0F12">
        <w:rPr>
          <w:rFonts w:ascii="Times New Roman" w:hAnsi="Times New Roman" w:cs="Times New Roman"/>
          <w:sz w:val="22"/>
          <w:szCs w:val="22"/>
          <w:highlight w:val="yellow"/>
        </w:rPr>
        <w:t>****</w:t>
      </w:r>
    </w:p>
    <w:p w14:paraId="450A58AA" w14:textId="5143798B"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SUBMISSION INSTRUCTIONS: </w:t>
      </w:r>
      <w:r w:rsidR="00E739FB">
        <w:rPr>
          <w:rFonts w:ascii="Times New Roman" w:hAnsi="Times New Roman" w:cs="Times New Roman"/>
          <w:sz w:val="22"/>
          <w:szCs w:val="22"/>
        </w:rPr>
        <w:t>VLE</w:t>
      </w:r>
    </w:p>
    <w:p w14:paraId="7196D064" w14:textId="77777777" w:rsidR="00AE1530" w:rsidRPr="00EE61EC" w:rsidRDefault="00AE1530" w:rsidP="00AE1530">
      <w:pPr>
        <w:jc w:val="both"/>
        <w:rPr>
          <w:rFonts w:ascii="Times New Roman" w:hAnsi="Times New Roman" w:cs="Times New Roman"/>
          <w:sz w:val="22"/>
          <w:szCs w:val="22"/>
        </w:rPr>
      </w:pPr>
    </w:p>
    <w:p w14:paraId="3F7EF5BE"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NOTES:  </w:t>
      </w:r>
    </w:p>
    <w:p w14:paraId="4A687BF7"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The usual University penalties apply for late submission.</w:t>
      </w:r>
    </w:p>
    <w:p w14:paraId="33515CDF"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Submission of an assignment indicates that you, as a student, have completed the assignment yourself and the work of others has been fully acknowledged and referenced.</w:t>
      </w:r>
    </w:p>
    <w:p w14:paraId="05568296"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By submitting this assessed work, you are declaring that you are fit to submit, and you will therefore not normally be eligible to submit a request for mitigation for this work.</w:t>
      </w:r>
    </w:p>
    <w:p w14:paraId="4011AE9C"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For further information, please refer to your course handbook or University Assessment Regulations.</w:t>
      </w:r>
    </w:p>
    <w:p w14:paraId="0E0D8777"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FEEDBACK MECHANISM:</w:t>
      </w:r>
    </w:p>
    <w:p w14:paraId="647D75A2" w14:textId="77777777" w:rsidR="00AE1530" w:rsidRPr="00EE61EC" w:rsidRDefault="00AE1530" w:rsidP="00AE1530">
      <w:pPr>
        <w:ind w:left="720"/>
        <w:jc w:val="both"/>
        <w:rPr>
          <w:rFonts w:ascii="Times New Roman" w:hAnsi="Times New Roman" w:cs="Times New Roman"/>
          <w:sz w:val="22"/>
          <w:szCs w:val="22"/>
        </w:rPr>
      </w:pPr>
      <w:r w:rsidRPr="00EE61EC">
        <w:rPr>
          <w:rFonts w:ascii="Times New Roman" w:hAnsi="Times New Roman" w:cs="Times New Roman"/>
          <w:sz w:val="22"/>
          <w:szCs w:val="22"/>
        </w:rPr>
        <w:t xml:space="preserve">Results </w:t>
      </w:r>
      <w:r>
        <w:rPr>
          <w:rFonts w:ascii="Times New Roman" w:hAnsi="Times New Roman" w:cs="Times New Roman"/>
          <w:sz w:val="22"/>
          <w:szCs w:val="22"/>
        </w:rPr>
        <w:t xml:space="preserve">will be released </w:t>
      </w:r>
      <w:r w:rsidRPr="00EE61EC">
        <w:rPr>
          <w:rFonts w:ascii="Times New Roman" w:hAnsi="Times New Roman" w:cs="Times New Roman"/>
          <w:sz w:val="22"/>
          <w:szCs w:val="22"/>
        </w:rPr>
        <w:t xml:space="preserve">via the </w:t>
      </w:r>
      <w:proofErr w:type="spellStart"/>
      <w:r>
        <w:rPr>
          <w:rFonts w:ascii="Times New Roman" w:hAnsi="Times New Roman" w:cs="Times New Roman"/>
          <w:sz w:val="22"/>
          <w:szCs w:val="22"/>
        </w:rPr>
        <w:t>MyBeckett</w:t>
      </w:r>
      <w:proofErr w:type="spellEnd"/>
      <w:r w:rsidRPr="00EE61EC">
        <w:rPr>
          <w:rFonts w:ascii="Times New Roman" w:hAnsi="Times New Roman" w:cs="Times New Roman"/>
          <w:sz w:val="22"/>
          <w:szCs w:val="22"/>
        </w:rPr>
        <w:t xml:space="preserve"> within </w:t>
      </w:r>
      <w:r>
        <w:rPr>
          <w:rFonts w:ascii="Times New Roman" w:hAnsi="Times New Roman" w:cs="Times New Roman"/>
          <w:sz w:val="22"/>
          <w:szCs w:val="22"/>
        </w:rPr>
        <w:t>3</w:t>
      </w:r>
      <w:r w:rsidRPr="00EE61EC">
        <w:rPr>
          <w:rFonts w:ascii="Times New Roman" w:hAnsi="Times New Roman" w:cs="Times New Roman"/>
          <w:sz w:val="22"/>
          <w:szCs w:val="22"/>
        </w:rPr>
        <w:t xml:space="preserve"> weeks.</w:t>
      </w:r>
    </w:p>
    <w:p w14:paraId="34FF1C98" w14:textId="77777777" w:rsidR="00AE1530" w:rsidRPr="00EE61EC" w:rsidRDefault="00AE1530" w:rsidP="00AE1530">
      <w:pPr>
        <w:jc w:val="both"/>
        <w:rPr>
          <w:rFonts w:ascii="Times New Roman" w:hAnsi="Times New Roman" w:cs="Times New Roman"/>
          <w:sz w:val="22"/>
          <w:szCs w:val="22"/>
        </w:rPr>
      </w:pPr>
    </w:p>
    <w:p w14:paraId="421AFB6F"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LEARNING OUTCOMES ADDRESSED BY THIS ASSIGNMENT:</w:t>
      </w:r>
    </w:p>
    <w:p w14:paraId="460FB731" w14:textId="769FA27D"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1. A critical awareness of current problems and research issues in tools used for Data </w:t>
      </w:r>
      <w:r w:rsidR="00E739FB">
        <w:rPr>
          <w:rFonts w:ascii="Times New Roman" w:hAnsi="Times New Roman" w:cs="Times New Roman"/>
          <w:sz w:val="22"/>
          <w:szCs w:val="22"/>
        </w:rPr>
        <w:t xml:space="preserve">Analytics and </w:t>
      </w:r>
      <w:r w:rsidRPr="00EE61EC">
        <w:rPr>
          <w:rFonts w:ascii="Times New Roman" w:hAnsi="Times New Roman" w:cs="Times New Roman"/>
          <w:sz w:val="22"/>
          <w:szCs w:val="22"/>
        </w:rPr>
        <w:t xml:space="preserve">Representation. </w:t>
      </w:r>
    </w:p>
    <w:p w14:paraId="6D072C0D" w14:textId="77777777" w:rsidR="00AE1530" w:rsidRPr="00EE61EC" w:rsidRDefault="00AE1530" w:rsidP="00AE1530">
      <w:pPr>
        <w:jc w:val="both"/>
        <w:rPr>
          <w:rFonts w:ascii="Times New Roman" w:hAnsi="Times New Roman" w:cs="Times New Roman"/>
          <w:sz w:val="22"/>
          <w:szCs w:val="22"/>
        </w:rPr>
      </w:pPr>
    </w:p>
    <w:p w14:paraId="3CF26BE5" w14:textId="26A7510E"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lastRenderedPageBreak/>
        <w:t>2. A comprehensive understanding of current advanced scholarship and research in data mining</w:t>
      </w:r>
      <w:r w:rsidR="00BB5A1B">
        <w:rPr>
          <w:rFonts w:ascii="Times New Roman" w:hAnsi="Times New Roman" w:cs="Times New Roman"/>
          <w:sz w:val="22"/>
          <w:szCs w:val="22"/>
        </w:rPr>
        <w:t>,</w:t>
      </w:r>
      <w:r w:rsidRPr="00EE61EC">
        <w:rPr>
          <w:rFonts w:ascii="Times New Roman" w:hAnsi="Times New Roman" w:cs="Times New Roman"/>
          <w:sz w:val="22"/>
          <w:szCs w:val="22"/>
        </w:rPr>
        <w:t xml:space="preserve"> data analysis, </w:t>
      </w:r>
      <w:r w:rsidR="00BB5A1B">
        <w:rPr>
          <w:rFonts w:ascii="Times New Roman" w:hAnsi="Times New Roman" w:cs="Times New Roman"/>
          <w:sz w:val="22"/>
          <w:szCs w:val="22"/>
        </w:rPr>
        <w:t xml:space="preserve">and data intelligence, as well as </w:t>
      </w:r>
      <w:r w:rsidRPr="00EE61EC">
        <w:rPr>
          <w:rFonts w:ascii="Times New Roman" w:hAnsi="Times New Roman" w:cs="Times New Roman"/>
          <w:sz w:val="22"/>
          <w:szCs w:val="22"/>
        </w:rPr>
        <w:t xml:space="preserve">how this may contribute to the effective design and implementation of data representation applications. </w:t>
      </w:r>
    </w:p>
    <w:p w14:paraId="48A21919" w14:textId="77777777" w:rsidR="00AE1530" w:rsidRPr="00EE61EC" w:rsidRDefault="00AE1530" w:rsidP="00AE1530">
      <w:pPr>
        <w:jc w:val="both"/>
        <w:rPr>
          <w:rFonts w:ascii="Times New Roman" w:hAnsi="Times New Roman" w:cs="Times New Roman"/>
          <w:sz w:val="22"/>
          <w:szCs w:val="22"/>
        </w:rPr>
      </w:pPr>
    </w:p>
    <w:p w14:paraId="6EFE6596"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DETAILS OF THE ASSESSMENT </w:t>
      </w:r>
    </w:p>
    <w:p w14:paraId="1BB43037" w14:textId="77777777" w:rsidR="00AE1530" w:rsidRPr="00EE61EC" w:rsidRDefault="00AE1530" w:rsidP="00AE1530">
      <w:pPr>
        <w:jc w:val="both"/>
        <w:rPr>
          <w:rFonts w:ascii="Times New Roman" w:hAnsi="Times New Roman" w:cs="Times New Roman"/>
          <w:b/>
          <w:sz w:val="22"/>
          <w:szCs w:val="22"/>
        </w:rPr>
      </w:pPr>
      <w:r w:rsidRPr="00EE61EC">
        <w:rPr>
          <w:rFonts w:ascii="Times New Roman" w:hAnsi="Times New Roman" w:cs="Times New Roman"/>
          <w:b/>
          <w:sz w:val="22"/>
          <w:szCs w:val="22"/>
        </w:rPr>
        <w:t>ASSESSMENT 2</w:t>
      </w:r>
    </w:p>
    <w:p w14:paraId="292E5F51" w14:textId="60132C45"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ASSIGNMENT TITLE:</w:t>
      </w:r>
      <w:r w:rsidRPr="00EE61EC">
        <w:rPr>
          <w:rFonts w:ascii="Times New Roman" w:hAnsi="Times New Roman" w:cs="Times New Roman"/>
          <w:sz w:val="22"/>
          <w:szCs w:val="22"/>
        </w:rPr>
        <w:tab/>
      </w:r>
      <w:r w:rsidRPr="00EE61EC">
        <w:rPr>
          <w:rFonts w:ascii="Times New Roman" w:hAnsi="Times New Roman" w:cs="Times New Roman"/>
          <w:sz w:val="22"/>
          <w:szCs w:val="22"/>
        </w:rPr>
        <w:tab/>
        <w:t xml:space="preserve">Report and </w:t>
      </w:r>
      <w:r w:rsidR="00BB5A1B">
        <w:rPr>
          <w:rFonts w:ascii="Times New Roman" w:hAnsi="Times New Roman" w:cs="Times New Roman"/>
          <w:sz w:val="22"/>
          <w:szCs w:val="22"/>
        </w:rPr>
        <w:t xml:space="preserve">Recorded </w:t>
      </w:r>
      <w:r w:rsidRPr="00EE61EC">
        <w:rPr>
          <w:rFonts w:ascii="Times New Roman" w:hAnsi="Times New Roman" w:cs="Times New Roman"/>
          <w:sz w:val="22"/>
          <w:szCs w:val="22"/>
        </w:rPr>
        <w:t>Presentation</w:t>
      </w:r>
    </w:p>
    <w:p w14:paraId="3A9D76CB"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ASSIGNMENT WEIGHTING: (80% of Module Marks)</w:t>
      </w:r>
    </w:p>
    <w:p w14:paraId="45B94A52" w14:textId="467D1EAA"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HAND-OUT DATE:</w:t>
      </w:r>
      <w:r w:rsidRPr="00EE61EC">
        <w:rPr>
          <w:rFonts w:ascii="Times New Roman" w:hAnsi="Times New Roman" w:cs="Times New Roman"/>
          <w:sz w:val="22"/>
          <w:szCs w:val="22"/>
        </w:rPr>
        <w:tab/>
      </w:r>
      <w:r w:rsidRPr="00EE61EC">
        <w:rPr>
          <w:rFonts w:ascii="Times New Roman" w:hAnsi="Times New Roman" w:cs="Times New Roman"/>
          <w:sz w:val="22"/>
          <w:szCs w:val="22"/>
        </w:rPr>
        <w:tab/>
      </w:r>
      <w:r w:rsidR="00BB5A1B">
        <w:rPr>
          <w:rFonts w:ascii="Times New Roman" w:hAnsi="Times New Roman" w:cs="Times New Roman"/>
          <w:sz w:val="22"/>
          <w:szCs w:val="22"/>
        </w:rPr>
        <w:t>VLE</w:t>
      </w:r>
      <w:r w:rsidRPr="00EE61EC">
        <w:rPr>
          <w:rFonts w:ascii="Times New Roman" w:hAnsi="Times New Roman" w:cs="Times New Roman"/>
          <w:sz w:val="22"/>
          <w:szCs w:val="22"/>
        </w:rPr>
        <w:t xml:space="preserve"> w/c </w:t>
      </w:r>
      <w:r w:rsidR="00BB5A1B">
        <w:rPr>
          <w:rFonts w:ascii="Times New Roman" w:hAnsi="Times New Roman" w:cs="Times New Roman"/>
          <w:sz w:val="22"/>
          <w:szCs w:val="22"/>
        </w:rPr>
        <w:t>28</w:t>
      </w:r>
      <w:r w:rsidRPr="00EE61EC">
        <w:rPr>
          <w:rFonts w:ascii="Times New Roman" w:hAnsi="Times New Roman" w:cs="Times New Roman"/>
          <w:sz w:val="22"/>
          <w:szCs w:val="22"/>
        </w:rPr>
        <w:t>/0</w:t>
      </w:r>
      <w:r w:rsidR="00A55053">
        <w:rPr>
          <w:rFonts w:ascii="Times New Roman" w:hAnsi="Times New Roman" w:cs="Times New Roman"/>
          <w:sz w:val="22"/>
          <w:szCs w:val="22"/>
        </w:rPr>
        <w:t>9</w:t>
      </w:r>
      <w:r w:rsidRPr="00EE61EC">
        <w:rPr>
          <w:rFonts w:ascii="Times New Roman" w:hAnsi="Times New Roman" w:cs="Times New Roman"/>
          <w:sz w:val="22"/>
          <w:szCs w:val="22"/>
        </w:rPr>
        <w:t>/</w:t>
      </w:r>
      <w:r w:rsidR="008D3069">
        <w:rPr>
          <w:rFonts w:ascii="Times New Roman" w:hAnsi="Times New Roman" w:cs="Times New Roman"/>
          <w:sz w:val="22"/>
          <w:szCs w:val="22"/>
        </w:rPr>
        <w:t>20</w:t>
      </w:r>
      <w:r w:rsidR="00BB5A1B">
        <w:rPr>
          <w:rFonts w:ascii="Times New Roman" w:hAnsi="Times New Roman" w:cs="Times New Roman"/>
          <w:sz w:val="22"/>
          <w:szCs w:val="22"/>
        </w:rPr>
        <w:t>20</w:t>
      </w:r>
    </w:p>
    <w:p w14:paraId="530B10AB" w14:textId="77777777" w:rsidR="00BB5A1B" w:rsidRDefault="00AE1530" w:rsidP="00AE1530">
      <w:pPr>
        <w:spacing w:after="0"/>
        <w:jc w:val="both"/>
        <w:rPr>
          <w:rFonts w:ascii="Times New Roman" w:hAnsi="Times New Roman" w:cs="Times New Roman"/>
          <w:sz w:val="22"/>
          <w:szCs w:val="22"/>
        </w:rPr>
      </w:pPr>
      <w:r>
        <w:rPr>
          <w:rFonts w:ascii="Times New Roman" w:hAnsi="Times New Roman" w:cs="Times New Roman"/>
          <w:sz w:val="22"/>
          <w:szCs w:val="22"/>
        </w:rPr>
        <w:t xml:space="preserve">SUBMISSION DATE: </w:t>
      </w:r>
      <w:r>
        <w:rPr>
          <w:rFonts w:ascii="Times New Roman" w:hAnsi="Times New Roman" w:cs="Times New Roman"/>
          <w:sz w:val="22"/>
          <w:szCs w:val="22"/>
        </w:rPr>
        <w:tab/>
      </w:r>
      <w:r>
        <w:rPr>
          <w:rFonts w:ascii="Times New Roman" w:hAnsi="Times New Roman" w:cs="Times New Roman"/>
          <w:sz w:val="22"/>
          <w:szCs w:val="22"/>
        </w:rPr>
        <w:tab/>
        <w:t xml:space="preserve">Report and </w:t>
      </w:r>
      <w:r w:rsidR="00BB5A1B">
        <w:rPr>
          <w:rFonts w:ascii="Times New Roman" w:hAnsi="Times New Roman" w:cs="Times New Roman"/>
          <w:sz w:val="22"/>
          <w:szCs w:val="22"/>
        </w:rPr>
        <w:t xml:space="preserve">Recorded </w:t>
      </w:r>
      <w:proofErr w:type="spellStart"/>
      <w:r>
        <w:rPr>
          <w:rFonts w:ascii="Times New Roman" w:hAnsi="Times New Roman" w:cs="Times New Roman"/>
          <w:sz w:val="22"/>
          <w:szCs w:val="22"/>
        </w:rPr>
        <w:t>Powerpoint</w:t>
      </w:r>
      <w:proofErr w:type="spellEnd"/>
      <w:r>
        <w:rPr>
          <w:rFonts w:ascii="Times New Roman" w:hAnsi="Times New Roman" w:cs="Times New Roman"/>
          <w:sz w:val="22"/>
          <w:szCs w:val="22"/>
        </w:rPr>
        <w:t xml:space="preserve"> Slides </w:t>
      </w:r>
      <w:r w:rsidR="00BB5A1B">
        <w:rPr>
          <w:rFonts w:ascii="Times New Roman" w:hAnsi="Times New Roman" w:cs="Times New Roman"/>
          <w:sz w:val="22"/>
          <w:szCs w:val="22"/>
        </w:rPr>
        <w:t xml:space="preserve">(with Audio) </w:t>
      </w:r>
      <w:r>
        <w:rPr>
          <w:rFonts w:ascii="Times New Roman" w:hAnsi="Times New Roman" w:cs="Times New Roman"/>
          <w:sz w:val="22"/>
          <w:szCs w:val="22"/>
        </w:rPr>
        <w:t>for Presentation</w:t>
      </w:r>
    </w:p>
    <w:p w14:paraId="632A7EE3" w14:textId="340F8917" w:rsidR="00AE1530" w:rsidRDefault="00AE1530" w:rsidP="00BB5A1B">
      <w:pPr>
        <w:spacing w:after="0"/>
        <w:ind w:left="2160" w:firstLine="720"/>
        <w:jc w:val="both"/>
        <w:rPr>
          <w:rFonts w:ascii="Times New Roman" w:hAnsi="Times New Roman" w:cs="Times New Roman"/>
          <w:sz w:val="22"/>
          <w:szCs w:val="22"/>
        </w:rPr>
      </w:pPr>
      <w:r>
        <w:rPr>
          <w:rFonts w:ascii="Times New Roman" w:hAnsi="Times New Roman" w:cs="Times New Roman"/>
          <w:sz w:val="22"/>
          <w:szCs w:val="22"/>
        </w:rPr>
        <w:t xml:space="preserve"> - </w:t>
      </w:r>
      <w:r w:rsidRPr="00EE61EC">
        <w:rPr>
          <w:rFonts w:ascii="Times New Roman" w:hAnsi="Times New Roman" w:cs="Times New Roman"/>
          <w:sz w:val="22"/>
          <w:szCs w:val="22"/>
        </w:rPr>
        <w:t xml:space="preserve">On </w:t>
      </w:r>
      <w:r>
        <w:rPr>
          <w:rFonts w:ascii="Times New Roman" w:hAnsi="Times New Roman" w:cs="Times New Roman"/>
          <w:sz w:val="22"/>
          <w:szCs w:val="22"/>
        </w:rPr>
        <w:t>My Beckett</w:t>
      </w:r>
    </w:p>
    <w:p w14:paraId="33E67083" w14:textId="64526A5D" w:rsidR="00AE1530" w:rsidRDefault="00BB5A1B" w:rsidP="00AE1530">
      <w:pPr>
        <w:spacing w:after="0"/>
        <w:ind w:left="2160" w:firstLine="720"/>
        <w:jc w:val="both"/>
        <w:rPr>
          <w:rFonts w:ascii="Times New Roman" w:hAnsi="Times New Roman" w:cs="Times New Roman"/>
          <w:sz w:val="22"/>
          <w:szCs w:val="22"/>
        </w:rPr>
      </w:pPr>
      <w:r>
        <w:rPr>
          <w:rFonts w:ascii="Times New Roman" w:hAnsi="Times New Roman" w:cs="Times New Roman"/>
          <w:sz w:val="22"/>
          <w:szCs w:val="22"/>
        </w:rPr>
        <w:t>Monday</w:t>
      </w:r>
      <w:r w:rsidR="00AE1530">
        <w:rPr>
          <w:rFonts w:ascii="Times New Roman" w:hAnsi="Times New Roman" w:cs="Times New Roman"/>
          <w:sz w:val="22"/>
          <w:szCs w:val="22"/>
        </w:rPr>
        <w:t xml:space="preserve">, </w:t>
      </w:r>
      <w:r w:rsidR="00CA0F12" w:rsidRPr="00CA0F12">
        <w:rPr>
          <w:rFonts w:ascii="Times New Roman" w:hAnsi="Times New Roman" w:cs="Times New Roman"/>
          <w:sz w:val="22"/>
          <w:szCs w:val="22"/>
          <w:highlight w:val="yellow"/>
        </w:rPr>
        <w:t>****</w:t>
      </w:r>
      <w:r w:rsidR="00AE1530">
        <w:rPr>
          <w:rFonts w:ascii="Times New Roman" w:hAnsi="Times New Roman" w:cs="Times New Roman"/>
          <w:sz w:val="22"/>
          <w:szCs w:val="22"/>
        </w:rPr>
        <w:t xml:space="preserve">  </w:t>
      </w:r>
    </w:p>
    <w:p w14:paraId="6BD18F9B" w14:textId="77777777" w:rsidR="00AE1530" w:rsidRPr="00EE61EC" w:rsidRDefault="00AE1530" w:rsidP="00AE1530">
      <w:pPr>
        <w:spacing w:after="0"/>
        <w:ind w:left="2160" w:firstLine="720"/>
        <w:jc w:val="both"/>
        <w:rPr>
          <w:rFonts w:ascii="Times New Roman" w:hAnsi="Times New Roman" w:cs="Times New Roman"/>
          <w:sz w:val="22"/>
          <w:szCs w:val="22"/>
        </w:rPr>
      </w:pPr>
    </w:p>
    <w:p w14:paraId="627A1EE5" w14:textId="12D29C9F"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SUBMISSION INSTRUCTIONS: </w:t>
      </w:r>
      <w:r>
        <w:rPr>
          <w:rFonts w:ascii="Times New Roman" w:hAnsi="Times New Roman" w:cs="Times New Roman"/>
          <w:sz w:val="22"/>
          <w:szCs w:val="22"/>
        </w:rPr>
        <w:t xml:space="preserve">Turnitin, </w:t>
      </w:r>
      <w:proofErr w:type="spellStart"/>
      <w:r>
        <w:rPr>
          <w:rFonts w:ascii="Times New Roman" w:hAnsi="Times New Roman" w:cs="Times New Roman"/>
          <w:sz w:val="22"/>
          <w:szCs w:val="22"/>
        </w:rPr>
        <w:t>MyBeckett</w:t>
      </w:r>
      <w:proofErr w:type="spellEnd"/>
    </w:p>
    <w:p w14:paraId="238601FE" w14:textId="77777777" w:rsidR="00AE1530" w:rsidRPr="00EE61EC" w:rsidRDefault="00AE1530" w:rsidP="00AE1530">
      <w:pPr>
        <w:jc w:val="both"/>
        <w:rPr>
          <w:rFonts w:ascii="Times New Roman" w:hAnsi="Times New Roman" w:cs="Times New Roman"/>
          <w:sz w:val="22"/>
          <w:szCs w:val="22"/>
        </w:rPr>
      </w:pPr>
    </w:p>
    <w:p w14:paraId="5F5E47B1"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NOTES:  </w:t>
      </w:r>
    </w:p>
    <w:p w14:paraId="2E30057E"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The usual University penalties apply for late submission.</w:t>
      </w:r>
    </w:p>
    <w:p w14:paraId="417A4504"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Submission of an assignment indicates that you, as a student, have completed the assignment yourself and the work of others has been fully acknowledged and referenced.</w:t>
      </w:r>
    </w:p>
    <w:p w14:paraId="3BDAE79B"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By submitting this assessed work, you are declaring that you are fit to submit, and you will therefore not normally be eligible to submit a request for mitigation for this work.</w:t>
      </w:r>
    </w:p>
    <w:p w14:paraId="6ABF9DE5" w14:textId="77777777" w:rsidR="00AE1530" w:rsidRPr="00EE61EC" w:rsidRDefault="00AE1530" w:rsidP="00AE1530">
      <w:pPr>
        <w:spacing w:after="240"/>
        <w:jc w:val="both"/>
        <w:rPr>
          <w:rFonts w:ascii="Times New Roman" w:hAnsi="Times New Roman" w:cs="Times New Roman"/>
          <w:sz w:val="22"/>
          <w:szCs w:val="22"/>
        </w:rPr>
      </w:pPr>
      <w:r w:rsidRPr="00EE61EC">
        <w:rPr>
          <w:rFonts w:ascii="Times New Roman" w:hAnsi="Times New Roman" w:cs="Times New Roman"/>
          <w:sz w:val="22"/>
          <w:szCs w:val="22"/>
        </w:rPr>
        <w:t>For further information, please refer to your course handbook or University Assessment Regulations.</w:t>
      </w:r>
    </w:p>
    <w:p w14:paraId="06627AC5"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FEEDBACK MECHANISM:</w:t>
      </w:r>
    </w:p>
    <w:p w14:paraId="44502040" w14:textId="77777777" w:rsidR="00AE1530" w:rsidRPr="00EE61EC" w:rsidRDefault="00AE1530" w:rsidP="00AE1530">
      <w:pPr>
        <w:ind w:left="720"/>
        <w:jc w:val="both"/>
        <w:rPr>
          <w:rFonts w:ascii="Times New Roman" w:hAnsi="Times New Roman" w:cs="Times New Roman"/>
          <w:sz w:val="22"/>
          <w:szCs w:val="22"/>
        </w:rPr>
      </w:pPr>
      <w:r w:rsidRPr="00EE61EC">
        <w:rPr>
          <w:rFonts w:ascii="Times New Roman" w:hAnsi="Times New Roman" w:cs="Times New Roman"/>
          <w:sz w:val="22"/>
          <w:szCs w:val="22"/>
        </w:rPr>
        <w:t xml:space="preserve">Mark sheets made available via </w:t>
      </w:r>
      <w:proofErr w:type="spellStart"/>
      <w:r>
        <w:rPr>
          <w:rFonts w:ascii="Times New Roman" w:hAnsi="Times New Roman" w:cs="Times New Roman"/>
          <w:sz w:val="22"/>
          <w:szCs w:val="22"/>
        </w:rPr>
        <w:t>MyBeckett</w:t>
      </w:r>
      <w:proofErr w:type="spellEnd"/>
      <w:r w:rsidRPr="00EE61EC">
        <w:rPr>
          <w:rFonts w:ascii="Times New Roman" w:hAnsi="Times New Roman" w:cs="Times New Roman"/>
          <w:sz w:val="22"/>
          <w:szCs w:val="22"/>
        </w:rPr>
        <w:t xml:space="preserve"> within </w:t>
      </w:r>
      <w:r>
        <w:rPr>
          <w:rFonts w:ascii="Times New Roman" w:hAnsi="Times New Roman" w:cs="Times New Roman"/>
          <w:sz w:val="22"/>
          <w:szCs w:val="22"/>
        </w:rPr>
        <w:t>3</w:t>
      </w:r>
      <w:r w:rsidRPr="00EE61EC">
        <w:rPr>
          <w:rFonts w:ascii="Times New Roman" w:hAnsi="Times New Roman" w:cs="Times New Roman"/>
          <w:sz w:val="22"/>
          <w:szCs w:val="22"/>
        </w:rPr>
        <w:t xml:space="preserve"> weeks.</w:t>
      </w:r>
    </w:p>
    <w:p w14:paraId="0F3CABC7" w14:textId="77777777" w:rsidR="00AE1530" w:rsidRPr="00EE61EC" w:rsidRDefault="00AE1530" w:rsidP="00AE1530">
      <w:pPr>
        <w:jc w:val="both"/>
        <w:rPr>
          <w:rFonts w:ascii="Times New Roman" w:hAnsi="Times New Roman" w:cs="Times New Roman"/>
          <w:sz w:val="22"/>
          <w:szCs w:val="22"/>
        </w:rPr>
      </w:pPr>
    </w:p>
    <w:p w14:paraId="35DA7E2A"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LEARNING OUTCOMES ADDRESSED BY THIS ASSIGNMENT:</w:t>
      </w:r>
    </w:p>
    <w:p w14:paraId="01250A49" w14:textId="7B0B8D91"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lastRenderedPageBreak/>
        <w:t xml:space="preserve">1. A critical awareness of current problems and research issues in tools used for Data </w:t>
      </w:r>
      <w:r w:rsidR="00BB5A1B">
        <w:rPr>
          <w:rFonts w:ascii="Times New Roman" w:hAnsi="Times New Roman" w:cs="Times New Roman"/>
          <w:sz w:val="22"/>
          <w:szCs w:val="22"/>
        </w:rPr>
        <w:t xml:space="preserve">Analytics and </w:t>
      </w:r>
      <w:r w:rsidRPr="00EE61EC">
        <w:rPr>
          <w:rFonts w:ascii="Times New Roman" w:hAnsi="Times New Roman" w:cs="Times New Roman"/>
          <w:sz w:val="22"/>
          <w:szCs w:val="22"/>
        </w:rPr>
        <w:t xml:space="preserve">Representation. </w:t>
      </w:r>
    </w:p>
    <w:p w14:paraId="1FEB9DF3" w14:textId="2ABDC0E1"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2. A comprehensive understanding of current advanced scholarship and research in data mining</w:t>
      </w:r>
      <w:r w:rsidR="00BB5A1B">
        <w:rPr>
          <w:rFonts w:ascii="Times New Roman" w:hAnsi="Times New Roman" w:cs="Times New Roman"/>
          <w:sz w:val="22"/>
          <w:szCs w:val="22"/>
        </w:rPr>
        <w:t>,</w:t>
      </w:r>
      <w:r w:rsidRPr="00EE61EC">
        <w:rPr>
          <w:rFonts w:ascii="Times New Roman" w:hAnsi="Times New Roman" w:cs="Times New Roman"/>
          <w:sz w:val="22"/>
          <w:szCs w:val="22"/>
        </w:rPr>
        <w:t xml:space="preserve"> data analysis, and </w:t>
      </w:r>
      <w:r w:rsidR="00BB5A1B">
        <w:rPr>
          <w:rFonts w:ascii="Times New Roman" w:hAnsi="Times New Roman" w:cs="Times New Roman"/>
          <w:sz w:val="22"/>
          <w:szCs w:val="22"/>
        </w:rPr>
        <w:t xml:space="preserve">data intelligence, as well as </w:t>
      </w:r>
      <w:r w:rsidRPr="00EE61EC">
        <w:rPr>
          <w:rFonts w:ascii="Times New Roman" w:hAnsi="Times New Roman" w:cs="Times New Roman"/>
          <w:sz w:val="22"/>
          <w:szCs w:val="22"/>
        </w:rPr>
        <w:t xml:space="preserve">how this may contribute to the effective design and implementation of data representation applications. </w:t>
      </w:r>
    </w:p>
    <w:p w14:paraId="657D90A0" w14:textId="77777777"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3. The ability to consistently apply knowledge concerning current research and advanced scholarship in area of data mining, data analysis in an original manner and produce work which is at the forefront of current developments. </w:t>
      </w:r>
    </w:p>
    <w:p w14:paraId="6ED5D0F3" w14:textId="233E2486"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4. Critically evaluate basic principles and motivations behind the idea of </w:t>
      </w:r>
      <w:r w:rsidR="00BB5A1B">
        <w:rPr>
          <w:rFonts w:ascii="Times New Roman" w:hAnsi="Times New Roman" w:cs="Times New Roman"/>
          <w:sz w:val="22"/>
          <w:szCs w:val="22"/>
        </w:rPr>
        <w:t>data i</w:t>
      </w:r>
      <w:r w:rsidRPr="00EE61EC">
        <w:rPr>
          <w:rFonts w:ascii="Times New Roman" w:hAnsi="Times New Roman" w:cs="Times New Roman"/>
          <w:sz w:val="22"/>
          <w:szCs w:val="22"/>
        </w:rPr>
        <w:t xml:space="preserve">ntelligence, understanding different perspectives relating to </w:t>
      </w:r>
      <w:r w:rsidR="00BB5A1B">
        <w:rPr>
          <w:rFonts w:ascii="Times New Roman" w:hAnsi="Times New Roman" w:cs="Times New Roman"/>
          <w:sz w:val="22"/>
          <w:szCs w:val="22"/>
        </w:rPr>
        <w:t xml:space="preserve">data intelligence (e.g. </w:t>
      </w:r>
      <w:r w:rsidRPr="00EE61EC">
        <w:rPr>
          <w:rFonts w:ascii="Times New Roman" w:hAnsi="Times New Roman" w:cs="Times New Roman"/>
          <w:sz w:val="22"/>
          <w:szCs w:val="22"/>
        </w:rPr>
        <w:t>Business Intelligence</w:t>
      </w:r>
      <w:r w:rsidR="00BB5A1B">
        <w:rPr>
          <w:rFonts w:ascii="Times New Roman" w:hAnsi="Times New Roman" w:cs="Times New Roman"/>
          <w:sz w:val="22"/>
          <w:szCs w:val="22"/>
        </w:rPr>
        <w:t>)</w:t>
      </w:r>
      <w:r w:rsidRPr="00EE61EC">
        <w:rPr>
          <w:rFonts w:ascii="Times New Roman" w:hAnsi="Times New Roman" w:cs="Times New Roman"/>
          <w:sz w:val="22"/>
          <w:szCs w:val="22"/>
        </w:rPr>
        <w:t xml:space="preserve"> and develop ideas regarding the ways in which </w:t>
      </w:r>
      <w:r w:rsidR="00BB5A1B">
        <w:rPr>
          <w:rFonts w:ascii="Times New Roman" w:hAnsi="Times New Roman" w:cs="Times New Roman"/>
          <w:sz w:val="22"/>
          <w:szCs w:val="22"/>
        </w:rPr>
        <w:t xml:space="preserve">data intelligence (e.g. </w:t>
      </w:r>
      <w:r w:rsidRPr="00EE61EC">
        <w:rPr>
          <w:rFonts w:ascii="Times New Roman" w:hAnsi="Times New Roman" w:cs="Times New Roman"/>
          <w:sz w:val="22"/>
          <w:szCs w:val="22"/>
        </w:rPr>
        <w:t>BI</w:t>
      </w:r>
      <w:r w:rsidR="00BB5A1B">
        <w:rPr>
          <w:rFonts w:ascii="Times New Roman" w:hAnsi="Times New Roman" w:cs="Times New Roman"/>
          <w:sz w:val="22"/>
          <w:szCs w:val="22"/>
        </w:rPr>
        <w:t>)</w:t>
      </w:r>
      <w:r w:rsidRPr="00EE61EC">
        <w:rPr>
          <w:rFonts w:ascii="Times New Roman" w:hAnsi="Times New Roman" w:cs="Times New Roman"/>
          <w:sz w:val="22"/>
          <w:szCs w:val="22"/>
        </w:rPr>
        <w:t xml:space="preserve"> principles can be translated into feasible and effective practices for and decision support systems.</w:t>
      </w:r>
    </w:p>
    <w:p w14:paraId="5B08B5D1" w14:textId="77777777" w:rsidR="00AE1530" w:rsidRPr="00EE61EC" w:rsidRDefault="00AE1530" w:rsidP="00AE1530">
      <w:pPr>
        <w:jc w:val="both"/>
        <w:rPr>
          <w:rFonts w:ascii="Times New Roman" w:hAnsi="Times New Roman" w:cs="Times New Roman"/>
          <w:sz w:val="22"/>
          <w:szCs w:val="22"/>
        </w:rPr>
      </w:pPr>
    </w:p>
    <w:p w14:paraId="3356E607" w14:textId="77777777" w:rsidR="00AE1530" w:rsidRPr="00EE61EC" w:rsidRDefault="00AE1530" w:rsidP="00AE1530">
      <w:pPr>
        <w:jc w:val="both"/>
        <w:rPr>
          <w:rFonts w:ascii="Times New Roman" w:hAnsi="Times New Roman" w:cs="Times New Roman"/>
          <w:sz w:val="22"/>
          <w:szCs w:val="22"/>
        </w:rPr>
      </w:pPr>
      <w:bookmarkStart w:id="151" w:name="_Toc386789632"/>
      <w:r w:rsidRPr="00EE61EC">
        <w:rPr>
          <w:rFonts w:ascii="Times New Roman" w:hAnsi="Times New Roman" w:cs="Times New Roman"/>
          <w:sz w:val="22"/>
          <w:szCs w:val="22"/>
        </w:rPr>
        <w:t xml:space="preserve">Student Instructions for Submission of Coursework </w:t>
      </w:r>
    </w:p>
    <w:p w14:paraId="16DEB4AB" w14:textId="77777777" w:rsidR="00AE1530" w:rsidRPr="00EE61EC" w:rsidRDefault="00AE1530" w:rsidP="00AE1530">
      <w:pPr>
        <w:autoSpaceDE w:val="0"/>
        <w:autoSpaceDN w:val="0"/>
        <w:adjustRightInd w:val="0"/>
        <w:jc w:val="both"/>
        <w:rPr>
          <w:rFonts w:ascii="Times New Roman" w:hAnsi="Times New Roman" w:cs="Times New Roman"/>
          <w:sz w:val="22"/>
          <w:szCs w:val="22"/>
          <w:lang w:eastAsia="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E1530" w:rsidRPr="00EE61EC" w14:paraId="443E0965" w14:textId="77777777" w:rsidTr="00B0129B">
        <w:trPr>
          <w:trHeight w:val="4218"/>
        </w:trPr>
        <w:tc>
          <w:tcPr>
            <w:tcW w:w="9072" w:type="dxa"/>
          </w:tcPr>
          <w:p w14:paraId="6A847817" w14:textId="77777777" w:rsidR="00AE1530" w:rsidRPr="00EE61EC" w:rsidRDefault="00AE1530" w:rsidP="00B0129B">
            <w:pPr>
              <w:jc w:val="both"/>
              <w:rPr>
                <w:rFonts w:ascii="Times New Roman" w:hAnsi="Times New Roman" w:cs="Times New Roman"/>
                <w:sz w:val="22"/>
                <w:szCs w:val="22"/>
              </w:rPr>
            </w:pPr>
            <w:r w:rsidRPr="00EE61EC">
              <w:rPr>
                <w:rFonts w:ascii="Times New Roman" w:hAnsi="Times New Roman" w:cs="Times New Roman"/>
                <w:sz w:val="22"/>
                <w:szCs w:val="22"/>
              </w:rPr>
              <w:t>This module requires you to submit your work on-line during normal supervised class sessions.</w:t>
            </w:r>
          </w:p>
          <w:p w14:paraId="1CB6B139" w14:textId="77777777" w:rsidR="00AE1530" w:rsidRPr="00EE61EC" w:rsidRDefault="00AE1530" w:rsidP="00B0129B">
            <w:pPr>
              <w:jc w:val="both"/>
              <w:rPr>
                <w:rFonts w:ascii="Times New Roman" w:hAnsi="Times New Roman" w:cs="Times New Roman"/>
                <w:sz w:val="22"/>
                <w:szCs w:val="22"/>
              </w:rPr>
            </w:pPr>
            <w:r w:rsidRPr="00EE61EC">
              <w:rPr>
                <w:rFonts w:ascii="Times New Roman" w:hAnsi="Times New Roman" w:cs="Times New Roman"/>
                <w:sz w:val="22"/>
                <w:szCs w:val="22"/>
              </w:rPr>
              <w:t xml:space="preserve">You MUST submit your work through </w:t>
            </w:r>
            <w:proofErr w:type="spellStart"/>
            <w:r>
              <w:rPr>
                <w:rFonts w:ascii="Times New Roman" w:hAnsi="Times New Roman" w:cs="Times New Roman"/>
                <w:sz w:val="22"/>
                <w:szCs w:val="22"/>
              </w:rPr>
              <w:t>MyBeckett</w:t>
            </w:r>
            <w:proofErr w:type="spellEnd"/>
            <w:r w:rsidRPr="00EE61EC">
              <w:rPr>
                <w:rFonts w:ascii="Times New Roman" w:hAnsi="Times New Roman" w:cs="Times New Roman"/>
                <w:sz w:val="22"/>
                <w:szCs w:val="22"/>
              </w:rPr>
              <w:t xml:space="preserve"> using the link set up by the tutor. Receipt of your work will be recorded.  You should keep a copy of any uploaded work in case of technical problems. This work must </w:t>
            </w:r>
            <w:r w:rsidRPr="00EE61EC">
              <w:rPr>
                <w:rFonts w:ascii="Times New Roman" w:hAnsi="Times New Roman" w:cs="Times New Roman"/>
                <w:b/>
                <w:sz w:val="22"/>
                <w:szCs w:val="22"/>
              </w:rPr>
              <w:t>not</w:t>
            </w:r>
            <w:r w:rsidRPr="00EE61EC">
              <w:rPr>
                <w:rFonts w:ascii="Times New Roman" w:hAnsi="Times New Roman" w:cs="Times New Roman"/>
                <w:sz w:val="22"/>
                <w:szCs w:val="22"/>
              </w:rPr>
              <w:t xml:space="preserve"> be made available to other students.</w:t>
            </w:r>
          </w:p>
          <w:p w14:paraId="040948F0" w14:textId="77777777" w:rsidR="00AE1530" w:rsidRPr="00EE61EC" w:rsidRDefault="00AE1530" w:rsidP="00B0129B">
            <w:pPr>
              <w:jc w:val="both"/>
              <w:rPr>
                <w:rFonts w:ascii="Times New Roman" w:hAnsi="Times New Roman" w:cs="Times New Roman"/>
                <w:sz w:val="22"/>
                <w:szCs w:val="22"/>
              </w:rPr>
            </w:pPr>
            <w:r w:rsidRPr="00EE61EC">
              <w:rPr>
                <w:rFonts w:ascii="Times New Roman" w:hAnsi="Times New Roman" w:cs="Times New Roman"/>
                <w:b/>
                <w:sz w:val="22"/>
                <w:szCs w:val="22"/>
              </w:rPr>
              <w:t>Please note:</w:t>
            </w:r>
            <w:r w:rsidRPr="00EE61EC">
              <w:rPr>
                <w:rFonts w:ascii="Times New Roman" w:hAnsi="Times New Roman" w:cs="Times New Roman"/>
                <w:sz w:val="22"/>
                <w:szCs w:val="22"/>
              </w:rPr>
              <w:t xml:space="preserve"> Tutors will follow up any suspected plagiarism and unfair practice found after the submission date as per University policy. Late penalties will apply as per University regulations.</w:t>
            </w:r>
          </w:p>
        </w:tc>
      </w:tr>
    </w:tbl>
    <w:p w14:paraId="0AD9C6F4" w14:textId="77777777" w:rsidR="00AE1530" w:rsidRPr="00EE61EC" w:rsidRDefault="00AE1530" w:rsidP="00AE1530">
      <w:pPr>
        <w:jc w:val="both"/>
        <w:rPr>
          <w:rFonts w:ascii="Times New Roman" w:hAnsi="Times New Roman" w:cs="Times New Roman"/>
          <w:b/>
          <w:sz w:val="22"/>
          <w:szCs w:val="22"/>
        </w:rPr>
      </w:pPr>
    </w:p>
    <w:p w14:paraId="0E088024" w14:textId="77777777" w:rsidR="00AE1530" w:rsidRPr="00EE61EC" w:rsidRDefault="00AE1530" w:rsidP="00AE1530">
      <w:pPr>
        <w:jc w:val="both"/>
        <w:rPr>
          <w:rFonts w:ascii="Times New Roman" w:hAnsi="Times New Roman" w:cs="Times New Roman"/>
          <w:b/>
          <w:sz w:val="22"/>
          <w:szCs w:val="22"/>
        </w:rPr>
      </w:pPr>
      <w:r w:rsidRPr="00EE61EC">
        <w:rPr>
          <w:rFonts w:ascii="Times New Roman" w:hAnsi="Times New Roman" w:cs="Times New Roman"/>
          <w:b/>
          <w:sz w:val="22"/>
          <w:szCs w:val="22"/>
        </w:rPr>
        <w:t>Particular Instructions to Students:</w:t>
      </w:r>
    </w:p>
    <w:p w14:paraId="4DCEFAEE" w14:textId="0C794F2F" w:rsidR="00AE1530" w:rsidRPr="00EE61EC" w:rsidRDefault="00AE1530" w:rsidP="00AE1530">
      <w:pPr>
        <w:jc w:val="both"/>
        <w:rPr>
          <w:rFonts w:ascii="Times New Roman" w:hAnsi="Times New Roman" w:cs="Times New Roman"/>
          <w:sz w:val="22"/>
          <w:szCs w:val="22"/>
        </w:rPr>
      </w:pPr>
      <w:r w:rsidRPr="00EE61EC">
        <w:rPr>
          <w:rFonts w:ascii="Times New Roman" w:hAnsi="Times New Roman" w:cs="Times New Roman"/>
          <w:sz w:val="22"/>
          <w:szCs w:val="22"/>
        </w:rPr>
        <w:t xml:space="preserve">Students who miss an assessment test will require their mitigation approval prior the assessment. The mark will be capped at 40%. Students granted a deferral as a result of extenuating circumstances will also take the reassessment test but will have the full range of marks available. Reassessment/deferral will take place in </w:t>
      </w:r>
      <w:r w:rsidR="00742886">
        <w:rPr>
          <w:rFonts w:ascii="Times New Roman" w:hAnsi="Times New Roman" w:cs="Times New Roman"/>
          <w:sz w:val="22"/>
          <w:szCs w:val="22"/>
        </w:rPr>
        <w:t>05/07/2021</w:t>
      </w:r>
      <w:r w:rsidRPr="00EE61EC">
        <w:rPr>
          <w:rFonts w:ascii="Times New Roman" w:hAnsi="Times New Roman" w:cs="Times New Roman"/>
          <w:sz w:val="22"/>
          <w:szCs w:val="22"/>
        </w:rPr>
        <w:t xml:space="preserve"> (the actual date will be announced on </w:t>
      </w:r>
      <w:proofErr w:type="spellStart"/>
      <w:r>
        <w:rPr>
          <w:rFonts w:ascii="Times New Roman" w:hAnsi="Times New Roman" w:cs="Times New Roman"/>
          <w:sz w:val="22"/>
          <w:szCs w:val="22"/>
        </w:rPr>
        <w:t>MyBeckett</w:t>
      </w:r>
      <w:proofErr w:type="spellEnd"/>
      <w:r w:rsidRPr="00EE61EC">
        <w:rPr>
          <w:rFonts w:ascii="Times New Roman" w:hAnsi="Times New Roman" w:cs="Times New Roman"/>
          <w:sz w:val="22"/>
          <w:szCs w:val="22"/>
        </w:rPr>
        <w:t>).</w:t>
      </w:r>
      <w:bookmarkEnd w:id="2"/>
      <w:bookmarkEnd w:id="151"/>
    </w:p>
    <w:sectPr w:rsidR="00AE1530" w:rsidRPr="00EE61EC" w:rsidSect="00213212">
      <w:headerReference w:type="even" r:id="rId28"/>
      <w:headerReference w:type="default" r:id="rId29"/>
      <w:footerReference w:type="default" r:id="rId30"/>
      <w:headerReference w:type="first" r:id="rId3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8DC91" w14:textId="77777777" w:rsidR="002E18B7" w:rsidRDefault="002E18B7" w:rsidP="003621A2">
      <w:pPr>
        <w:spacing w:after="0"/>
      </w:pPr>
      <w:r>
        <w:separator/>
      </w:r>
    </w:p>
  </w:endnote>
  <w:endnote w:type="continuationSeparator" w:id="0">
    <w:p w14:paraId="1A83432E" w14:textId="77777777" w:rsidR="002E18B7" w:rsidRDefault="002E18B7" w:rsidP="003621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Yu Gothic UI"/>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EA2D7" w14:textId="77777777" w:rsidR="003F2970" w:rsidRPr="00F32883" w:rsidRDefault="003F2970">
    <w:pPr>
      <w:pStyle w:val="Footer"/>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3CBC8" w14:textId="77777777" w:rsidR="003F2970" w:rsidRDefault="003F2970">
    <w:pPr>
      <w:pStyle w:val="Footer"/>
      <w:jc w:val="right"/>
    </w:pPr>
    <w:r>
      <w:fldChar w:fldCharType="begin"/>
    </w:r>
    <w:r>
      <w:instrText xml:space="preserve"> PAGE   \* MERGEFORMAT </w:instrText>
    </w:r>
    <w:r>
      <w:fldChar w:fldCharType="separate"/>
    </w:r>
    <w:r>
      <w:rPr>
        <w:noProof/>
      </w:rPr>
      <w:t>2</w:t>
    </w:r>
    <w:r>
      <w:rPr>
        <w:noProof/>
      </w:rPr>
      <w:fldChar w:fldCharType="end"/>
    </w:r>
  </w:p>
  <w:p w14:paraId="3DD355C9" w14:textId="77777777" w:rsidR="003F2970" w:rsidRDefault="003F2970">
    <w:pPr>
      <w:pStyle w:val="HeaderFooter"/>
      <w:rPr>
        <w:rFonts w:ascii="Times New Roman" w:hAnsi="Times New Roman"/>
        <w:color w:val="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F0734" w14:textId="315432A2" w:rsidR="003F2970" w:rsidRDefault="003F2970">
    <w:pPr>
      <w:pStyle w:val="Footer"/>
      <w:jc w:val="right"/>
    </w:pPr>
    <w:r>
      <w:fldChar w:fldCharType="begin"/>
    </w:r>
    <w:r>
      <w:instrText xml:space="preserve"> PAGE   \* MERGEFORMAT </w:instrText>
    </w:r>
    <w:r>
      <w:fldChar w:fldCharType="separate"/>
    </w:r>
    <w:r w:rsidR="004539F3">
      <w:rPr>
        <w:noProof/>
      </w:rPr>
      <w:t>10</w:t>
    </w:r>
    <w:r>
      <w:rPr>
        <w:noProof/>
      </w:rPr>
      <w:fldChar w:fldCharType="end"/>
    </w:r>
  </w:p>
  <w:p w14:paraId="2FC17F8B" w14:textId="77777777" w:rsidR="003F2970" w:rsidRDefault="003F29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D22A9" w14:textId="0AFD89F3" w:rsidR="003F2970" w:rsidRDefault="003F2970">
    <w:pPr>
      <w:pStyle w:val="Footer"/>
      <w:jc w:val="right"/>
    </w:pPr>
    <w:r>
      <w:fldChar w:fldCharType="begin"/>
    </w:r>
    <w:r>
      <w:instrText xml:space="preserve"> PAGE   \* MERGEFORMAT </w:instrText>
    </w:r>
    <w:r>
      <w:fldChar w:fldCharType="separate"/>
    </w:r>
    <w:r w:rsidR="004539F3">
      <w:rPr>
        <w:noProof/>
      </w:rPr>
      <w:t>1</w:t>
    </w:r>
    <w:r>
      <w:rPr>
        <w:noProof/>
      </w:rPr>
      <w:fldChar w:fldCharType="end"/>
    </w:r>
  </w:p>
  <w:p w14:paraId="1A81F0B1" w14:textId="77777777" w:rsidR="003F2970" w:rsidRDefault="003F297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6A1F2" w14:textId="4A7AA75C" w:rsidR="003F2970" w:rsidRDefault="003F2970">
    <w:pPr>
      <w:pStyle w:val="Footer"/>
      <w:jc w:val="right"/>
    </w:pPr>
    <w:r>
      <w:fldChar w:fldCharType="begin"/>
    </w:r>
    <w:r>
      <w:instrText xml:space="preserve"> PAGE   \* MERGEFORMAT </w:instrText>
    </w:r>
    <w:r>
      <w:fldChar w:fldCharType="separate"/>
    </w:r>
    <w:r w:rsidR="004539F3">
      <w:rPr>
        <w:noProof/>
      </w:rPr>
      <w:t>17</w:t>
    </w:r>
    <w:r>
      <w:rPr>
        <w:noProof/>
      </w:rPr>
      <w:fldChar w:fldCharType="end"/>
    </w:r>
  </w:p>
  <w:p w14:paraId="5B95CD12" w14:textId="77777777" w:rsidR="003F2970" w:rsidRDefault="003F297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7478502"/>
      <w:docPartObj>
        <w:docPartGallery w:val="Page Numbers (Bottom of Page)"/>
        <w:docPartUnique/>
      </w:docPartObj>
    </w:sdtPr>
    <w:sdtEndPr>
      <w:rPr>
        <w:noProof/>
      </w:rPr>
    </w:sdtEndPr>
    <w:sdtContent>
      <w:sdt>
        <w:sdtPr>
          <w:rPr>
            <w:sz w:val="20"/>
            <w:szCs w:val="20"/>
          </w:rPr>
          <w:id w:val="1561209725"/>
          <w:docPartObj>
            <w:docPartGallery w:val="Page Numbers (Bottom of Page)"/>
            <w:docPartUnique/>
          </w:docPartObj>
        </w:sdtPr>
        <w:sdtEndPr>
          <w:rPr>
            <w:noProof/>
          </w:rPr>
        </w:sdtEndPr>
        <w:sdtContent>
          <w:p w14:paraId="13CB595B" w14:textId="77777777" w:rsidR="003F2970" w:rsidRDefault="003F2970" w:rsidP="00271535">
            <w:pPr>
              <w:pStyle w:val="Footer"/>
              <w:rPr>
                <w:sz w:val="20"/>
                <w:szCs w:val="20"/>
              </w:rPr>
            </w:pPr>
          </w:p>
          <w:p w14:paraId="443FDE7B" w14:textId="0F2884CC" w:rsidR="003F2970" w:rsidRPr="00271535" w:rsidRDefault="003F2970" w:rsidP="00271535">
            <w:pPr>
              <w:pStyle w:val="Footer"/>
              <w:rPr>
                <w:sz w:val="20"/>
                <w:szCs w:val="20"/>
              </w:rPr>
            </w:pPr>
            <w:r>
              <w:rPr>
                <w:sz w:val="20"/>
                <w:szCs w:val="20"/>
              </w:rPr>
              <w:t>2020/21</w:t>
            </w:r>
            <w:r w:rsidRPr="002A0409">
              <w:rPr>
                <w:sz w:val="20"/>
                <w:szCs w:val="20"/>
              </w:rPr>
              <w:t xml:space="preserve"> </w:t>
            </w:r>
            <w:r>
              <w:rPr>
                <w:sz w:val="20"/>
                <w:szCs w:val="20"/>
              </w:rPr>
              <w:t>Module Handbook</w:t>
            </w:r>
            <w:r w:rsidRPr="002A0409">
              <w:rPr>
                <w:sz w:val="20"/>
                <w:szCs w:val="20"/>
              </w:rPr>
              <w:tab/>
            </w:r>
            <w:r w:rsidRPr="002A0409">
              <w:rPr>
                <w:sz w:val="20"/>
                <w:szCs w:val="20"/>
              </w:rPr>
              <w:tab/>
            </w:r>
            <w:r w:rsidRPr="002A0409">
              <w:rPr>
                <w:sz w:val="20"/>
                <w:szCs w:val="20"/>
              </w:rPr>
              <w:fldChar w:fldCharType="begin"/>
            </w:r>
            <w:r w:rsidRPr="002A0409">
              <w:rPr>
                <w:sz w:val="20"/>
                <w:szCs w:val="20"/>
              </w:rPr>
              <w:instrText xml:space="preserve"> PAGE   \* MERGEFORMAT </w:instrText>
            </w:r>
            <w:r w:rsidRPr="002A0409">
              <w:rPr>
                <w:sz w:val="20"/>
                <w:szCs w:val="20"/>
              </w:rPr>
              <w:fldChar w:fldCharType="separate"/>
            </w:r>
            <w:r w:rsidR="004539F3">
              <w:rPr>
                <w:noProof/>
                <w:sz w:val="20"/>
                <w:szCs w:val="20"/>
              </w:rPr>
              <w:t>22</w:t>
            </w:r>
            <w:r w:rsidRPr="002A0409">
              <w:rPr>
                <w:noProof/>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F5297" w14:textId="77777777" w:rsidR="002E18B7" w:rsidRDefault="002E18B7" w:rsidP="003621A2">
      <w:pPr>
        <w:spacing w:after="0"/>
      </w:pPr>
      <w:r>
        <w:separator/>
      </w:r>
    </w:p>
  </w:footnote>
  <w:footnote w:type="continuationSeparator" w:id="0">
    <w:p w14:paraId="36E920B1" w14:textId="77777777" w:rsidR="002E18B7" w:rsidRDefault="002E18B7" w:rsidP="003621A2">
      <w:pPr>
        <w:spacing w:after="0"/>
      </w:pPr>
      <w:r>
        <w:continuationSeparator/>
      </w:r>
    </w:p>
  </w:footnote>
  <w:footnote w:id="1">
    <w:p w14:paraId="0763C0B3" w14:textId="1B99B312" w:rsidR="003F2970" w:rsidRDefault="003F2970">
      <w:pPr>
        <w:pStyle w:val="FootnoteText"/>
      </w:pPr>
      <w:r>
        <w:rPr>
          <w:rStyle w:val="FootnoteReference"/>
        </w:rPr>
        <w:footnoteRef/>
      </w:r>
      <w:r>
        <w:t xml:space="preserve"> </w:t>
      </w:r>
      <w:hyperlink r:id="rId1" w:history="1">
        <w:r w:rsidRPr="00CD1505">
          <w:rPr>
            <w:rStyle w:val="Hyperlink"/>
          </w:rPr>
          <w:t>https://www.sisense.com/en-gb/glossary/data-intelligence/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B270A" w14:textId="77777777" w:rsidR="003F2970" w:rsidRDefault="003F297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FCA41" w14:textId="77777777" w:rsidR="003F2970" w:rsidRDefault="003F2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6A722" w14:textId="77777777" w:rsidR="003F2970" w:rsidRDefault="003F29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04CB7" w14:textId="77777777" w:rsidR="003F2970" w:rsidRDefault="003F29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0BBB2" w14:textId="77777777" w:rsidR="003F2970" w:rsidRDefault="003F29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40DEB" w14:textId="77777777" w:rsidR="003F2970" w:rsidRDefault="003F29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C8D39" w14:textId="77777777" w:rsidR="003F2970" w:rsidRDefault="003F297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F701D" w14:textId="77777777" w:rsidR="003F2970" w:rsidRDefault="003F29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71CD3" w14:textId="77777777" w:rsidR="003F2970" w:rsidRDefault="003F297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E05EE" w14:textId="77777777" w:rsidR="003F2970" w:rsidRPr="0092263A" w:rsidRDefault="003F2970" w:rsidP="009226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A922B76"/>
    <w:lvl w:ilvl="0">
      <w:start w:val="1"/>
      <w:numFmt w:val="decimal"/>
      <w:pStyle w:val="ListNumber"/>
      <w:lvlText w:val="LO%1"/>
      <w:lvlJc w:val="left"/>
      <w:pPr>
        <w:tabs>
          <w:tab w:val="num" w:pos="454"/>
        </w:tabs>
        <w:ind w:left="454" w:hanging="454"/>
      </w:pPr>
      <w:rPr>
        <w:rFonts w:ascii="Verdana" w:hAnsi="Verdana" w:hint="default"/>
        <w:b/>
        <w:i w:val="0"/>
        <w:sz w:val="24"/>
        <w:szCs w:val="24"/>
      </w:rPr>
    </w:lvl>
  </w:abstractNum>
  <w:abstractNum w:abstractNumId="1" w15:restartNumberingAfterBreak="0">
    <w:nsid w:val="0CFD0190"/>
    <w:multiLevelType w:val="hybridMultilevel"/>
    <w:tmpl w:val="5BF65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7725C2"/>
    <w:multiLevelType w:val="hybridMultilevel"/>
    <w:tmpl w:val="6C9C2116"/>
    <w:lvl w:ilvl="0" w:tplc="08090009">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55488A"/>
    <w:multiLevelType w:val="multilevel"/>
    <w:tmpl w:val="5608F3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546E3F47"/>
    <w:multiLevelType w:val="hybridMultilevel"/>
    <w:tmpl w:val="94BA31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D56E8F"/>
    <w:multiLevelType w:val="hybridMultilevel"/>
    <w:tmpl w:val="85101C50"/>
    <w:lvl w:ilvl="0" w:tplc="7E342340">
      <w:start w:val="1"/>
      <w:numFmt w:val="bullet"/>
      <w:lvlText w:val=""/>
      <w:lvlJc w:val="left"/>
      <w:pPr>
        <w:tabs>
          <w:tab w:val="num" w:pos="720"/>
        </w:tabs>
        <w:ind w:left="720" w:hanging="360"/>
      </w:pPr>
      <w:rPr>
        <w:rFonts w:ascii="Symbol" w:hAnsi="Symbol" w:hint="default"/>
        <w:sz w:val="20"/>
      </w:rPr>
    </w:lvl>
    <w:lvl w:ilvl="1" w:tplc="BD06467C" w:tentative="1">
      <w:start w:val="1"/>
      <w:numFmt w:val="bullet"/>
      <w:lvlText w:val="o"/>
      <w:lvlJc w:val="left"/>
      <w:pPr>
        <w:tabs>
          <w:tab w:val="num" w:pos="1440"/>
        </w:tabs>
        <w:ind w:left="1440" w:hanging="360"/>
      </w:pPr>
      <w:rPr>
        <w:rFonts w:ascii="Courier New" w:hAnsi="Courier New" w:hint="default"/>
        <w:sz w:val="20"/>
      </w:rPr>
    </w:lvl>
    <w:lvl w:ilvl="2" w:tplc="8C7CD560" w:tentative="1">
      <w:start w:val="1"/>
      <w:numFmt w:val="bullet"/>
      <w:lvlText w:val=""/>
      <w:lvlJc w:val="left"/>
      <w:pPr>
        <w:tabs>
          <w:tab w:val="num" w:pos="2160"/>
        </w:tabs>
        <w:ind w:left="2160" w:hanging="360"/>
      </w:pPr>
      <w:rPr>
        <w:rFonts w:ascii="Wingdings" w:hAnsi="Wingdings" w:hint="default"/>
        <w:sz w:val="20"/>
      </w:rPr>
    </w:lvl>
    <w:lvl w:ilvl="3" w:tplc="3D8ECD4C" w:tentative="1">
      <w:start w:val="1"/>
      <w:numFmt w:val="bullet"/>
      <w:lvlText w:val=""/>
      <w:lvlJc w:val="left"/>
      <w:pPr>
        <w:tabs>
          <w:tab w:val="num" w:pos="2880"/>
        </w:tabs>
        <w:ind w:left="2880" w:hanging="360"/>
      </w:pPr>
      <w:rPr>
        <w:rFonts w:ascii="Wingdings" w:hAnsi="Wingdings" w:hint="default"/>
        <w:sz w:val="20"/>
      </w:rPr>
    </w:lvl>
    <w:lvl w:ilvl="4" w:tplc="69C4ECFA" w:tentative="1">
      <w:start w:val="1"/>
      <w:numFmt w:val="bullet"/>
      <w:lvlText w:val=""/>
      <w:lvlJc w:val="left"/>
      <w:pPr>
        <w:tabs>
          <w:tab w:val="num" w:pos="3600"/>
        </w:tabs>
        <w:ind w:left="3600" w:hanging="360"/>
      </w:pPr>
      <w:rPr>
        <w:rFonts w:ascii="Wingdings" w:hAnsi="Wingdings" w:hint="default"/>
        <w:sz w:val="20"/>
      </w:rPr>
    </w:lvl>
    <w:lvl w:ilvl="5" w:tplc="EBE09880" w:tentative="1">
      <w:start w:val="1"/>
      <w:numFmt w:val="bullet"/>
      <w:lvlText w:val=""/>
      <w:lvlJc w:val="left"/>
      <w:pPr>
        <w:tabs>
          <w:tab w:val="num" w:pos="4320"/>
        </w:tabs>
        <w:ind w:left="4320" w:hanging="360"/>
      </w:pPr>
      <w:rPr>
        <w:rFonts w:ascii="Wingdings" w:hAnsi="Wingdings" w:hint="default"/>
        <w:sz w:val="20"/>
      </w:rPr>
    </w:lvl>
    <w:lvl w:ilvl="6" w:tplc="CF962214" w:tentative="1">
      <w:start w:val="1"/>
      <w:numFmt w:val="bullet"/>
      <w:lvlText w:val=""/>
      <w:lvlJc w:val="left"/>
      <w:pPr>
        <w:tabs>
          <w:tab w:val="num" w:pos="5040"/>
        </w:tabs>
        <w:ind w:left="5040" w:hanging="360"/>
      </w:pPr>
      <w:rPr>
        <w:rFonts w:ascii="Wingdings" w:hAnsi="Wingdings" w:hint="default"/>
        <w:sz w:val="20"/>
      </w:rPr>
    </w:lvl>
    <w:lvl w:ilvl="7" w:tplc="E4A661FE" w:tentative="1">
      <w:start w:val="1"/>
      <w:numFmt w:val="bullet"/>
      <w:lvlText w:val=""/>
      <w:lvlJc w:val="left"/>
      <w:pPr>
        <w:tabs>
          <w:tab w:val="num" w:pos="5760"/>
        </w:tabs>
        <w:ind w:left="5760" w:hanging="360"/>
      </w:pPr>
      <w:rPr>
        <w:rFonts w:ascii="Wingdings" w:hAnsi="Wingdings" w:hint="default"/>
        <w:sz w:val="20"/>
      </w:rPr>
    </w:lvl>
    <w:lvl w:ilvl="8" w:tplc="A67EBD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DB2592"/>
    <w:multiLevelType w:val="hybridMultilevel"/>
    <w:tmpl w:val="9FB0A9C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2F028BD"/>
    <w:multiLevelType w:val="hybridMultilevel"/>
    <w:tmpl w:val="3A54042A"/>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79447F1B"/>
    <w:multiLevelType w:val="hybridMultilevel"/>
    <w:tmpl w:val="8C704CC6"/>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6"/>
  </w:num>
  <w:num w:numId="4">
    <w:abstractNumId w:val="1"/>
  </w:num>
  <w:num w:numId="5">
    <w:abstractNumId w:val="7"/>
  </w:num>
  <w:num w:numId="6">
    <w:abstractNumId w:val="4"/>
  </w:num>
  <w:num w:numId="7">
    <w:abstractNumId w:val="5"/>
  </w:num>
  <w:num w:numId="8">
    <w:abstractNumId w:val="2"/>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1A2"/>
    <w:rsid w:val="00001CD1"/>
    <w:rsid w:val="00013176"/>
    <w:rsid w:val="00037088"/>
    <w:rsid w:val="00055D59"/>
    <w:rsid w:val="00067B22"/>
    <w:rsid w:val="00073145"/>
    <w:rsid w:val="000812E7"/>
    <w:rsid w:val="00086097"/>
    <w:rsid w:val="000911A5"/>
    <w:rsid w:val="000916C1"/>
    <w:rsid w:val="00095234"/>
    <w:rsid w:val="000A1DB5"/>
    <w:rsid w:val="000C4B2A"/>
    <w:rsid w:val="000C7C1C"/>
    <w:rsid w:val="000E0487"/>
    <w:rsid w:val="00101BD3"/>
    <w:rsid w:val="0010761F"/>
    <w:rsid w:val="001130DB"/>
    <w:rsid w:val="001266C6"/>
    <w:rsid w:val="001301B1"/>
    <w:rsid w:val="00135081"/>
    <w:rsid w:val="00143810"/>
    <w:rsid w:val="00145B76"/>
    <w:rsid w:val="00156686"/>
    <w:rsid w:val="00163EBB"/>
    <w:rsid w:val="0016582A"/>
    <w:rsid w:val="0016686E"/>
    <w:rsid w:val="001768A3"/>
    <w:rsid w:val="001828C5"/>
    <w:rsid w:val="00183204"/>
    <w:rsid w:val="00196282"/>
    <w:rsid w:val="001C562B"/>
    <w:rsid w:val="002034E6"/>
    <w:rsid w:val="00213212"/>
    <w:rsid w:val="00271535"/>
    <w:rsid w:val="00281470"/>
    <w:rsid w:val="0029210F"/>
    <w:rsid w:val="002A42B7"/>
    <w:rsid w:val="002A7B32"/>
    <w:rsid w:val="002D04DE"/>
    <w:rsid w:val="002D0E5B"/>
    <w:rsid w:val="002E18B7"/>
    <w:rsid w:val="002E38A4"/>
    <w:rsid w:val="002E5B68"/>
    <w:rsid w:val="002F3787"/>
    <w:rsid w:val="003056BA"/>
    <w:rsid w:val="003138D2"/>
    <w:rsid w:val="0031738B"/>
    <w:rsid w:val="00323DE6"/>
    <w:rsid w:val="003427E3"/>
    <w:rsid w:val="00350634"/>
    <w:rsid w:val="00353CC1"/>
    <w:rsid w:val="003547E9"/>
    <w:rsid w:val="00355FEE"/>
    <w:rsid w:val="0036016D"/>
    <w:rsid w:val="003621A2"/>
    <w:rsid w:val="00365527"/>
    <w:rsid w:val="003658AA"/>
    <w:rsid w:val="00380037"/>
    <w:rsid w:val="00383BFF"/>
    <w:rsid w:val="003C4C4D"/>
    <w:rsid w:val="003F2970"/>
    <w:rsid w:val="00403E28"/>
    <w:rsid w:val="004202F3"/>
    <w:rsid w:val="00444E8C"/>
    <w:rsid w:val="004500A7"/>
    <w:rsid w:val="004539F3"/>
    <w:rsid w:val="00462E33"/>
    <w:rsid w:val="004928AF"/>
    <w:rsid w:val="0049451A"/>
    <w:rsid w:val="00495146"/>
    <w:rsid w:val="004A086E"/>
    <w:rsid w:val="004A66B0"/>
    <w:rsid w:val="004B2FC3"/>
    <w:rsid w:val="004C0FF7"/>
    <w:rsid w:val="004C59DC"/>
    <w:rsid w:val="004D1AF7"/>
    <w:rsid w:val="004D3C17"/>
    <w:rsid w:val="004E10AB"/>
    <w:rsid w:val="004F0BF2"/>
    <w:rsid w:val="004F1ED5"/>
    <w:rsid w:val="004F32CC"/>
    <w:rsid w:val="005011DA"/>
    <w:rsid w:val="005014AD"/>
    <w:rsid w:val="00503E24"/>
    <w:rsid w:val="00507950"/>
    <w:rsid w:val="005109AE"/>
    <w:rsid w:val="00525F7B"/>
    <w:rsid w:val="00530AED"/>
    <w:rsid w:val="0055FC78"/>
    <w:rsid w:val="00567A2F"/>
    <w:rsid w:val="00577238"/>
    <w:rsid w:val="0058326F"/>
    <w:rsid w:val="00595EEE"/>
    <w:rsid w:val="005B76ED"/>
    <w:rsid w:val="005C1DFF"/>
    <w:rsid w:val="005C348B"/>
    <w:rsid w:val="005D3FE3"/>
    <w:rsid w:val="006037F9"/>
    <w:rsid w:val="00610D05"/>
    <w:rsid w:val="00614C27"/>
    <w:rsid w:val="0062199A"/>
    <w:rsid w:val="00630A52"/>
    <w:rsid w:val="0063434F"/>
    <w:rsid w:val="00645630"/>
    <w:rsid w:val="006475CF"/>
    <w:rsid w:val="0065529A"/>
    <w:rsid w:val="006603E0"/>
    <w:rsid w:val="0066137E"/>
    <w:rsid w:val="0068758A"/>
    <w:rsid w:val="006877FF"/>
    <w:rsid w:val="006A316F"/>
    <w:rsid w:val="006A7CF7"/>
    <w:rsid w:val="006B7252"/>
    <w:rsid w:val="006D6D07"/>
    <w:rsid w:val="00711538"/>
    <w:rsid w:val="00711712"/>
    <w:rsid w:val="00736311"/>
    <w:rsid w:val="00742886"/>
    <w:rsid w:val="00761853"/>
    <w:rsid w:val="00780E10"/>
    <w:rsid w:val="00781578"/>
    <w:rsid w:val="00791826"/>
    <w:rsid w:val="007A74A0"/>
    <w:rsid w:val="007B6A8D"/>
    <w:rsid w:val="007C7D60"/>
    <w:rsid w:val="007D6081"/>
    <w:rsid w:val="008021E3"/>
    <w:rsid w:val="00806B8C"/>
    <w:rsid w:val="00817361"/>
    <w:rsid w:val="008363A3"/>
    <w:rsid w:val="00840865"/>
    <w:rsid w:val="00845237"/>
    <w:rsid w:val="00850EF0"/>
    <w:rsid w:val="0085398C"/>
    <w:rsid w:val="00861D25"/>
    <w:rsid w:val="00866176"/>
    <w:rsid w:val="00874427"/>
    <w:rsid w:val="008763D3"/>
    <w:rsid w:val="008806A5"/>
    <w:rsid w:val="00893476"/>
    <w:rsid w:val="008943A3"/>
    <w:rsid w:val="008A4CB9"/>
    <w:rsid w:val="008A5D88"/>
    <w:rsid w:val="008B69CD"/>
    <w:rsid w:val="008D3069"/>
    <w:rsid w:val="008D4D40"/>
    <w:rsid w:val="008E7451"/>
    <w:rsid w:val="008F0F51"/>
    <w:rsid w:val="00902A55"/>
    <w:rsid w:val="00911F6E"/>
    <w:rsid w:val="0092263A"/>
    <w:rsid w:val="00926270"/>
    <w:rsid w:val="00936945"/>
    <w:rsid w:val="009779D6"/>
    <w:rsid w:val="009A77CB"/>
    <w:rsid w:val="009C15A1"/>
    <w:rsid w:val="009F0793"/>
    <w:rsid w:val="00A137A6"/>
    <w:rsid w:val="00A17A14"/>
    <w:rsid w:val="00A23561"/>
    <w:rsid w:val="00A3157E"/>
    <w:rsid w:val="00A54760"/>
    <w:rsid w:val="00A55053"/>
    <w:rsid w:val="00A62036"/>
    <w:rsid w:val="00A64737"/>
    <w:rsid w:val="00A7178F"/>
    <w:rsid w:val="00A71EB9"/>
    <w:rsid w:val="00A73EBF"/>
    <w:rsid w:val="00A8048F"/>
    <w:rsid w:val="00A86FC6"/>
    <w:rsid w:val="00A87F25"/>
    <w:rsid w:val="00AA11A8"/>
    <w:rsid w:val="00AA4AF3"/>
    <w:rsid w:val="00AB7236"/>
    <w:rsid w:val="00AC47F6"/>
    <w:rsid w:val="00AD1F8E"/>
    <w:rsid w:val="00AD48F4"/>
    <w:rsid w:val="00AD7CEA"/>
    <w:rsid w:val="00AE0DC1"/>
    <w:rsid w:val="00AE1530"/>
    <w:rsid w:val="00AE449C"/>
    <w:rsid w:val="00AE6662"/>
    <w:rsid w:val="00AF40E8"/>
    <w:rsid w:val="00AF6180"/>
    <w:rsid w:val="00B0129B"/>
    <w:rsid w:val="00B30EAB"/>
    <w:rsid w:val="00B30FCF"/>
    <w:rsid w:val="00B368CB"/>
    <w:rsid w:val="00B46C0E"/>
    <w:rsid w:val="00B6361D"/>
    <w:rsid w:val="00B850D4"/>
    <w:rsid w:val="00B8522C"/>
    <w:rsid w:val="00B86756"/>
    <w:rsid w:val="00B86AE8"/>
    <w:rsid w:val="00B876F2"/>
    <w:rsid w:val="00BB5A1B"/>
    <w:rsid w:val="00BE3A81"/>
    <w:rsid w:val="00BE5F9D"/>
    <w:rsid w:val="00C008AC"/>
    <w:rsid w:val="00C14E7E"/>
    <w:rsid w:val="00C3448A"/>
    <w:rsid w:val="00C34660"/>
    <w:rsid w:val="00C3641F"/>
    <w:rsid w:val="00C37358"/>
    <w:rsid w:val="00C56C53"/>
    <w:rsid w:val="00C62CBB"/>
    <w:rsid w:val="00C712A9"/>
    <w:rsid w:val="00C84719"/>
    <w:rsid w:val="00C86096"/>
    <w:rsid w:val="00C87DA9"/>
    <w:rsid w:val="00C929A2"/>
    <w:rsid w:val="00CA0F12"/>
    <w:rsid w:val="00CA4E6A"/>
    <w:rsid w:val="00CB055B"/>
    <w:rsid w:val="00CB06B7"/>
    <w:rsid w:val="00CC1849"/>
    <w:rsid w:val="00CD19B6"/>
    <w:rsid w:val="00CD634E"/>
    <w:rsid w:val="00CE7E0A"/>
    <w:rsid w:val="00CF1E78"/>
    <w:rsid w:val="00D0713C"/>
    <w:rsid w:val="00D22D55"/>
    <w:rsid w:val="00D23282"/>
    <w:rsid w:val="00D30337"/>
    <w:rsid w:val="00D30CA2"/>
    <w:rsid w:val="00D31206"/>
    <w:rsid w:val="00D35513"/>
    <w:rsid w:val="00D47FA4"/>
    <w:rsid w:val="00D719EC"/>
    <w:rsid w:val="00D71CE4"/>
    <w:rsid w:val="00D72ECE"/>
    <w:rsid w:val="00DB1390"/>
    <w:rsid w:val="00DC0AFE"/>
    <w:rsid w:val="00DC292B"/>
    <w:rsid w:val="00DD0AD1"/>
    <w:rsid w:val="00DD0BE0"/>
    <w:rsid w:val="00E130D9"/>
    <w:rsid w:val="00E17D7C"/>
    <w:rsid w:val="00E27EEE"/>
    <w:rsid w:val="00E30053"/>
    <w:rsid w:val="00E43676"/>
    <w:rsid w:val="00E456E4"/>
    <w:rsid w:val="00E54EC6"/>
    <w:rsid w:val="00E739FB"/>
    <w:rsid w:val="00E774D8"/>
    <w:rsid w:val="00EA58F9"/>
    <w:rsid w:val="00EB3B33"/>
    <w:rsid w:val="00EC1658"/>
    <w:rsid w:val="00ED47A4"/>
    <w:rsid w:val="00ED7398"/>
    <w:rsid w:val="00EE47CE"/>
    <w:rsid w:val="00EF768C"/>
    <w:rsid w:val="00EF7918"/>
    <w:rsid w:val="00F15F06"/>
    <w:rsid w:val="00F15FED"/>
    <w:rsid w:val="00F16676"/>
    <w:rsid w:val="00F20DD0"/>
    <w:rsid w:val="00F25EC0"/>
    <w:rsid w:val="00F52410"/>
    <w:rsid w:val="00F52910"/>
    <w:rsid w:val="00F54C17"/>
    <w:rsid w:val="00F66A52"/>
    <w:rsid w:val="00F70A73"/>
    <w:rsid w:val="00F71183"/>
    <w:rsid w:val="00F719C5"/>
    <w:rsid w:val="00F85AB7"/>
    <w:rsid w:val="00FB19B4"/>
    <w:rsid w:val="00FB619D"/>
    <w:rsid w:val="00FC5F9A"/>
    <w:rsid w:val="00FC66E8"/>
    <w:rsid w:val="00FD0466"/>
    <w:rsid w:val="00FE18FD"/>
    <w:rsid w:val="00FE48CD"/>
    <w:rsid w:val="00FE7F79"/>
    <w:rsid w:val="031A678D"/>
    <w:rsid w:val="03343BA3"/>
    <w:rsid w:val="03741F00"/>
    <w:rsid w:val="04CBB7C6"/>
    <w:rsid w:val="05B32486"/>
    <w:rsid w:val="060EFE7D"/>
    <w:rsid w:val="065D1FA4"/>
    <w:rsid w:val="090FD5AA"/>
    <w:rsid w:val="0923C4AB"/>
    <w:rsid w:val="0F35F78D"/>
    <w:rsid w:val="0F762912"/>
    <w:rsid w:val="0FA160A1"/>
    <w:rsid w:val="1114BB39"/>
    <w:rsid w:val="1171B5A0"/>
    <w:rsid w:val="118E9096"/>
    <w:rsid w:val="11E65F04"/>
    <w:rsid w:val="12294069"/>
    <w:rsid w:val="123A39F4"/>
    <w:rsid w:val="134EFF3F"/>
    <w:rsid w:val="145E19FD"/>
    <w:rsid w:val="15B1E4A2"/>
    <w:rsid w:val="1637FF04"/>
    <w:rsid w:val="16EF889C"/>
    <w:rsid w:val="187B7144"/>
    <w:rsid w:val="19BD3340"/>
    <w:rsid w:val="19D6A49C"/>
    <w:rsid w:val="1B0BBE48"/>
    <w:rsid w:val="1C091904"/>
    <w:rsid w:val="1C60ED7B"/>
    <w:rsid w:val="1E1B18CE"/>
    <w:rsid w:val="20143C31"/>
    <w:rsid w:val="22C8305B"/>
    <w:rsid w:val="241C3E8C"/>
    <w:rsid w:val="2426647D"/>
    <w:rsid w:val="2B189046"/>
    <w:rsid w:val="2B256337"/>
    <w:rsid w:val="2E1B7DA7"/>
    <w:rsid w:val="2E5061BF"/>
    <w:rsid w:val="3106EABB"/>
    <w:rsid w:val="3179DCF4"/>
    <w:rsid w:val="3193F02D"/>
    <w:rsid w:val="32592B1D"/>
    <w:rsid w:val="34784DED"/>
    <w:rsid w:val="3545B129"/>
    <w:rsid w:val="373CB86B"/>
    <w:rsid w:val="3785287E"/>
    <w:rsid w:val="37A5CE2B"/>
    <w:rsid w:val="3801141A"/>
    <w:rsid w:val="3B77398D"/>
    <w:rsid w:val="3C1760F2"/>
    <w:rsid w:val="3D2EC266"/>
    <w:rsid w:val="3D5A4E6A"/>
    <w:rsid w:val="3D724BBA"/>
    <w:rsid w:val="3DF3631A"/>
    <w:rsid w:val="3EE4FDCF"/>
    <w:rsid w:val="3FCE97B2"/>
    <w:rsid w:val="4013F445"/>
    <w:rsid w:val="41506D42"/>
    <w:rsid w:val="41DBE46C"/>
    <w:rsid w:val="4274E6DC"/>
    <w:rsid w:val="428F913C"/>
    <w:rsid w:val="432C3776"/>
    <w:rsid w:val="45C4F8A8"/>
    <w:rsid w:val="4635E4F9"/>
    <w:rsid w:val="469E4F41"/>
    <w:rsid w:val="47AABDFD"/>
    <w:rsid w:val="495591AC"/>
    <w:rsid w:val="4A037083"/>
    <w:rsid w:val="4B59F18D"/>
    <w:rsid w:val="4CC6F6AD"/>
    <w:rsid w:val="4D97B707"/>
    <w:rsid w:val="4D9E6A9F"/>
    <w:rsid w:val="4FC83337"/>
    <w:rsid w:val="501AC40E"/>
    <w:rsid w:val="504C4770"/>
    <w:rsid w:val="517D2EA3"/>
    <w:rsid w:val="5391129E"/>
    <w:rsid w:val="5393B992"/>
    <w:rsid w:val="53C0BA61"/>
    <w:rsid w:val="53D2AF64"/>
    <w:rsid w:val="542999A8"/>
    <w:rsid w:val="546FE28E"/>
    <w:rsid w:val="54D9995D"/>
    <w:rsid w:val="56EE6C63"/>
    <w:rsid w:val="57FDFA80"/>
    <w:rsid w:val="589E5683"/>
    <w:rsid w:val="5A310159"/>
    <w:rsid w:val="5A56CB76"/>
    <w:rsid w:val="5B5B79B4"/>
    <w:rsid w:val="5CB31F07"/>
    <w:rsid w:val="5CB83F63"/>
    <w:rsid w:val="5CE6AC9F"/>
    <w:rsid w:val="5D8E950F"/>
    <w:rsid w:val="5EA778A1"/>
    <w:rsid w:val="5ED64658"/>
    <w:rsid w:val="6047786C"/>
    <w:rsid w:val="609D0C0F"/>
    <w:rsid w:val="60E1659F"/>
    <w:rsid w:val="63BF8E47"/>
    <w:rsid w:val="6512BDF3"/>
    <w:rsid w:val="65D7AFCD"/>
    <w:rsid w:val="65EBAAE6"/>
    <w:rsid w:val="66B71E50"/>
    <w:rsid w:val="67171501"/>
    <w:rsid w:val="673EED01"/>
    <w:rsid w:val="68C7339A"/>
    <w:rsid w:val="6A8FADA3"/>
    <w:rsid w:val="6C38037A"/>
    <w:rsid w:val="6C73A560"/>
    <w:rsid w:val="6E0F746C"/>
    <w:rsid w:val="70D3D8E9"/>
    <w:rsid w:val="71647FC8"/>
    <w:rsid w:val="71AC8E13"/>
    <w:rsid w:val="73321FCE"/>
    <w:rsid w:val="7361B1E9"/>
    <w:rsid w:val="749A20D4"/>
    <w:rsid w:val="74DD18BC"/>
    <w:rsid w:val="773A0B06"/>
    <w:rsid w:val="773B4B4C"/>
    <w:rsid w:val="7803300E"/>
    <w:rsid w:val="7A181C6C"/>
    <w:rsid w:val="7A1EFCEC"/>
    <w:rsid w:val="7A2269AD"/>
    <w:rsid w:val="7A64D96D"/>
    <w:rsid w:val="7B4DAACD"/>
    <w:rsid w:val="7E901828"/>
    <w:rsid w:val="7FB5F4EA"/>
    <w:rsid w:val="7FC1536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1BA2885"/>
  <w15:docId w15:val="{156CA0CF-EC1D-4B68-94E1-FFF6DE57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A52"/>
    <w:pPr>
      <w:spacing w:line="360" w:lineRule="auto"/>
    </w:pPr>
    <w:rPr>
      <w:rFonts w:ascii="Calibri" w:hAnsi="Calibri"/>
      <w:sz w:val="24"/>
      <w:szCs w:val="24"/>
    </w:rPr>
  </w:style>
  <w:style w:type="paragraph" w:styleId="Heading1">
    <w:name w:val="heading 1"/>
    <w:basedOn w:val="Normal"/>
    <w:next w:val="Normal"/>
    <w:link w:val="Heading1Char"/>
    <w:uiPriority w:val="9"/>
    <w:qFormat/>
    <w:rsid w:val="00C14E7E"/>
    <w:pPr>
      <w:keepNext/>
      <w:keepLines/>
      <w:numPr>
        <w:numId w:val="1"/>
      </w:numPr>
      <w:spacing w:before="480"/>
      <w:ind w:left="431" w:hanging="431"/>
      <w:outlineLvl w:val="0"/>
    </w:pPr>
    <w:rPr>
      <w:rFonts w:asciiTheme="majorHAnsi" w:eastAsiaTheme="majorEastAsia" w:hAnsiTheme="majorHAnsi" w:cstheme="majorBidi"/>
      <w:b/>
      <w:bCs/>
      <w:color w:val="7030A0"/>
      <w:sz w:val="28"/>
      <w:szCs w:val="28"/>
      <w:lang w:eastAsia="en-US"/>
    </w:rPr>
  </w:style>
  <w:style w:type="paragraph" w:styleId="Heading2">
    <w:name w:val="heading 2"/>
    <w:basedOn w:val="Normal"/>
    <w:next w:val="Normal"/>
    <w:link w:val="Heading2Char"/>
    <w:uiPriority w:val="9"/>
    <w:unhideWhenUsed/>
    <w:qFormat/>
    <w:rsid w:val="00C14E7E"/>
    <w:pPr>
      <w:keepNext/>
      <w:keepLines/>
      <w:numPr>
        <w:ilvl w:val="1"/>
        <w:numId w:val="1"/>
      </w:numPr>
      <w:spacing w:before="200"/>
      <w:outlineLvl w:val="1"/>
    </w:pPr>
    <w:rPr>
      <w:rFonts w:asciiTheme="majorHAnsi" w:eastAsiaTheme="majorEastAsia" w:hAnsiTheme="majorHAnsi" w:cstheme="majorBidi"/>
      <w:b/>
      <w:bCs/>
      <w:color w:val="7030A0"/>
      <w:sz w:val="26"/>
      <w:szCs w:val="26"/>
      <w:lang w:eastAsia="en-US"/>
    </w:rPr>
  </w:style>
  <w:style w:type="paragraph" w:styleId="Heading3">
    <w:name w:val="heading 3"/>
    <w:basedOn w:val="Normal"/>
    <w:next w:val="Normal"/>
    <w:link w:val="Heading3Char"/>
    <w:uiPriority w:val="9"/>
    <w:unhideWhenUsed/>
    <w:qFormat/>
    <w:rsid w:val="00C14E7E"/>
    <w:pPr>
      <w:keepNext/>
      <w:keepLines/>
      <w:numPr>
        <w:ilvl w:val="2"/>
        <w:numId w:val="1"/>
      </w:numPr>
      <w:spacing w:before="200" w:after="0"/>
      <w:outlineLvl w:val="2"/>
    </w:pPr>
    <w:rPr>
      <w:rFonts w:asciiTheme="majorHAnsi" w:eastAsiaTheme="majorEastAsia" w:hAnsiTheme="majorHAnsi" w:cstheme="majorBidi"/>
      <w:b/>
      <w:bCs/>
      <w:color w:val="7030A0"/>
      <w:lang w:eastAsia="en-US"/>
    </w:rPr>
  </w:style>
  <w:style w:type="paragraph" w:styleId="Heading4">
    <w:name w:val="heading 4"/>
    <w:basedOn w:val="Normal"/>
    <w:next w:val="Normal"/>
    <w:link w:val="Heading4Char"/>
    <w:uiPriority w:val="9"/>
    <w:unhideWhenUsed/>
    <w:qFormat/>
    <w:rsid w:val="00567A2F"/>
    <w:pPr>
      <w:keepNext/>
      <w:keepLines/>
      <w:numPr>
        <w:ilvl w:val="3"/>
        <w:numId w:val="1"/>
      </w:numPr>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567A2F"/>
    <w:pPr>
      <w:keepNext/>
      <w:keepLines/>
      <w:numPr>
        <w:ilvl w:val="4"/>
        <w:numId w:val="1"/>
      </w:numPr>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567A2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567A2F"/>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567A2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567A2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21A2"/>
    <w:pPr>
      <w:tabs>
        <w:tab w:val="center" w:pos="4320"/>
        <w:tab w:val="right" w:pos="8640"/>
      </w:tabs>
      <w:spacing w:after="0"/>
    </w:pPr>
  </w:style>
  <w:style w:type="character" w:customStyle="1" w:styleId="HeaderChar">
    <w:name w:val="Header Char"/>
    <w:basedOn w:val="DefaultParagraphFont"/>
    <w:link w:val="Header"/>
    <w:uiPriority w:val="99"/>
    <w:rsid w:val="003621A2"/>
    <w:rPr>
      <w:sz w:val="24"/>
      <w:szCs w:val="24"/>
    </w:rPr>
  </w:style>
  <w:style w:type="paragraph" w:styleId="Footer">
    <w:name w:val="footer"/>
    <w:basedOn w:val="Normal"/>
    <w:link w:val="FooterChar"/>
    <w:uiPriority w:val="99"/>
    <w:unhideWhenUsed/>
    <w:rsid w:val="003621A2"/>
    <w:pPr>
      <w:tabs>
        <w:tab w:val="center" w:pos="4320"/>
        <w:tab w:val="right" w:pos="8640"/>
      </w:tabs>
      <w:spacing w:after="0"/>
    </w:pPr>
  </w:style>
  <w:style w:type="character" w:customStyle="1" w:styleId="FooterChar">
    <w:name w:val="Footer Char"/>
    <w:basedOn w:val="DefaultParagraphFont"/>
    <w:link w:val="Footer"/>
    <w:uiPriority w:val="99"/>
    <w:rsid w:val="003621A2"/>
    <w:rPr>
      <w:sz w:val="24"/>
      <w:szCs w:val="24"/>
    </w:rPr>
  </w:style>
  <w:style w:type="paragraph" w:customStyle="1" w:styleId="BasicParagraph">
    <w:name w:val="[Basic Paragraph]"/>
    <w:basedOn w:val="Normal"/>
    <w:uiPriority w:val="99"/>
    <w:rsid w:val="003621A2"/>
    <w:pPr>
      <w:widowControl w:val="0"/>
      <w:autoSpaceDE w:val="0"/>
      <w:autoSpaceDN w:val="0"/>
      <w:adjustRightInd w:val="0"/>
      <w:spacing w:after="0" w:line="288" w:lineRule="auto"/>
      <w:textAlignment w:val="center"/>
    </w:pPr>
    <w:rPr>
      <w:rFonts w:ascii="MinionPro-Regular" w:hAnsi="MinionPro-Regular" w:cs="MinionPro-Regular"/>
      <w:color w:val="000000"/>
    </w:rPr>
  </w:style>
  <w:style w:type="character" w:styleId="Hyperlink">
    <w:name w:val="Hyperlink"/>
    <w:basedOn w:val="DefaultParagraphFont"/>
    <w:uiPriority w:val="99"/>
    <w:unhideWhenUsed/>
    <w:rsid w:val="00567A2F"/>
    <w:rPr>
      <w:color w:val="0000FF" w:themeColor="hyperlink"/>
      <w:u w:val="single"/>
    </w:rPr>
  </w:style>
  <w:style w:type="paragraph" w:styleId="ListParagraph">
    <w:name w:val="List Paragraph"/>
    <w:basedOn w:val="Normal"/>
    <w:uiPriority w:val="99"/>
    <w:qFormat/>
    <w:rsid w:val="00567A2F"/>
    <w:pPr>
      <w:ind w:left="720"/>
      <w:contextualSpacing/>
    </w:pPr>
    <w:rPr>
      <w:rFonts w:eastAsia="Times New Roman" w:cs="Calibri"/>
      <w:color w:val="000000"/>
      <w:lang w:eastAsia="en-US"/>
    </w:rPr>
  </w:style>
  <w:style w:type="character" w:customStyle="1" w:styleId="Heading1Char">
    <w:name w:val="Heading 1 Char"/>
    <w:basedOn w:val="DefaultParagraphFont"/>
    <w:link w:val="Heading1"/>
    <w:uiPriority w:val="9"/>
    <w:rsid w:val="00C14E7E"/>
    <w:rPr>
      <w:rFonts w:asciiTheme="majorHAnsi" w:eastAsiaTheme="majorEastAsia" w:hAnsiTheme="majorHAnsi" w:cstheme="majorBidi"/>
      <w:b/>
      <w:bCs/>
      <w:color w:val="7030A0"/>
      <w:sz w:val="28"/>
      <w:szCs w:val="28"/>
      <w:lang w:eastAsia="en-US"/>
    </w:rPr>
  </w:style>
  <w:style w:type="character" w:customStyle="1" w:styleId="Heading2Char">
    <w:name w:val="Heading 2 Char"/>
    <w:basedOn w:val="DefaultParagraphFont"/>
    <w:link w:val="Heading2"/>
    <w:uiPriority w:val="9"/>
    <w:rsid w:val="00C14E7E"/>
    <w:rPr>
      <w:rFonts w:asciiTheme="majorHAnsi" w:eastAsiaTheme="majorEastAsia" w:hAnsiTheme="majorHAnsi" w:cstheme="majorBidi"/>
      <w:b/>
      <w:bCs/>
      <w:color w:val="7030A0"/>
      <w:sz w:val="26"/>
      <w:szCs w:val="26"/>
      <w:lang w:eastAsia="en-US"/>
    </w:rPr>
  </w:style>
  <w:style w:type="character" w:customStyle="1" w:styleId="Heading3Char">
    <w:name w:val="Heading 3 Char"/>
    <w:basedOn w:val="DefaultParagraphFont"/>
    <w:link w:val="Heading3"/>
    <w:uiPriority w:val="9"/>
    <w:rsid w:val="00C14E7E"/>
    <w:rPr>
      <w:rFonts w:asciiTheme="majorHAnsi" w:eastAsiaTheme="majorEastAsia" w:hAnsiTheme="majorHAnsi" w:cstheme="majorBidi"/>
      <w:b/>
      <w:bCs/>
      <w:color w:val="7030A0"/>
      <w:sz w:val="24"/>
      <w:szCs w:val="24"/>
      <w:lang w:eastAsia="en-US"/>
    </w:rPr>
  </w:style>
  <w:style w:type="character" w:customStyle="1" w:styleId="Heading4Char">
    <w:name w:val="Heading 4 Char"/>
    <w:basedOn w:val="DefaultParagraphFont"/>
    <w:link w:val="Heading4"/>
    <w:uiPriority w:val="9"/>
    <w:rsid w:val="00567A2F"/>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
    <w:rsid w:val="00567A2F"/>
    <w:rPr>
      <w:rFonts w:asciiTheme="majorHAnsi" w:eastAsiaTheme="majorEastAsia" w:hAnsiTheme="majorHAnsi" w:cstheme="majorBidi"/>
      <w:color w:val="243F60" w:themeColor="accent1" w:themeShade="7F"/>
      <w:sz w:val="24"/>
      <w:szCs w:val="24"/>
      <w:lang w:eastAsia="en-US"/>
    </w:rPr>
  </w:style>
  <w:style w:type="character" w:customStyle="1" w:styleId="Heading6Char">
    <w:name w:val="Heading 6 Char"/>
    <w:basedOn w:val="DefaultParagraphFont"/>
    <w:link w:val="Heading6"/>
    <w:uiPriority w:val="9"/>
    <w:rsid w:val="00567A2F"/>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
    <w:rsid w:val="00567A2F"/>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uiPriority w:val="9"/>
    <w:rsid w:val="00567A2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rsid w:val="00567A2F"/>
    <w:rPr>
      <w:rFonts w:asciiTheme="majorHAnsi" w:eastAsiaTheme="majorEastAsia" w:hAnsiTheme="majorHAnsi" w:cstheme="majorBidi"/>
      <w:i/>
      <w:iCs/>
      <w:color w:val="404040" w:themeColor="text1" w:themeTint="BF"/>
      <w:lang w:eastAsia="en-US"/>
    </w:rPr>
  </w:style>
  <w:style w:type="paragraph" w:styleId="BalloonText">
    <w:name w:val="Balloon Text"/>
    <w:basedOn w:val="Normal"/>
    <w:link w:val="BalloonTextChar"/>
    <w:uiPriority w:val="99"/>
    <w:semiHidden/>
    <w:unhideWhenUsed/>
    <w:rsid w:val="00567A2F"/>
    <w:pPr>
      <w:spacing w:after="0"/>
    </w:pPr>
    <w:rPr>
      <w:rFonts w:ascii="Tahoma" w:eastAsia="Times New Roman" w:hAnsi="Tahoma" w:cs="Tahoma"/>
      <w:color w:val="000000"/>
      <w:sz w:val="16"/>
      <w:szCs w:val="16"/>
      <w:lang w:eastAsia="en-US"/>
    </w:rPr>
  </w:style>
  <w:style w:type="character" w:customStyle="1" w:styleId="BalloonTextChar">
    <w:name w:val="Balloon Text Char"/>
    <w:basedOn w:val="DefaultParagraphFont"/>
    <w:link w:val="BalloonText"/>
    <w:uiPriority w:val="99"/>
    <w:semiHidden/>
    <w:rsid w:val="00567A2F"/>
    <w:rPr>
      <w:rFonts w:ascii="Tahoma" w:eastAsia="Times New Roman" w:hAnsi="Tahoma" w:cs="Tahoma"/>
      <w:color w:val="000000"/>
      <w:sz w:val="16"/>
      <w:szCs w:val="16"/>
      <w:lang w:eastAsia="en-US"/>
    </w:rPr>
  </w:style>
  <w:style w:type="table" w:styleId="TableGrid">
    <w:name w:val="Table Grid"/>
    <w:aliases w:val="Course handbook table"/>
    <w:basedOn w:val="TableNormal"/>
    <w:uiPriority w:val="59"/>
    <w:rsid w:val="00567A2F"/>
    <w:pPr>
      <w:spacing w:after="0"/>
    </w:pPr>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67A2F"/>
    <w:pPr>
      <w:spacing w:after="100"/>
    </w:pPr>
    <w:rPr>
      <w:rFonts w:eastAsia="Times New Roman" w:cs="Calibri"/>
      <w:color w:val="000000"/>
      <w:lang w:eastAsia="en-US"/>
    </w:rPr>
  </w:style>
  <w:style w:type="paragraph" w:styleId="TOC2">
    <w:name w:val="toc 2"/>
    <w:basedOn w:val="Normal"/>
    <w:next w:val="Normal"/>
    <w:autoRedefine/>
    <w:uiPriority w:val="39"/>
    <w:unhideWhenUsed/>
    <w:rsid w:val="00567A2F"/>
    <w:pPr>
      <w:spacing w:after="100"/>
      <w:ind w:left="240"/>
    </w:pPr>
    <w:rPr>
      <w:rFonts w:eastAsia="Times New Roman" w:cs="Calibri"/>
      <w:color w:val="000000"/>
      <w:lang w:eastAsia="en-US"/>
    </w:rPr>
  </w:style>
  <w:style w:type="character" w:styleId="FollowedHyperlink">
    <w:name w:val="FollowedHyperlink"/>
    <w:basedOn w:val="DefaultParagraphFont"/>
    <w:uiPriority w:val="99"/>
    <w:semiHidden/>
    <w:unhideWhenUsed/>
    <w:rsid w:val="00567A2F"/>
    <w:rPr>
      <w:color w:val="800080" w:themeColor="followedHyperlink"/>
      <w:u w:val="single"/>
    </w:rPr>
  </w:style>
  <w:style w:type="character" w:styleId="CommentReference">
    <w:name w:val="annotation reference"/>
    <w:basedOn w:val="DefaultParagraphFont"/>
    <w:uiPriority w:val="99"/>
    <w:semiHidden/>
    <w:unhideWhenUsed/>
    <w:rsid w:val="00567A2F"/>
    <w:rPr>
      <w:sz w:val="16"/>
      <w:szCs w:val="16"/>
    </w:rPr>
  </w:style>
  <w:style w:type="paragraph" w:styleId="CommentText">
    <w:name w:val="annotation text"/>
    <w:basedOn w:val="Normal"/>
    <w:link w:val="CommentTextChar"/>
    <w:uiPriority w:val="99"/>
    <w:unhideWhenUsed/>
    <w:rsid w:val="00567A2F"/>
    <w:rPr>
      <w:rFonts w:eastAsia="Times New Roman" w:cs="Calibri"/>
      <w:color w:val="000000"/>
      <w:sz w:val="20"/>
      <w:szCs w:val="20"/>
      <w:lang w:eastAsia="en-US"/>
    </w:rPr>
  </w:style>
  <w:style w:type="character" w:customStyle="1" w:styleId="CommentTextChar">
    <w:name w:val="Comment Text Char"/>
    <w:basedOn w:val="DefaultParagraphFont"/>
    <w:link w:val="CommentText"/>
    <w:uiPriority w:val="99"/>
    <w:rsid w:val="00567A2F"/>
    <w:rPr>
      <w:rFonts w:ascii="Calibri" w:eastAsia="Times New Roman" w:hAnsi="Calibri" w:cs="Calibri"/>
      <w:color w:val="000000"/>
      <w:lang w:eastAsia="en-US"/>
    </w:rPr>
  </w:style>
  <w:style w:type="paragraph" w:styleId="CommentSubject">
    <w:name w:val="annotation subject"/>
    <w:basedOn w:val="CommentText"/>
    <w:next w:val="CommentText"/>
    <w:link w:val="CommentSubjectChar"/>
    <w:uiPriority w:val="99"/>
    <w:semiHidden/>
    <w:unhideWhenUsed/>
    <w:rsid w:val="00567A2F"/>
    <w:rPr>
      <w:b/>
      <w:bCs/>
    </w:rPr>
  </w:style>
  <w:style w:type="character" w:customStyle="1" w:styleId="CommentSubjectChar">
    <w:name w:val="Comment Subject Char"/>
    <w:basedOn w:val="CommentTextChar"/>
    <w:link w:val="CommentSubject"/>
    <w:uiPriority w:val="99"/>
    <w:semiHidden/>
    <w:rsid w:val="00567A2F"/>
    <w:rPr>
      <w:rFonts w:ascii="Calibri" w:eastAsia="Times New Roman" w:hAnsi="Calibri" w:cs="Calibri"/>
      <w:b/>
      <w:bCs/>
      <w:color w:val="000000"/>
      <w:lang w:eastAsia="en-US"/>
    </w:rPr>
  </w:style>
  <w:style w:type="paragraph" w:styleId="Revision">
    <w:name w:val="Revision"/>
    <w:hidden/>
    <w:uiPriority w:val="99"/>
    <w:semiHidden/>
    <w:rsid w:val="00567A2F"/>
    <w:pPr>
      <w:spacing w:after="0"/>
    </w:pPr>
    <w:rPr>
      <w:rFonts w:ascii="Calibri" w:eastAsia="Times New Roman" w:hAnsi="Calibri" w:cs="Calibri"/>
      <w:color w:val="000000"/>
      <w:sz w:val="24"/>
      <w:szCs w:val="24"/>
      <w:lang w:eastAsia="en-US"/>
    </w:rPr>
  </w:style>
  <w:style w:type="paragraph" w:styleId="NormalWeb">
    <w:name w:val="Normal (Web)"/>
    <w:basedOn w:val="Normal"/>
    <w:link w:val="NormalWebChar"/>
    <w:uiPriority w:val="99"/>
    <w:unhideWhenUsed/>
    <w:rsid w:val="00567A2F"/>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FE18FD"/>
    <w:pPr>
      <w:spacing w:after="0" w:line="240" w:lineRule="auto"/>
    </w:pPr>
    <w:rPr>
      <w:rFonts w:eastAsia="Times New Roman" w:cs="Calibri"/>
      <w:color w:val="000000"/>
      <w:sz w:val="20"/>
      <w:szCs w:val="20"/>
      <w:lang w:eastAsia="en-US"/>
    </w:rPr>
  </w:style>
  <w:style w:type="character" w:customStyle="1" w:styleId="FootnoteTextChar">
    <w:name w:val="Footnote Text Char"/>
    <w:basedOn w:val="DefaultParagraphFont"/>
    <w:link w:val="FootnoteText"/>
    <w:uiPriority w:val="99"/>
    <w:semiHidden/>
    <w:rsid w:val="00FE18FD"/>
    <w:rPr>
      <w:rFonts w:ascii="Calibri" w:eastAsia="Times New Roman" w:hAnsi="Calibri" w:cs="Calibri"/>
      <w:color w:val="000000"/>
      <w:lang w:eastAsia="en-US"/>
    </w:rPr>
  </w:style>
  <w:style w:type="character" w:styleId="FootnoteReference">
    <w:name w:val="footnote reference"/>
    <w:basedOn w:val="DefaultParagraphFont"/>
    <w:uiPriority w:val="99"/>
    <w:semiHidden/>
    <w:unhideWhenUsed/>
    <w:rsid w:val="00FE18FD"/>
    <w:rPr>
      <w:vertAlign w:val="superscript"/>
    </w:rPr>
  </w:style>
  <w:style w:type="paragraph" w:styleId="TOCHeading">
    <w:name w:val="TOC Heading"/>
    <w:basedOn w:val="Heading1"/>
    <w:next w:val="Normal"/>
    <w:uiPriority w:val="39"/>
    <w:unhideWhenUsed/>
    <w:qFormat/>
    <w:rsid w:val="00F66A52"/>
    <w:pPr>
      <w:numPr>
        <w:numId w:val="0"/>
      </w:numPr>
      <w:spacing w:before="240" w:after="0"/>
      <w:outlineLvl w:val="9"/>
    </w:pPr>
    <w:rPr>
      <w:b w:val="0"/>
      <w:bCs w:val="0"/>
      <w:color w:val="365F91" w:themeColor="accent1" w:themeShade="BF"/>
      <w:sz w:val="32"/>
      <w:szCs w:val="32"/>
      <w:lang w:eastAsia="ja-JP"/>
    </w:rPr>
  </w:style>
  <w:style w:type="paragraph" w:styleId="Title">
    <w:name w:val="Title"/>
    <w:basedOn w:val="Normal"/>
    <w:link w:val="TitleChar"/>
    <w:uiPriority w:val="99"/>
    <w:qFormat/>
    <w:rsid w:val="00F66A52"/>
    <w:pPr>
      <w:spacing w:after="0" w:line="240" w:lineRule="auto"/>
      <w:jc w:val="center"/>
    </w:pPr>
    <w:rPr>
      <w:rFonts w:ascii="Arial" w:eastAsia="Times New Roman" w:hAnsi="Arial" w:cs="Times New Roman"/>
      <w:b/>
      <w:color w:val="7030A0"/>
      <w:szCs w:val="20"/>
      <w:lang w:val="en-US" w:eastAsia="en-US"/>
    </w:rPr>
  </w:style>
  <w:style w:type="character" w:customStyle="1" w:styleId="TitleChar">
    <w:name w:val="Title Char"/>
    <w:basedOn w:val="DefaultParagraphFont"/>
    <w:link w:val="Title"/>
    <w:uiPriority w:val="99"/>
    <w:rsid w:val="00F66A52"/>
    <w:rPr>
      <w:rFonts w:ascii="Arial" w:eastAsia="Times New Roman" w:hAnsi="Arial" w:cs="Times New Roman"/>
      <w:b/>
      <w:color w:val="7030A0"/>
      <w:sz w:val="24"/>
      <w:lang w:val="en-US" w:eastAsia="en-US"/>
    </w:rPr>
  </w:style>
  <w:style w:type="paragraph" w:styleId="ListNumber">
    <w:name w:val="List Number"/>
    <w:basedOn w:val="Normal"/>
    <w:rsid w:val="00C34660"/>
    <w:pPr>
      <w:numPr>
        <w:numId w:val="2"/>
      </w:numPr>
      <w:spacing w:after="0" w:line="240" w:lineRule="auto"/>
    </w:pPr>
    <w:rPr>
      <w:rFonts w:ascii="Arial" w:eastAsia="Times New Roman" w:hAnsi="Arial" w:cs="Times New Roman"/>
      <w:sz w:val="20"/>
      <w:szCs w:val="20"/>
      <w:lang w:eastAsia="en-GB"/>
    </w:rPr>
  </w:style>
  <w:style w:type="paragraph" w:customStyle="1" w:styleId="western">
    <w:name w:val="western"/>
    <w:basedOn w:val="Normal"/>
    <w:rsid w:val="00AA4AF3"/>
    <w:pPr>
      <w:spacing w:after="0" w:line="240" w:lineRule="auto"/>
    </w:pPr>
    <w:rPr>
      <w:rFonts w:ascii="Times New Roman" w:eastAsiaTheme="minorHAnsi" w:hAnsi="Times New Roman" w:cs="Times New Roman"/>
      <w:lang w:eastAsia="en-GB"/>
    </w:rPr>
  </w:style>
  <w:style w:type="character" w:styleId="Strong">
    <w:name w:val="Strong"/>
    <w:basedOn w:val="DefaultParagraphFont"/>
    <w:uiPriority w:val="22"/>
    <w:qFormat/>
    <w:rsid w:val="00AA4AF3"/>
    <w:rPr>
      <w:b/>
      <w:bCs/>
    </w:rPr>
  </w:style>
  <w:style w:type="paragraph" w:styleId="BodyText">
    <w:name w:val="Body Text"/>
    <w:basedOn w:val="Normal"/>
    <w:link w:val="BodyTextChar"/>
    <w:uiPriority w:val="99"/>
    <w:rsid w:val="000812E7"/>
    <w:pPr>
      <w:tabs>
        <w:tab w:val="left" w:pos="1440"/>
      </w:tabs>
      <w:spacing w:after="0" w:line="320" w:lineRule="atLeast"/>
    </w:pPr>
    <w:rPr>
      <w:rFonts w:ascii="Arial" w:eastAsia="Calibri" w:hAnsi="Arial" w:cs="Times New Roman"/>
      <w:b/>
      <w:sz w:val="20"/>
      <w:szCs w:val="20"/>
      <w:lang w:val="en-US" w:eastAsia="en-GB"/>
    </w:rPr>
  </w:style>
  <w:style w:type="character" w:customStyle="1" w:styleId="BodyTextChar">
    <w:name w:val="Body Text Char"/>
    <w:basedOn w:val="DefaultParagraphFont"/>
    <w:link w:val="BodyText"/>
    <w:uiPriority w:val="99"/>
    <w:rsid w:val="000812E7"/>
    <w:rPr>
      <w:rFonts w:ascii="Arial" w:eastAsia="Calibri" w:hAnsi="Arial" w:cs="Times New Roman"/>
      <w:b/>
      <w:lang w:val="en-US" w:eastAsia="en-GB"/>
    </w:rPr>
  </w:style>
  <w:style w:type="paragraph" w:customStyle="1" w:styleId="pdata">
    <w:name w:val="p data"/>
    <w:basedOn w:val="Normal"/>
    <w:uiPriority w:val="99"/>
    <w:rsid w:val="000812E7"/>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apple-converted-space">
    <w:name w:val="apple-converted-space"/>
    <w:uiPriority w:val="99"/>
    <w:rsid w:val="000812E7"/>
  </w:style>
  <w:style w:type="paragraph" w:customStyle="1" w:styleId="HeaderFooter">
    <w:name w:val="Header &amp; Footer"/>
    <w:uiPriority w:val="99"/>
    <w:rsid w:val="00AE1530"/>
    <w:pPr>
      <w:spacing w:line="252" w:lineRule="auto"/>
    </w:pPr>
    <w:rPr>
      <w:rFonts w:ascii="Helvetica" w:eastAsia="ヒラギノ角ゴ Pro W3" w:hAnsi="Helvetica" w:cs="Times New Roman"/>
      <w:color w:val="000000"/>
      <w:kern w:val="1"/>
      <w:sz w:val="22"/>
      <w:szCs w:val="22"/>
      <w:lang w:eastAsia="hi-IN" w:bidi="hi-IN"/>
    </w:rPr>
  </w:style>
  <w:style w:type="character" w:customStyle="1" w:styleId="NormalWebChar">
    <w:name w:val="Normal (Web) Char"/>
    <w:basedOn w:val="DefaultParagraphFont"/>
    <w:link w:val="NormalWeb"/>
    <w:uiPriority w:val="99"/>
    <w:locked/>
    <w:rsid w:val="00AE1530"/>
    <w:rPr>
      <w:rFonts w:ascii="Times New Roman" w:eastAsia="Times New Roman" w:hAnsi="Times New Roman" w:cs="Times New Roman"/>
      <w:sz w:val="24"/>
      <w:szCs w:val="24"/>
      <w:lang w:eastAsia="en-GB"/>
    </w:rPr>
  </w:style>
  <w:style w:type="table" w:styleId="MediumGrid3-Accent5">
    <w:name w:val="Medium Grid 3 Accent 5"/>
    <w:basedOn w:val="TableNormal"/>
    <w:uiPriority w:val="69"/>
    <w:rsid w:val="00AE6662"/>
    <w:pPr>
      <w:spacing w:after="0"/>
    </w:pPr>
    <w:rPr>
      <w:rFonts w:eastAsiaTheme="minorHAns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TOC3">
    <w:name w:val="toc 3"/>
    <w:basedOn w:val="Normal"/>
    <w:next w:val="Normal"/>
    <w:autoRedefine/>
    <w:uiPriority w:val="39"/>
    <w:unhideWhenUsed/>
    <w:rsid w:val="008763D3"/>
    <w:pPr>
      <w:spacing w:after="100"/>
      <w:ind w:left="480"/>
    </w:pPr>
  </w:style>
  <w:style w:type="character" w:customStyle="1" w:styleId="UnresolvedMention1">
    <w:name w:val="Unresolved Mention1"/>
    <w:basedOn w:val="DefaultParagraphFont"/>
    <w:uiPriority w:val="99"/>
    <w:semiHidden/>
    <w:unhideWhenUsed/>
    <w:rsid w:val="00A8048F"/>
    <w:rPr>
      <w:color w:val="605E5C"/>
      <w:shd w:val="clear" w:color="auto" w:fill="E1DFDD"/>
    </w:rPr>
  </w:style>
  <w:style w:type="table" w:styleId="PlainTable1">
    <w:name w:val="Plain Table 1"/>
    <w:basedOn w:val="TableNormal"/>
    <w:uiPriority w:val="99"/>
    <w:rsid w:val="003F2970"/>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1">
    <w:name w:val="Grid Table 2 Accent 1"/>
    <w:basedOn w:val="TableNormal"/>
    <w:uiPriority w:val="47"/>
    <w:rsid w:val="003F2970"/>
    <w:pPr>
      <w:spacing w:after="0"/>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1">
    <w:name w:val="Grid Table 1 Light Accent 1"/>
    <w:basedOn w:val="TableNormal"/>
    <w:uiPriority w:val="46"/>
    <w:rsid w:val="003F2970"/>
    <w:pPr>
      <w:spacing w:after="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3F2970"/>
    <w:pPr>
      <w:spacing w:after="0"/>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4">
    <w:name w:val="Grid Table 2 Accent 4"/>
    <w:basedOn w:val="TableNormal"/>
    <w:uiPriority w:val="47"/>
    <w:rsid w:val="00EE47CE"/>
    <w:pPr>
      <w:spacing w:after="0"/>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4">
    <w:name w:val="Grid Table 6 Colorful Accent 4"/>
    <w:basedOn w:val="TableNormal"/>
    <w:uiPriority w:val="51"/>
    <w:rsid w:val="00EE47CE"/>
    <w:pPr>
      <w:spacing w:after="0"/>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qaa.ac.uk/en/Publications/Documents/contact-hours-student.pdf"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killsforlearning.leedsbeckett.ac.uk/for_staff/website.shtml" TargetMode="Externa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ursera.org/learn/machine-learning-with-python" TargetMode="External"/><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uterweekly.com/Home/" TargetMode="Externa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uardian.co.uk/data"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6.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sisense.com/en-gb/glossary/data-intellig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FE3A864312CC4CBFDC54696A1A06DE" ma:contentTypeVersion="13" ma:contentTypeDescription="Create a new document." ma:contentTypeScope="" ma:versionID="e029c6bf80df7bc4f934a60786c806a9">
  <xsd:schema xmlns:xsd="http://www.w3.org/2001/XMLSchema" xmlns:xs="http://www.w3.org/2001/XMLSchema" xmlns:p="http://schemas.microsoft.com/office/2006/metadata/properties" xmlns:ns3="f1d39bf0-e9f7-46f8-84d3-15d8c791f02c" xmlns:ns4="a43947b3-ffac-4f62-9369-09decb5d3f02" targetNamespace="http://schemas.microsoft.com/office/2006/metadata/properties" ma:root="true" ma:fieldsID="a7507e06cf23aca3bc5428b0b6235052" ns3:_="" ns4:_="">
    <xsd:import namespace="f1d39bf0-e9f7-46f8-84d3-15d8c791f02c"/>
    <xsd:import namespace="a43947b3-ffac-4f62-9369-09decb5d3f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d39bf0-e9f7-46f8-84d3-15d8c791f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3947b3-ffac-4f62-9369-09decb5d3f0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B1A9C-A951-41D1-B561-34A46C2BBE71}">
  <ds:schemaRefs>
    <ds:schemaRef ds:uri="http://schemas.microsoft.com/sharepoint/v3/contenttype/forms"/>
  </ds:schemaRefs>
</ds:datastoreItem>
</file>

<file path=customXml/itemProps2.xml><?xml version="1.0" encoding="utf-8"?>
<ds:datastoreItem xmlns:ds="http://schemas.openxmlformats.org/officeDocument/2006/customXml" ds:itemID="{A63364B4-5794-4735-BE34-271A81C32CA7}">
  <ds:schemaRefs>
    <ds:schemaRef ds:uri="http://schemas.openxmlformats.org/officeDocument/2006/bibliography"/>
  </ds:schemaRefs>
</ds:datastoreItem>
</file>

<file path=customXml/itemProps3.xml><?xml version="1.0" encoding="utf-8"?>
<ds:datastoreItem xmlns:ds="http://schemas.openxmlformats.org/officeDocument/2006/customXml" ds:itemID="{148F73BD-A956-49A3-938C-4E6085A231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52398A-0E89-4625-B2B7-EB45D19E9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d39bf0-e9f7-46f8-84d3-15d8c791f02c"/>
    <ds:schemaRef ds:uri="a43947b3-ffac-4f62-9369-09decb5d3f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5214</Words>
  <Characters>29723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Leeds Met</Company>
  <LinksUpToDate>false</LinksUpToDate>
  <CharactersWithSpaces>34868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Keating</dc:creator>
  <cp:keywords/>
  <dc:description/>
  <cp:lastModifiedBy>Oluwabusayomi Agbaosi</cp:lastModifiedBy>
  <cp:revision>11</cp:revision>
  <dcterms:created xsi:type="dcterms:W3CDTF">2020-09-23T09:21:00Z</dcterms:created>
  <dcterms:modified xsi:type="dcterms:W3CDTF">2020-11-19T09:08:00Z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0x0101001DFE3A864312CC4CBFDC54696A1A06DE</vt:lpwstr>
  </property>
</Properties>
</file>