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D1476F" w14:textId="77777777" w:rsidR="00B3414E" w:rsidRPr="00B3414E" w:rsidRDefault="00B3414E" w:rsidP="00EF5856">
      <w:pPr>
        <w:spacing w:line="240" w:lineRule="auto"/>
        <w:jc w:val="center"/>
        <w:rPr>
          <w:rFonts w:ascii="Times New Roman" w:hAnsi="Times New Roman" w:cs="Times New Roman"/>
          <w:b/>
          <w:bCs/>
          <w:sz w:val="24"/>
          <w:szCs w:val="24"/>
        </w:rPr>
      </w:pPr>
      <w:r w:rsidRPr="00B3414E">
        <w:rPr>
          <w:rFonts w:ascii="Times New Roman" w:hAnsi="Times New Roman" w:cs="Times New Roman"/>
          <w:b/>
          <w:bCs/>
          <w:sz w:val="24"/>
          <w:szCs w:val="24"/>
        </w:rPr>
        <w:t>Marketing Research Mark 302 Fall2020</w:t>
      </w:r>
    </w:p>
    <w:p w14:paraId="49AE58C5" w14:textId="77777777" w:rsidR="00B3414E" w:rsidRPr="008A3149" w:rsidRDefault="00B3414E" w:rsidP="00EF5856">
      <w:pPr>
        <w:pBdr>
          <w:bottom w:val="single" w:sz="4" w:space="1" w:color="auto"/>
        </w:pBdr>
        <w:spacing w:line="240" w:lineRule="auto"/>
        <w:jc w:val="center"/>
        <w:rPr>
          <w:rFonts w:ascii="Times New Roman" w:hAnsi="Times New Roman" w:cs="Times New Roman"/>
          <w:b/>
          <w:bCs/>
          <w:color w:val="000000" w:themeColor="text1"/>
          <w:sz w:val="24"/>
          <w:szCs w:val="24"/>
        </w:rPr>
      </w:pPr>
      <w:r w:rsidRPr="008A3149">
        <w:rPr>
          <w:rFonts w:ascii="Times New Roman" w:hAnsi="Times New Roman" w:cs="Times New Roman"/>
          <w:b/>
          <w:bCs/>
          <w:color w:val="000000" w:themeColor="text1"/>
          <w:sz w:val="24"/>
          <w:szCs w:val="24"/>
        </w:rPr>
        <w:t>Individual or pairs assignment – Due Class 10 – Midnight</w:t>
      </w:r>
    </w:p>
    <w:p w14:paraId="409069B0" w14:textId="07F35D10" w:rsidR="00B3414E" w:rsidRPr="008A3149" w:rsidRDefault="00B3414E" w:rsidP="00EF5856">
      <w:pPr>
        <w:pBdr>
          <w:bottom w:val="single" w:sz="4" w:space="1" w:color="auto"/>
        </w:pBdr>
        <w:spacing w:line="240" w:lineRule="auto"/>
        <w:jc w:val="center"/>
        <w:rPr>
          <w:rFonts w:ascii="Times New Roman" w:hAnsi="Times New Roman" w:cs="Times New Roman"/>
          <w:color w:val="000000" w:themeColor="text1"/>
        </w:rPr>
      </w:pPr>
      <w:r w:rsidRPr="008A3149">
        <w:rPr>
          <w:rFonts w:ascii="Times New Roman" w:hAnsi="Times New Roman" w:cs="Times New Roman"/>
          <w:b/>
          <w:bCs/>
          <w:color w:val="000000" w:themeColor="text1"/>
          <w:sz w:val="24"/>
          <w:szCs w:val="24"/>
        </w:rPr>
        <w:t>Marked out of 100, worth 15% of the final grade.</w:t>
      </w:r>
    </w:p>
    <w:p w14:paraId="5216D35B" w14:textId="36BCF98B" w:rsidR="00F876FD" w:rsidRDefault="00B3414E">
      <w:pPr>
        <w:rPr>
          <w:rStyle w:val="fontstyle01"/>
          <w:rFonts w:ascii="Times New Roman" w:hAnsi="Times New Roman" w:cs="Times New Roman"/>
        </w:rPr>
      </w:pPr>
      <w:r w:rsidRPr="00B3414E">
        <w:rPr>
          <w:rStyle w:val="fontstyle01"/>
          <w:rFonts w:ascii="Times New Roman" w:hAnsi="Times New Roman" w:cs="Times New Roman"/>
          <w:b/>
          <w:bCs/>
          <w:sz w:val="24"/>
          <w:szCs w:val="24"/>
        </w:rPr>
        <w:t>Q1)</w:t>
      </w:r>
      <w:r w:rsidRPr="00B3414E">
        <w:rPr>
          <w:rStyle w:val="fontstyle01"/>
          <w:rFonts w:ascii="Times New Roman" w:hAnsi="Times New Roman" w:cs="Times New Roman"/>
        </w:rPr>
        <w:t xml:space="preserve"> </w:t>
      </w:r>
      <w:proofErr w:type="gramStart"/>
      <w:r w:rsidRPr="00B3414E">
        <w:rPr>
          <w:rStyle w:val="fontstyle01"/>
          <w:rFonts w:ascii="Times New Roman" w:hAnsi="Times New Roman" w:cs="Times New Roman"/>
        </w:rPr>
        <w:t>Critically</w:t>
      </w:r>
      <w:proofErr w:type="gramEnd"/>
      <w:r w:rsidRPr="00B3414E">
        <w:rPr>
          <w:rStyle w:val="fontstyle01"/>
          <w:rFonts w:ascii="Times New Roman" w:hAnsi="Times New Roman" w:cs="Times New Roman"/>
        </w:rPr>
        <w:t xml:space="preserve"> evaluate the survey described below using the concepts learned in this course </w:t>
      </w:r>
      <w:r>
        <w:rPr>
          <w:rStyle w:val="fontstyle01"/>
          <w:rFonts w:ascii="Times New Roman" w:hAnsi="Times New Roman" w:cs="Times New Roman"/>
        </w:rPr>
        <w:t xml:space="preserve">and answer the following questions. </w:t>
      </w:r>
    </w:p>
    <w:p w14:paraId="49B88A9A" w14:textId="7ED6205F" w:rsidR="008A3149" w:rsidRPr="008A3149" w:rsidRDefault="008A3149" w:rsidP="008A3149">
      <w:pPr>
        <w:rPr>
          <w:rStyle w:val="fontstyle01"/>
          <w:rFonts w:ascii="Times New Roman" w:hAnsi="Times New Roman" w:cs="Times New Roman"/>
        </w:rPr>
      </w:pPr>
      <w:r w:rsidRPr="008A3149">
        <w:rPr>
          <w:rStyle w:val="fontstyle01"/>
          <w:rFonts w:ascii="Times New Roman" w:hAnsi="Times New Roman" w:cs="Times New Roman"/>
        </w:rPr>
        <w:t>1.</w:t>
      </w:r>
      <w:r w:rsidRPr="008A3149">
        <w:rPr>
          <w:rStyle w:val="fontstyle01"/>
          <w:rFonts w:ascii="Times New Roman" w:hAnsi="Times New Roman" w:cs="Times New Roman"/>
        </w:rPr>
        <w:tab/>
        <w:t xml:space="preserve">Based on the study, identify and discuss possible sampling methods that have been used in the survey. </w:t>
      </w:r>
      <w:proofErr w:type="gramStart"/>
      <w:r w:rsidRPr="008A3149">
        <w:rPr>
          <w:rStyle w:val="fontstyle01"/>
          <w:rFonts w:ascii="Times New Roman" w:hAnsi="Times New Roman" w:cs="Times New Roman"/>
        </w:rPr>
        <w:t>( State</w:t>
      </w:r>
      <w:proofErr w:type="gramEnd"/>
      <w:r w:rsidRPr="008A3149">
        <w:rPr>
          <w:rStyle w:val="fontstyle01"/>
          <w:rFonts w:ascii="Times New Roman" w:hAnsi="Times New Roman" w:cs="Times New Roman"/>
        </w:rPr>
        <w:t xml:space="preserve"> whether a probability (simple random, systematic random, cluster, stratified) or a non-probability sample (convenience, judgmental, snowball, and quota).  Justify your answers.</w:t>
      </w:r>
      <w:r w:rsidR="00B1286D">
        <w:rPr>
          <w:rStyle w:val="fontstyle01"/>
          <w:rFonts w:ascii="Times New Roman" w:hAnsi="Times New Roman" w:cs="Times New Roman"/>
        </w:rPr>
        <w:t xml:space="preserve"> (10 points)</w:t>
      </w:r>
    </w:p>
    <w:p w14:paraId="551561B6" w14:textId="31029108" w:rsidR="00EF5856" w:rsidRDefault="008A3149" w:rsidP="008A3149">
      <w:pPr>
        <w:rPr>
          <w:rStyle w:val="fontstyle01"/>
          <w:rFonts w:ascii="Times New Roman" w:hAnsi="Times New Roman" w:cs="Times New Roman"/>
        </w:rPr>
      </w:pPr>
      <w:r w:rsidRPr="008A3149">
        <w:rPr>
          <w:rStyle w:val="fontstyle01"/>
          <w:rFonts w:ascii="Times New Roman" w:hAnsi="Times New Roman" w:cs="Times New Roman"/>
        </w:rPr>
        <w:t>2.</w:t>
      </w:r>
      <w:r w:rsidRPr="008A3149">
        <w:rPr>
          <w:rStyle w:val="fontstyle01"/>
          <w:rFonts w:ascii="Times New Roman" w:hAnsi="Times New Roman" w:cs="Times New Roman"/>
        </w:rPr>
        <w:tab/>
        <w:t>Identify and discuss the possible sampling/measurement errors (At least 2 errors)</w:t>
      </w:r>
      <w:r w:rsidR="00B1286D">
        <w:rPr>
          <w:rStyle w:val="fontstyle01"/>
          <w:rFonts w:ascii="Times New Roman" w:hAnsi="Times New Roman" w:cs="Times New Roman"/>
        </w:rPr>
        <w:t xml:space="preserve"> (15 points)</w:t>
      </w:r>
    </w:p>
    <w:p w14:paraId="640DC3E8" w14:textId="77777777" w:rsidR="00EF5856" w:rsidRPr="00EF5856" w:rsidRDefault="00EF5856" w:rsidP="00EF5856">
      <w:pPr>
        <w:pBdr>
          <w:top w:val="single" w:sz="4" w:space="1" w:color="auto"/>
          <w:left w:val="single" w:sz="4" w:space="4" w:color="auto"/>
          <w:bottom w:val="single" w:sz="4" w:space="1" w:color="auto"/>
          <w:right w:val="single" w:sz="4" w:space="4" w:color="auto"/>
        </w:pBdr>
        <w:shd w:val="clear" w:color="auto" w:fill="FFFFFF"/>
        <w:spacing w:after="270"/>
        <w:jc w:val="center"/>
        <w:textAlignment w:val="baseline"/>
        <w:outlineLvl w:val="2"/>
        <w:rPr>
          <w:rFonts w:ascii="Arial" w:eastAsia="Times New Roman" w:hAnsi="Arial" w:cs="Arial"/>
          <w:b/>
          <w:bCs/>
          <w:color w:val="464646"/>
          <w:spacing w:val="-8"/>
          <w:sz w:val="28"/>
          <w:szCs w:val="28"/>
          <w:lang w:val="en-US"/>
        </w:rPr>
      </w:pPr>
      <w:r w:rsidRPr="00EF5856">
        <w:rPr>
          <w:rFonts w:ascii="Arial" w:eastAsia="Times New Roman" w:hAnsi="Arial" w:cs="Arial"/>
          <w:b/>
          <w:bCs/>
          <w:color w:val="464646"/>
          <w:spacing w:val="-8"/>
          <w:sz w:val="28"/>
          <w:szCs w:val="28"/>
          <w:lang w:val="en-US"/>
        </w:rPr>
        <w:t>Survey: Most Students Say Technology Boosts Academic Success</w:t>
      </w:r>
    </w:p>
    <w:p w14:paraId="7F21920A" w14:textId="77777777" w:rsidR="00EF5856" w:rsidRPr="00EF5856" w:rsidRDefault="00EF5856" w:rsidP="00EF5856">
      <w:pPr>
        <w:pBdr>
          <w:top w:val="single" w:sz="4" w:space="1" w:color="auto"/>
          <w:left w:val="single" w:sz="4" w:space="4" w:color="auto"/>
          <w:bottom w:val="single" w:sz="4" w:space="1" w:color="auto"/>
          <w:right w:val="single" w:sz="4" w:space="4" w:color="auto"/>
        </w:pBdr>
        <w:shd w:val="clear" w:color="auto" w:fill="FFFFFF"/>
        <w:spacing w:after="240"/>
        <w:rPr>
          <w:rFonts w:ascii="Blanco" w:eastAsia="Times New Roman" w:hAnsi="Blanco" w:cs="Times New Roman"/>
          <w:color w:val="333333"/>
          <w:sz w:val="24"/>
          <w:szCs w:val="24"/>
          <w:lang w:val="en-US"/>
        </w:rPr>
      </w:pPr>
      <w:r w:rsidRPr="00EF5856">
        <w:rPr>
          <w:rFonts w:ascii="Blanco" w:eastAsia="Times New Roman" w:hAnsi="Blanco" w:cs="Times New Roman"/>
          <w:color w:val="333333"/>
          <w:sz w:val="24"/>
          <w:szCs w:val="24"/>
          <w:lang w:val="en-US"/>
        </w:rPr>
        <w:t>Three out of four college and university students think technology has had a positive impact on their academic success, according to a recent survey. Their preferred tech tools are laptops and smartphones, and they look to their institutions to provide the software applications and resources they need. And most are satisfied with the variety of IT resources available to them.</w:t>
      </w:r>
    </w:p>
    <w:p w14:paraId="45EC8604" w14:textId="77777777" w:rsidR="00EF5856" w:rsidRPr="00EF5856" w:rsidRDefault="00EF5856" w:rsidP="00EF5856">
      <w:pPr>
        <w:pBdr>
          <w:top w:val="single" w:sz="4" w:space="1" w:color="auto"/>
          <w:left w:val="single" w:sz="4" w:space="4" w:color="auto"/>
          <w:bottom w:val="single" w:sz="4" w:space="1" w:color="auto"/>
          <w:right w:val="single" w:sz="4" w:space="4" w:color="auto"/>
        </w:pBdr>
        <w:shd w:val="clear" w:color="auto" w:fill="FFFFFF"/>
        <w:spacing w:after="240"/>
        <w:rPr>
          <w:rFonts w:ascii="Blanco" w:eastAsia="Times New Roman" w:hAnsi="Blanco" w:cs="Times New Roman"/>
          <w:color w:val="333333"/>
          <w:sz w:val="24"/>
          <w:szCs w:val="24"/>
          <w:lang w:val="en-US"/>
        </w:rPr>
      </w:pPr>
      <w:r w:rsidRPr="00EF5856">
        <w:rPr>
          <w:rFonts w:ascii="Blanco" w:eastAsia="Times New Roman" w:hAnsi="Blanco" w:cs="Times New Roman"/>
          <w:color w:val="333333"/>
          <w:sz w:val="24"/>
          <w:szCs w:val="24"/>
          <w:lang w:val="en-US"/>
        </w:rPr>
        <w:t>Those findings and more came out of a </w:t>
      </w:r>
      <w:proofErr w:type="spellStart"/>
      <w:r w:rsidRPr="00EF5856">
        <w:rPr>
          <w:rFonts w:ascii="Calibri" w:eastAsia="Calibri" w:hAnsi="Calibri" w:cs="Arial"/>
          <w:lang w:val="en-US"/>
        </w:rPr>
        <w:fldChar w:fldCharType="begin"/>
      </w:r>
      <w:r w:rsidRPr="00EF5856">
        <w:rPr>
          <w:rFonts w:ascii="Calibri" w:eastAsia="Calibri" w:hAnsi="Calibri" w:cs="Arial"/>
          <w:lang w:val="en-US"/>
        </w:rPr>
        <w:instrText xml:space="preserve"> HYPERLINK "https://www.surveymonkey.com/mp/audience/" </w:instrText>
      </w:r>
      <w:r w:rsidRPr="00EF5856">
        <w:rPr>
          <w:rFonts w:ascii="Calibri" w:eastAsia="Calibri" w:hAnsi="Calibri" w:cs="Arial"/>
          <w:lang w:val="en-US"/>
        </w:rPr>
        <w:fldChar w:fldCharType="separate"/>
      </w:r>
      <w:r w:rsidRPr="00EF5856">
        <w:rPr>
          <w:rFonts w:ascii="Blanco" w:eastAsia="Times New Roman" w:hAnsi="Blanco" w:cs="Times New Roman"/>
          <w:color w:val="333333"/>
          <w:sz w:val="24"/>
          <w:szCs w:val="24"/>
          <w:lang w:val="en-US"/>
        </w:rPr>
        <w:t>SurveyMonkey</w:t>
      </w:r>
      <w:proofErr w:type="spellEnd"/>
      <w:r w:rsidRPr="00EF5856">
        <w:rPr>
          <w:rFonts w:ascii="Blanco" w:eastAsia="Times New Roman" w:hAnsi="Blanco" w:cs="Times New Roman"/>
          <w:color w:val="333333"/>
          <w:sz w:val="24"/>
          <w:szCs w:val="24"/>
          <w:lang w:val="en-US"/>
        </w:rPr>
        <w:t xml:space="preserve"> Audience</w:t>
      </w:r>
      <w:r w:rsidRPr="00EF5856">
        <w:rPr>
          <w:rFonts w:ascii="Blanco" w:eastAsia="Times New Roman" w:hAnsi="Blanco" w:cs="Times New Roman"/>
          <w:color w:val="333333"/>
          <w:sz w:val="24"/>
          <w:szCs w:val="24"/>
          <w:lang w:val="en-US"/>
        </w:rPr>
        <w:fldChar w:fldCharType="end"/>
      </w:r>
      <w:r w:rsidRPr="00EF5856">
        <w:rPr>
          <w:rFonts w:ascii="Blanco" w:eastAsia="Times New Roman" w:hAnsi="Blanco" w:cs="Times New Roman"/>
          <w:color w:val="333333"/>
          <w:sz w:val="24"/>
          <w:szCs w:val="24"/>
          <w:lang w:val="en-US"/>
        </w:rPr>
        <w:t> study of 601 U.S. adults ages 18–44 who are currently enrolled as students in two-year, four-year or graduate school programs. The survey was conducted from Sept. 9–11, 2017; respondents came from an online </w:t>
      </w:r>
      <w:proofErr w:type="spellStart"/>
      <w:r w:rsidRPr="00EF5856">
        <w:rPr>
          <w:rFonts w:ascii="Calibri" w:eastAsia="Calibri" w:hAnsi="Calibri" w:cs="Arial"/>
          <w:lang w:val="en-US"/>
        </w:rPr>
        <w:fldChar w:fldCharType="begin"/>
      </w:r>
      <w:r w:rsidRPr="00EF5856">
        <w:rPr>
          <w:rFonts w:ascii="Calibri" w:eastAsia="Calibri" w:hAnsi="Calibri" w:cs="Arial"/>
          <w:lang w:val="en-US"/>
        </w:rPr>
        <w:instrText xml:space="preserve"> HYPERLINK "https://contribute.surveymonkey.com/sign-in" </w:instrText>
      </w:r>
      <w:r w:rsidRPr="00EF5856">
        <w:rPr>
          <w:rFonts w:ascii="Calibri" w:eastAsia="Calibri" w:hAnsi="Calibri" w:cs="Arial"/>
          <w:lang w:val="en-US"/>
        </w:rPr>
        <w:fldChar w:fldCharType="separate"/>
      </w:r>
      <w:r w:rsidRPr="00EF5856">
        <w:rPr>
          <w:rFonts w:ascii="Blanco" w:eastAsia="Times New Roman" w:hAnsi="Blanco" w:cs="Times New Roman"/>
          <w:color w:val="333333"/>
          <w:sz w:val="24"/>
          <w:szCs w:val="24"/>
          <w:lang w:val="en-US"/>
        </w:rPr>
        <w:t>SurveyMonkey</w:t>
      </w:r>
      <w:proofErr w:type="spellEnd"/>
      <w:r w:rsidRPr="00EF5856">
        <w:rPr>
          <w:rFonts w:ascii="Blanco" w:eastAsia="Times New Roman" w:hAnsi="Blanco" w:cs="Times New Roman"/>
          <w:color w:val="333333"/>
          <w:sz w:val="24"/>
          <w:szCs w:val="24"/>
          <w:lang w:val="en-US"/>
        </w:rPr>
        <w:t xml:space="preserve"> Contribute</w:t>
      </w:r>
      <w:r w:rsidRPr="00EF5856">
        <w:rPr>
          <w:rFonts w:ascii="Blanco" w:eastAsia="Times New Roman" w:hAnsi="Blanco" w:cs="Times New Roman"/>
          <w:color w:val="333333"/>
          <w:sz w:val="24"/>
          <w:szCs w:val="24"/>
          <w:lang w:val="en-US"/>
        </w:rPr>
        <w:fldChar w:fldCharType="end"/>
      </w:r>
      <w:r w:rsidRPr="00EF5856">
        <w:rPr>
          <w:rFonts w:ascii="Blanco" w:eastAsia="Times New Roman" w:hAnsi="Blanco" w:cs="Times New Roman"/>
          <w:color w:val="333333"/>
          <w:sz w:val="24"/>
          <w:szCs w:val="24"/>
          <w:lang w:val="en-US"/>
        </w:rPr>
        <w:t> panel of people who volunteer to complete </w:t>
      </w:r>
      <w:proofErr w:type="spellStart"/>
      <w:r w:rsidRPr="00EF5856">
        <w:rPr>
          <w:rFonts w:ascii="Calibri" w:eastAsia="Calibri" w:hAnsi="Calibri" w:cs="Arial"/>
          <w:lang w:val="en-US"/>
        </w:rPr>
        <w:fldChar w:fldCharType="begin"/>
      </w:r>
      <w:r w:rsidRPr="00EF5856">
        <w:rPr>
          <w:rFonts w:ascii="Calibri" w:eastAsia="Calibri" w:hAnsi="Calibri" w:cs="Arial"/>
          <w:lang w:val="en-US"/>
        </w:rPr>
        <w:instrText xml:space="preserve"> HYPERLINK "http://www.surveymonkey.com/" </w:instrText>
      </w:r>
      <w:r w:rsidRPr="00EF5856">
        <w:rPr>
          <w:rFonts w:ascii="Calibri" w:eastAsia="Calibri" w:hAnsi="Calibri" w:cs="Arial"/>
          <w:lang w:val="en-US"/>
        </w:rPr>
        <w:fldChar w:fldCharType="separate"/>
      </w:r>
      <w:r w:rsidRPr="00EF5856">
        <w:rPr>
          <w:rFonts w:ascii="Blanco" w:eastAsia="Times New Roman" w:hAnsi="Blanco" w:cs="Times New Roman"/>
          <w:color w:val="333333"/>
          <w:sz w:val="24"/>
          <w:szCs w:val="24"/>
          <w:lang w:val="en-US"/>
        </w:rPr>
        <w:t>SurveyMonkey</w:t>
      </w:r>
      <w:proofErr w:type="spellEnd"/>
      <w:r w:rsidRPr="00EF5856">
        <w:rPr>
          <w:rFonts w:ascii="Blanco" w:eastAsia="Times New Roman" w:hAnsi="Blanco" w:cs="Times New Roman"/>
          <w:color w:val="333333"/>
          <w:sz w:val="24"/>
          <w:szCs w:val="24"/>
          <w:lang w:val="en-US"/>
        </w:rPr>
        <w:fldChar w:fldCharType="end"/>
      </w:r>
      <w:r w:rsidRPr="00EF5856">
        <w:rPr>
          <w:rFonts w:ascii="Blanco" w:eastAsia="Times New Roman" w:hAnsi="Blanco" w:cs="Times New Roman"/>
          <w:color w:val="333333"/>
          <w:sz w:val="24"/>
          <w:szCs w:val="24"/>
          <w:lang w:val="en-US"/>
        </w:rPr>
        <w:t> surveys each month in return for charitable incentives.</w:t>
      </w:r>
    </w:p>
    <w:p w14:paraId="1DDE0F03" w14:textId="77777777" w:rsidR="00EF5856" w:rsidRPr="00EF5856" w:rsidRDefault="00EF5856" w:rsidP="00EF5856">
      <w:pPr>
        <w:pBdr>
          <w:top w:val="single" w:sz="4" w:space="1" w:color="auto"/>
          <w:left w:val="single" w:sz="4" w:space="4" w:color="auto"/>
          <w:bottom w:val="single" w:sz="4" w:space="1" w:color="auto"/>
          <w:right w:val="single" w:sz="4" w:space="4" w:color="auto"/>
        </w:pBdr>
        <w:shd w:val="clear" w:color="auto" w:fill="FFFFFF"/>
        <w:spacing w:after="240"/>
        <w:rPr>
          <w:rFonts w:ascii="Blanco" w:eastAsia="Times New Roman" w:hAnsi="Blanco" w:cs="Times New Roman"/>
          <w:color w:val="333333"/>
          <w:sz w:val="24"/>
          <w:szCs w:val="24"/>
          <w:lang w:val="en-US"/>
        </w:rPr>
      </w:pPr>
      <w:r w:rsidRPr="00EF5856">
        <w:rPr>
          <w:rFonts w:ascii="Blanco" w:eastAsia="Times New Roman" w:hAnsi="Blanco" w:cs="Times New Roman"/>
          <w:color w:val="333333"/>
          <w:sz w:val="24"/>
          <w:szCs w:val="24"/>
          <w:lang w:val="en-US"/>
        </w:rPr>
        <w:t>The survey revealed a wealth of insights into students' use of computing devices, attitude toward technology and awareness of campus resources.</w:t>
      </w:r>
    </w:p>
    <w:p w14:paraId="6AF2AB79" w14:textId="77777777" w:rsidR="00EF5856" w:rsidRPr="00EF5856" w:rsidRDefault="00EF5856" w:rsidP="00EF5856">
      <w:pPr>
        <w:pBdr>
          <w:top w:val="single" w:sz="4" w:space="1" w:color="auto"/>
          <w:left w:val="single" w:sz="4" w:space="4" w:color="auto"/>
          <w:bottom w:val="single" w:sz="4" w:space="1" w:color="auto"/>
          <w:right w:val="single" w:sz="4" w:space="4" w:color="auto"/>
        </w:pBdr>
        <w:shd w:val="clear" w:color="auto" w:fill="FFFFFF"/>
        <w:spacing w:before="408" w:after="120"/>
        <w:outlineLvl w:val="2"/>
        <w:rPr>
          <w:rFonts w:ascii="Blanco" w:eastAsia="Times New Roman" w:hAnsi="Blanco" w:cs="Times New Roman"/>
          <w:b/>
          <w:bCs/>
          <w:color w:val="333333"/>
          <w:sz w:val="24"/>
          <w:szCs w:val="24"/>
          <w:lang w:val="en-US"/>
        </w:rPr>
      </w:pPr>
      <w:r w:rsidRPr="00EF5856">
        <w:rPr>
          <w:rFonts w:ascii="Blanco" w:eastAsia="Times New Roman" w:hAnsi="Blanco" w:cs="Times New Roman"/>
          <w:b/>
          <w:bCs/>
          <w:color w:val="333333"/>
          <w:sz w:val="24"/>
          <w:szCs w:val="24"/>
          <w:lang w:val="en-US"/>
        </w:rPr>
        <w:t>Students and Their Devices</w:t>
      </w:r>
    </w:p>
    <w:p w14:paraId="7AA9226F" w14:textId="77777777" w:rsidR="00EF5856" w:rsidRPr="00EF5856" w:rsidRDefault="00EF5856" w:rsidP="00EF5856">
      <w:pPr>
        <w:pBdr>
          <w:top w:val="single" w:sz="4" w:space="1" w:color="auto"/>
          <w:left w:val="single" w:sz="4" w:space="4" w:color="auto"/>
          <w:bottom w:val="single" w:sz="4" w:space="1" w:color="auto"/>
          <w:right w:val="single" w:sz="4" w:space="4" w:color="auto"/>
        </w:pBdr>
        <w:shd w:val="clear" w:color="auto" w:fill="FFFFFF"/>
        <w:spacing w:after="240"/>
        <w:rPr>
          <w:rFonts w:ascii="Blanco" w:eastAsia="Times New Roman" w:hAnsi="Blanco" w:cs="Times New Roman"/>
          <w:color w:val="333333"/>
          <w:sz w:val="24"/>
          <w:szCs w:val="24"/>
          <w:lang w:val="en-US"/>
        </w:rPr>
      </w:pPr>
      <w:r w:rsidRPr="00EF5856">
        <w:rPr>
          <w:rFonts w:ascii="Blanco" w:eastAsia="Times New Roman" w:hAnsi="Blanco" w:cs="Times New Roman"/>
          <w:color w:val="333333"/>
          <w:sz w:val="24"/>
          <w:szCs w:val="24"/>
          <w:lang w:val="en-US"/>
        </w:rPr>
        <w:t>More than half (54 percent) of students surveyed bring at least two internet-connected devices with them to campus. Another 22 percent bring three to four devices.</w:t>
      </w:r>
    </w:p>
    <w:p w14:paraId="459B08AA" w14:textId="77777777" w:rsidR="00EF5856" w:rsidRPr="00EF5856" w:rsidRDefault="00EF5856" w:rsidP="00EF5856">
      <w:pPr>
        <w:pBdr>
          <w:top w:val="single" w:sz="4" w:space="1" w:color="auto"/>
          <w:left w:val="single" w:sz="4" w:space="4" w:color="auto"/>
          <w:bottom w:val="single" w:sz="4" w:space="1" w:color="auto"/>
          <w:right w:val="single" w:sz="4" w:space="4" w:color="auto"/>
        </w:pBdr>
        <w:shd w:val="clear" w:color="auto" w:fill="FFFFFF"/>
        <w:spacing w:after="240"/>
        <w:rPr>
          <w:rFonts w:ascii="Times New Roman" w:eastAsia="Times New Roman" w:hAnsi="Times New Roman" w:cs="Times New Roman"/>
          <w:sz w:val="24"/>
          <w:szCs w:val="24"/>
          <w:lang w:val="en-US"/>
        </w:rPr>
      </w:pPr>
      <w:proofErr w:type="gramStart"/>
      <w:r w:rsidRPr="00EF5856">
        <w:rPr>
          <w:rFonts w:ascii="Blanco" w:eastAsia="Times New Roman" w:hAnsi="Blanco" w:cs="Times New Roman"/>
          <w:color w:val="333333"/>
          <w:sz w:val="24"/>
          <w:szCs w:val="24"/>
          <w:lang w:val="en-US"/>
        </w:rPr>
        <w:t>Nearly all students (92 percent) use smartphones on campus; 72 percent use laptops, 23 percent use tablets.</w:t>
      </w:r>
      <w:proofErr w:type="gramEnd"/>
      <w:r w:rsidRPr="00EF5856">
        <w:rPr>
          <w:rFonts w:ascii="Blanco" w:eastAsia="Times New Roman" w:hAnsi="Blanco" w:cs="Times New Roman"/>
          <w:color w:val="333333"/>
          <w:sz w:val="24"/>
          <w:szCs w:val="24"/>
          <w:lang w:val="en-US"/>
        </w:rPr>
        <w:t xml:space="preserve"> Notably, 53 percent of respondents took the survey on a mobile device (iOS or Android phone/tablet).</w:t>
      </w:r>
    </w:p>
    <w:p w14:paraId="67A843D6" w14:textId="77777777" w:rsidR="00EF5856" w:rsidRPr="00EF5856" w:rsidRDefault="00EF5856" w:rsidP="00EF5856">
      <w:pPr>
        <w:pBdr>
          <w:top w:val="single" w:sz="4" w:space="1" w:color="auto"/>
          <w:left w:val="single" w:sz="4" w:space="4" w:color="auto"/>
          <w:bottom w:val="single" w:sz="4" w:space="1" w:color="auto"/>
          <w:right w:val="single" w:sz="4" w:space="4" w:color="auto"/>
        </w:pBdr>
        <w:shd w:val="clear" w:color="auto" w:fill="FFFFFF"/>
        <w:spacing w:after="240"/>
        <w:rPr>
          <w:rFonts w:ascii="Blanco" w:eastAsia="Times New Roman" w:hAnsi="Blanco" w:cs="Times New Roman"/>
          <w:color w:val="333333"/>
          <w:sz w:val="24"/>
          <w:szCs w:val="24"/>
          <w:lang w:val="en-US"/>
        </w:rPr>
      </w:pPr>
      <w:r w:rsidRPr="00EF5856">
        <w:rPr>
          <w:rFonts w:ascii="Blanco" w:eastAsia="Times New Roman" w:hAnsi="Blanco" w:cs="Times New Roman"/>
          <w:color w:val="333333"/>
          <w:sz w:val="24"/>
          <w:szCs w:val="24"/>
          <w:lang w:val="en-US"/>
        </w:rPr>
        <w:t xml:space="preserve">Forty-two percent of students are very satisfied or somewhat satisfied with the support their school provides for mobile devices, although 26 percent have never sought institutional IT support for their smartphone or tablet. In general, nearly a quarter of </w:t>
      </w:r>
      <w:r w:rsidRPr="00EF5856">
        <w:rPr>
          <w:rFonts w:ascii="Blanco" w:eastAsia="Times New Roman" w:hAnsi="Blanco" w:cs="Times New Roman"/>
          <w:color w:val="333333"/>
          <w:sz w:val="24"/>
          <w:szCs w:val="24"/>
          <w:lang w:val="en-US"/>
        </w:rPr>
        <w:lastRenderedPageBreak/>
        <w:t>students (22 percent) said they never utilize IT support or the help desk at their school. Sixty-nine percent go to IT for help rarely or occasionally, while 8 percent get support frequently or very often.</w:t>
      </w:r>
    </w:p>
    <w:p w14:paraId="3D3F6007" w14:textId="77777777" w:rsidR="00EF5856" w:rsidRPr="00EF5856" w:rsidRDefault="00EF5856" w:rsidP="00EF5856">
      <w:pPr>
        <w:pBdr>
          <w:top w:val="single" w:sz="4" w:space="1" w:color="auto"/>
          <w:left w:val="single" w:sz="4" w:space="4" w:color="auto"/>
          <w:bottom w:val="single" w:sz="4" w:space="1" w:color="auto"/>
          <w:right w:val="single" w:sz="4" w:space="4" w:color="auto"/>
        </w:pBdr>
        <w:shd w:val="clear" w:color="auto" w:fill="FFFFFF"/>
        <w:spacing w:before="408" w:after="120"/>
        <w:outlineLvl w:val="2"/>
        <w:rPr>
          <w:rFonts w:ascii="Blanco" w:eastAsia="Times New Roman" w:hAnsi="Blanco" w:cs="Times New Roman"/>
          <w:b/>
          <w:bCs/>
          <w:color w:val="333333"/>
          <w:sz w:val="24"/>
          <w:szCs w:val="24"/>
          <w:lang w:val="en-US"/>
        </w:rPr>
      </w:pPr>
      <w:r w:rsidRPr="00EF5856">
        <w:rPr>
          <w:rFonts w:ascii="Blanco" w:eastAsia="Times New Roman" w:hAnsi="Blanco" w:cs="Times New Roman"/>
          <w:b/>
          <w:bCs/>
          <w:color w:val="333333"/>
          <w:sz w:val="24"/>
          <w:szCs w:val="24"/>
          <w:lang w:val="en-US"/>
        </w:rPr>
        <w:t>Tech and Student Success</w:t>
      </w:r>
    </w:p>
    <w:p w14:paraId="4353CCFA" w14:textId="77777777" w:rsidR="00EF5856" w:rsidRPr="00EF5856" w:rsidRDefault="00EF5856" w:rsidP="00EF5856">
      <w:pPr>
        <w:pBdr>
          <w:top w:val="single" w:sz="4" w:space="1" w:color="auto"/>
          <w:left w:val="single" w:sz="4" w:space="4" w:color="auto"/>
          <w:bottom w:val="single" w:sz="4" w:space="1" w:color="auto"/>
          <w:right w:val="single" w:sz="4" w:space="4" w:color="auto"/>
        </w:pBdr>
        <w:shd w:val="clear" w:color="auto" w:fill="FFFFFF"/>
        <w:spacing w:after="240"/>
        <w:rPr>
          <w:rFonts w:ascii="Blanco" w:eastAsia="Times New Roman" w:hAnsi="Blanco" w:cs="Times New Roman"/>
          <w:color w:val="333333"/>
          <w:sz w:val="24"/>
          <w:szCs w:val="24"/>
          <w:lang w:val="en-US"/>
        </w:rPr>
      </w:pPr>
      <w:r w:rsidRPr="00EF5856">
        <w:rPr>
          <w:rFonts w:ascii="Blanco" w:eastAsia="Times New Roman" w:hAnsi="Blanco" w:cs="Times New Roman"/>
          <w:color w:val="333333"/>
          <w:sz w:val="24"/>
          <w:szCs w:val="24"/>
          <w:lang w:val="en-US"/>
        </w:rPr>
        <w:t>The majority of students (66 percent) said their overall technology experience at school has been excellent or good. What's more, most students (75 percent) said technology has had a significantly positive or positive impact on their academic success. Just 3 percent said the opposite.</w:t>
      </w:r>
    </w:p>
    <w:p w14:paraId="00EB63E6" w14:textId="77777777" w:rsidR="00EF5856" w:rsidRPr="00EF5856" w:rsidRDefault="00EF5856" w:rsidP="00EF5856">
      <w:pPr>
        <w:pBdr>
          <w:top w:val="single" w:sz="4" w:space="1" w:color="auto"/>
          <w:left w:val="single" w:sz="4" w:space="4" w:color="auto"/>
          <w:bottom w:val="single" w:sz="4" w:space="1" w:color="auto"/>
          <w:right w:val="single" w:sz="4" w:space="4" w:color="auto"/>
        </w:pBdr>
        <w:shd w:val="clear" w:color="auto" w:fill="FFFFFF"/>
        <w:spacing w:after="240"/>
        <w:rPr>
          <w:rFonts w:ascii="Blanco" w:eastAsia="Times New Roman" w:hAnsi="Blanco" w:cs="Times New Roman"/>
          <w:color w:val="333333"/>
          <w:sz w:val="24"/>
          <w:szCs w:val="24"/>
          <w:lang w:val="en-US"/>
        </w:rPr>
      </w:pPr>
      <w:r w:rsidRPr="00EF5856">
        <w:rPr>
          <w:rFonts w:ascii="Blanco" w:eastAsia="Times New Roman" w:hAnsi="Blanco" w:cs="Times New Roman"/>
          <w:color w:val="333333"/>
          <w:sz w:val="24"/>
          <w:szCs w:val="24"/>
          <w:lang w:val="en-US"/>
        </w:rPr>
        <w:t xml:space="preserve">When students were asked what technology issues have a negative impact on their academic success, they most frequently cited connectivity issues and internet access on campus. About one in five students (21 percent) rate their school's wireless network coverage as merely "fair or poor." (Fifty-five called the </w:t>
      </w:r>
      <w:proofErr w:type="spellStart"/>
      <w:r w:rsidRPr="00EF5856">
        <w:rPr>
          <w:rFonts w:ascii="Blanco" w:eastAsia="Times New Roman" w:hAnsi="Blanco" w:cs="Times New Roman"/>
          <w:color w:val="333333"/>
          <w:sz w:val="24"/>
          <w:szCs w:val="24"/>
          <w:lang w:val="en-US"/>
        </w:rPr>
        <w:t>WiFi</w:t>
      </w:r>
      <w:proofErr w:type="spellEnd"/>
      <w:r w:rsidRPr="00EF5856">
        <w:rPr>
          <w:rFonts w:ascii="Blanco" w:eastAsia="Times New Roman" w:hAnsi="Blanco" w:cs="Times New Roman"/>
          <w:color w:val="333333"/>
          <w:sz w:val="24"/>
          <w:szCs w:val="24"/>
          <w:lang w:val="en-US"/>
        </w:rPr>
        <w:t xml:space="preserve"> good or excellent.)</w:t>
      </w:r>
    </w:p>
    <w:p w14:paraId="61641032" w14:textId="77777777" w:rsidR="00EF5856" w:rsidRPr="00EF5856" w:rsidRDefault="00EF5856" w:rsidP="00EF5856">
      <w:pPr>
        <w:pBdr>
          <w:top w:val="single" w:sz="4" w:space="1" w:color="auto"/>
          <w:left w:val="single" w:sz="4" w:space="4" w:color="auto"/>
          <w:bottom w:val="single" w:sz="4" w:space="1" w:color="auto"/>
          <w:right w:val="single" w:sz="4" w:space="4" w:color="auto"/>
        </w:pBdr>
        <w:shd w:val="clear" w:color="auto" w:fill="FFFFFF"/>
        <w:spacing w:after="240"/>
        <w:rPr>
          <w:rFonts w:ascii="Blanco" w:eastAsia="Times New Roman" w:hAnsi="Blanco" w:cs="Times New Roman"/>
          <w:color w:val="333333"/>
          <w:sz w:val="24"/>
          <w:szCs w:val="24"/>
          <w:lang w:val="en-US"/>
        </w:rPr>
      </w:pPr>
      <w:r w:rsidRPr="00EF5856">
        <w:rPr>
          <w:rFonts w:ascii="Blanco" w:eastAsia="Times New Roman" w:hAnsi="Blanco" w:cs="Times New Roman"/>
          <w:color w:val="333333"/>
          <w:sz w:val="24"/>
          <w:szCs w:val="24"/>
          <w:lang w:val="en-US"/>
        </w:rPr>
        <w:t>Out of all students who bring at least two devices with them to campus, 76 percent said their laptops contribute most to their academic success; 40 percent thought their smartphones were most important to their studies. Only 12 percent cited tablets, and 9 percent cited desktop computers.</w:t>
      </w:r>
    </w:p>
    <w:p w14:paraId="56CE3D5C" w14:textId="77777777" w:rsidR="00EF5856" w:rsidRPr="00EF5856" w:rsidRDefault="00EF5856" w:rsidP="00EF5856">
      <w:pPr>
        <w:pBdr>
          <w:top w:val="single" w:sz="4" w:space="1" w:color="auto"/>
          <w:left w:val="single" w:sz="4" w:space="4" w:color="auto"/>
          <w:bottom w:val="single" w:sz="4" w:space="1" w:color="auto"/>
          <w:right w:val="single" w:sz="4" w:space="4" w:color="auto"/>
        </w:pBdr>
        <w:shd w:val="clear" w:color="auto" w:fill="FFFFFF"/>
        <w:spacing w:after="240"/>
        <w:rPr>
          <w:rFonts w:ascii="Times New Roman" w:eastAsia="Times New Roman" w:hAnsi="Times New Roman" w:cs="Times New Roman"/>
          <w:sz w:val="24"/>
          <w:szCs w:val="24"/>
          <w:lang w:val="en-US"/>
        </w:rPr>
      </w:pPr>
      <w:r w:rsidRPr="00EF5856">
        <w:rPr>
          <w:rFonts w:ascii="Blanco" w:eastAsia="Times New Roman" w:hAnsi="Blanco" w:cs="Times New Roman"/>
          <w:color w:val="333333"/>
          <w:sz w:val="24"/>
          <w:szCs w:val="24"/>
          <w:lang w:val="en-US"/>
        </w:rPr>
        <w:t>However, 24 percent of students said laptops are banned from one or more of their classes, while 38 percent are restricted from using smartphones.</w:t>
      </w:r>
    </w:p>
    <w:p w14:paraId="4114C6A4" w14:textId="77777777" w:rsidR="00EF5856" w:rsidRPr="00EF5856" w:rsidRDefault="00EF5856" w:rsidP="00EF5856">
      <w:pPr>
        <w:pBdr>
          <w:top w:val="single" w:sz="4" w:space="1" w:color="auto"/>
          <w:left w:val="single" w:sz="4" w:space="4" w:color="auto"/>
          <w:bottom w:val="single" w:sz="4" w:space="1" w:color="auto"/>
          <w:right w:val="single" w:sz="4" w:space="4" w:color="auto"/>
        </w:pBdr>
        <w:shd w:val="clear" w:color="auto" w:fill="FFFFFF"/>
        <w:spacing w:after="240"/>
        <w:rPr>
          <w:rFonts w:ascii="Blanco" w:eastAsia="Times New Roman" w:hAnsi="Blanco" w:cs="Times New Roman"/>
          <w:color w:val="333333"/>
          <w:sz w:val="24"/>
          <w:szCs w:val="24"/>
          <w:lang w:val="en-US"/>
        </w:rPr>
      </w:pPr>
      <w:r w:rsidRPr="00EF5856">
        <w:rPr>
          <w:rFonts w:ascii="Blanco" w:eastAsia="Times New Roman" w:hAnsi="Blanco" w:cs="Times New Roman"/>
          <w:color w:val="333333"/>
          <w:sz w:val="24"/>
          <w:szCs w:val="24"/>
          <w:lang w:val="en-US"/>
        </w:rPr>
        <w:t>Students think software makes a difference too: Having "the right software applications" offered in school improves the quality of student work (cited by 67 percent of respondents), increases student productivity (66 percent), facilitates student collaboration (48 percent) and aids collaboration with faculty (39 percent). Eighty percent of students feel their school has provided all the software they need to be successful.</w:t>
      </w:r>
    </w:p>
    <w:p w14:paraId="1141CC98" w14:textId="77777777" w:rsidR="00EF5856" w:rsidRPr="00EF5856" w:rsidRDefault="00EF5856">
      <w:pPr>
        <w:rPr>
          <w:rStyle w:val="fontstyle01"/>
          <w:rFonts w:ascii="Times New Roman" w:hAnsi="Times New Roman" w:cs="Times New Roman"/>
          <w:lang w:val="en-US"/>
        </w:rPr>
      </w:pPr>
    </w:p>
    <w:p w14:paraId="195D3AD0" w14:textId="77777777" w:rsidR="008A3149" w:rsidRDefault="008A3149">
      <w:pPr>
        <w:spacing w:after="160" w:line="259" w:lineRule="auto"/>
        <w:rPr>
          <w:rFonts w:ascii="Times New Roman" w:hAnsi="Times New Roman" w:cs="Times New Roman"/>
          <w:b/>
          <w:bCs/>
          <w:sz w:val="32"/>
          <w:szCs w:val="32"/>
        </w:rPr>
      </w:pPr>
      <w:r>
        <w:rPr>
          <w:rFonts w:ascii="Times New Roman" w:hAnsi="Times New Roman" w:cs="Times New Roman"/>
          <w:b/>
          <w:bCs/>
          <w:sz w:val="32"/>
          <w:szCs w:val="32"/>
        </w:rPr>
        <w:br w:type="page"/>
      </w:r>
    </w:p>
    <w:p w14:paraId="37D4CF49" w14:textId="601B7B7C" w:rsidR="00B3414E" w:rsidRPr="00B3414E" w:rsidRDefault="00B3414E" w:rsidP="00B3414E">
      <w:pPr>
        <w:rPr>
          <w:rFonts w:ascii="Times New Roman" w:hAnsi="Times New Roman" w:cs="Times New Roman"/>
          <w:b/>
          <w:bCs/>
          <w:sz w:val="32"/>
          <w:szCs w:val="32"/>
        </w:rPr>
      </w:pPr>
      <w:r w:rsidRPr="00B3414E">
        <w:rPr>
          <w:rFonts w:ascii="Times New Roman" w:hAnsi="Times New Roman" w:cs="Times New Roman"/>
          <w:b/>
          <w:bCs/>
          <w:sz w:val="32"/>
          <w:szCs w:val="32"/>
        </w:rPr>
        <w:lastRenderedPageBreak/>
        <w:t>Q2.</w:t>
      </w:r>
    </w:p>
    <w:p w14:paraId="573F505A" w14:textId="2874FB33" w:rsidR="00B3414E" w:rsidRPr="00B3414E" w:rsidRDefault="00B3414E" w:rsidP="00B3414E">
      <w:pPr>
        <w:rPr>
          <w:rFonts w:ascii="Times New Roman" w:hAnsi="Times New Roman" w:cs="Times New Roman"/>
        </w:rPr>
      </w:pPr>
      <w:r w:rsidRPr="00B3414E">
        <w:rPr>
          <w:rFonts w:ascii="Times New Roman" w:hAnsi="Times New Roman" w:cs="Times New Roman"/>
        </w:rPr>
        <w:t>Ubisoft is a large manufacturer of video games. The Marketing Manager has hired a consultant to design</w:t>
      </w:r>
      <w:r>
        <w:rPr>
          <w:rFonts w:ascii="Times New Roman" w:hAnsi="Times New Roman" w:cs="Times New Roman"/>
        </w:rPr>
        <w:t xml:space="preserve"> </w:t>
      </w:r>
      <w:r w:rsidRPr="00B3414E">
        <w:rPr>
          <w:rFonts w:ascii="Times New Roman" w:hAnsi="Times New Roman" w:cs="Times New Roman"/>
        </w:rPr>
        <w:t>a survey to determine attitudes towards the products. In addition the percentage of young adults in</w:t>
      </w:r>
      <w:r>
        <w:rPr>
          <w:rFonts w:ascii="Times New Roman" w:hAnsi="Times New Roman" w:cs="Times New Roman"/>
        </w:rPr>
        <w:t xml:space="preserve"> </w:t>
      </w:r>
      <w:r w:rsidRPr="00B3414E">
        <w:rPr>
          <w:rFonts w:ascii="Times New Roman" w:hAnsi="Times New Roman" w:cs="Times New Roman"/>
        </w:rPr>
        <w:t>Quebec owning video games and the average usage rate per week are to be determined. The Marketing</w:t>
      </w:r>
      <w:r>
        <w:rPr>
          <w:rFonts w:ascii="Times New Roman" w:hAnsi="Times New Roman" w:cs="Times New Roman"/>
        </w:rPr>
        <w:t xml:space="preserve"> </w:t>
      </w:r>
      <w:r w:rsidRPr="00B3414E">
        <w:rPr>
          <w:rFonts w:ascii="Times New Roman" w:hAnsi="Times New Roman" w:cs="Times New Roman"/>
        </w:rPr>
        <w:t>Manager wants to be 95% confident of the results and does not want the error to exceed 3 percentage</w:t>
      </w:r>
      <w:r>
        <w:rPr>
          <w:rFonts w:ascii="Times New Roman" w:hAnsi="Times New Roman" w:cs="Times New Roman"/>
        </w:rPr>
        <w:t xml:space="preserve"> </w:t>
      </w:r>
      <w:r w:rsidRPr="00B3414E">
        <w:rPr>
          <w:rFonts w:ascii="Times New Roman" w:hAnsi="Times New Roman" w:cs="Times New Roman"/>
        </w:rPr>
        <w:t>points for video game ownership and 1 hour for average usage rate. Previous reports are not available</w:t>
      </w:r>
      <w:r>
        <w:rPr>
          <w:rFonts w:ascii="Times New Roman" w:hAnsi="Times New Roman" w:cs="Times New Roman"/>
        </w:rPr>
        <w:t xml:space="preserve"> </w:t>
      </w:r>
      <w:r w:rsidRPr="00B3414E">
        <w:rPr>
          <w:rFonts w:ascii="Times New Roman" w:hAnsi="Times New Roman" w:cs="Times New Roman"/>
        </w:rPr>
        <w:t>for the percentage owning video games, but some earlier studies do indicate that the average usage</w:t>
      </w:r>
      <w:r>
        <w:rPr>
          <w:rFonts w:ascii="Times New Roman" w:hAnsi="Times New Roman" w:cs="Times New Roman"/>
        </w:rPr>
        <w:t xml:space="preserve"> </w:t>
      </w:r>
      <w:r w:rsidRPr="00B3414E">
        <w:rPr>
          <w:rFonts w:ascii="Times New Roman" w:hAnsi="Times New Roman" w:cs="Times New Roman"/>
        </w:rPr>
        <w:t>rate is 15 hours with a variance of 25 hours.</w:t>
      </w:r>
    </w:p>
    <w:p w14:paraId="4C789937" w14:textId="297400CB" w:rsidR="00B3414E" w:rsidRPr="00B3414E" w:rsidRDefault="00B3414E" w:rsidP="00B3414E">
      <w:pPr>
        <w:rPr>
          <w:rFonts w:ascii="Times New Roman" w:hAnsi="Times New Roman" w:cs="Times New Roman"/>
        </w:rPr>
      </w:pPr>
      <w:r w:rsidRPr="00B3414E">
        <w:rPr>
          <w:rFonts w:ascii="Times New Roman" w:hAnsi="Times New Roman" w:cs="Times New Roman"/>
        </w:rPr>
        <w:t>a. What sample size would you recommend assuming that only the percentage of households owning</w:t>
      </w:r>
      <w:r>
        <w:rPr>
          <w:rFonts w:ascii="Times New Roman" w:hAnsi="Times New Roman" w:cs="Times New Roman"/>
        </w:rPr>
        <w:t xml:space="preserve"> </w:t>
      </w:r>
      <w:r w:rsidRPr="00B3414E">
        <w:rPr>
          <w:rFonts w:ascii="Times New Roman" w:hAnsi="Times New Roman" w:cs="Times New Roman"/>
        </w:rPr>
        <w:t>video games is to be determined? Show all your calculations</w:t>
      </w:r>
      <w:r w:rsidR="00B1286D">
        <w:rPr>
          <w:rFonts w:ascii="Times New Roman" w:hAnsi="Times New Roman" w:cs="Times New Roman"/>
        </w:rPr>
        <w:t xml:space="preserve"> (5 points)</w:t>
      </w:r>
    </w:p>
    <w:p w14:paraId="08883D8D" w14:textId="224F912D" w:rsidR="00B3414E" w:rsidRPr="00B3414E" w:rsidRDefault="00B3414E" w:rsidP="00B3414E">
      <w:pPr>
        <w:rPr>
          <w:rFonts w:ascii="Times New Roman" w:hAnsi="Times New Roman" w:cs="Times New Roman"/>
        </w:rPr>
      </w:pPr>
      <w:r w:rsidRPr="00B3414E">
        <w:rPr>
          <w:rFonts w:ascii="Times New Roman" w:hAnsi="Times New Roman" w:cs="Times New Roman"/>
        </w:rPr>
        <w:t>b. What sample size would you recommend assuming that only the average usage rate per week is to be</w:t>
      </w:r>
      <w:r>
        <w:rPr>
          <w:rFonts w:ascii="Times New Roman" w:hAnsi="Times New Roman" w:cs="Times New Roman"/>
        </w:rPr>
        <w:t xml:space="preserve"> </w:t>
      </w:r>
      <w:r w:rsidRPr="00B3414E">
        <w:rPr>
          <w:rFonts w:ascii="Times New Roman" w:hAnsi="Times New Roman" w:cs="Times New Roman"/>
        </w:rPr>
        <w:t>determined? Show all your calculations.</w:t>
      </w:r>
      <w:r w:rsidR="00B1286D">
        <w:rPr>
          <w:rFonts w:ascii="Times New Roman" w:hAnsi="Times New Roman" w:cs="Times New Roman"/>
        </w:rPr>
        <w:t xml:space="preserve"> </w:t>
      </w:r>
      <w:r w:rsidR="00B1286D" w:rsidRPr="00B1286D">
        <w:rPr>
          <w:rFonts w:ascii="Times New Roman" w:hAnsi="Times New Roman" w:cs="Times New Roman"/>
        </w:rPr>
        <w:t>(5 points)</w:t>
      </w:r>
    </w:p>
    <w:p w14:paraId="775E599B" w14:textId="26F4D47A" w:rsidR="00B3414E" w:rsidRPr="00B3414E" w:rsidRDefault="00B3414E" w:rsidP="00B3414E">
      <w:pPr>
        <w:rPr>
          <w:rFonts w:ascii="Times New Roman" w:hAnsi="Times New Roman" w:cs="Times New Roman"/>
        </w:rPr>
      </w:pPr>
      <w:r w:rsidRPr="00B3414E">
        <w:rPr>
          <w:rFonts w:ascii="Times New Roman" w:hAnsi="Times New Roman" w:cs="Times New Roman"/>
        </w:rPr>
        <w:t>c. Due to budget constraints, Ubisoft decided to use a sample size of 582, and to maintain the</w:t>
      </w:r>
      <w:r>
        <w:rPr>
          <w:rFonts w:ascii="Times New Roman" w:hAnsi="Times New Roman" w:cs="Times New Roman"/>
        </w:rPr>
        <w:t xml:space="preserve"> </w:t>
      </w:r>
      <w:r w:rsidRPr="00B3414E">
        <w:rPr>
          <w:rFonts w:ascii="Times New Roman" w:hAnsi="Times New Roman" w:cs="Times New Roman"/>
        </w:rPr>
        <w:t>confidence level at 95%. What is the consequence of doing so for the specified video game ownership</w:t>
      </w:r>
      <w:r>
        <w:rPr>
          <w:rFonts w:ascii="Times New Roman" w:hAnsi="Times New Roman" w:cs="Times New Roman"/>
        </w:rPr>
        <w:t xml:space="preserve"> </w:t>
      </w:r>
      <w:r w:rsidRPr="00B3414E">
        <w:rPr>
          <w:rFonts w:ascii="Times New Roman" w:hAnsi="Times New Roman" w:cs="Times New Roman"/>
        </w:rPr>
        <w:t>error rate and for the average usage rate error rate? Show all your calculations.</w:t>
      </w:r>
      <w:r w:rsidR="00B1286D">
        <w:rPr>
          <w:rFonts w:ascii="Times New Roman" w:hAnsi="Times New Roman" w:cs="Times New Roman"/>
        </w:rPr>
        <w:t xml:space="preserve"> </w:t>
      </w:r>
      <w:r w:rsidR="00B1286D" w:rsidRPr="00B1286D">
        <w:rPr>
          <w:rFonts w:ascii="Times New Roman" w:hAnsi="Times New Roman" w:cs="Times New Roman"/>
        </w:rPr>
        <w:t>(5 points)</w:t>
      </w:r>
    </w:p>
    <w:p w14:paraId="60038138" w14:textId="29B2AECF" w:rsidR="00B3414E" w:rsidRPr="00B3414E" w:rsidRDefault="00B3414E" w:rsidP="00B3414E">
      <w:pPr>
        <w:rPr>
          <w:rFonts w:ascii="Times New Roman" w:hAnsi="Times New Roman" w:cs="Times New Roman"/>
        </w:rPr>
      </w:pPr>
      <w:r w:rsidRPr="00B3414E">
        <w:rPr>
          <w:rFonts w:ascii="Times New Roman" w:hAnsi="Times New Roman" w:cs="Times New Roman"/>
        </w:rPr>
        <w:t>d. The actual results of the survey showed that 30% of young adults owned video games and that the</w:t>
      </w:r>
      <w:r>
        <w:rPr>
          <w:rFonts w:ascii="Times New Roman" w:hAnsi="Times New Roman" w:cs="Times New Roman"/>
        </w:rPr>
        <w:t xml:space="preserve"> </w:t>
      </w:r>
      <w:r w:rsidRPr="00B3414E">
        <w:rPr>
          <w:rFonts w:ascii="Times New Roman" w:hAnsi="Times New Roman" w:cs="Times New Roman"/>
        </w:rPr>
        <w:t>average usage rate is 13 hours (variance=16). Compute the 95% confidence interval for the usage rate</w:t>
      </w:r>
      <w:r>
        <w:rPr>
          <w:rFonts w:ascii="Times New Roman" w:hAnsi="Times New Roman" w:cs="Times New Roman"/>
        </w:rPr>
        <w:t xml:space="preserve"> </w:t>
      </w:r>
      <w:r w:rsidRPr="00B3414E">
        <w:rPr>
          <w:rFonts w:ascii="Times New Roman" w:hAnsi="Times New Roman" w:cs="Times New Roman"/>
        </w:rPr>
        <w:t>per week.</w:t>
      </w:r>
      <w:r w:rsidR="00B1286D">
        <w:rPr>
          <w:rFonts w:ascii="Times New Roman" w:hAnsi="Times New Roman" w:cs="Times New Roman"/>
        </w:rPr>
        <w:t xml:space="preserve"> </w:t>
      </w:r>
      <w:r w:rsidR="00B1286D" w:rsidRPr="00B1286D">
        <w:rPr>
          <w:rFonts w:ascii="Times New Roman" w:hAnsi="Times New Roman" w:cs="Times New Roman"/>
        </w:rPr>
        <w:t>(5 points)</w:t>
      </w:r>
    </w:p>
    <w:p w14:paraId="6254A16B" w14:textId="0BFBA169" w:rsidR="00B3414E" w:rsidRDefault="00B3414E" w:rsidP="00B3414E">
      <w:pPr>
        <w:rPr>
          <w:rFonts w:ascii="Times New Roman" w:hAnsi="Times New Roman" w:cs="Times New Roman"/>
        </w:rPr>
      </w:pPr>
      <w:r w:rsidRPr="00B3414E">
        <w:rPr>
          <w:rFonts w:ascii="Times New Roman" w:hAnsi="Times New Roman" w:cs="Times New Roman"/>
        </w:rPr>
        <w:t>e. The consultant who carried out the survey using systematic sampling found that some interviewers</w:t>
      </w:r>
      <w:r>
        <w:rPr>
          <w:rFonts w:ascii="Times New Roman" w:hAnsi="Times New Roman" w:cs="Times New Roman"/>
        </w:rPr>
        <w:t xml:space="preserve"> </w:t>
      </w:r>
      <w:r w:rsidRPr="00B3414E">
        <w:rPr>
          <w:rFonts w:ascii="Times New Roman" w:hAnsi="Times New Roman" w:cs="Times New Roman"/>
        </w:rPr>
        <w:t>had skipped respondents who were hard to understand on the phone, and that some survey questions</w:t>
      </w:r>
      <w:r>
        <w:rPr>
          <w:rFonts w:ascii="Times New Roman" w:hAnsi="Times New Roman" w:cs="Times New Roman"/>
        </w:rPr>
        <w:t xml:space="preserve"> </w:t>
      </w:r>
      <w:r w:rsidRPr="00B3414E">
        <w:rPr>
          <w:rFonts w:ascii="Times New Roman" w:hAnsi="Times New Roman" w:cs="Times New Roman"/>
        </w:rPr>
        <w:t>may not have been clear. She makes the following statement in her presentation to the management of</w:t>
      </w:r>
      <w:r>
        <w:rPr>
          <w:rFonts w:ascii="Times New Roman" w:hAnsi="Times New Roman" w:cs="Times New Roman"/>
        </w:rPr>
        <w:t xml:space="preserve"> </w:t>
      </w:r>
      <w:r w:rsidRPr="00B3414E">
        <w:rPr>
          <w:rFonts w:ascii="Times New Roman" w:hAnsi="Times New Roman" w:cs="Times New Roman"/>
        </w:rPr>
        <w:t>the firm: “Based on the results, I can say with 95% confidence that the average young adult in Quebec</w:t>
      </w:r>
      <w:r>
        <w:rPr>
          <w:rFonts w:ascii="Times New Roman" w:hAnsi="Times New Roman" w:cs="Times New Roman"/>
        </w:rPr>
        <w:t xml:space="preserve"> </w:t>
      </w:r>
      <w:r w:rsidRPr="00B3414E">
        <w:rPr>
          <w:rFonts w:ascii="Times New Roman" w:hAnsi="Times New Roman" w:cs="Times New Roman"/>
        </w:rPr>
        <w:t>who owns video games uses them for 13 hours a week. There is only a 5% probability that any mistakes</w:t>
      </w:r>
      <w:r>
        <w:rPr>
          <w:rFonts w:ascii="Times New Roman" w:hAnsi="Times New Roman" w:cs="Times New Roman"/>
        </w:rPr>
        <w:t xml:space="preserve"> </w:t>
      </w:r>
      <w:r w:rsidRPr="00B3414E">
        <w:rPr>
          <w:rFonts w:ascii="Times New Roman" w:hAnsi="Times New Roman" w:cs="Times New Roman"/>
        </w:rPr>
        <w:t>that might have occurred in the survey process can affect the results”. Discuss whether the consultant is</w:t>
      </w:r>
      <w:r>
        <w:rPr>
          <w:rFonts w:ascii="Times New Roman" w:hAnsi="Times New Roman" w:cs="Times New Roman"/>
        </w:rPr>
        <w:t xml:space="preserve"> </w:t>
      </w:r>
      <w:r w:rsidRPr="00B3414E">
        <w:rPr>
          <w:rFonts w:ascii="Times New Roman" w:hAnsi="Times New Roman" w:cs="Times New Roman"/>
        </w:rPr>
        <w:t>justified in making</w:t>
      </w:r>
      <w:r w:rsidR="00886787">
        <w:rPr>
          <w:rFonts w:ascii="Times New Roman" w:hAnsi="Times New Roman" w:cs="Times New Roman"/>
        </w:rPr>
        <w:t xml:space="preserve"> the statement she did (in quotation</w:t>
      </w:r>
      <w:r w:rsidRPr="00B3414E">
        <w:rPr>
          <w:rFonts w:ascii="Times New Roman" w:hAnsi="Times New Roman" w:cs="Times New Roman"/>
        </w:rPr>
        <w:t xml:space="preserve"> marks).</w:t>
      </w:r>
      <w:r w:rsidR="00B1286D">
        <w:rPr>
          <w:rFonts w:ascii="Times New Roman" w:hAnsi="Times New Roman" w:cs="Times New Roman"/>
        </w:rPr>
        <w:t xml:space="preserve"> </w:t>
      </w:r>
      <w:r w:rsidR="00B1286D" w:rsidRPr="00B1286D">
        <w:rPr>
          <w:rFonts w:ascii="Times New Roman" w:hAnsi="Times New Roman" w:cs="Times New Roman"/>
        </w:rPr>
        <w:t>(</w:t>
      </w:r>
      <w:r w:rsidR="00B1286D">
        <w:rPr>
          <w:rFonts w:ascii="Times New Roman" w:hAnsi="Times New Roman" w:cs="Times New Roman"/>
        </w:rPr>
        <w:t>10</w:t>
      </w:r>
      <w:r w:rsidR="00B1286D" w:rsidRPr="00B1286D">
        <w:rPr>
          <w:rFonts w:ascii="Times New Roman" w:hAnsi="Times New Roman" w:cs="Times New Roman"/>
        </w:rPr>
        <w:t xml:space="preserve"> points)</w:t>
      </w:r>
    </w:p>
    <w:p w14:paraId="4F6BE6A0" w14:textId="77777777" w:rsidR="00886787" w:rsidRPr="00B3414E" w:rsidRDefault="00886787" w:rsidP="00B3414E">
      <w:pPr>
        <w:rPr>
          <w:rFonts w:ascii="Times New Roman" w:hAnsi="Times New Roman" w:cs="Times New Roman"/>
        </w:rPr>
      </w:pPr>
      <w:bookmarkStart w:id="0" w:name="_GoBack"/>
      <w:bookmarkEnd w:id="0"/>
    </w:p>
    <w:p w14:paraId="0B853700" w14:textId="200EFC97" w:rsidR="008A3149" w:rsidRDefault="00886787">
      <w:pPr>
        <w:spacing w:after="160" w:line="259" w:lineRule="auto"/>
        <w:rPr>
          <w:b/>
          <w:bCs/>
          <w:sz w:val="28"/>
          <w:szCs w:val="28"/>
          <w:lang w:val="en-GB"/>
        </w:rPr>
      </w:pPr>
      <w:r>
        <w:rPr>
          <w:noProof/>
          <w:lang w:eastAsia="en-CA"/>
        </w:rPr>
        <w:drawing>
          <wp:inline distT="0" distB="0" distL="0" distR="0" wp14:anchorId="0CC4FB77" wp14:editId="7BEFC63E">
            <wp:extent cx="2571750" cy="1009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571750" cy="1009650"/>
                    </a:xfrm>
                    <a:prstGeom prst="rect">
                      <a:avLst/>
                    </a:prstGeom>
                  </pic:spPr>
                </pic:pic>
              </a:graphicData>
            </a:graphic>
          </wp:inline>
        </w:drawing>
      </w:r>
      <w:r>
        <w:rPr>
          <w:b/>
          <w:bCs/>
          <w:sz w:val="28"/>
          <w:szCs w:val="28"/>
          <w:lang w:val="en-GB"/>
        </w:rPr>
        <w:tab/>
      </w:r>
      <w:r>
        <w:rPr>
          <w:b/>
          <w:bCs/>
          <w:sz w:val="28"/>
          <w:szCs w:val="28"/>
          <w:lang w:val="en-GB"/>
        </w:rPr>
        <w:tab/>
      </w:r>
      <w:r>
        <w:rPr>
          <w:b/>
          <w:bCs/>
          <w:sz w:val="28"/>
          <w:szCs w:val="28"/>
          <w:lang w:val="en-GB"/>
        </w:rPr>
        <w:tab/>
      </w:r>
      <w:r>
        <w:rPr>
          <w:noProof/>
          <w:lang w:eastAsia="en-CA"/>
        </w:rPr>
        <w:drawing>
          <wp:inline distT="0" distB="0" distL="0" distR="0" wp14:anchorId="7BEF47E3" wp14:editId="25A5DB5C">
            <wp:extent cx="1228725" cy="1114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228725" cy="1114425"/>
                    </a:xfrm>
                    <a:prstGeom prst="rect">
                      <a:avLst/>
                    </a:prstGeom>
                  </pic:spPr>
                </pic:pic>
              </a:graphicData>
            </a:graphic>
          </wp:inline>
        </w:drawing>
      </w:r>
      <w:r w:rsidR="008A3149">
        <w:rPr>
          <w:b/>
          <w:bCs/>
          <w:sz w:val="28"/>
          <w:szCs w:val="28"/>
          <w:lang w:val="en-GB"/>
        </w:rPr>
        <w:br w:type="page"/>
      </w:r>
    </w:p>
    <w:p w14:paraId="67AF34A4" w14:textId="1FE0BB7C" w:rsidR="00B3414E" w:rsidRPr="00B3414E" w:rsidRDefault="00B3414E" w:rsidP="00B3414E">
      <w:pPr>
        <w:rPr>
          <w:b/>
          <w:bCs/>
          <w:sz w:val="28"/>
          <w:szCs w:val="28"/>
          <w:lang w:val="en-GB"/>
        </w:rPr>
      </w:pPr>
      <w:r w:rsidRPr="00B3414E">
        <w:rPr>
          <w:b/>
          <w:bCs/>
          <w:sz w:val="28"/>
          <w:szCs w:val="28"/>
          <w:lang w:val="en-GB"/>
        </w:rPr>
        <w:lastRenderedPageBreak/>
        <w:t xml:space="preserve">Q3) </w:t>
      </w:r>
    </w:p>
    <w:p w14:paraId="008A44E8" w14:textId="77777777" w:rsidR="008A3149" w:rsidRDefault="00B3414E" w:rsidP="00B3414E">
      <w:pPr>
        <w:pStyle w:val="NormalWeb"/>
        <w:shd w:val="clear" w:color="auto" w:fill="FFFFFF"/>
        <w:spacing w:before="375" w:beforeAutospacing="0" w:after="0" w:afterAutospacing="0"/>
        <w:rPr>
          <w:color w:val="000000"/>
        </w:rPr>
      </w:pPr>
      <w:r w:rsidRPr="00B3414E">
        <w:rPr>
          <w:color w:val="000000"/>
        </w:rPr>
        <w:t>A survey of 90 women was conducted for Jenna Collection.</w:t>
      </w:r>
    </w:p>
    <w:p w14:paraId="193269DB" w14:textId="5382174D" w:rsidR="00B3414E" w:rsidRPr="00B3414E" w:rsidRDefault="00B3414E" w:rsidP="00B3414E">
      <w:pPr>
        <w:pStyle w:val="NormalWeb"/>
        <w:shd w:val="clear" w:color="auto" w:fill="FFFFFF"/>
        <w:spacing w:before="375" w:beforeAutospacing="0" w:after="0" w:afterAutospacing="0"/>
        <w:rPr>
          <w:color w:val="000000"/>
        </w:rPr>
      </w:pPr>
      <w:r w:rsidRPr="00B3414E">
        <w:rPr>
          <w:color w:val="000000"/>
        </w:rPr>
        <w:t>Jenna les Collections is an evening and bridal-wear boutique located in downtown Montréal inside the well-known retailer Ogilvy’s. They offer high-quality dresses and tailoring services for all dresses purchased at their location.</w:t>
      </w:r>
    </w:p>
    <w:p w14:paraId="3E13C6BB" w14:textId="77777777" w:rsidR="00B3414E" w:rsidRDefault="00B3414E" w:rsidP="00B3414E">
      <w:pPr>
        <w:ind w:left="720" w:hanging="360"/>
        <w:rPr>
          <w:sz w:val="24"/>
          <w:szCs w:val="24"/>
          <w:lang w:val="en-GB"/>
        </w:rPr>
      </w:pPr>
    </w:p>
    <w:p w14:paraId="42782DDA" w14:textId="209DDA5E" w:rsidR="008A3149" w:rsidRDefault="00B3414E" w:rsidP="00B1286D">
      <w:pPr>
        <w:pStyle w:val="ListParagraph"/>
        <w:numPr>
          <w:ilvl w:val="0"/>
          <w:numId w:val="3"/>
        </w:numPr>
        <w:spacing w:after="160" w:line="256" w:lineRule="auto"/>
        <w:rPr>
          <w:rFonts w:asciiTheme="majorBidi" w:hAnsiTheme="majorBidi" w:cstheme="majorBidi"/>
          <w:sz w:val="24"/>
          <w:szCs w:val="24"/>
        </w:rPr>
      </w:pPr>
      <w:r w:rsidRPr="00B3414E">
        <w:rPr>
          <w:rFonts w:asciiTheme="majorBidi" w:hAnsiTheme="majorBidi" w:cstheme="majorBidi"/>
          <w:sz w:val="24"/>
          <w:szCs w:val="24"/>
        </w:rPr>
        <w:t xml:space="preserve">Use the cross-tabulation technique to plot proper plots and tables for demographic questions. </w:t>
      </w:r>
      <w:r w:rsidR="00B1286D" w:rsidRPr="00B1286D">
        <w:rPr>
          <w:rFonts w:asciiTheme="majorBidi" w:hAnsiTheme="majorBidi" w:cstheme="majorBidi"/>
          <w:sz w:val="24"/>
          <w:szCs w:val="24"/>
        </w:rPr>
        <w:t>(</w:t>
      </w:r>
      <w:r w:rsidR="00B1286D">
        <w:rPr>
          <w:rFonts w:asciiTheme="majorBidi" w:hAnsiTheme="majorBidi" w:cstheme="majorBidi"/>
          <w:sz w:val="24"/>
          <w:szCs w:val="24"/>
        </w:rPr>
        <w:t>1</w:t>
      </w:r>
      <w:r w:rsidR="00B1286D" w:rsidRPr="00B1286D">
        <w:rPr>
          <w:rFonts w:asciiTheme="majorBidi" w:hAnsiTheme="majorBidi" w:cstheme="majorBidi"/>
          <w:sz w:val="24"/>
          <w:szCs w:val="24"/>
        </w:rPr>
        <w:t>5 points)</w:t>
      </w:r>
    </w:p>
    <w:p w14:paraId="289E246E" w14:textId="77777777" w:rsidR="008A3149" w:rsidRPr="008A3149" w:rsidRDefault="008A3149" w:rsidP="008A3149">
      <w:pPr>
        <w:spacing w:after="160" w:line="256" w:lineRule="auto"/>
        <w:rPr>
          <w:rFonts w:asciiTheme="majorBidi" w:hAnsiTheme="majorBidi" w:cstheme="majorBidi"/>
          <w:sz w:val="24"/>
          <w:szCs w:val="24"/>
        </w:rPr>
      </w:pPr>
    </w:p>
    <w:p w14:paraId="1CDD1F11" w14:textId="1783CFCD" w:rsidR="00B3414E" w:rsidRPr="008A3149" w:rsidRDefault="00B3414E" w:rsidP="008A3149">
      <w:pPr>
        <w:pStyle w:val="ListParagraph"/>
        <w:numPr>
          <w:ilvl w:val="0"/>
          <w:numId w:val="3"/>
        </w:numPr>
        <w:spacing w:after="160" w:line="256" w:lineRule="auto"/>
        <w:rPr>
          <w:rFonts w:asciiTheme="majorBidi" w:hAnsiTheme="majorBidi" w:cstheme="majorBidi"/>
          <w:sz w:val="24"/>
          <w:szCs w:val="24"/>
        </w:rPr>
      </w:pPr>
      <w:r w:rsidRPr="008A3149">
        <w:rPr>
          <w:rFonts w:asciiTheme="majorBidi" w:hAnsiTheme="majorBidi" w:cstheme="majorBidi"/>
          <w:sz w:val="24"/>
          <w:szCs w:val="24"/>
        </w:rPr>
        <w:t>Use proper statistical tests to evaluate the following hypothesis:</w:t>
      </w:r>
    </w:p>
    <w:p w14:paraId="69FD936F" w14:textId="505D2BFF" w:rsidR="00B3414E" w:rsidRPr="00B3414E" w:rsidRDefault="00B3414E" w:rsidP="00B1286D">
      <w:pPr>
        <w:pStyle w:val="ListParagraph"/>
        <w:numPr>
          <w:ilvl w:val="1"/>
          <w:numId w:val="3"/>
        </w:numPr>
        <w:spacing w:after="160" w:line="256" w:lineRule="auto"/>
        <w:rPr>
          <w:rFonts w:asciiTheme="majorBidi" w:hAnsiTheme="majorBidi" w:cstheme="majorBidi"/>
          <w:sz w:val="24"/>
          <w:szCs w:val="24"/>
        </w:rPr>
      </w:pPr>
      <w:r w:rsidRPr="00B3414E">
        <w:rPr>
          <w:rFonts w:asciiTheme="majorBidi" w:hAnsiTheme="majorBidi" w:cstheme="majorBidi"/>
          <w:sz w:val="24"/>
          <w:szCs w:val="24"/>
        </w:rPr>
        <w:t xml:space="preserve">“Respondents, based on their age, are significantly different on the ideal sleeve length.” </w:t>
      </w:r>
      <w:r w:rsidR="00B1286D" w:rsidRPr="00B1286D">
        <w:rPr>
          <w:rFonts w:asciiTheme="majorBidi" w:hAnsiTheme="majorBidi" w:cstheme="majorBidi"/>
          <w:sz w:val="24"/>
          <w:szCs w:val="24"/>
        </w:rPr>
        <w:t>(5 points)</w:t>
      </w:r>
    </w:p>
    <w:p w14:paraId="400DF55F" w14:textId="37AB3945" w:rsidR="00B3414E" w:rsidRPr="00B3414E" w:rsidRDefault="00B3414E" w:rsidP="00B1286D">
      <w:pPr>
        <w:pStyle w:val="ListParagraph"/>
        <w:numPr>
          <w:ilvl w:val="1"/>
          <w:numId w:val="3"/>
        </w:numPr>
        <w:spacing w:after="160" w:line="256" w:lineRule="auto"/>
        <w:rPr>
          <w:rFonts w:asciiTheme="majorBidi" w:hAnsiTheme="majorBidi" w:cstheme="majorBidi"/>
          <w:sz w:val="24"/>
          <w:szCs w:val="24"/>
        </w:rPr>
      </w:pPr>
      <w:r w:rsidRPr="00B3414E">
        <w:rPr>
          <w:rFonts w:asciiTheme="majorBidi" w:hAnsiTheme="majorBidi" w:cstheme="majorBidi"/>
          <w:sz w:val="24"/>
          <w:szCs w:val="24"/>
        </w:rPr>
        <w:t>“Respondents, based on their education, are significantly different in the ideal dress style.”</w:t>
      </w:r>
      <w:r w:rsidR="00B1286D" w:rsidRPr="00B1286D">
        <w:t xml:space="preserve"> </w:t>
      </w:r>
      <w:r w:rsidR="00B1286D" w:rsidRPr="00B1286D">
        <w:rPr>
          <w:rFonts w:asciiTheme="majorBidi" w:hAnsiTheme="majorBidi" w:cstheme="majorBidi"/>
          <w:sz w:val="24"/>
          <w:szCs w:val="24"/>
        </w:rPr>
        <w:t>(5 points)</w:t>
      </w:r>
    </w:p>
    <w:p w14:paraId="728B1480" w14:textId="4B8B8424" w:rsidR="00B3414E" w:rsidRDefault="00B3414E" w:rsidP="00B1286D">
      <w:pPr>
        <w:pStyle w:val="ListParagraph"/>
        <w:numPr>
          <w:ilvl w:val="1"/>
          <w:numId w:val="3"/>
        </w:numPr>
        <w:spacing w:after="160" w:line="256" w:lineRule="auto"/>
        <w:rPr>
          <w:rFonts w:asciiTheme="majorBidi" w:hAnsiTheme="majorBidi" w:cstheme="majorBidi"/>
          <w:sz w:val="24"/>
          <w:szCs w:val="24"/>
        </w:rPr>
      </w:pPr>
      <w:r w:rsidRPr="00B3414E">
        <w:rPr>
          <w:rFonts w:asciiTheme="majorBidi" w:hAnsiTheme="majorBidi" w:cstheme="majorBidi"/>
          <w:sz w:val="24"/>
          <w:szCs w:val="24"/>
        </w:rPr>
        <w:t>“Influence of the religion on respondents' dress style is higher for people with lower income.”</w:t>
      </w:r>
      <w:r w:rsidR="00B1286D">
        <w:rPr>
          <w:rFonts w:asciiTheme="majorBidi" w:hAnsiTheme="majorBidi" w:cstheme="majorBidi"/>
          <w:sz w:val="24"/>
          <w:szCs w:val="24"/>
        </w:rPr>
        <w:t xml:space="preserve"> </w:t>
      </w:r>
      <w:r w:rsidR="00B1286D" w:rsidRPr="00B1286D">
        <w:rPr>
          <w:rFonts w:asciiTheme="majorBidi" w:hAnsiTheme="majorBidi" w:cstheme="majorBidi"/>
          <w:sz w:val="24"/>
          <w:szCs w:val="24"/>
        </w:rPr>
        <w:t>(5 points)</w:t>
      </w:r>
    </w:p>
    <w:p w14:paraId="0FBFA8F2" w14:textId="77777777" w:rsidR="0097439C" w:rsidRDefault="0097439C" w:rsidP="0097439C">
      <w:pPr>
        <w:pStyle w:val="ListParagraph"/>
        <w:spacing w:after="160" w:line="256" w:lineRule="auto"/>
        <w:ind w:left="1440"/>
        <w:rPr>
          <w:rFonts w:asciiTheme="majorBidi" w:hAnsiTheme="majorBidi" w:cstheme="majorBidi"/>
          <w:sz w:val="24"/>
          <w:szCs w:val="24"/>
        </w:rPr>
      </w:pPr>
    </w:p>
    <w:p w14:paraId="3DAAAE4E" w14:textId="49482F9E" w:rsidR="00B3414E" w:rsidRPr="004D61BA" w:rsidRDefault="00B3414E" w:rsidP="00B3414E">
      <w:pPr>
        <w:pStyle w:val="ListParagraph"/>
        <w:numPr>
          <w:ilvl w:val="0"/>
          <w:numId w:val="3"/>
        </w:numPr>
        <w:spacing w:after="160" w:line="256" w:lineRule="auto"/>
        <w:rPr>
          <w:rFonts w:asciiTheme="majorBidi" w:hAnsiTheme="majorBidi" w:cstheme="majorBidi"/>
        </w:rPr>
      </w:pPr>
      <w:r w:rsidRPr="00B3414E">
        <w:rPr>
          <w:rFonts w:asciiTheme="majorBidi" w:hAnsiTheme="majorBidi" w:cstheme="majorBidi"/>
          <w:sz w:val="24"/>
          <w:szCs w:val="24"/>
          <w:lang w:val="en-GB"/>
        </w:rPr>
        <w:t>Interpret your findings and give recommendations on the age of the model should be featured in</w:t>
      </w:r>
      <w:r w:rsidRPr="00B3414E">
        <w:rPr>
          <w:rFonts w:asciiTheme="majorBidi" w:hAnsiTheme="majorBidi" w:cstheme="majorBidi"/>
          <w:b/>
          <w:bCs/>
          <w:sz w:val="24"/>
          <w:szCs w:val="24"/>
          <w:lang w:val="en-GB"/>
        </w:rPr>
        <w:t xml:space="preserve"> a</w:t>
      </w:r>
      <w:r w:rsidRPr="00B3414E">
        <w:rPr>
          <w:rFonts w:asciiTheme="majorBidi" w:hAnsiTheme="majorBidi" w:cstheme="majorBidi"/>
          <w:sz w:val="24"/>
          <w:szCs w:val="24"/>
          <w:lang w:val="en-GB"/>
        </w:rPr>
        <w:t xml:space="preserve"> </w:t>
      </w:r>
      <w:r w:rsidRPr="00B3414E">
        <w:rPr>
          <w:rFonts w:asciiTheme="majorBidi" w:hAnsiTheme="majorBidi" w:cstheme="majorBidi"/>
          <w:b/>
          <w:sz w:val="24"/>
          <w:szCs w:val="24"/>
          <w:lang w:val="en-GB"/>
        </w:rPr>
        <w:t>fashion magazine</w:t>
      </w:r>
      <w:r w:rsidRPr="00B3414E">
        <w:rPr>
          <w:rFonts w:asciiTheme="majorBidi" w:hAnsiTheme="majorBidi" w:cstheme="majorBidi"/>
          <w:sz w:val="24"/>
          <w:szCs w:val="24"/>
          <w:lang w:val="en-GB"/>
        </w:rPr>
        <w:t xml:space="preserve"> (Provide required table and plot)</w:t>
      </w:r>
      <w:r w:rsidRPr="00B3414E">
        <w:rPr>
          <w:rFonts w:asciiTheme="majorBidi" w:hAnsiTheme="majorBidi" w:cstheme="majorBidi"/>
          <w:b/>
          <w:sz w:val="24"/>
          <w:szCs w:val="24"/>
          <w:lang w:val="en-GB"/>
        </w:rPr>
        <w:t xml:space="preserve">. </w:t>
      </w:r>
      <w:r w:rsidRPr="00B3414E">
        <w:rPr>
          <w:rFonts w:asciiTheme="majorBidi" w:hAnsiTheme="majorBidi" w:cstheme="majorBidi"/>
          <w:sz w:val="24"/>
          <w:szCs w:val="24"/>
          <w:lang w:val="en-GB"/>
        </w:rPr>
        <w:t>Justify your answer</w:t>
      </w:r>
      <w:r w:rsidRPr="00B3414E">
        <w:rPr>
          <w:rFonts w:asciiTheme="majorBidi" w:hAnsiTheme="majorBidi" w:cstheme="majorBidi"/>
          <w:lang w:val="en-GB"/>
        </w:rPr>
        <w:t>.</w:t>
      </w:r>
    </w:p>
    <w:p w14:paraId="7157AE04" w14:textId="5973EA10" w:rsidR="004D61BA" w:rsidRPr="00B3414E" w:rsidRDefault="00B1286D" w:rsidP="004D61BA">
      <w:pPr>
        <w:pStyle w:val="ListParagraph"/>
        <w:spacing w:after="160" w:line="256" w:lineRule="auto"/>
        <w:rPr>
          <w:rFonts w:asciiTheme="majorBidi" w:hAnsiTheme="majorBidi" w:cstheme="majorBidi"/>
        </w:rPr>
      </w:pPr>
      <w:r w:rsidRPr="00B1286D">
        <w:rPr>
          <w:rFonts w:asciiTheme="majorBidi" w:hAnsiTheme="majorBidi" w:cstheme="majorBidi"/>
        </w:rPr>
        <w:t>(</w:t>
      </w:r>
      <w:r>
        <w:rPr>
          <w:rFonts w:asciiTheme="majorBidi" w:hAnsiTheme="majorBidi" w:cstheme="majorBidi"/>
        </w:rPr>
        <w:t>1</w:t>
      </w:r>
      <w:r w:rsidRPr="00B1286D">
        <w:rPr>
          <w:rFonts w:asciiTheme="majorBidi" w:hAnsiTheme="majorBidi" w:cstheme="majorBidi"/>
        </w:rPr>
        <w:t>5 points)</w:t>
      </w:r>
    </w:p>
    <w:sectPr w:rsidR="004D61BA" w:rsidRPr="00B341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lanco">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73028"/>
    <w:multiLevelType w:val="hybridMultilevel"/>
    <w:tmpl w:val="6F884A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24510E0"/>
    <w:multiLevelType w:val="hybridMultilevel"/>
    <w:tmpl w:val="187CAF0E"/>
    <w:lvl w:ilvl="0" w:tplc="0822814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2A0C2C"/>
    <w:multiLevelType w:val="hybridMultilevel"/>
    <w:tmpl w:val="72465D0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14E"/>
    <w:rsid w:val="00065548"/>
    <w:rsid w:val="001813DA"/>
    <w:rsid w:val="00263FF1"/>
    <w:rsid w:val="003D4505"/>
    <w:rsid w:val="004D61BA"/>
    <w:rsid w:val="00613872"/>
    <w:rsid w:val="00886787"/>
    <w:rsid w:val="008A3149"/>
    <w:rsid w:val="0097439C"/>
    <w:rsid w:val="00B1286D"/>
    <w:rsid w:val="00B3414E"/>
    <w:rsid w:val="00EF5856"/>
    <w:rsid w:val="00F876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97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14E"/>
    <w:pPr>
      <w:spacing w:after="200" w:line="276" w:lineRule="auto"/>
    </w:pPr>
    <w:rPr>
      <w:lang w:val="en-CA"/>
    </w:rPr>
  </w:style>
  <w:style w:type="paragraph" w:styleId="Heading1">
    <w:name w:val="heading 1"/>
    <w:basedOn w:val="Normal"/>
    <w:link w:val="Heading1Char"/>
    <w:uiPriority w:val="9"/>
    <w:qFormat/>
    <w:rsid w:val="00B3414E"/>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B3414E"/>
    <w:rPr>
      <w:rFonts w:ascii="Calibri" w:hAnsi="Calibri" w:cs="Calibri" w:hint="default"/>
      <w:b w:val="0"/>
      <w:bCs w:val="0"/>
      <w:i w:val="0"/>
      <w:iCs w:val="0"/>
      <w:color w:val="000000"/>
      <w:sz w:val="22"/>
      <w:szCs w:val="22"/>
    </w:rPr>
  </w:style>
  <w:style w:type="paragraph" w:styleId="ListParagraph">
    <w:name w:val="List Paragraph"/>
    <w:basedOn w:val="Normal"/>
    <w:uiPriority w:val="34"/>
    <w:qFormat/>
    <w:rsid w:val="00B3414E"/>
    <w:pPr>
      <w:ind w:left="720"/>
      <w:contextualSpacing/>
    </w:pPr>
  </w:style>
  <w:style w:type="character" w:customStyle="1" w:styleId="Heading1Char">
    <w:name w:val="Heading 1 Char"/>
    <w:basedOn w:val="DefaultParagraphFont"/>
    <w:link w:val="Heading1"/>
    <w:uiPriority w:val="9"/>
    <w:rsid w:val="00B3414E"/>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B3414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263F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3FF1"/>
    <w:rPr>
      <w:rFonts w:ascii="Tahoma" w:hAnsi="Tahoma" w:cs="Tahoma"/>
      <w:sz w:val="16"/>
      <w:szCs w:val="16"/>
      <w:lang w:val="en-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414E"/>
    <w:pPr>
      <w:spacing w:after="200" w:line="276" w:lineRule="auto"/>
    </w:pPr>
    <w:rPr>
      <w:lang w:val="en-CA"/>
    </w:rPr>
  </w:style>
  <w:style w:type="paragraph" w:styleId="Heading1">
    <w:name w:val="heading 1"/>
    <w:basedOn w:val="Normal"/>
    <w:link w:val="Heading1Char"/>
    <w:uiPriority w:val="9"/>
    <w:qFormat/>
    <w:rsid w:val="00B3414E"/>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B3414E"/>
    <w:rPr>
      <w:rFonts w:ascii="Calibri" w:hAnsi="Calibri" w:cs="Calibri" w:hint="default"/>
      <w:b w:val="0"/>
      <w:bCs w:val="0"/>
      <w:i w:val="0"/>
      <w:iCs w:val="0"/>
      <w:color w:val="000000"/>
      <w:sz w:val="22"/>
      <w:szCs w:val="22"/>
    </w:rPr>
  </w:style>
  <w:style w:type="paragraph" w:styleId="ListParagraph">
    <w:name w:val="List Paragraph"/>
    <w:basedOn w:val="Normal"/>
    <w:uiPriority w:val="34"/>
    <w:qFormat/>
    <w:rsid w:val="00B3414E"/>
    <w:pPr>
      <w:ind w:left="720"/>
      <w:contextualSpacing/>
    </w:pPr>
  </w:style>
  <w:style w:type="character" w:customStyle="1" w:styleId="Heading1Char">
    <w:name w:val="Heading 1 Char"/>
    <w:basedOn w:val="DefaultParagraphFont"/>
    <w:link w:val="Heading1"/>
    <w:uiPriority w:val="9"/>
    <w:rsid w:val="00B3414E"/>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B3414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263F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3FF1"/>
    <w:rPr>
      <w:rFonts w:ascii="Tahoma" w:hAnsi="Tahoma" w:cs="Tahoma"/>
      <w:sz w:val="16"/>
      <w:szCs w:val="16"/>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93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2D0D3D7914B24791FFD4E0ADFA3F11" ma:contentTypeVersion="12" ma:contentTypeDescription="Create a new document." ma:contentTypeScope="" ma:versionID="e157bddf8620658b99d14b527fcc4595">
  <xsd:schema xmlns:xsd="http://www.w3.org/2001/XMLSchema" xmlns:xs="http://www.w3.org/2001/XMLSchema" xmlns:p="http://schemas.microsoft.com/office/2006/metadata/properties" xmlns:ns3="4adde664-ffc1-49b8-a7f3-3d69bf237731" xmlns:ns4="b43e818e-83e2-4790-bacc-32a44171938c" targetNamespace="http://schemas.microsoft.com/office/2006/metadata/properties" ma:root="true" ma:fieldsID="ac4a901129eac7109338e5864ae69f2c" ns3:_="" ns4:_="">
    <xsd:import namespace="4adde664-ffc1-49b8-a7f3-3d69bf237731"/>
    <xsd:import namespace="b43e818e-83e2-4790-bacc-32a44171938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dde664-ffc1-49b8-a7f3-3d69bf2377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43e818e-83e2-4790-bacc-32a44171938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4A34BE-8C78-465C-8ED6-12AE84C89483}">
  <ds:schemaRefs>
    <ds:schemaRef ds:uri="http://schemas.microsoft.com/office/2006/metadata/properties"/>
    <ds:schemaRef ds:uri="http://purl.org/dc/elements/1.1/"/>
    <ds:schemaRef ds:uri="http://schemas.microsoft.com/office/2006/documentManagement/types"/>
    <ds:schemaRef ds:uri="4adde664-ffc1-49b8-a7f3-3d69bf237731"/>
    <ds:schemaRef ds:uri="http://www.w3.org/XML/1998/namespace"/>
    <ds:schemaRef ds:uri="http://purl.org/dc/dcmitype/"/>
    <ds:schemaRef ds:uri="http://schemas.microsoft.com/office/infopath/2007/PartnerControls"/>
    <ds:schemaRef ds:uri="http://schemas.openxmlformats.org/package/2006/metadata/core-properties"/>
    <ds:schemaRef ds:uri="b43e818e-83e2-4790-bacc-32a44171938c"/>
    <ds:schemaRef ds:uri="http://purl.org/dc/terms/"/>
  </ds:schemaRefs>
</ds:datastoreItem>
</file>

<file path=customXml/itemProps2.xml><?xml version="1.0" encoding="utf-8"?>
<ds:datastoreItem xmlns:ds="http://schemas.openxmlformats.org/officeDocument/2006/customXml" ds:itemID="{4BA965D4-7EF6-406D-B238-A12111738C7A}">
  <ds:schemaRefs>
    <ds:schemaRef ds:uri="http://schemas.microsoft.com/sharepoint/v3/contenttype/forms"/>
  </ds:schemaRefs>
</ds:datastoreItem>
</file>

<file path=customXml/itemProps3.xml><?xml version="1.0" encoding="utf-8"?>
<ds:datastoreItem xmlns:ds="http://schemas.openxmlformats.org/officeDocument/2006/customXml" ds:itemID="{AD5BEEA1-6597-4678-B463-A01A0EA38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dde664-ffc1-49b8-a7f3-3d69bf237731"/>
    <ds:schemaRef ds:uri="b43e818e-83e2-4790-bacc-32a4417193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1094</Words>
  <Characters>6238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Hamzeh Rayej</dc:creator>
  <cp:lastModifiedBy>Owner</cp:lastModifiedBy>
  <cp:revision>4</cp:revision>
  <dcterms:created xsi:type="dcterms:W3CDTF">2020-08-10T15:37:00Z</dcterms:created>
  <dcterms:modified xsi:type="dcterms:W3CDTF">2020-08-26T23:52:00Z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0x010100BF2D0D3D7914B24791FFD4E0ADFA3F11</vt:lpwstr>
  </property>
</Properties>
</file>