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8A2" w:rsidRDefault="00FE3265">
      <w:r>
        <w:t xml:space="preserve">Clues on </w:t>
      </w:r>
      <w:r w:rsidR="009A3DD7">
        <w:t xml:space="preserve">to solve </w:t>
      </w:r>
      <w:r>
        <w:t>the Mock Exam</w:t>
      </w:r>
    </w:p>
    <w:p w:rsidR="00FE3265" w:rsidRDefault="00FE3265" w:rsidP="00FE3265">
      <w:r>
        <w:t>Q1. All is about correlat</w:t>
      </w:r>
      <w:bookmarkStart w:id="0" w:name="_GoBack"/>
      <w:bookmarkEnd w:id="0"/>
      <w:r>
        <w:t>ion</w:t>
      </w:r>
    </w:p>
    <w:p w:rsidR="00FE3265" w:rsidRDefault="00FE3265" w:rsidP="00FE3265">
      <w:pPr>
        <w:pStyle w:val="ListParagraph"/>
        <w:numPr>
          <w:ilvl w:val="0"/>
          <w:numId w:val="2"/>
        </w:numPr>
      </w:pPr>
      <w:r>
        <w:t xml:space="preserve">Q14 and Q 1 are ordinal variables. </w:t>
      </w:r>
      <w:proofErr w:type="gramStart"/>
      <w:r>
        <w:t>So</w:t>
      </w:r>
      <w:proofErr w:type="gramEnd"/>
      <w:r>
        <w:t xml:space="preserve"> we use Spearman correlation without assumptions.</w:t>
      </w:r>
    </w:p>
    <w:p w:rsidR="00FE3265" w:rsidRDefault="00FE3265" w:rsidP="00FE3265">
      <w:pPr>
        <w:pStyle w:val="ListParagraph"/>
        <w:numPr>
          <w:ilvl w:val="0"/>
          <w:numId w:val="2"/>
        </w:numPr>
      </w:pPr>
      <w:r>
        <w:t>Both variables are scale. We need to test assumptions of normality and linearity. Bu assumptions are violated. We use Spearman.</w:t>
      </w:r>
    </w:p>
    <w:p w:rsidR="00FE3265" w:rsidRDefault="00FE3265" w:rsidP="00FE3265">
      <w:pPr>
        <w:pStyle w:val="ListParagraph"/>
        <w:numPr>
          <w:ilvl w:val="0"/>
          <w:numId w:val="2"/>
        </w:numPr>
      </w:pPr>
      <w:r>
        <w:t>Q4 is ordinal, we use Spearman without assumptions.</w:t>
      </w:r>
    </w:p>
    <w:p w:rsidR="00FE3265" w:rsidRDefault="00FE3265" w:rsidP="00FE3265">
      <w:pPr>
        <w:pStyle w:val="ListParagraph"/>
        <w:numPr>
          <w:ilvl w:val="0"/>
          <w:numId w:val="2"/>
        </w:numPr>
      </w:pPr>
      <w:r>
        <w:t>Same as C.</w:t>
      </w:r>
    </w:p>
    <w:p w:rsidR="00FE3265" w:rsidRDefault="00FE3265" w:rsidP="00FE3265">
      <w:r>
        <w:t>Q2. This is simple linear regression. DV is Location and facilities, IV is Regular Banking services.</w:t>
      </w:r>
    </w:p>
    <w:p w:rsidR="00FE3265" w:rsidRDefault="00FE3265" w:rsidP="00FE3265">
      <w:r>
        <w:t xml:space="preserve">Q3. First option is </w:t>
      </w:r>
      <w:proofErr w:type="gramStart"/>
      <w:r>
        <w:t>one way</w:t>
      </w:r>
      <w:proofErr w:type="gramEnd"/>
      <w:r>
        <w:t xml:space="preserve"> ANOVA. We need to test normality. If Ok, we procced with ANOVA, if not we use Kruskal Wallis. </w:t>
      </w:r>
    </w:p>
    <w:p w:rsidR="00FE3265" w:rsidRDefault="00FE3265" w:rsidP="00FE3265">
      <w:r>
        <w:t xml:space="preserve">Q4. The question </w:t>
      </w:r>
      <w:proofErr w:type="gramStart"/>
      <w:r>
        <w:t>assume</w:t>
      </w:r>
      <w:proofErr w:type="gramEnd"/>
      <w:r>
        <w:t xml:space="preserve"> the DV is normally distributed according to the level of bank </w:t>
      </w:r>
      <w:proofErr w:type="spellStart"/>
      <w:r>
        <w:t>remondation</w:t>
      </w:r>
      <w:proofErr w:type="spellEnd"/>
      <w:r>
        <w:t>.</w:t>
      </w:r>
    </w:p>
    <w:p w:rsidR="00FE3265" w:rsidRDefault="00FE3265" w:rsidP="00FE3265">
      <w:pPr>
        <w:pStyle w:val="ListParagraph"/>
        <w:numPr>
          <w:ilvl w:val="0"/>
          <w:numId w:val="3"/>
        </w:numPr>
      </w:pPr>
      <w:proofErr w:type="gramStart"/>
      <w:r>
        <w:t>As long as</w:t>
      </w:r>
      <w:proofErr w:type="gramEnd"/>
      <w:r>
        <w:t xml:space="preserve"> it is normally distributed, the we go with ANOVA. DV is Location and Facilities, IV is Length of service. I think here homogeneity of variance is violated</w:t>
      </w:r>
      <w:r w:rsidR="00410414">
        <w:t>. Then you need to go for Kruskal Wallis test.</w:t>
      </w:r>
    </w:p>
    <w:p w:rsidR="00410414" w:rsidRDefault="00410414" w:rsidP="00FE3265">
      <w:pPr>
        <w:pStyle w:val="ListParagraph"/>
        <w:numPr>
          <w:ilvl w:val="0"/>
          <w:numId w:val="3"/>
        </w:numPr>
      </w:pPr>
      <w:r>
        <w:t xml:space="preserve">This is a straight application of the independent samples t test. You have to </w:t>
      </w:r>
      <w:proofErr w:type="gramStart"/>
      <w:r>
        <w:t>chose</w:t>
      </w:r>
      <w:proofErr w:type="gramEnd"/>
      <w:r>
        <w:t xml:space="preserve"> the two groups from the five categories of the variable (check the coding as per the values on the Variable View sheet).</w:t>
      </w:r>
    </w:p>
    <w:p w:rsidR="00410414" w:rsidRDefault="00410414" w:rsidP="00410414">
      <w:r>
        <w:t>Q5. Normality of the variable is assumed to be violated. Then we should use non-parametric techniques for both a and b.</w:t>
      </w:r>
    </w:p>
    <w:p w:rsidR="00410414" w:rsidRDefault="00410414" w:rsidP="00410414">
      <w:pPr>
        <w:pStyle w:val="ListParagraph"/>
        <w:numPr>
          <w:ilvl w:val="0"/>
          <w:numId w:val="4"/>
        </w:numPr>
      </w:pPr>
      <w:r>
        <w:t>Kruskal Wallis test</w:t>
      </w:r>
    </w:p>
    <w:p w:rsidR="00410414" w:rsidRDefault="00410414" w:rsidP="00410414">
      <w:pPr>
        <w:pStyle w:val="ListParagraph"/>
        <w:numPr>
          <w:ilvl w:val="0"/>
          <w:numId w:val="4"/>
        </w:numPr>
      </w:pPr>
      <w:r>
        <w:t xml:space="preserve">Mann-Whitney U Test. </w:t>
      </w:r>
    </w:p>
    <w:sectPr w:rsidR="004104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1014D"/>
    <w:multiLevelType w:val="hybridMultilevel"/>
    <w:tmpl w:val="6CC424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30427"/>
    <w:multiLevelType w:val="hybridMultilevel"/>
    <w:tmpl w:val="68E823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B4B78"/>
    <w:multiLevelType w:val="hybridMultilevel"/>
    <w:tmpl w:val="AB347BC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1202E"/>
    <w:multiLevelType w:val="hybridMultilevel"/>
    <w:tmpl w:val="6F7AF85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M3tDAwNTMysDA2NDZR0lEKTi0uzszPAykwrAUAsNwduiwAAAA="/>
  </w:docVars>
  <w:rsids>
    <w:rsidRoot w:val="00FE3265"/>
    <w:rsid w:val="00410414"/>
    <w:rsid w:val="0041483D"/>
    <w:rsid w:val="009A3DD7"/>
    <w:rsid w:val="00B12D55"/>
    <w:rsid w:val="00D565E1"/>
    <w:rsid w:val="00DC5A57"/>
    <w:rsid w:val="00FE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8BCB5"/>
  <w15:chartTrackingRefBased/>
  <w15:docId w15:val="{D4216A76-E5AD-422A-8A40-EE3EAE89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Murdoch University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Naser Alqaran Alziyadat</dc:creator>
  <cp:keywords/>
  <dc:description/>
  <cp:lastModifiedBy>Naser Alqaran Alziyadat</cp:lastModifiedBy>
  <cp:revision>2</cp:revision>
  <dcterms:created xsi:type="dcterms:W3CDTF">2019-10-28T06:34:00Z</dcterms:created>
  <dcterms:modified xsi:type="dcterms:W3CDTF">2019-10-28T06:49:00Z</dcterms:modified>
</cp:coreProperties>
</file>