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23191" w14:textId="5AC13CD4" w:rsidR="008465FA" w:rsidRDefault="008465FA">
      <w:r>
        <w:t xml:space="preserve">Problem </w:t>
      </w:r>
      <w:r>
        <w:t>1</w:t>
      </w:r>
    </w:p>
    <w:p w14:paraId="06B6064D" w14:textId="41046C74" w:rsidR="008465FA" w:rsidRDefault="008465FA">
      <w:r>
        <w:t xml:space="preserve"> A manufacturing company employs two inspecting devices to sample a fraction of their output for quality control purposes. The first inspection monitor is able to accurately detect 99.3% of the defective items it receives, whereas the second is able to do so in 99.7% of the cases. Assume that four defective items are produced and sent out for inspection. Let X and Y denote the number of items that will be identified as defective by inspecting devices 1 and 2, respectively. Assume the devices are independent. Determine (a) fXY (x, y) (b) fX(x) (c) E(X) (d) fY |X=2(y) (e) E(Y |X = 2) (f) Var(Y |X = 2) (g) Are X and Y independent? (h) Cov(x, y) (i) ρx,y</w:t>
      </w:r>
    </w:p>
    <w:p w14:paraId="61C183BE" w14:textId="57E7F58D" w:rsidR="008465FA" w:rsidRDefault="008465FA"/>
    <w:p w14:paraId="5093F484" w14:textId="4B08CC24" w:rsidR="008465FA" w:rsidRDefault="008465FA" w:rsidP="008465FA">
      <w:r>
        <w:t xml:space="preserve">Problem </w:t>
      </w:r>
      <w:r>
        <w:t>2</w:t>
      </w:r>
    </w:p>
    <w:p w14:paraId="78C400C7" w14:textId="4F63DE13" w:rsidR="008465FA" w:rsidRDefault="008465FA" w:rsidP="008465FA">
      <w:r>
        <w:t xml:space="preserve"> Consider the joint probability density function fXY (x, y) = c(x+y) over the range 0 &lt; x &lt; 3 and x &lt; y &lt; x + 2 Determine  (a) c (b) P(X &lt; 1, Y &lt; 2) (c) P(1 &lt; X &lt; 2) (d) P(Y &gt; 1) (e) P(X &lt; 2, Y &lt; 2) (f) E(X) (g) Marginal probability distribution of X (h) Conditional probability distribution of Y given that X = 1 (i) E(Y |X = 1) (j) P(Y &gt; 2|X = 1) (k) Conditional probability distribution of X given that Y = 2 (l) Cov(x, y) (m) ρx,y</w:t>
      </w:r>
    </w:p>
    <w:p w14:paraId="454B699A" w14:textId="791F0598" w:rsidR="008465FA" w:rsidRDefault="008465FA" w:rsidP="008465FA"/>
    <w:p w14:paraId="02FC1740" w14:textId="6034D616" w:rsidR="008465FA" w:rsidRDefault="008465FA" w:rsidP="008465FA">
      <w:r>
        <w:t xml:space="preserve">Problem </w:t>
      </w:r>
      <w:r>
        <w:t>3</w:t>
      </w:r>
    </w:p>
    <w:p w14:paraId="268C5C2E" w14:textId="77777777" w:rsidR="008465FA" w:rsidRDefault="008465FA" w:rsidP="008465FA">
      <w:r>
        <w:t xml:space="preserve"> Consider the joint probability mass function fXY (x, y) = c(x + y) over the nine points with x = 1, 2, 3 and y = 1, 2, 3. Determine</w:t>
      </w:r>
      <w:r>
        <w:t xml:space="preserve"> a)</w:t>
      </w:r>
      <w:r>
        <w:t>The conditional probability distribution of Y given that X = 1. (</w:t>
      </w:r>
      <w:r>
        <w:t>b</w:t>
      </w:r>
      <w:r>
        <w:t>) The conditional probability distribution of X given that Y = 2. (</w:t>
      </w:r>
      <w:r>
        <w:t>c</w:t>
      </w:r>
      <w:r>
        <w:t>) E(Y |X = 1) (</w:t>
      </w:r>
      <w:r>
        <w:t>d</w:t>
      </w:r>
      <w:r>
        <w:t>) Are X and Y independent? (</w:t>
      </w:r>
      <w:r>
        <w:t>e</w:t>
      </w:r>
      <w:r>
        <w:t xml:space="preserve">) Cov(x, y) </w:t>
      </w:r>
    </w:p>
    <w:p w14:paraId="36269174" w14:textId="62CE2C81" w:rsidR="008465FA" w:rsidRPr="008465FA" w:rsidRDefault="008465FA" w:rsidP="008465FA">
      <w:pPr>
        <w:rPr>
          <w:b/>
          <w:bCs/>
        </w:rPr>
      </w:pPr>
      <w:r>
        <w:t>(</w:t>
      </w:r>
      <w:r>
        <w:t>f</w:t>
      </w:r>
      <w:r>
        <w:t>) ρx,y</w:t>
      </w:r>
    </w:p>
    <w:sectPr w:rsidR="008465FA" w:rsidRPr="00846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FA"/>
    <w:rsid w:val="0084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97F97"/>
  <w15:chartTrackingRefBased/>
  <w15:docId w15:val="{D5DC1345-5E81-4D0C-BFEA-EAC0CB4A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Muazzam, Sana</dc:creator>
  <cp:keywords/>
  <dc:description/>
  <cp:lastModifiedBy>Muazzam, Sana</cp:lastModifiedBy>
  <cp:revision>1</cp:revision>
  <dcterms:created xsi:type="dcterms:W3CDTF">2020-10-04T03:01:00Z</dcterms:created>
  <dcterms:modified xsi:type="dcterms:W3CDTF">2020-10-04T03:07:00Z</dcterms:modified>
</cp:coreProperties>
</file>