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48DF2" w14:textId="3B5FDE7B" w:rsidR="00C82A87" w:rsidRPr="00C82A87" w:rsidRDefault="00C82A87" w:rsidP="00C82A87">
      <w:r w:rsidRPr="00C82A87">
        <w:t xml:space="preserve"> </w:t>
      </w:r>
      <w:r w:rsidRPr="00C82A87">
        <w:rPr>
          <w:b/>
          <w:bCs/>
        </w:rPr>
        <w:t xml:space="preserve">Question 1  </w:t>
      </w:r>
    </w:p>
    <w:p w14:paraId="6A1664FD" w14:textId="77777777" w:rsidR="00C82A87" w:rsidRPr="00C82A87" w:rsidRDefault="00C82A87" w:rsidP="00C82A87">
      <w:r w:rsidRPr="00C82A87">
        <w:t xml:space="preserve">Use data from </w:t>
      </w:r>
      <w:r w:rsidRPr="00C82A87">
        <w:rPr>
          <w:b/>
          <w:bCs/>
        </w:rPr>
        <w:t xml:space="preserve">Returns.csv </w:t>
      </w:r>
      <w:r w:rsidRPr="00C82A87">
        <w:t xml:space="preserve">to answer this question. The dataset contains 5 daily stock returns (in terms of percentage) from 2016 to 2017, including Apple (AAPL), Amazon (AMZN), Facebook (FB), Google (GOOG), and Microsoft (MSFT). For example, on 05-January-2016, Apple's stock dropped by 2.51% from the previous trading day. </w:t>
      </w:r>
    </w:p>
    <w:p w14:paraId="782D2349" w14:textId="77777777" w:rsidR="00C82A87" w:rsidRPr="00C82A87" w:rsidRDefault="00C82A87" w:rsidP="00C82A87">
      <w:r w:rsidRPr="00C82A87">
        <w:t xml:space="preserve">1. Obtain point and conventional 95% interval estimations of the mean return of each stock. Present the formulae used for the interval estimation and comment on the results. </w:t>
      </w:r>
    </w:p>
    <w:p w14:paraId="76AF9E81" w14:textId="77777777" w:rsidR="00C82A87" w:rsidRPr="00C82A87" w:rsidRDefault="00C82A87" w:rsidP="00C82A87">
      <w:r w:rsidRPr="00C82A87">
        <w:t xml:space="preserve">2. Obtain point and conventional 95% interval estimations of the proportion of each stock having daily positive returns. Present the formulae used for the interval estimation and comment on the results. </w:t>
      </w:r>
    </w:p>
    <w:p w14:paraId="4A60A5C9" w14:textId="77777777" w:rsidR="00C82A87" w:rsidRPr="00C82A87" w:rsidRDefault="00C82A87" w:rsidP="00C82A87">
      <w:r w:rsidRPr="00C82A87">
        <w:t xml:space="preserve">3. Plot a heatmap with hierarchical clustering based on the pairwise correlation among the five stock returns. Comment on the results. </w:t>
      </w:r>
    </w:p>
    <w:p w14:paraId="78C4F1A6" w14:textId="01F4BE2A" w:rsidR="00C82A87" w:rsidRPr="00C82A87" w:rsidRDefault="00C82A87" w:rsidP="00C82A87">
      <w:r w:rsidRPr="00C82A87">
        <w:rPr>
          <w:b/>
          <w:bCs/>
        </w:rPr>
        <w:t xml:space="preserve">Question 2 </w:t>
      </w:r>
    </w:p>
    <w:p w14:paraId="36776125" w14:textId="77777777" w:rsidR="00C82A87" w:rsidRPr="00C82A87" w:rsidRDefault="00C82A87" w:rsidP="00C82A87">
      <w:r w:rsidRPr="00C82A87">
        <w:t xml:space="preserve">Use the file </w:t>
      </w:r>
      <w:r w:rsidRPr="00C82A87">
        <w:rPr>
          <w:b/>
          <w:bCs/>
        </w:rPr>
        <w:t xml:space="preserve">movies.xlsx </w:t>
      </w:r>
      <w:r w:rsidRPr="00C82A87">
        <w:t xml:space="preserve">to answer this question. The file contains information of 190 movies, including two variables: Gross (Gross Revenue) and Budget (Spending), both are in millions (USD). </w:t>
      </w:r>
    </w:p>
    <w:p w14:paraId="1CD69B64" w14:textId="77777777" w:rsidR="00C82A87" w:rsidRPr="00C82A87" w:rsidRDefault="00C82A87" w:rsidP="00C82A87">
      <w:r w:rsidRPr="00C82A87">
        <w:t xml:space="preserve">1. Classify movies into two groups: money-making (Gross &gt;= Budget) and money-losing (Gross &lt; Budget). Test if the following claim is true: "more movies are money-losing than money-making." Use the 6 steps of hypothesis testing to report the testing outcomes. </w:t>
      </w:r>
    </w:p>
    <w:p w14:paraId="701401B9" w14:textId="77777777" w:rsidR="00C82A87" w:rsidRPr="00C82A87" w:rsidRDefault="00C82A87" w:rsidP="00C82A87">
      <w:r w:rsidRPr="00C82A87">
        <w:t xml:space="preserve">2. Estimate a simple linear regression model of 'Gross' on 'Budget'. Interpret the estimation outcomes (in terms of parameter significance, fitness, and the meaning of the regression slope &amp; intercept). </w:t>
      </w:r>
    </w:p>
    <w:p w14:paraId="4A931177" w14:textId="77777777" w:rsidR="00C82A87" w:rsidRPr="00C82A87" w:rsidRDefault="00C82A87" w:rsidP="00C82A87">
      <w:r w:rsidRPr="00C82A87">
        <w:t xml:space="preserve">3. Make a scatterplot of Gross on Budget and identify a clear outlier from the plot (find the outlier movie). Estimate a simple regression as in Part 2 but without the outlier. Compare and comment on the regression results with and without the outlier. </w:t>
      </w:r>
    </w:p>
    <w:p w14:paraId="0711D46E" w14:textId="1C94131D" w:rsidR="00C82A87" w:rsidRPr="00C82A87" w:rsidRDefault="00C82A87" w:rsidP="00C82A87">
      <w:r w:rsidRPr="00C82A87">
        <w:rPr>
          <w:b/>
          <w:bCs/>
        </w:rPr>
        <w:t>Question 3</w:t>
      </w:r>
    </w:p>
    <w:p w14:paraId="520F3D67" w14:textId="77777777" w:rsidR="00C82A87" w:rsidRPr="00C82A87" w:rsidRDefault="00C82A87" w:rsidP="00C82A87">
      <w:r w:rsidRPr="00C82A87">
        <w:t xml:space="preserve">The file </w:t>
      </w:r>
      <w:r w:rsidRPr="00C82A87">
        <w:rPr>
          <w:b/>
          <w:bCs/>
        </w:rPr>
        <w:t xml:space="preserve">Party.csv </w:t>
      </w:r>
      <w:r w:rsidRPr="00C82A87">
        <w:t xml:space="preserve">contains data on a sample of 250 voters with tracked variables, including party preference (Party=1 or 0), Age, Female (gender), Married (marital status), Income (in thousands), Education (schooling years), and Religion (Religion=1: religious, and 0: non-religious). </w:t>
      </w:r>
    </w:p>
    <w:p w14:paraId="2DB37029" w14:textId="77777777" w:rsidR="00C82A87" w:rsidRPr="00C82A87" w:rsidRDefault="00C82A87" w:rsidP="00C82A87">
      <w:r w:rsidRPr="00C82A87">
        <w:t xml:space="preserve">1. Estimate a logistic regression of Party on Age, Female, Married, Income, Education, and Religion with </w:t>
      </w:r>
      <w:proofErr w:type="spellStart"/>
      <w:r w:rsidRPr="00C82A87">
        <w:t>statsmodels</w:t>
      </w:r>
      <w:proofErr w:type="spellEnd"/>
      <w:r w:rsidRPr="00C82A87">
        <w:t xml:space="preserve">. Discuss the significance of each coefficient &amp; model fitness. </w:t>
      </w:r>
    </w:p>
    <w:p w14:paraId="57E2A345" w14:textId="77777777" w:rsidR="00C82A87" w:rsidRPr="00C82A87" w:rsidRDefault="00C82A87" w:rsidP="00C82A87">
      <w:r w:rsidRPr="00C82A87">
        <w:t xml:space="preserve">2. Based on the results of Part 1, build the confusion matrix with (in-sample) prediction. Compute and discuss the predication accuracy, precision, and recall. </w:t>
      </w:r>
    </w:p>
    <w:p w14:paraId="2C9E67C2" w14:textId="77777777" w:rsidR="00C82A87" w:rsidRPr="00C82A87" w:rsidRDefault="00C82A87" w:rsidP="00C82A87">
      <w:r w:rsidRPr="00C82A87">
        <w:t xml:space="preserve">3. Based on the results of Part 1, construct two groups of voters: Group A is formed by voters with over </w:t>
      </w:r>
      <w:r w:rsidRPr="00C82A87">
        <w:rPr>
          <w:b/>
          <w:bCs/>
        </w:rPr>
        <w:t xml:space="preserve">75% </w:t>
      </w:r>
      <w:r w:rsidRPr="00C82A87">
        <w:t xml:space="preserve">of predicted probability to vote for Part 1 and Group B is formed by voters with over </w:t>
      </w:r>
      <w:r w:rsidRPr="00C82A87">
        <w:rPr>
          <w:b/>
          <w:bCs/>
        </w:rPr>
        <w:t xml:space="preserve">75% </w:t>
      </w:r>
      <w:r w:rsidRPr="00C82A87">
        <w:t xml:space="preserve">of predicted probability to vote for Part 0. How many voters are in Group A? How many voters are in Group B? Find the 90% confidence interval of the mean income of these two group of voters. Comment on the results. </w:t>
      </w:r>
    </w:p>
    <w:p w14:paraId="53FF4136" w14:textId="77777777" w:rsidR="00C82A87" w:rsidRPr="00C82A87" w:rsidRDefault="00C82A87" w:rsidP="00C82A87">
      <w:r w:rsidRPr="00C82A87">
        <w:t xml:space="preserve">4. Perform </w:t>
      </w:r>
      <w:proofErr w:type="spellStart"/>
      <w:r w:rsidRPr="00C82A87">
        <w:t>KMeans</w:t>
      </w:r>
      <w:proofErr w:type="spellEnd"/>
      <w:r w:rsidRPr="00C82A87">
        <w:t xml:space="preserve"> clustering with Age, Female, Income, Education, and Religion and use the Elbow curve to justify the optimal number of clusters is 3. Form 3 clusters and use the crosstab to check if the clustering outcome reflects party preference. Comment on the results. </w:t>
      </w:r>
    </w:p>
    <w:p w14:paraId="18AFCF0C" w14:textId="77777777" w:rsidR="00C82A87" w:rsidRDefault="00C82A87" w:rsidP="00C82A87">
      <w:pPr>
        <w:rPr>
          <w:b/>
          <w:bCs/>
        </w:rPr>
      </w:pPr>
    </w:p>
    <w:p w14:paraId="61429AA2" w14:textId="77777777" w:rsidR="00AD60C9" w:rsidRDefault="00AD60C9" w:rsidP="00C82A87">
      <w:pPr>
        <w:rPr>
          <w:b/>
          <w:bCs/>
        </w:rPr>
      </w:pPr>
    </w:p>
    <w:p w14:paraId="02759641" w14:textId="44288351" w:rsidR="00C82A87" w:rsidRPr="00C82A87" w:rsidRDefault="00C82A87" w:rsidP="00C82A87">
      <w:r w:rsidRPr="00C82A87">
        <w:rPr>
          <w:b/>
          <w:bCs/>
        </w:rPr>
        <w:lastRenderedPageBreak/>
        <w:t>Question 4</w:t>
      </w:r>
    </w:p>
    <w:p w14:paraId="7411E2B9" w14:textId="77777777" w:rsidR="00C82A87" w:rsidRPr="00C82A87" w:rsidRDefault="00C82A87" w:rsidP="00C82A87">
      <w:r w:rsidRPr="00C82A87">
        <w:t xml:space="preserve">Use the dataset </w:t>
      </w:r>
      <w:r w:rsidRPr="00C82A87">
        <w:rPr>
          <w:b/>
          <w:bCs/>
        </w:rPr>
        <w:t xml:space="preserve">billionaire.xlsx </w:t>
      </w:r>
      <w:r w:rsidRPr="00C82A87">
        <w:t xml:space="preserve">to answer the following questions. The dataset contains the following variables: Nation (country name), Number (number of billionaire), GDP (in billions USD), and Population (in millions). </w:t>
      </w:r>
    </w:p>
    <w:p w14:paraId="6D33CC5E" w14:textId="77777777" w:rsidR="00C82A87" w:rsidRPr="00C82A87" w:rsidRDefault="00C82A87" w:rsidP="00C82A87">
      <w:r w:rsidRPr="00C82A87">
        <w:t xml:space="preserve">1. Obtain the median of GDP per capita: </w:t>
      </w:r>
      <w:proofErr w:type="spellStart"/>
      <w:r w:rsidRPr="00C82A87">
        <w:t>GDP_pc</w:t>
      </w:r>
      <w:proofErr w:type="spellEnd"/>
      <w:r w:rsidRPr="00C82A87">
        <w:t xml:space="preserve"> = GDP/Population, and use the median of </w:t>
      </w:r>
      <w:proofErr w:type="spellStart"/>
      <w:r w:rsidRPr="00C82A87">
        <w:t>GDP_pc</w:t>
      </w:r>
      <w:proofErr w:type="spellEnd"/>
      <w:r w:rsidRPr="00C82A87">
        <w:t xml:space="preserve"> to make countries into two groups: "Rich" (countries with GDP per capita above the median) and "</w:t>
      </w:r>
      <w:proofErr w:type="spellStart"/>
      <w:r w:rsidRPr="00C82A87">
        <w:t>Not_Rich</w:t>
      </w:r>
      <w:proofErr w:type="spellEnd"/>
      <w:r w:rsidRPr="00C82A87">
        <w:t xml:space="preserve">" (countries with GDP per capita equal to or below the median). Find the mean number of billionaires for each group &amp; use the </w:t>
      </w:r>
      <w:proofErr w:type="spellStart"/>
      <w:r w:rsidRPr="00C82A87">
        <w:t>barplot</w:t>
      </w:r>
      <w:proofErr w:type="spellEnd"/>
      <w:r w:rsidRPr="00C82A87">
        <w:t xml:space="preserve"> of Seaborn to plot these two means. Comment on the results and discuss if the two CI's are "symmetric around the mean value". </w:t>
      </w:r>
    </w:p>
    <w:p w14:paraId="773417F9" w14:textId="77777777" w:rsidR="00C82A87" w:rsidRPr="00C82A87" w:rsidRDefault="00C82A87" w:rsidP="00C82A87">
      <w:r w:rsidRPr="00C82A87">
        <w:t>2. Let the mean number of billionaires of the Rich group as "</w:t>
      </w:r>
      <w:proofErr w:type="spellStart"/>
      <w:r w:rsidRPr="00C82A87">
        <w:t>meanN</w:t>
      </w:r>
      <w:proofErr w:type="spellEnd"/>
      <w:r w:rsidRPr="00C82A87">
        <w:t xml:space="preserve">-Rich" and the mean number of the </w:t>
      </w:r>
      <w:proofErr w:type="spellStart"/>
      <w:r w:rsidRPr="00C82A87">
        <w:t>Not_Rich</w:t>
      </w:r>
      <w:proofErr w:type="spellEnd"/>
      <w:r w:rsidRPr="00C82A87">
        <w:t xml:space="preserve"> group as "</w:t>
      </w:r>
      <w:proofErr w:type="spellStart"/>
      <w:r w:rsidRPr="00C82A87">
        <w:t>meanN-Not_Rich</w:t>
      </w:r>
      <w:proofErr w:type="spellEnd"/>
      <w:r w:rsidRPr="00C82A87">
        <w:t>". Show that none of the following two null hypotheses (</w:t>
      </w:r>
      <w:proofErr w:type="spellStart"/>
      <w:r w:rsidRPr="00C82A87">
        <w:t>i</w:t>
      </w:r>
      <w:proofErr w:type="spellEnd"/>
      <w:r w:rsidRPr="00C82A87">
        <w:t xml:space="preserve">) </w:t>
      </w:r>
      <w:proofErr w:type="spellStart"/>
      <w:r w:rsidRPr="00C82A87">
        <w:t>meanN</w:t>
      </w:r>
      <w:proofErr w:type="spellEnd"/>
      <w:r w:rsidRPr="00C82A87">
        <w:t xml:space="preserve">-Rich = </w:t>
      </w:r>
      <w:proofErr w:type="spellStart"/>
      <w:r w:rsidRPr="00C82A87">
        <w:t>meanN-Not_Rich</w:t>
      </w:r>
      <w:proofErr w:type="spellEnd"/>
      <w:r w:rsidRPr="00C82A87">
        <w:t xml:space="preserve"> (ii) </w:t>
      </w:r>
      <w:proofErr w:type="spellStart"/>
      <w:r w:rsidRPr="00C82A87">
        <w:t>meanN</w:t>
      </w:r>
      <w:proofErr w:type="spellEnd"/>
      <w:r w:rsidRPr="00C82A87">
        <w:t xml:space="preserve">-Rich = 2 * </w:t>
      </w:r>
      <w:proofErr w:type="spellStart"/>
      <w:r w:rsidRPr="00C82A87">
        <w:t>meanN-Not_Rich</w:t>
      </w:r>
      <w:proofErr w:type="spellEnd"/>
      <w:r w:rsidRPr="00C82A87">
        <w:t xml:space="preserve"> can be rejected at 10% significance level. Discuss what might contribute to the non-rejections. </w:t>
      </w:r>
    </w:p>
    <w:p w14:paraId="2488A5F7" w14:textId="77777777" w:rsidR="00C82A87" w:rsidRPr="00C82A87" w:rsidRDefault="00C82A87" w:rsidP="00C82A87">
      <w:r w:rsidRPr="00C82A87">
        <w:t>3. Obtain two scatter plots with fitted lines: Number vs. GDP and Number vs. GDP per capita. Test if (</w:t>
      </w:r>
      <w:proofErr w:type="spellStart"/>
      <w:r w:rsidRPr="00C82A87">
        <w:t>i</w:t>
      </w:r>
      <w:proofErr w:type="spellEnd"/>
      <w:r w:rsidRPr="00C82A87">
        <w:t xml:space="preserve">) Number and GDP are correlated and (ii) Number and GDP per capita are correlated. Comment on the results. </w:t>
      </w:r>
    </w:p>
    <w:p w14:paraId="2953CDF9" w14:textId="77777777" w:rsidR="00C82A87" w:rsidRPr="00C82A87" w:rsidRDefault="00C82A87" w:rsidP="00C82A87">
      <w:r w:rsidRPr="00C82A87">
        <w:t>4. Estimate the following two multiple regressions: (</w:t>
      </w:r>
      <w:proofErr w:type="spellStart"/>
      <w:r w:rsidRPr="00C82A87">
        <w:t>i</w:t>
      </w:r>
      <w:proofErr w:type="spellEnd"/>
      <w:r w:rsidRPr="00C82A87">
        <w:t xml:space="preserve">) Number on GDP and Population (ii) Number on GDP per capita and Population. Compare and comment on the results of the two regressions. </w:t>
      </w:r>
    </w:p>
    <w:p w14:paraId="0F1189C0" w14:textId="77777777" w:rsidR="00C82A87" w:rsidRPr="00C82A87" w:rsidRDefault="00C82A87" w:rsidP="00C82A87">
      <w:r w:rsidRPr="00C82A87">
        <w:t xml:space="preserve">5. Use the scatterplot to visualize the fitness of two regression predictions from Part 4 (as in Topic 8). Discuss the role of the United States in the fitness. </w:t>
      </w:r>
    </w:p>
    <w:p w14:paraId="3FA0F382" w14:textId="77777777" w:rsidR="00534A3E" w:rsidRDefault="00534A3E"/>
    <w:sectPr w:rsidR="00534A3E" w:rsidSect="00D47FE7">
      <w:pgSz w:w="11906" w:h="17338"/>
      <w:pgMar w:top="1871" w:right="923" w:bottom="1440" w:left="115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87"/>
    <w:rsid w:val="00534A3E"/>
    <w:rsid w:val="00AD60C9"/>
    <w:rsid w:val="00C8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5BD1E"/>
  <w15:chartTrackingRefBased/>
  <w15:docId w15:val="{D9D0636B-D6CB-4B6C-B34C-824502BD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704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Smith</dc:creator>
  <cp:keywords/>
  <dc:description/>
  <cp:lastModifiedBy>Josh Smith</cp:lastModifiedBy>
  <cp:revision>2</cp:revision>
  <dcterms:created xsi:type="dcterms:W3CDTF">2020-09-29T00:13:00Z</dcterms:created>
  <dcterms:modified xsi:type="dcterms:W3CDTF">2020-09-29T00:15:00Z</dcterms:modified>
</cp:coreProperties>
</file>