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130D" w14:textId="77777777" w:rsidR="00A506B2" w:rsidRPr="00A506B2" w:rsidRDefault="00A506B2" w:rsidP="00A506B2">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Statistics Assessment </w:t>
      </w:r>
    </w:p>
    <w:p w14:paraId="4D55F1EC" w14:textId="77777777" w:rsidR="00A506B2" w:rsidRPr="00A506B2" w:rsidRDefault="00A506B2" w:rsidP="008C017D">
      <w:pPr>
        <w:autoSpaceDE w:val="0"/>
        <w:autoSpaceDN w:val="0"/>
        <w:adjustRightInd w:val="0"/>
        <w:spacing w:after="0" w:line="480" w:lineRule="auto"/>
        <w:rPr>
          <w:rFonts w:ascii="Arial" w:hAnsi="Arial" w:cs="Arial"/>
          <w:sz w:val="24"/>
          <w:szCs w:val="24"/>
        </w:rPr>
      </w:pPr>
      <w:bookmarkStart w:id="0" w:name="_GoBack"/>
      <w:bookmarkEnd w:id="0"/>
    </w:p>
    <w:p w14:paraId="752EBF53" w14:textId="77777777" w:rsidR="00DE537A" w:rsidRPr="00A506B2" w:rsidRDefault="002B525B"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Question 1</w:t>
      </w:r>
    </w:p>
    <w:p w14:paraId="1D6ED621" w14:textId="77777777" w:rsidR="00DE537A" w:rsidRPr="00A506B2" w:rsidRDefault="00DE537A" w:rsidP="008C017D">
      <w:pPr>
        <w:autoSpaceDE w:val="0"/>
        <w:autoSpaceDN w:val="0"/>
        <w:adjustRightInd w:val="0"/>
        <w:spacing w:after="0" w:line="480" w:lineRule="auto"/>
        <w:rPr>
          <w:rFonts w:ascii="Arial" w:hAnsi="Arial" w:cs="Arial"/>
          <w:sz w:val="24"/>
          <w:szCs w:val="24"/>
        </w:rPr>
      </w:pPr>
    </w:p>
    <w:p w14:paraId="401976F2" w14:textId="77777777" w:rsidR="00754C5E" w:rsidRPr="00A506B2" w:rsidRDefault="00754C5E"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Using statistical analysis investigate whether there is evidence that the incidence of cancer</w:t>
      </w:r>
    </w:p>
    <w:p w14:paraId="2BF4FC47" w14:textId="77777777" w:rsidR="00754C5E" w:rsidRPr="00A506B2" w:rsidRDefault="00754C5E"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 in these 2 cohorts is related to </w:t>
      </w:r>
      <w:r w:rsidR="004D3EF8" w:rsidRPr="00A506B2">
        <w:rPr>
          <w:rFonts w:ascii="Arial" w:hAnsi="Arial" w:cs="Arial"/>
          <w:sz w:val="24"/>
          <w:szCs w:val="24"/>
        </w:rPr>
        <w:t>tumor</w:t>
      </w:r>
      <w:r w:rsidRPr="00A506B2">
        <w:rPr>
          <w:rFonts w:ascii="Arial" w:hAnsi="Arial" w:cs="Arial"/>
          <w:sz w:val="24"/>
          <w:szCs w:val="24"/>
        </w:rPr>
        <w:t xml:space="preserve"> stage at diagnosis, </w:t>
      </w:r>
      <w:r w:rsidR="004D3EF8" w:rsidRPr="00A506B2">
        <w:rPr>
          <w:rFonts w:ascii="Arial" w:hAnsi="Arial" w:cs="Arial"/>
          <w:sz w:val="24"/>
          <w:szCs w:val="24"/>
        </w:rPr>
        <w:t>tumor</w:t>
      </w:r>
      <w:r w:rsidRPr="00A506B2">
        <w:rPr>
          <w:rFonts w:ascii="Arial" w:hAnsi="Arial" w:cs="Arial"/>
          <w:sz w:val="24"/>
          <w:szCs w:val="24"/>
        </w:rPr>
        <w:t xml:space="preserve"> size at diagnosis, age of</w:t>
      </w:r>
    </w:p>
    <w:p w14:paraId="707F0BE1" w14:textId="77777777" w:rsidR="00976FF9" w:rsidRPr="00A506B2" w:rsidRDefault="00754C5E"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 patient or recorded ethnicity of patient.</w:t>
      </w:r>
      <w:r w:rsidR="004D3EF8" w:rsidRPr="00A506B2">
        <w:rPr>
          <w:rFonts w:ascii="Arial" w:hAnsi="Arial" w:cs="Arial"/>
          <w:sz w:val="24"/>
          <w:szCs w:val="24"/>
        </w:rPr>
        <w:t xml:space="preserve"> </w:t>
      </w:r>
      <w:r w:rsidRPr="00A506B2">
        <w:rPr>
          <w:rFonts w:ascii="Arial" w:hAnsi="Arial" w:cs="Arial"/>
          <w:sz w:val="24"/>
          <w:szCs w:val="24"/>
        </w:rPr>
        <w:t>Discuss your results and any significant association found. Explain the nature of any</w:t>
      </w:r>
      <w:r w:rsidR="00F81F1D" w:rsidRPr="00A506B2">
        <w:rPr>
          <w:rFonts w:ascii="Arial" w:hAnsi="Arial" w:cs="Arial"/>
          <w:sz w:val="24"/>
          <w:szCs w:val="24"/>
        </w:rPr>
        <w:t xml:space="preserve"> </w:t>
      </w:r>
      <w:r w:rsidRPr="00A506B2">
        <w:rPr>
          <w:rFonts w:ascii="Arial" w:hAnsi="Arial" w:cs="Arial"/>
          <w:sz w:val="24"/>
          <w:szCs w:val="24"/>
        </w:rPr>
        <w:t>significant association.</w:t>
      </w:r>
    </w:p>
    <w:p w14:paraId="54F799A5" w14:textId="77777777" w:rsidR="00754C5E" w:rsidRPr="00A506B2" w:rsidRDefault="00754C5E" w:rsidP="008C017D">
      <w:pPr>
        <w:autoSpaceDE w:val="0"/>
        <w:autoSpaceDN w:val="0"/>
        <w:adjustRightInd w:val="0"/>
        <w:spacing w:after="0" w:line="480" w:lineRule="auto"/>
        <w:rPr>
          <w:rFonts w:ascii="Arial" w:hAnsi="Arial" w:cs="Arial"/>
          <w:sz w:val="24"/>
          <w:szCs w:val="24"/>
        </w:rPr>
      </w:pPr>
    </w:p>
    <w:p w14:paraId="39CE1FCA" w14:textId="77777777" w:rsidR="00754C5E" w:rsidRPr="00A506B2" w:rsidRDefault="00754C5E"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Answer </w:t>
      </w:r>
    </w:p>
    <w:p w14:paraId="33A661D9" w14:textId="77777777" w:rsidR="00CE0B9F" w:rsidRDefault="00CE0B9F" w:rsidP="008C017D">
      <w:pPr>
        <w:autoSpaceDE w:val="0"/>
        <w:autoSpaceDN w:val="0"/>
        <w:adjustRightInd w:val="0"/>
        <w:spacing w:after="0" w:line="480" w:lineRule="auto"/>
        <w:rPr>
          <w:rFonts w:ascii="Arial" w:hAnsi="Arial" w:cs="Arial"/>
          <w:color w:val="FF0000"/>
          <w:sz w:val="24"/>
          <w:szCs w:val="24"/>
        </w:rPr>
      </w:pPr>
      <w:r w:rsidRPr="00CE0B9F">
        <w:rPr>
          <w:rFonts w:ascii="Arial" w:hAnsi="Arial" w:cs="Arial"/>
          <w:color w:val="FF0000"/>
          <w:sz w:val="24"/>
          <w:szCs w:val="24"/>
        </w:rPr>
        <w:t>For each question you need to start by stating which test is appropriate and why to answer this question. Then you need to test the assumptions for that test. Then state the null hypothesis for that test and level of statistical significance you are using.</w:t>
      </w:r>
      <w:r>
        <w:rPr>
          <w:rFonts w:ascii="Arial" w:hAnsi="Arial" w:cs="Arial"/>
          <w:color w:val="FF0000"/>
          <w:sz w:val="24"/>
          <w:szCs w:val="24"/>
        </w:rPr>
        <w:t xml:space="preserve"> Only then do you run the test. Once the test is run, you then discuss the numbers generated from the test and state whether the null hypothesis is proven or disproven and continue to answer the question posed. </w:t>
      </w:r>
    </w:p>
    <w:p w14:paraId="11049707" w14:textId="77777777" w:rsidR="004005EE" w:rsidRPr="00CE0B9F" w:rsidRDefault="00CE0B9F" w:rsidP="008C017D">
      <w:pPr>
        <w:autoSpaceDE w:val="0"/>
        <w:autoSpaceDN w:val="0"/>
        <w:adjustRightInd w:val="0"/>
        <w:spacing w:after="0" w:line="480" w:lineRule="auto"/>
        <w:rPr>
          <w:rFonts w:ascii="Arial" w:hAnsi="Arial" w:cs="Arial"/>
          <w:color w:val="FF0000"/>
          <w:sz w:val="24"/>
          <w:szCs w:val="24"/>
        </w:rPr>
      </w:pPr>
      <w:proofErr w:type="spellStart"/>
      <w:r>
        <w:rPr>
          <w:rFonts w:ascii="Arial" w:hAnsi="Arial" w:cs="Arial"/>
          <w:color w:val="FF0000"/>
          <w:sz w:val="24"/>
          <w:szCs w:val="24"/>
        </w:rPr>
        <w:t>Quyestion</w:t>
      </w:r>
      <w:proofErr w:type="spellEnd"/>
      <w:r>
        <w:rPr>
          <w:rFonts w:ascii="Arial" w:hAnsi="Arial" w:cs="Arial"/>
          <w:color w:val="FF0000"/>
          <w:sz w:val="24"/>
          <w:szCs w:val="24"/>
        </w:rPr>
        <w:t xml:space="preserve"> 1 - You have presented nothing useful in answering question 1. You haven’t chosen or run a test. Go back to the tutorials 1-6 and decide in first place which test is appropriate and then do the test(s) in the same way as we did in the tutorial class.</w:t>
      </w:r>
    </w:p>
    <w:p w14:paraId="7822AF2C" w14:textId="77777777" w:rsidR="004005EE" w:rsidRPr="00A506B2" w:rsidRDefault="004005EE"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By keeping in </w:t>
      </w:r>
      <w:proofErr w:type="gramStart"/>
      <w:r w:rsidRPr="00A506B2">
        <w:rPr>
          <w:rFonts w:ascii="Arial" w:hAnsi="Arial" w:cs="Arial"/>
          <w:sz w:val="24"/>
          <w:szCs w:val="24"/>
        </w:rPr>
        <w:t>mind</w:t>
      </w:r>
      <w:proofErr w:type="gramEnd"/>
      <w:r w:rsidRPr="00A506B2">
        <w:rPr>
          <w:rFonts w:ascii="Arial" w:hAnsi="Arial" w:cs="Arial"/>
          <w:sz w:val="24"/>
          <w:szCs w:val="24"/>
        </w:rPr>
        <w:t xml:space="preserve"> the above question researcher has made this hypothesis given below; </w:t>
      </w:r>
    </w:p>
    <w:p w14:paraId="65A71DB3" w14:textId="77777777" w:rsidR="00754C5E" w:rsidRPr="00CE0B9F" w:rsidRDefault="00CE0B9F" w:rsidP="008C017D">
      <w:pPr>
        <w:autoSpaceDE w:val="0"/>
        <w:autoSpaceDN w:val="0"/>
        <w:adjustRightInd w:val="0"/>
        <w:spacing w:after="0" w:line="480" w:lineRule="auto"/>
        <w:rPr>
          <w:rFonts w:ascii="Arial" w:hAnsi="Arial" w:cs="Arial"/>
          <w:color w:val="FF0000"/>
          <w:sz w:val="24"/>
          <w:szCs w:val="24"/>
        </w:rPr>
      </w:pPr>
      <w:r w:rsidRPr="00CE0B9F">
        <w:rPr>
          <w:rFonts w:ascii="Arial" w:hAnsi="Arial" w:cs="Arial"/>
          <w:color w:val="FF0000"/>
          <w:sz w:val="24"/>
          <w:szCs w:val="24"/>
        </w:rPr>
        <w:t>State null hypothesis</w:t>
      </w:r>
    </w:p>
    <w:p w14:paraId="572B3976" w14:textId="77777777" w:rsidR="00754C5E" w:rsidRPr="00A506B2" w:rsidRDefault="00CA7A3B" w:rsidP="008C017D">
      <w:pPr>
        <w:autoSpaceDE w:val="0"/>
        <w:autoSpaceDN w:val="0"/>
        <w:adjustRightInd w:val="0"/>
        <w:spacing w:after="0" w:line="480" w:lineRule="auto"/>
        <w:rPr>
          <w:rFonts w:ascii="Arial" w:hAnsi="Arial" w:cs="Arial"/>
          <w:b/>
          <w:bCs/>
          <w:sz w:val="24"/>
          <w:szCs w:val="24"/>
        </w:rPr>
      </w:pPr>
      <w:r w:rsidRPr="00A506B2">
        <w:rPr>
          <w:rFonts w:ascii="Arial" w:hAnsi="Arial" w:cs="Arial"/>
          <w:b/>
          <w:bCs/>
          <w:sz w:val="24"/>
          <w:szCs w:val="24"/>
        </w:rPr>
        <w:lastRenderedPageBreak/>
        <w:t xml:space="preserve">H1: </w:t>
      </w:r>
      <w:r w:rsidR="00F81F1D" w:rsidRPr="00A506B2">
        <w:rPr>
          <w:rFonts w:ascii="Arial" w:hAnsi="Arial" w:cs="Arial"/>
          <w:b/>
          <w:bCs/>
          <w:sz w:val="24"/>
          <w:szCs w:val="24"/>
        </w:rPr>
        <w:t xml:space="preserve">There is a significant difference between age, </w:t>
      </w:r>
      <w:r w:rsidR="00377C51" w:rsidRPr="00A506B2">
        <w:rPr>
          <w:rFonts w:ascii="Arial" w:hAnsi="Arial" w:cs="Arial"/>
          <w:b/>
          <w:bCs/>
          <w:sz w:val="24"/>
          <w:szCs w:val="24"/>
        </w:rPr>
        <w:t xml:space="preserve">ethnicity, tumor stage and tumor size of patients </w:t>
      </w:r>
      <w:proofErr w:type="gramStart"/>
      <w:r w:rsidR="00377C51" w:rsidRPr="00A506B2">
        <w:rPr>
          <w:rFonts w:ascii="Arial" w:hAnsi="Arial" w:cs="Arial"/>
          <w:b/>
          <w:bCs/>
          <w:sz w:val="24"/>
          <w:szCs w:val="24"/>
        </w:rPr>
        <w:t>on the basis of</w:t>
      </w:r>
      <w:proofErr w:type="gramEnd"/>
      <w:r w:rsidR="00377C51" w:rsidRPr="00A506B2">
        <w:rPr>
          <w:rFonts w:ascii="Arial" w:hAnsi="Arial" w:cs="Arial"/>
          <w:b/>
          <w:bCs/>
          <w:sz w:val="24"/>
          <w:szCs w:val="24"/>
        </w:rPr>
        <w:t xml:space="preserve"> </w:t>
      </w:r>
      <w:r w:rsidR="00993FD7" w:rsidRPr="00A506B2">
        <w:rPr>
          <w:rFonts w:ascii="Arial" w:hAnsi="Arial" w:cs="Arial"/>
          <w:b/>
          <w:bCs/>
          <w:sz w:val="24"/>
          <w:szCs w:val="24"/>
        </w:rPr>
        <w:t xml:space="preserve">area. </w:t>
      </w:r>
    </w:p>
    <w:p w14:paraId="3048511D" w14:textId="77777777" w:rsidR="00976FF9" w:rsidRPr="00A506B2" w:rsidRDefault="00976FF9" w:rsidP="008C017D">
      <w:pPr>
        <w:autoSpaceDE w:val="0"/>
        <w:autoSpaceDN w:val="0"/>
        <w:adjustRightInd w:val="0"/>
        <w:spacing w:after="0" w:line="480" w:lineRule="auto"/>
        <w:rPr>
          <w:rFonts w:ascii="Arial" w:hAnsi="Arial" w:cs="Arial"/>
          <w:sz w:val="24"/>
          <w:szCs w:val="24"/>
        </w:rPr>
      </w:pPr>
    </w:p>
    <w:tbl>
      <w:tblPr>
        <w:tblW w:w="85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8"/>
        <w:gridCol w:w="1024"/>
        <w:gridCol w:w="1025"/>
        <w:gridCol w:w="1025"/>
        <w:gridCol w:w="1025"/>
        <w:gridCol w:w="1025"/>
        <w:gridCol w:w="1025"/>
      </w:tblGrid>
      <w:tr w:rsidR="00976FF9" w:rsidRPr="00A506B2" w14:paraId="3863C2AB" w14:textId="77777777">
        <w:trPr>
          <w:cantSplit/>
        </w:trPr>
        <w:tc>
          <w:tcPr>
            <w:tcW w:w="8591" w:type="dxa"/>
            <w:gridSpan w:val="7"/>
            <w:tcBorders>
              <w:top w:val="nil"/>
              <w:left w:val="nil"/>
              <w:bottom w:val="nil"/>
              <w:right w:val="nil"/>
            </w:tcBorders>
            <w:shd w:val="clear" w:color="auto" w:fill="FFFFFF"/>
            <w:vAlign w:val="center"/>
          </w:tcPr>
          <w:p w14:paraId="615C98EE"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Case Processing Summary</w:t>
            </w:r>
          </w:p>
        </w:tc>
      </w:tr>
      <w:tr w:rsidR="00976FF9" w:rsidRPr="00A506B2" w14:paraId="4309B257" w14:textId="77777777">
        <w:trPr>
          <w:cantSplit/>
        </w:trPr>
        <w:tc>
          <w:tcPr>
            <w:tcW w:w="2447" w:type="dxa"/>
            <w:vMerge w:val="restart"/>
            <w:tcBorders>
              <w:top w:val="double" w:sz="8" w:space="0" w:color="000000"/>
              <w:left w:val="nil"/>
              <w:bottom w:val="nil"/>
              <w:right w:val="nil"/>
            </w:tcBorders>
            <w:shd w:val="clear" w:color="auto" w:fill="FFFFFF"/>
            <w:vAlign w:val="bottom"/>
          </w:tcPr>
          <w:p w14:paraId="662FFCA6" w14:textId="77777777" w:rsidR="00976FF9" w:rsidRPr="00A506B2" w:rsidRDefault="00976FF9" w:rsidP="008C017D">
            <w:pPr>
              <w:autoSpaceDE w:val="0"/>
              <w:autoSpaceDN w:val="0"/>
              <w:adjustRightInd w:val="0"/>
              <w:spacing w:after="0" w:line="480" w:lineRule="auto"/>
              <w:rPr>
                <w:rFonts w:ascii="Arial" w:hAnsi="Arial" w:cs="Arial"/>
                <w:sz w:val="24"/>
                <w:szCs w:val="24"/>
              </w:rPr>
            </w:pPr>
          </w:p>
        </w:tc>
        <w:tc>
          <w:tcPr>
            <w:tcW w:w="6144" w:type="dxa"/>
            <w:gridSpan w:val="6"/>
            <w:tcBorders>
              <w:top w:val="double" w:sz="8" w:space="0" w:color="000000"/>
              <w:left w:val="nil"/>
              <w:right w:val="nil"/>
            </w:tcBorders>
            <w:shd w:val="clear" w:color="auto" w:fill="FFFFFF"/>
            <w:vAlign w:val="bottom"/>
          </w:tcPr>
          <w:p w14:paraId="59FC6709"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Cases</w:t>
            </w:r>
          </w:p>
        </w:tc>
      </w:tr>
      <w:tr w:rsidR="00976FF9" w:rsidRPr="00A506B2" w14:paraId="6C4275AA" w14:textId="77777777">
        <w:trPr>
          <w:cantSplit/>
        </w:trPr>
        <w:tc>
          <w:tcPr>
            <w:tcW w:w="2447" w:type="dxa"/>
            <w:vMerge/>
            <w:tcBorders>
              <w:top w:val="double" w:sz="8" w:space="0" w:color="000000"/>
              <w:left w:val="nil"/>
              <w:bottom w:val="nil"/>
              <w:right w:val="nil"/>
            </w:tcBorders>
            <w:shd w:val="clear" w:color="auto" w:fill="FFFFFF"/>
            <w:vAlign w:val="bottom"/>
          </w:tcPr>
          <w:p w14:paraId="660B86EC" w14:textId="77777777" w:rsidR="00976FF9" w:rsidRPr="00A506B2" w:rsidRDefault="00976FF9" w:rsidP="008C017D">
            <w:pPr>
              <w:autoSpaceDE w:val="0"/>
              <w:autoSpaceDN w:val="0"/>
              <w:adjustRightInd w:val="0"/>
              <w:spacing w:after="0" w:line="480" w:lineRule="auto"/>
              <w:rPr>
                <w:rFonts w:ascii="Arial" w:hAnsi="Arial" w:cs="Arial"/>
                <w:color w:val="000000"/>
                <w:sz w:val="24"/>
                <w:szCs w:val="24"/>
              </w:rPr>
            </w:pPr>
          </w:p>
        </w:tc>
        <w:tc>
          <w:tcPr>
            <w:tcW w:w="2048" w:type="dxa"/>
            <w:gridSpan w:val="2"/>
            <w:tcBorders>
              <w:left w:val="nil"/>
            </w:tcBorders>
            <w:shd w:val="clear" w:color="auto" w:fill="FFFFFF"/>
            <w:vAlign w:val="bottom"/>
          </w:tcPr>
          <w:p w14:paraId="63440B56"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Included</w:t>
            </w:r>
          </w:p>
        </w:tc>
        <w:tc>
          <w:tcPr>
            <w:tcW w:w="2048" w:type="dxa"/>
            <w:gridSpan w:val="2"/>
            <w:tcBorders>
              <w:left w:val="nil"/>
            </w:tcBorders>
            <w:shd w:val="clear" w:color="auto" w:fill="FFFFFF"/>
            <w:vAlign w:val="bottom"/>
          </w:tcPr>
          <w:p w14:paraId="4473C8E5"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Excluded</w:t>
            </w:r>
          </w:p>
        </w:tc>
        <w:tc>
          <w:tcPr>
            <w:tcW w:w="2048" w:type="dxa"/>
            <w:gridSpan w:val="2"/>
            <w:tcBorders>
              <w:left w:val="nil"/>
              <w:right w:val="nil"/>
            </w:tcBorders>
            <w:shd w:val="clear" w:color="auto" w:fill="FFFFFF"/>
            <w:vAlign w:val="bottom"/>
          </w:tcPr>
          <w:p w14:paraId="28EECD30"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Total</w:t>
            </w:r>
          </w:p>
        </w:tc>
      </w:tr>
      <w:tr w:rsidR="00976FF9" w:rsidRPr="00A506B2" w14:paraId="257C92A8" w14:textId="77777777">
        <w:trPr>
          <w:cantSplit/>
        </w:trPr>
        <w:tc>
          <w:tcPr>
            <w:tcW w:w="2447" w:type="dxa"/>
            <w:vMerge/>
            <w:tcBorders>
              <w:top w:val="double" w:sz="8" w:space="0" w:color="000000"/>
              <w:left w:val="nil"/>
              <w:bottom w:val="nil"/>
              <w:right w:val="nil"/>
            </w:tcBorders>
            <w:shd w:val="clear" w:color="auto" w:fill="FFFFFF"/>
            <w:vAlign w:val="bottom"/>
          </w:tcPr>
          <w:p w14:paraId="4CA8E2AF" w14:textId="77777777" w:rsidR="00976FF9" w:rsidRPr="00A506B2" w:rsidRDefault="00976FF9" w:rsidP="008C017D">
            <w:pPr>
              <w:autoSpaceDE w:val="0"/>
              <w:autoSpaceDN w:val="0"/>
              <w:adjustRightInd w:val="0"/>
              <w:spacing w:after="0" w:line="480" w:lineRule="auto"/>
              <w:rPr>
                <w:rFonts w:ascii="Arial" w:hAnsi="Arial" w:cs="Arial"/>
                <w:color w:val="000000"/>
                <w:sz w:val="24"/>
                <w:szCs w:val="24"/>
              </w:rPr>
            </w:pPr>
          </w:p>
        </w:tc>
        <w:tc>
          <w:tcPr>
            <w:tcW w:w="1024" w:type="dxa"/>
            <w:tcBorders>
              <w:left w:val="nil"/>
              <w:bottom w:val="single" w:sz="16" w:space="0" w:color="000000"/>
              <w:right w:val="nil"/>
            </w:tcBorders>
            <w:shd w:val="clear" w:color="auto" w:fill="FFFFFF"/>
            <w:vAlign w:val="bottom"/>
          </w:tcPr>
          <w:p w14:paraId="060D2B05"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024" w:type="dxa"/>
            <w:tcBorders>
              <w:left w:val="nil"/>
              <w:bottom w:val="single" w:sz="16" w:space="0" w:color="000000"/>
            </w:tcBorders>
            <w:shd w:val="clear" w:color="auto" w:fill="FFFFFF"/>
            <w:vAlign w:val="bottom"/>
          </w:tcPr>
          <w:p w14:paraId="42381151"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Percent</w:t>
            </w:r>
          </w:p>
        </w:tc>
        <w:tc>
          <w:tcPr>
            <w:tcW w:w="1024" w:type="dxa"/>
            <w:tcBorders>
              <w:left w:val="nil"/>
              <w:bottom w:val="single" w:sz="16" w:space="0" w:color="000000"/>
              <w:right w:val="nil"/>
            </w:tcBorders>
            <w:shd w:val="clear" w:color="auto" w:fill="FFFFFF"/>
            <w:vAlign w:val="bottom"/>
          </w:tcPr>
          <w:p w14:paraId="7BFD3A99"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024" w:type="dxa"/>
            <w:tcBorders>
              <w:left w:val="nil"/>
              <w:bottom w:val="single" w:sz="16" w:space="0" w:color="000000"/>
            </w:tcBorders>
            <w:shd w:val="clear" w:color="auto" w:fill="FFFFFF"/>
            <w:vAlign w:val="bottom"/>
          </w:tcPr>
          <w:p w14:paraId="3CBDE82F"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Percent</w:t>
            </w:r>
          </w:p>
        </w:tc>
        <w:tc>
          <w:tcPr>
            <w:tcW w:w="1024" w:type="dxa"/>
            <w:tcBorders>
              <w:left w:val="nil"/>
              <w:bottom w:val="single" w:sz="16" w:space="0" w:color="000000"/>
              <w:right w:val="nil"/>
            </w:tcBorders>
            <w:shd w:val="clear" w:color="auto" w:fill="FFFFFF"/>
            <w:vAlign w:val="bottom"/>
          </w:tcPr>
          <w:p w14:paraId="5C811C6D"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024" w:type="dxa"/>
            <w:tcBorders>
              <w:left w:val="nil"/>
              <w:bottom w:val="single" w:sz="16" w:space="0" w:color="000000"/>
              <w:right w:val="nil"/>
            </w:tcBorders>
            <w:shd w:val="clear" w:color="auto" w:fill="FFFFFF"/>
            <w:vAlign w:val="bottom"/>
          </w:tcPr>
          <w:p w14:paraId="602C7B21" w14:textId="77777777" w:rsidR="00976FF9" w:rsidRPr="00A506B2" w:rsidRDefault="00976FF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Percent</w:t>
            </w:r>
          </w:p>
        </w:tc>
      </w:tr>
      <w:tr w:rsidR="00976FF9" w:rsidRPr="00A506B2" w14:paraId="39520633" w14:textId="77777777">
        <w:trPr>
          <w:cantSplit/>
        </w:trPr>
        <w:tc>
          <w:tcPr>
            <w:tcW w:w="2447" w:type="dxa"/>
            <w:tcBorders>
              <w:top w:val="single" w:sz="16" w:space="0" w:color="000000"/>
              <w:left w:val="nil"/>
              <w:bottom w:val="nil"/>
              <w:right w:val="nil"/>
            </w:tcBorders>
            <w:shd w:val="clear" w:color="auto" w:fill="FFFFFF"/>
          </w:tcPr>
          <w:p w14:paraId="3712FF90" w14:textId="77777777" w:rsidR="00976FF9" w:rsidRPr="00A506B2" w:rsidRDefault="00976FF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Areas  * Age Non Metropolitan</w:t>
            </w:r>
          </w:p>
        </w:tc>
        <w:tc>
          <w:tcPr>
            <w:tcW w:w="1024" w:type="dxa"/>
            <w:tcBorders>
              <w:top w:val="single" w:sz="16" w:space="0" w:color="000000"/>
              <w:left w:val="nil"/>
              <w:bottom w:val="nil"/>
              <w:right w:val="nil"/>
            </w:tcBorders>
            <w:shd w:val="clear" w:color="auto" w:fill="FFFFFF"/>
          </w:tcPr>
          <w:p w14:paraId="6EE30A8E"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384</w:t>
            </w:r>
          </w:p>
        </w:tc>
        <w:tc>
          <w:tcPr>
            <w:tcW w:w="1024" w:type="dxa"/>
            <w:tcBorders>
              <w:top w:val="single" w:sz="16" w:space="0" w:color="000000"/>
              <w:left w:val="nil"/>
              <w:bottom w:val="nil"/>
            </w:tcBorders>
            <w:shd w:val="clear" w:color="auto" w:fill="FFFFFF"/>
          </w:tcPr>
          <w:p w14:paraId="1718E239"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9.5%</w:t>
            </w:r>
          </w:p>
        </w:tc>
        <w:tc>
          <w:tcPr>
            <w:tcW w:w="1024" w:type="dxa"/>
            <w:tcBorders>
              <w:top w:val="single" w:sz="16" w:space="0" w:color="000000"/>
              <w:left w:val="nil"/>
              <w:bottom w:val="nil"/>
              <w:right w:val="nil"/>
            </w:tcBorders>
            <w:shd w:val="clear" w:color="auto" w:fill="FFFFFF"/>
          </w:tcPr>
          <w:p w14:paraId="30AB6945"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3679</w:t>
            </w:r>
          </w:p>
        </w:tc>
        <w:tc>
          <w:tcPr>
            <w:tcW w:w="1024" w:type="dxa"/>
            <w:tcBorders>
              <w:top w:val="single" w:sz="16" w:space="0" w:color="000000"/>
              <w:left w:val="nil"/>
              <w:bottom w:val="nil"/>
            </w:tcBorders>
            <w:shd w:val="clear" w:color="auto" w:fill="FFFFFF"/>
          </w:tcPr>
          <w:p w14:paraId="3AF23743"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90.5%</w:t>
            </w:r>
          </w:p>
        </w:tc>
        <w:tc>
          <w:tcPr>
            <w:tcW w:w="1024" w:type="dxa"/>
            <w:tcBorders>
              <w:top w:val="single" w:sz="16" w:space="0" w:color="000000"/>
              <w:left w:val="nil"/>
              <w:bottom w:val="nil"/>
              <w:right w:val="nil"/>
            </w:tcBorders>
            <w:shd w:val="clear" w:color="auto" w:fill="FFFFFF"/>
          </w:tcPr>
          <w:p w14:paraId="793ECBD8"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4063</w:t>
            </w:r>
          </w:p>
        </w:tc>
        <w:tc>
          <w:tcPr>
            <w:tcW w:w="1024" w:type="dxa"/>
            <w:tcBorders>
              <w:top w:val="single" w:sz="16" w:space="0" w:color="000000"/>
              <w:left w:val="nil"/>
              <w:bottom w:val="nil"/>
              <w:right w:val="nil"/>
            </w:tcBorders>
            <w:shd w:val="clear" w:color="auto" w:fill="FFFFFF"/>
          </w:tcPr>
          <w:p w14:paraId="791F1ABF"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w:t>
            </w:r>
          </w:p>
        </w:tc>
      </w:tr>
      <w:tr w:rsidR="00976FF9" w:rsidRPr="00A506B2" w14:paraId="73E5780A" w14:textId="77777777">
        <w:trPr>
          <w:cantSplit/>
        </w:trPr>
        <w:tc>
          <w:tcPr>
            <w:tcW w:w="2447" w:type="dxa"/>
            <w:tcBorders>
              <w:top w:val="nil"/>
              <w:left w:val="nil"/>
              <w:bottom w:val="nil"/>
              <w:right w:val="nil"/>
            </w:tcBorders>
            <w:shd w:val="clear" w:color="auto" w:fill="FFFFFF"/>
          </w:tcPr>
          <w:p w14:paraId="1AC4B343" w14:textId="77777777" w:rsidR="00976FF9" w:rsidRPr="00A506B2" w:rsidRDefault="00976FF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Areas  * Metropolitan Age</w:t>
            </w:r>
          </w:p>
        </w:tc>
        <w:tc>
          <w:tcPr>
            <w:tcW w:w="1024" w:type="dxa"/>
            <w:tcBorders>
              <w:top w:val="nil"/>
              <w:left w:val="nil"/>
              <w:bottom w:val="nil"/>
              <w:right w:val="nil"/>
            </w:tcBorders>
            <w:shd w:val="clear" w:color="auto" w:fill="FFFFFF"/>
          </w:tcPr>
          <w:p w14:paraId="071DD7ED"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3835</w:t>
            </w:r>
          </w:p>
        </w:tc>
        <w:tc>
          <w:tcPr>
            <w:tcW w:w="1024" w:type="dxa"/>
            <w:tcBorders>
              <w:top w:val="nil"/>
              <w:left w:val="nil"/>
              <w:bottom w:val="nil"/>
            </w:tcBorders>
            <w:shd w:val="clear" w:color="auto" w:fill="FFFFFF"/>
          </w:tcPr>
          <w:p w14:paraId="1EF1569F"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94.4%</w:t>
            </w:r>
          </w:p>
        </w:tc>
        <w:tc>
          <w:tcPr>
            <w:tcW w:w="1024" w:type="dxa"/>
            <w:tcBorders>
              <w:top w:val="nil"/>
              <w:left w:val="nil"/>
              <w:bottom w:val="nil"/>
              <w:right w:val="nil"/>
            </w:tcBorders>
            <w:shd w:val="clear" w:color="auto" w:fill="FFFFFF"/>
          </w:tcPr>
          <w:p w14:paraId="2B94DC18"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228</w:t>
            </w:r>
          </w:p>
        </w:tc>
        <w:tc>
          <w:tcPr>
            <w:tcW w:w="1024" w:type="dxa"/>
            <w:tcBorders>
              <w:top w:val="nil"/>
              <w:left w:val="nil"/>
              <w:bottom w:val="nil"/>
            </w:tcBorders>
            <w:shd w:val="clear" w:color="auto" w:fill="FFFFFF"/>
          </w:tcPr>
          <w:p w14:paraId="08CC3F64"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5.6%</w:t>
            </w:r>
          </w:p>
        </w:tc>
        <w:tc>
          <w:tcPr>
            <w:tcW w:w="1024" w:type="dxa"/>
            <w:tcBorders>
              <w:top w:val="nil"/>
              <w:left w:val="nil"/>
              <w:bottom w:val="nil"/>
              <w:right w:val="nil"/>
            </w:tcBorders>
            <w:shd w:val="clear" w:color="auto" w:fill="FFFFFF"/>
          </w:tcPr>
          <w:p w14:paraId="1EA89B6C"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4063</w:t>
            </w:r>
          </w:p>
        </w:tc>
        <w:tc>
          <w:tcPr>
            <w:tcW w:w="1024" w:type="dxa"/>
            <w:tcBorders>
              <w:top w:val="nil"/>
              <w:left w:val="nil"/>
              <w:bottom w:val="nil"/>
              <w:right w:val="nil"/>
            </w:tcBorders>
            <w:shd w:val="clear" w:color="auto" w:fill="FFFFFF"/>
          </w:tcPr>
          <w:p w14:paraId="455F4BA3"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w:t>
            </w:r>
          </w:p>
        </w:tc>
      </w:tr>
      <w:tr w:rsidR="00976FF9" w:rsidRPr="00A506B2" w14:paraId="7696C730" w14:textId="77777777">
        <w:trPr>
          <w:cantSplit/>
        </w:trPr>
        <w:tc>
          <w:tcPr>
            <w:tcW w:w="2447" w:type="dxa"/>
            <w:tcBorders>
              <w:top w:val="nil"/>
              <w:left w:val="nil"/>
              <w:bottom w:val="nil"/>
              <w:right w:val="nil"/>
            </w:tcBorders>
            <w:shd w:val="clear" w:color="auto" w:fill="FFFFFF"/>
          </w:tcPr>
          <w:p w14:paraId="453B10F1" w14:textId="77777777" w:rsidR="00976FF9" w:rsidRPr="00A506B2" w:rsidRDefault="00976FF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Areas  * Race Non-Metropolitan</w:t>
            </w:r>
          </w:p>
        </w:tc>
        <w:tc>
          <w:tcPr>
            <w:tcW w:w="1024" w:type="dxa"/>
            <w:tcBorders>
              <w:top w:val="nil"/>
              <w:left w:val="nil"/>
              <w:bottom w:val="nil"/>
              <w:right w:val="nil"/>
            </w:tcBorders>
            <w:shd w:val="clear" w:color="auto" w:fill="FFFFFF"/>
          </w:tcPr>
          <w:p w14:paraId="0605CA64"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402</w:t>
            </w:r>
          </w:p>
        </w:tc>
        <w:tc>
          <w:tcPr>
            <w:tcW w:w="1024" w:type="dxa"/>
            <w:tcBorders>
              <w:top w:val="nil"/>
              <w:left w:val="nil"/>
              <w:bottom w:val="nil"/>
            </w:tcBorders>
            <w:shd w:val="clear" w:color="auto" w:fill="FFFFFF"/>
          </w:tcPr>
          <w:p w14:paraId="273213D4"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9.9%</w:t>
            </w:r>
          </w:p>
        </w:tc>
        <w:tc>
          <w:tcPr>
            <w:tcW w:w="1024" w:type="dxa"/>
            <w:tcBorders>
              <w:top w:val="nil"/>
              <w:left w:val="nil"/>
              <w:bottom w:val="nil"/>
              <w:right w:val="nil"/>
            </w:tcBorders>
            <w:shd w:val="clear" w:color="auto" w:fill="FFFFFF"/>
          </w:tcPr>
          <w:p w14:paraId="472F7A04"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3661</w:t>
            </w:r>
          </w:p>
        </w:tc>
        <w:tc>
          <w:tcPr>
            <w:tcW w:w="1024" w:type="dxa"/>
            <w:tcBorders>
              <w:top w:val="nil"/>
              <w:left w:val="nil"/>
              <w:bottom w:val="nil"/>
            </w:tcBorders>
            <w:shd w:val="clear" w:color="auto" w:fill="FFFFFF"/>
          </w:tcPr>
          <w:p w14:paraId="0368C8AB"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90.1%</w:t>
            </w:r>
          </w:p>
        </w:tc>
        <w:tc>
          <w:tcPr>
            <w:tcW w:w="1024" w:type="dxa"/>
            <w:tcBorders>
              <w:top w:val="nil"/>
              <w:left w:val="nil"/>
              <w:bottom w:val="nil"/>
              <w:right w:val="nil"/>
            </w:tcBorders>
            <w:shd w:val="clear" w:color="auto" w:fill="FFFFFF"/>
          </w:tcPr>
          <w:p w14:paraId="65E6FA19"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4063</w:t>
            </w:r>
          </w:p>
        </w:tc>
        <w:tc>
          <w:tcPr>
            <w:tcW w:w="1024" w:type="dxa"/>
            <w:tcBorders>
              <w:top w:val="nil"/>
              <w:left w:val="nil"/>
              <w:bottom w:val="nil"/>
              <w:right w:val="nil"/>
            </w:tcBorders>
            <w:shd w:val="clear" w:color="auto" w:fill="FFFFFF"/>
          </w:tcPr>
          <w:p w14:paraId="691570D7"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w:t>
            </w:r>
          </w:p>
        </w:tc>
      </w:tr>
      <w:tr w:rsidR="00976FF9" w:rsidRPr="00A506B2" w14:paraId="1B0AA358" w14:textId="77777777">
        <w:trPr>
          <w:cantSplit/>
        </w:trPr>
        <w:tc>
          <w:tcPr>
            <w:tcW w:w="2447" w:type="dxa"/>
            <w:tcBorders>
              <w:top w:val="nil"/>
              <w:left w:val="nil"/>
              <w:bottom w:val="nil"/>
              <w:right w:val="nil"/>
            </w:tcBorders>
            <w:shd w:val="clear" w:color="auto" w:fill="FFFFFF"/>
          </w:tcPr>
          <w:p w14:paraId="11646989" w14:textId="77777777" w:rsidR="00976FF9" w:rsidRPr="00A506B2" w:rsidRDefault="00976FF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Areas  * Race Metropolitan</w:t>
            </w:r>
          </w:p>
        </w:tc>
        <w:tc>
          <w:tcPr>
            <w:tcW w:w="1024" w:type="dxa"/>
            <w:tcBorders>
              <w:top w:val="nil"/>
              <w:left w:val="nil"/>
              <w:bottom w:val="nil"/>
              <w:right w:val="nil"/>
            </w:tcBorders>
            <w:shd w:val="clear" w:color="auto" w:fill="FFFFFF"/>
          </w:tcPr>
          <w:p w14:paraId="5431723A"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3801</w:t>
            </w:r>
          </w:p>
        </w:tc>
        <w:tc>
          <w:tcPr>
            <w:tcW w:w="1024" w:type="dxa"/>
            <w:tcBorders>
              <w:top w:val="nil"/>
              <w:left w:val="nil"/>
              <w:bottom w:val="nil"/>
            </w:tcBorders>
            <w:shd w:val="clear" w:color="auto" w:fill="FFFFFF"/>
          </w:tcPr>
          <w:p w14:paraId="07F80386"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93.6%</w:t>
            </w:r>
          </w:p>
        </w:tc>
        <w:tc>
          <w:tcPr>
            <w:tcW w:w="1024" w:type="dxa"/>
            <w:tcBorders>
              <w:top w:val="nil"/>
              <w:left w:val="nil"/>
              <w:bottom w:val="nil"/>
              <w:right w:val="nil"/>
            </w:tcBorders>
            <w:shd w:val="clear" w:color="auto" w:fill="FFFFFF"/>
          </w:tcPr>
          <w:p w14:paraId="50ABE719"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262</w:t>
            </w:r>
          </w:p>
        </w:tc>
        <w:tc>
          <w:tcPr>
            <w:tcW w:w="1024" w:type="dxa"/>
            <w:tcBorders>
              <w:top w:val="nil"/>
              <w:left w:val="nil"/>
              <w:bottom w:val="nil"/>
            </w:tcBorders>
            <w:shd w:val="clear" w:color="auto" w:fill="FFFFFF"/>
          </w:tcPr>
          <w:p w14:paraId="6DCD857E"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6.4%</w:t>
            </w:r>
          </w:p>
        </w:tc>
        <w:tc>
          <w:tcPr>
            <w:tcW w:w="1024" w:type="dxa"/>
            <w:tcBorders>
              <w:top w:val="nil"/>
              <w:left w:val="nil"/>
              <w:bottom w:val="nil"/>
              <w:right w:val="nil"/>
            </w:tcBorders>
            <w:shd w:val="clear" w:color="auto" w:fill="FFFFFF"/>
          </w:tcPr>
          <w:p w14:paraId="008723B2"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4063</w:t>
            </w:r>
          </w:p>
        </w:tc>
        <w:tc>
          <w:tcPr>
            <w:tcW w:w="1024" w:type="dxa"/>
            <w:tcBorders>
              <w:top w:val="nil"/>
              <w:left w:val="nil"/>
              <w:bottom w:val="nil"/>
              <w:right w:val="nil"/>
            </w:tcBorders>
            <w:shd w:val="clear" w:color="auto" w:fill="FFFFFF"/>
          </w:tcPr>
          <w:p w14:paraId="5B710CF3"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w:t>
            </w:r>
          </w:p>
        </w:tc>
      </w:tr>
      <w:tr w:rsidR="00976FF9" w:rsidRPr="00A506B2" w14:paraId="77188AA5" w14:textId="77777777">
        <w:trPr>
          <w:cantSplit/>
        </w:trPr>
        <w:tc>
          <w:tcPr>
            <w:tcW w:w="2447" w:type="dxa"/>
            <w:tcBorders>
              <w:top w:val="nil"/>
              <w:left w:val="nil"/>
              <w:bottom w:val="nil"/>
              <w:right w:val="nil"/>
            </w:tcBorders>
            <w:shd w:val="clear" w:color="auto" w:fill="FFFFFF"/>
          </w:tcPr>
          <w:p w14:paraId="0229167A" w14:textId="77777777" w:rsidR="00976FF9" w:rsidRPr="00A506B2" w:rsidRDefault="00976FF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Areas  * Metropolitan Tumor stage at diagnosis</w:t>
            </w:r>
          </w:p>
        </w:tc>
        <w:tc>
          <w:tcPr>
            <w:tcW w:w="1024" w:type="dxa"/>
            <w:tcBorders>
              <w:top w:val="nil"/>
              <w:left w:val="nil"/>
              <w:bottom w:val="nil"/>
              <w:right w:val="nil"/>
            </w:tcBorders>
            <w:shd w:val="clear" w:color="auto" w:fill="FFFFFF"/>
          </w:tcPr>
          <w:p w14:paraId="7D4FFFF0"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3697</w:t>
            </w:r>
          </w:p>
        </w:tc>
        <w:tc>
          <w:tcPr>
            <w:tcW w:w="1024" w:type="dxa"/>
            <w:tcBorders>
              <w:top w:val="nil"/>
              <w:left w:val="nil"/>
              <w:bottom w:val="nil"/>
            </w:tcBorders>
            <w:shd w:val="clear" w:color="auto" w:fill="FFFFFF"/>
          </w:tcPr>
          <w:p w14:paraId="011A8E2F"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91.0%</w:t>
            </w:r>
          </w:p>
        </w:tc>
        <w:tc>
          <w:tcPr>
            <w:tcW w:w="1024" w:type="dxa"/>
            <w:tcBorders>
              <w:top w:val="nil"/>
              <w:left w:val="nil"/>
              <w:bottom w:val="nil"/>
              <w:right w:val="nil"/>
            </w:tcBorders>
            <w:shd w:val="clear" w:color="auto" w:fill="FFFFFF"/>
          </w:tcPr>
          <w:p w14:paraId="72CD4C28"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366</w:t>
            </w:r>
          </w:p>
        </w:tc>
        <w:tc>
          <w:tcPr>
            <w:tcW w:w="1024" w:type="dxa"/>
            <w:tcBorders>
              <w:top w:val="nil"/>
              <w:left w:val="nil"/>
              <w:bottom w:val="nil"/>
            </w:tcBorders>
            <w:shd w:val="clear" w:color="auto" w:fill="FFFFFF"/>
          </w:tcPr>
          <w:p w14:paraId="48EF8561"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9.0%</w:t>
            </w:r>
          </w:p>
        </w:tc>
        <w:tc>
          <w:tcPr>
            <w:tcW w:w="1024" w:type="dxa"/>
            <w:tcBorders>
              <w:top w:val="nil"/>
              <w:left w:val="nil"/>
              <w:bottom w:val="nil"/>
              <w:right w:val="nil"/>
            </w:tcBorders>
            <w:shd w:val="clear" w:color="auto" w:fill="FFFFFF"/>
          </w:tcPr>
          <w:p w14:paraId="27DCC05E"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4063</w:t>
            </w:r>
          </w:p>
        </w:tc>
        <w:tc>
          <w:tcPr>
            <w:tcW w:w="1024" w:type="dxa"/>
            <w:tcBorders>
              <w:top w:val="nil"/>
              <w:left w:val="nil"/>
              <w:bottom w:val="nil"/>
              <w:right w:val="nil"/>
            </w:tcBorders>
            <w:shd w:val="clear" w:color="auto" w:fill="FFFFFF"/>
          </w:tcPr>
          <w:p w14:paraId="5ACC9FBA"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w:t>
            </w:r>
          </w:p>
        </w:tc>
      </w:tr>
      <w:tr w:rsidR="00976FF9" w:rsidRPr="00A506B2" w14:paraId="09DD280D" w14:textId="77777777">
        <w:trPr>
          <w:cantSplit/>
        </w:trPr>
        <w:tc>
          <w:tcPr>
            <w:tcW w:w="2447" w:type="dxa"/>
            <w:tcBorders>
              <w:top w:val="nil"/>
              <w:left w:val="nil"/>
              <w:bottom w:val="nil"/>
              <w:right w:val="nil"/>
            </w:tcBorders>
            <w:shd w:val="clear" w:color="auto" w:fill="FFFFFF"/>
          </w:tcPr>
          <w:p w14:paraId="038BC140" w14:textId="77777777" w:rsidR="00976FF9" w:rsidRPr="00A506B2" w:rsidRDefault="00976FF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Areas  * Non-Metropolitan Tumor stage at diagnosis</w:t>
            </w:r>
          </w:p>
        </w:tc>
        <w:tc>
          <w:tcPr>
            <w:tcW w:w="1024" w:type="dxa"/>
            <w:tcBorders>
              <w:top w:val="nil"/>
              <w:left w:val="nil"/>
              <w:bottom w:val="nil"/>
              <w:right w:val="nil"/>
            </w:tcBorders>
            <w:shd w:val="clear" w:color="auto" w:fill="FFFFFF"/>
          </w:tcPr>
          <w:p w14:paraId="2381578B"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366</w:t>
            </w:r>
          </w:p>
        </w:tc>
        <w:tc>
          <w:tcPr>
            <w:tcW w:w="1024" w:type="dxa"/>
            <w:tcBorders>
              <w:top w:val="nil"/>
              <w:left w:val="nil"/>
              <w:bottom w:val="nil"/>
            </w:tcBorders>
            <w:shd w:val="clear" w:color="auto" w:fill="FFFFFF"/>
          </w:tcPr>
          <w:p w14:paraId="3408382D"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9.0%</w:t>
            </w:r>
          </w:p>
        </w:tc>
        <w:tc>
          <w:tcPr>
            <w:tcW w:w="1024" w:type="dxa"/>
            <w:tcBorders>
              <w:top w:val="nil"/>
              <w:left w:val="nil"/>
              <w:bottom w:val="nil"/>
              <w:right w:val="nil"/>
            </w:tcBorders>
            <w:shd w:val="clear" w:color="auto" w:fill="FFFFFF"/>
          </w:tcPr>
          <w:p w14:paraId="3A5FF788"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3697</w:t>
            </w:r>
          </w:p>
        </w:tc>
        <w:tc>
          <w:tcPr>
            <w:tcW w:w="1024" w:type="dxa"/>
            <w:tcBorders>
              <w:top w:val="nil"/>
              <w:left w:val="nil"/>
              <w:bottom w:val="nil"/>
            </w:tcBorders>
            <w:shd w:val="clear" w:color="auto" w:fill="FFFFFF"/>
          </w:tcPr>
          <w:p w14:paraId="0EA7E670"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91.0%</w:t>
            </w:r>
          </w:p>
        </w:tc>
        <w:tc>
          <w:tcPr>
            <w:tcW w:w="1024" w:type="dxa"/>
            <w:tcBorders>
              <w:top w:val="nil"/>
              <w:left w:val="nil"/>
              <w:bottom w:val="nil"/>
              <w:right w:val="nil"/>
            </w:tcBorders>
            <w:shd w:val="clear" w:color="auto" w:fill="FFFFFF"/>
          </w:tcPr>
          <w:p w14:paraId="5A401BD8"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4063</w:t>
            </w:r>
          </w:p>
        </w:tc>
        <w:tc>
          <w:tcPr>
            <w:tcW w:w="1024" w:type="dxa"/>
            <w:tcBorders>
              <w:top w:val="nil"/>
              <w:left w:val="nil"/>
              <w:bottom w:val="nil"/>
              <w:right w:val="nil"/>
            </w:tcBorders>
            <w:shd w:val="clear" w:color="auto" w:fill="FFFFFF"/>
          </w:tcPr>
          <w:p w14:paraId="68792068"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w:t>
            </w:r>
          </w:p>
        </w:tc>
      </w:tr>
      <w:tr w:rsidR="00976FF9" w:rsidRPr="00A506B2" w14:paraId="6A151040" w14:textId="77777777">
        <w:trPr>
          <w:cantSplit/>
        </w:trPr>
        <w:tc>
          <w:tcPr>
            <w:tcW w:w="2447" w:type="dxa"/>
            <w:tcBorders>
              <w:top w:val="nil"/>
              <w:left w:val="nil"/>
              <w:bottom w:val="nil"/>
              <w:right w:val="nil"/>
            </w:tcBorders>
            <w:shd w:val="clear" w:color="auto" w:fill="FFFFFF"/>
          </w:tcPr>
          <w:p w14:paraId="04562E47" w14:textId="77777777" w:rsidR="00976FF9" w:rsidRPr="00A506B2" w:rsidRDefault="00976FF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lastRenderedPageBreak/>
              <w:t>Areas  * Non-Metropolitan Tumor size at diagnosis</w:t>
            </w:r>
          </w:p>
        </w:tc>
        <w:tc>
          <w:tcPr>
            <w:tcW w:w="1024" w:type="dxa"/>
            <w:tcBorders>
              <w:top w:val="nil"/>
              <w:left w:val="nil"/>
              <w:bottom w:val="nil"/>
              <w:right w:val="nil"/>
            </w:tcBorders>
            <w:shd w:val="clear" w:color="auto" w:fill="FFFFFF"/>
          </w:tcPr>
          <w:p w14:paraId="793A0C11"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339</w:t>
            </w:r>
          </w:p>
        </w:tc>
        <w:tc>
          <w:tcPr>
            <w:tcW w:w="1024" w:type="dxa"/>
            <w:tcBorders>
              <w:top w:val="nil"/>
              <w:left w:val="nil"/>
              <w:bottom w:val="nil"/>
            </w:tcBorders>
            <w:shd w:val="clear" w:color="auto" w:fill="FFFFFF"/>
          </w:tcPr>
          <w:p w14:paraId="42EDE3CF"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8.3%</w:t>
            </w:r>
          </w:p>
        </w:tc>
        <w:tc>
          <w:tcPr>
            <w:tcW w:w="1024" w:type="dxa"/>
            <w:tcBorders>
              <w:top w:val="nil"/>
              <w:left w:val="nil"/>
              <w:bottom w:val="nil"/>
              <w:right w:val="nil"/>
            </w:tcBorders>
            <w:shd w:val="clear" w:color="auto" w:fill="FFFFFF"/>
          </w:tcPr>
          <w:p w14:paraId="3B494AF3"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3724</w:t>
            </w:r>
          </w:p>
        </w:tc>
        <w:tc>
          <w:tcPr>
            <w:tcW w:w="1024" w:type="dxa"/>
            <w:tcBorders>
              <w:top w:val="nil"/>
              <w:left w:val="nil"/>
              <w:bottom w:val="nil"/>
            </w:tcBorders>
            <w:shd w:val="clear" w:color="auto" w:fill="FFFFFF"/>
          </w:tcPr>
          <w:p w14:paraId="05CD2273"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91.7%</w:t>
            </w:r>
          </w:p>
        </w:tc>
        <w:tc>
          <w:tcPr>
            <w:tcW w:w="1024" w:type="dxa"/>
            <w:tcBorders>
              <w:top w:val="nil"/>
              <w:left w:val="nil"/>
              <w:bottom w:val="nil"/>
              <w:right w:val="nil"/>
            </w:tcBorders>
            <w:shd w:val="clear" w:color="auto" w:fill="FFFFFF"/>
          </w:tcPr>
          <w:p w14:paraId="29AF44E9"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4063</w:t>
            </w:r>
          </w:p>
        </w:tc>
        <w:tc>
          <w:tcPr>
            <w:tcW w:w="1024" w:type="dxa"/>
            <w:tcBorders>
              <w:top w:val="nil"/>
              <w:left w:val="nil"/>
              <w:bottom w:val="nil"/>
              <w:right w:val="nil"/>
            </w:tcBorders>
            <w:shd w:val="clear" w:color="auto" w:fill="FFFFFF"/>
          </w:tcPr>
          <w:p w14:paraId="43F35BC9"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w:t>
            </w:r>
          </w:p>
        </w:tc>
      </w:tr>
      <w:tr w:rsidR="00976FF9" w:rsidRPr="00A506B2" w14:paraId="6C06DF23" w14:textId="77777777">
        <w:trPr>
          <w:cantSplit/>
        </w:trPr>
        <w:tc>
          <w:tcPr>
            <w:tcW w:w="2447" w:type="dxa"/>
            <w:tcBorders>
              <w:top w:val="nil"/>
              <w:left w:val="nil"/>
              <w:bottom w:val="double" w:sz="8" w:space="0" w:color="000000"/>
              <w:right w:val="nil"/>
            </w:tcBorders>
            <w:shd w:val="clear" w:color="auto" w:fill="FFFFFF"/>
          </w:tcPr>
          <w:p w14:paraId="451D461C" w14:textId="77777777" w:rsidR="00976FF9" w:rsidRPr="00A506B2" w:rsidRDefault="00976FF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Areas  * Metropolitan Tumor size at diagnosis</w:t>
            </w:r>
          </w:p>
        </w:tc>
        <w:tc>
          <w:tcPr>
            <w:tcW w:w="1024" w:type="dxa"/>
            <w:tcBorders>
              <w:top w:val="nil"/>
              <w:left w:val="nil"/>
              <w:bottom w:val="double" w:sz="8" w:space="0" w:color="000000"/>
              <w:right w:val="nil"/>
            </w:tcBorders>
            <w:shd w:val="clear" w:color="auto" w:fill="FFFFFF"/>
          </w:tcPr>
          <w:p w14:paraId="0F17785E"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3265</w:t>
            </w:r>
          </w:p>
        </w:tc>
        <w:tc>
          <w:tcPr>
            <w:tcW w:w="1024" w:type="dxa"/>
            <w:tcBorders>
              <w:top w:val="nil"/>
              <w:left w:val="nil"/>
              <w:bottom w:val="double" w:sz="8" w:space="0" w:color="000000"/>
            </w:tcBorders>
            <w:shd w:val="clear" w:color="auto" w:fill="FFFFFF"/>
          </w:tcPr>
          <w:p w14:paraId="1271599C"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80.4%</w:t>
            </w:r>
          </w:p>
        </w:tc>
        <w:tc>
          <w:tcPr>
            <w:tcW w:w="1024" w:type="dxa"/>
            <w:tcBorders>
              <w:top w:val="nil"/>
              <w:left w:val="nil"/>
              <w:bottom w:val="double" w:sz="8" w:space="0" w:color="000000"/>
              <w:right w:val="nil"/>
            </w:tcBorders>
            <w:shd w:val="clear" w:color="auto" w:fill="FFFFFF"/>
          </w:tcPr>
          <w:p w14:paraId="218776A3"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798</w:t>
            </w:r>
          </w:p>
        </w:tc>
        <w:tc>
          <w:tcPr>
            <w:tcW w:w="1024" w:type="dxa"/>
            <w:tcBorders>
              <w:top w:val="nil"/>
              <w:left w:val="nil"/>
              <w:bottom w:val="double" w:sz="8" w:space="0" w:color="000000"/>
            </w:tcBorders>
            <w:shd w:val="clear" w:color="auto" w:fill="FFFFFF"/>
          </w:tcPr>
          <w:p w14:paraId="64DF1132"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19.6%</w:t>
            </w:r>
          </w:p>
        </w:tc>
        <w:tc>
          <w:tcPr>
            <w:tcW w:w="1024" w:type="dxa"/>
            <w:tcBorders>
              <w:top w:val="nil"/>
              <w:left w:val="nil"/>
              <w:bottom w:val="double" w:sz="8" w:space="0" w:color="000000"/>
              <w:right w:val="nil"/>
            </w:tcBorders>
            <w:shd w:val="clear" w:color="auto" w:fill="FFFFFF"/>
          </w:tcPr>
          <w:p w14:paraId="5CA39E07"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4063</w:t>
            </w:r>
          </w:p>
        </w:tc>
        <w:tc>
          <w:tcPr>
            <w:tcW w:w="1024" w:type="dxa"/>
            <w:tcBorders>
              <w:top w:val="nil"/>
              <w:left w:val="nil"/>
              <w:bottom w:val="double" w:sz="8" w:space="0" w:color="000000"/>
              <w:right w:val="nil"/>
            </w:tcBorders>
            <w:shd w:val="clear" w:color="auto" w:fill="FFFFFF"/>
          </w:tcPr>
          <w:p w14:paraId="0BF25DD8" w14:textId="77777777" w:rsidR="00976FF9" w:rsidRPr="00A506B2" w:rsidRDefault="00976FF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w:t>
            </w:r>
          </w:p>
        </w:tc>
      </w:tr>
    </w:tbl>
    <w:p w14:paraId="5EAB4058" w14:textId="77777777" w:rsidR="00976FF9" w:rsidRPr="00A506B2" w:rsidRDefault="00976FF9" w:rsidP="008C017D">
      <w:pPr>
        <w:autoSpaceDE w:val="0"/>
        <w:autoSpaceDN w:val="0"/>
        <w:adjustRightInd w:val="0"/>
        <w:spacing w:after="0" w:line="480" w:lineRule="auto"/>
        <w:rPr>
          <w:rFonts w:ascii="Arial" w:hAnsi="Arial" w:cs="Arial"/>
          <w:sz w:val="24"/>
          <w:szCs w:val="24"/>
        </w:rPr>
      </w:pPr>
    </w:p>
    <w:p w14:paraId="6AD048E8" w14:textId="77777777" w:rsidR="00976FF9" w:rsidRPr="00A506B2" w:rsidRDefault="00993FD7"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The above table indicates the </w:t>
      </w:r>
      <w:r w:rsidR="00B402D3" w:rsidRPr="00A506B2">
        <w:rPr>
          <w:rFonts w:ascii="Arial" w:hAnsi="Arial" w:cs="Arial"/>
          <w:sz w:val="24"/>
          <w:szCs w:val="24"/>
        </w:rPr>
        <w:t xml:space="preserve">total number of sample and percentage. The researcher firstly </w:t>
      </w:r>
      <w:r w:rsidR="00441ED9" w:rsidRPr="00A506B2">
        <w:rPr>
          <w:rFonts w:ascii="Arial" w:hAnsi="Arial" w:cs="Arial"/>
          <w:sz w:val="24"/>
          <w:szCs w:val="24"/>
        </w:rPr>
        <w:t xml:space="preserve">applied </w:t>
      </w:r>
      <w:r w:rsidR="00326B58" w:rsidRPr="00A506B2">
        <w:rPr>
          <w:rFonts w:ascii="Arial" w:hAnsi="Arial" w:cs="Arial"/>
          <w:sz w:val="24"/>
          <w:szCs w:val="24"/>
        </w:rPr>
        <w:t>descriptive statistics to measure the number of participants and percentage according to the variables in both cohorts</w:t>
      </w:r>
      <w:r w:rsidR="007613ED" w:rsidRPr="00A506B2">
        <w:rPr>
          <w:rFonts w:ascii="Arial" w:hAnsi="Arial" w:cs="Arial"/>
          <w:sz w:val="24"/>
          <w:szCs w:val="24"/>
        </w:rPr>
        <w:t xml:space="preserve">, Metropolitan and non-metropolitan. </w:t>
      </w:r>
      <w:r w:rsidR="00461ED1" w:rsidRPr="00A506B2">
        <w:rPr>
          <w:rFonts w:ascii="Arial" w:hAnsi="Arial" w:cs="Arial"/>
          <w:sz w:val="24"/>
          <w:szCs w:val="24"/>
        </w:rPr>
        <w:t xml:space="preserve">It’s indicates the total number of respondents in each group, excluded and included as well as their percentage. The below tables also portrays the mean and standard deviations according to different variables on the basis of area. </w:t>
      </w:r>
    </w:p>
    <w:p w14:paraId="5389DD6C" w14:textId="77777777" w:rsidR="00461ED1" w:rsidRPr="00A506B2" w:rsidRDefault="00461ED1" w:rsidP="008C017D">
      <w:pPr>
        <w:autoSpaceDE w:val="0"/>
        <w:autoSpaceDN w:val="0"/>
        <w:adjustRightInd w:val="0"/>
        <w:spacing w:after="0" w:line="480" w:lineRule="auto"/>
        <w:rPr>
          <w:rFonts w:ascii="Arial" w:hAnsi="Arial" w:cs="Arial"/>
          <w:sz w:val="24"/>
          <w:szCs w:val="24"/>
        </w:rPr>
      </w:pPr>
    </w:p>
    <w:p w14:paraId="6B005CDC" w14:textId="77777777" w:rsidR="00207802" w:rsidRPr="00A506B2" w:rsidRDefault="00207802" w:rsidP="008C017D">
      <w:pPr>
        <w:autoSpaceDE w:val="0"/>
        <w:autoSpaceDN w:val="0"/>
        <w:adjustRightInd w:val="0"/>
        <w:spacing w:after="0" w:line="480" w:lineRule="auto"/>
        <w:rPr>
          <w:rFonts w:ascii="Arial" w:hAnsi="Arial" w:cs="Arial"/>
          <w:sz w:val="24"/>
          <w:szCs w:val="24"/>
        </w:rPr>
      </w:pPr>
    </w:p>
    <w:tbl>
      <w:tblPr>
        <w:tblW w:w="55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80"/>
        <w:gridCol w:w="1025"/>
        <w:gridCol w:w="1025"/>
        <w:gridCol w:w="1438"/>
      </w:tblGrid>
      <w:tr w:rsidR="00207802" w:rsidRPr="00A506B2" w14:paraId="38759533" w14:textId="77777777">
        <w:trPr>
          <w:cantSplit/>
        </w:trPr>
        <w:tc>
          <w:tcPr>
            <w:tcW w:w="5565" w:type="dxa"/>
            <w:gridSpan w:val="4"/>
            <w:tcBorders>
              <w:top w:val="nil"/>
              <w:left w:val="nil"/>
              <w:bottom w:val="nil"/>
              <w:right w:val="nil"/>
            </w:tcBorders>
            <w:shd w:val="clear" w:color="auto" w:fill="FFFFFF"/>
            <w:vAlign w:val="center"/>
          </w:tcPr>
          <w:p w14:paraId="07F761F4"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Areas  * Age Non Metropolitan</w:t>
            </w:r>
          </w:p>
        </w:tc>
      </w:tr>
      <w:tr w:rsidR="00207802" w:rsidRPr="00A506B2" w14:paraId="4782EE20" w14:textId="77777777">
        <w:trPr>
          <w:cantSplit/>
        </w:trPr>
        <w:tc>
          <w:tcPr>
            <w:tcW w:w="5565" w:type="dxa"/>
            <w:gridSpan w:val="4"/>
            <w:tcBorders>
              <w:top w:val="nil"/>
              <w:left w:val="nil"/>
              <w:bottom w:val="nil"/>
              <w:right w:val="nil"/>
            </w:tcBorders>
            <w:shd w:val="clear" w:color="auto" w:fill="FFFFFF"/>
            <w:vAlign w:val="bottom"/>
          </w:tcPr>
          <w:p w14:paraId="11E98AEA" w14:textId="77777777" w:rsidR="00207802" w:rsidRPr="00A506B2" w:rsidRDefault="00207802" w:rsidP="008C017D">
            <w:pPr>
              <w:autoSpaceDE w:val="0"/>
              <w:autoSpaceDN w:val="0"/>
              <w:adjustRightInd w:val="0"/>
              <w:spacing w:after="0" w:line="480" w:lineRule="auto"/>
              <w:rPr>
                <w:rFonts w:ascii="Arial" w:hAnsi="Arial" w:cs="Arial"/>
                <w:sz w:val="24"/>
                <w:szCs w:val="24"/>
              </w:rPr>
            </w:pPr>
            <w:r w:rsidRPr="00A506B2">
              <w:rPr>
                <w:rFonts w:ascii="Arial" w:hAnsi="Arial" w:cs="Arial"/>
                <w:color w:val="000000"/>
                <w:sz w:val="24"/>
                <w:szCs w:val="24"/>
                <w:shd w:val="clear" w:color="auto" w:fill="FFFFFF"/>
              </w:rPr>
              <w:t xml:space="preserve">Areas  </w:t>
            </w:r>
          </w:p>
        </w:tc>
      </w:tr>
      <w:tr w:rsidR="00207802" w:rsidRPr="00A506B2" w14:paraId="2FDACE00" w14:textId="77777777">
        <w:trPr>
          <w:cantSplit/>
        </w:trPr>
        <w:tc>
          <w:tcPr>
            <w:tcW w:w="2080" w:type="dxa"/>
            <w:tcBorders>
              <w:top w:val="double" w:sz="8" w:space="0" w:color="000000"/>
              <w:left w:val="nil"/>
              <w:bottom w:val="single" w:sz="16" w:space="0" w:color="000000"/>
              <w:right w:val="nil"/>
            </w:tcBorders>
            <w:shd w:val="clear" w:color="auto" w:fill="FFFFFF"/>
            <w:vAlign w:val="bottom"/>
          </w:tcPr>
          <w:p w14:paraId="04F62788"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Age Non Metropolitan</w:t>
            </w:r>
          </w:p>
        </w:tc>
        <w:tc>
          <w:tcPr>
            <w:tcW w:w="1024" w:type="dxa"/>
            <w:tcBorders>
              <w:top w:val="double" w:sz="8" w:space="0" w:color="000000"/>
              <w:left w:val="nil"/>
              <w:bottom w:val="single" w:sz="16" w:space="0" w:color="000000"/>
              <w:right w:val="nil"/>
            </w:tcBorders>
            <w:shd w:val="clear" w:color="auto" w:fill="FFFFFF"/>
            <w:vAlign w:val="bottom"/>
          </w:tcPr>
          <w:p w14:paraId="72574114"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024" w:type="dxa"/>
            <w:tcBorders>
              <w:top w:val="double" w:sz="8" w:space="0" w:color="000000"/>
              <w:left w:val="nil"/>
              <w:bottom w:val="single" w:sz="16" w:space="0" w:color="000000"/>
              <w:right w:val="nil"/>
            </w:tcBorders>
            <w:shd w:val="clear" w:color="auto" w:fill="FFFFFF"/>
            <w:vAlign w:val="bottom"/>
          </w:tcPr>
          <w:p w14:paraId="186890B5"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437" w:type="dxa"/>
            <w:tcBorders>
              <w:top w:val="double" w:sz="8" w:space="0" w:color="000000"/>
              <w:left w:val="nil"/>
              <w:bottom w:val="single" w:sz="16" w:space="0" w:color="000000"/>
              <w:right w:val="nil"/>
            </w:tcBorders>
            <w:shd w:val="clear" w:color="auto" w:fill="FFFFFF"/>
            <w:vAlign w:val="bottom"/>
          </w:tcPr>
          <w:p w14:paraId="7E842DB7"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r>
      <w:tr w:rsidR="00207802" w:rsidRPr="00A506B2" w14:paraId="6E290126" w14:textId="77777777">
        <w:trPr>
          <w:cantSplit/>
        </w:trPr>
        <w:tc>
          <w:tcPr>
            <w:tcW w:w="2080" w:type="dxa"/>
            <w:tcBorders>
              <w:top w:val="single" w:sz="16" w:space="0" w:color="000000"/>
              <w:left w:val="nil"/>
              <w:bottom w:val="nil"/>
              <w:right w:val="nil"/>
            </w:tcBorders>
            <w:shd w:val="clear" w:color="auto" w:fill="FFFFFF"/>
          </w:tcPr>
          <w:p w14:paraId="781DAE0A"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Below 50</w:t>
            </w:r>
          </w:p>
        </w:tc>
        <w:tc>
          <w:tcPr>
            <w:tcW w:w="1024" w:type="dxa"/>
            <w:tcBorders>
              <w:top w:val="single" w:sz="16" w:space="0" w:color="000000"/>
              <w:left w:val="nil"/>
              <w:bottom w:val="nil"/>
              <w:right w:val="nil"/>
            </w:tcBorders>
            <w:shd w:val="clear" w:color="auto" w:fill="FFFFFF"/>
          </w:tcPr>
          <w:p w14:paraId="25AA9FE2"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single" w:sz="16" w:space="0" w:color="000000"/>
              <w:left w:val="nil"/>
              <w:bottom w:val="nil"/>
              <w:right w:val="nil"/>
            </w:tcBorders>
            <w:shd w:val="clear" w:color="auto" w:fill="FFFFFF"/>
          </w:tcPr>
          <w:p w14:paraId="1DC46A75"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31</w:t>
            </w:r>
          </w:p>
        </w:tc>
        <w:tc>
          <w:tcPr>
            <w:tcW w:w="1437" w:type="dxa"/>
            <w:tcBorders>
              <w:top w:val="single" w:sz="16" w:space="0" w:color="000000"/>
              <w:left w:val="nil"/>
              <w:bottom w:val="nil"/>
              <w:right w:val="nil"/>
            </w:tcBorders>
            <w:shd w:val="clear" w:color="auto" w:fill="FFFFFF"/>
          </w:tcPr>
          <w:p w14:paraId="1334DDAD"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7D060717" w14:textId="77777777">
        <w:trPr>
          <w:cantSplit/>
        </w:trPr>
        <w:tc>
          <w:tcPr>
            <w:tcW w:w="2080" w:type="dxa"/>
            <w:tcBorders>
              <w:top w:val="nil"/>
              <w:left w:val="nil"/>
              <w:bottom w:val="nil"/>
              <w:right w:val="nil"/>
            </w:tcBorders>
            <w:shd w:val="clear" w:color="auto" w:fill="FFFFFF"/>
          </w:tcPr>
          <w:p w14:paraId="361DFDB3"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51-70</w:t>
            </w:r>
          </w:p>
        </w:tc>
        <w:tc>
          <w:tcPr>
            <w:tcW w:w="1024" w:type="dxa"/>
            <w:tcBorders>
              <w:top w:val="nil"/>
              <w:left w:val="nil"/>
              <w:bottom w:val="nil"/>
              <w:right w:val="nil"/>
            </w:tcBorders>
            <w:shd w:val="clear" w:color="auto" w:fill="FFFFFF"/>
          </w:tcPr>
          <w:p w14:paraId="379A8F46"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nil"/>
              <w:left w:val="nil"/>
              <w:bottom w:val="nil"/>
              <w:right w:val="nil"/>
            </w:tcBorders>
            <w:shd w:val="clear" w:color="auto" w:fill="FFFFFF"/>
          </w:tcPr>
          <w:p w14:paraId="3F7742B4"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178</w:t>
            </w:r>
          </w:p>
        </w:tc>
        <w:tc>
          <w:tcPr>
            <w:tcW w:w="1437" w:type="dxa"/>
            <w:tcBorders>
              <w:top w:val="nil"/>
              <w:left w:val="nil"/>
              <w:bottom w:val="nil"/>
              <w:right w:val="nil"/>
            </w:tcBorders>
            <w:shd w:val="clear" w:color="auto" w:fill="FFFFFF"/>
          </w:tcPr>
          <w:p w14:paraId="5D46B7CC"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628810ED" w14:textId="77777777">
        <w:trPr>
          <w:cantSplit/>
        </w:trPr>
        <w:tc>
          <w:tcPr>
            <w:tcW w:w="2080" w:type="dxa"/>
            <w:tcBorders>
              <w:top w:val="nil"/>
              <w:left w:val="nil"/>
              <w:bottom w:val="nil"/>
              <w:right w:val="nil"/>
            </w:tcBorders>
            <w:shd w:val="clear" w:color="auto" w:fill="FFFFFF"/>
          </w:tcPr>
          <w:p w14:paraId="6B4AF277"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71-80</w:t>
            </w:r>
          </w:p>
        </w:tc>
        <w:tc>
          <w:tcPr>
            <w:tcW w:w="1024" w:type="dxa"/>
            <w:tcBorders>
              <w:top w:val="nil"/>
              <w:left w:val="nil"/>
              <w:bottom w:val="nil"/>
              <w:right w:val="nil"/>
            </w:tcBorders>
            <w:shd w:val="clear" w:color="auto" w:fill="FFFFFF"/>
          </w:tcPr>
          <w:p w14:paraId="3544BBD6"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nil"/>
              <w:left w:val="nil"/>
              <w:bottom w:val="nil"/>
              <w:right w:val="nil"/>
            </w:tcBorders>
            <w:shd w:val="clear" w:color="auto" w:fill="FFFFFF"/>
          </w:tcPr>
          <w:p w14:paraId="28E6DD4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96</w:t>
            </w:r>
          </w:p>
        </w:tc>
        <w:tc>
          <w:tcPr>
            <w:tcW w:w="1437" w:type="dxa"/>
            <w:tcBorders>
              <w:top w:val="nil"/>
              <w:left w:val="nil"/>
              <w:bottom w:val="nil"/>
              <w:right w:val="nil"/>
            </w:tcBorders>
            <w:shd w:val="clear" w:color="auto" w:fill="FFFFFF"/>
          </w:tcPr>
          <w:p w14:paraId="3BC3D325"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280867DD" w14:textId="77777777">
        <w:trPr>
          <w:cantSplit/>
        </w:trPr>
        <w:tc>
          <w:tcPr>
            <w:tcW w:w="2080" w:type="dxa"/>
            <w:tcBorders>
              <w:top w:val="nil"/>
              <w:left w:val="nil"/>
              <w:bottom w:val="nil"/>
              <w:right w:val="nil"/>
            </w:tcBorders>
            <w:shd w:val="clear" w:color="auto" w:fill="FFFFFF"/>
          </w:tcPr>
          <w:p w14:paraId="18FE2FD0"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Above 80</w:t>
            </w:r>
          </w:p>
        </w:tc>
        <w:tc>
          <w:tcPr>
            <w:tcW w:w="1024" w:type="dxa"/>
            <w:tcBorders>
              <w:top w:val="nil"/>
              <w:left w:val="nil"/>
              <w:bottom w:val="nil"/>
              <w:right w:val="nil"/>
            </w:tcBorders>
            <w:shd w:val="clear" w:color="auto" w:fill="FFFFFF"/>
          </w:tcPr>
          <w:p w14:paraId="6A7CFEA0"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1.7722</w:t>
            </w:r>
          </w:p>
        </w:tc>
        <w:tc>
          <w:tcPr>
            <w:tcW w:w="1024" w:type="dxa"/>
            <w:tcBorders>
              <w:top w:val="nil"/>
              <w:left w:val="nil"/>
              <w:bottom w:val="nil"/>
              <w:right w:val="nil"/>
            </w:tcBorders>
            <w:shd w:val="clear" w:color="auto" w:fill="FFFFFF"/>
          </w:tcPr>
          <w:p w14:paraId="58412594"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79</w:t>
            </w:r>
          </w:p>
        </w:tc>
        <w:tc>
          <w:tcPr>
            <w:tcW w:w="1437" w:type="dxa"/>
            <w:tcBorders>
              <w:top w:val="nil"/>
              <w:left w:val="nil"/>
              <w:bottom w:val="nil"/>
              <w:right w:val="nil"/>
            </w:tcBorders>
            <w:shd w:val="clear" w:color="auto" w:fill="FFFFFF"/>
          </w:tcPr>
          <w:p w14:paraId="564B765B"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.42212</w:t>
            </w:r>
          </w:p>
        </w:tc>
      </w:tr>
      <w:tr w:rsidR="00207802" w:rsidRPr="00A506B2" w14:paraId="2B483AC0" w14:textId="77777777">
        <w:trPr>
          <w:cantSplit/>
        </w:trPr>
        <w:tc>
          <w:tcPr>
            <w:tcW w:w="2080" w:type="dxa"/>
            <w:tcBorders>
              <w:top w:val="nil"/>
              <w:left w:val="nil"/>
              <w:bottom w:val="double" w:sz="8" w:space="0" w:color="000000"/>
              <w:right w:val="nil"/>
            </w:tcBorders>
            <w:shd w:val="clear" w:color="auto" w:fill="FFFFFF"/>
          </w:tcPr>
          <w:p w14:paraId="658544DA"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lastRenderedPageBreak/>
              <w:t>Total</w:t>
            </w:r>
          </w:p>
        </w:tc>
        <w:tc>
          <w:tcPr>
            <w:tcW w:w="1024" w:type="dxa"/>
            <w:tcBorders>
              <w:top w:val="nil"/>
              <w:left w:val="nil"/>
              <w:bottom w:val="double" w:sz="8" w:space="0" w:color="000000"/>
              <w:right w:val="nil"/>
            </w:tcBorders>
            <w:shd w:val="clear" w:color="auto" w:fill="FFFFFF"/>
          </w:tcPr>
          <w:p w14:paraId="44AF488B"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1.9531</w:t>
            </w:r>
          </w:p>
        </w:tc>
        <w:tc>
          <w:tcPr>
            <w:tcW w:w="1024" w:type="dxa"/>
            <w:tcBorders>
              <w:top w:val="nil"/>
              <w:left w:val="nil"/>
              <w:bottom w:val="double" w:sz="8" w:space="0" w:color="000000"/>
              <w:right w:val="nil"/>
            </w:tcBorders>
            <w:shd w:val="clear" w:color="auto" w:fill="FFFFFF"/>
          </w:tcPr>
          <w:p w14:paraId="137EE52D"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384</w:t>
            </w:r>
          </w:p>
        </w:tc>
        <w:tc>
          <w:tcPr>
            <w:tcW w:w="1437" w:type="dxa"/>
            <w:tcBorders>
              <w:top w:val="nil"/>
              <w:left w:val="nil"/>
              <w:bottom w:val="double" w:sz="8" w:space="0" w:color="000000"/>
              <w:right w:val="nil"/>
            </w:tcBorders>
            <w:shd w:val="clear" w:color="auto" w:fill="FFFFFF"/>
          </w:tcPr>
          <w:p w14:paraId="062A9950"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.21165</w:t>
            </w:r>
          </w:p>
        </w:tc>
      </w:tr>
    </w:tbl>
    <w:p w14:paraId="0D02A36E"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394477F8" w14:textId="77777777" w:rsidR="008E5F8F" w:rsidRPr="00A506B2" w:rsidRDefault="008E5F8F" w:rsidP="008C017D">
      <w:pPr>
        <w:autoSpaceDE w:val="0"/>
        <w:autoSpaceDN w:val="0"/>
        <w:adjustRightInd w:val="0"/>
        <w:spacing w:after="0" w:line="480" w:lineRule="auto"/>
        <w:rPr>
          <w:rFonts w:ascii="Arial" w:hAnsi="Arial" w:cs="Arial"/>
          <w:sz w:val="24"/>
          <w:szCs w:val="24"/>
        </w:rPr>
      </w:pPr>
    </w:p>
    <w:p w14:paraId="12BB4A1A" w14:textId="77777777" w:rsidR="00207802" w:rsidRPr="00A506B2" w:rsidRDefault="00207802" w:rsidP="008C017D">
      <w:pPr>
        <w:autoSpaceDE w:val="0"/>
        <w:autoSpaceDN w:val="0"/>
        <w:adjustRightInd w:val="0"/>
        <w:spacing w:after="0" w:line="480" w:lineRule="auto"/>
        <w:rPr>
          <w:rFonts w:ascii="Arial" w:hAnsi="Arial" w:cs="Arial"/>
          <w:sz w:val="24"/>
          <w:szCs w:val="24"/>
        </w:rPr>
      </w:pPr>
    </w:p>
    <w:tbl>
      <w:tblPr>
        <w:tblW w:w="5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82"/>
        <w:gridCol w:w="1025"/>
        <w:gridCol w:w="1025"/>
        <w:gridCol w:w="1438"/>
      </w:tblGrid>
      <w:tr w:rsidR="00207802" w:rsidRPr="00A506B2" w14:paraId="169C0B3D" w14:textId="77777777">
        <w:trPr>
          <w:cantSplit/>
        </w:trPr>
        <w:tc>
          <w:tcPr>
            <w:tcW w:w="5167" w:type="dxa"/>
            <w:gridSpan w:val="4"/>
            <w:tcBorders>
              <w:top w:val="nil"/>
              <w:left w:val="nil"/>
              <w:bottom w:val="nil"/>
              <w:right w:val="nil"/>
            </w:tcBorders>
            <w:shd w:val="clear" w:color="auto" w:fill="FFFFFF"/>
            <w:vAlign w:val="center"/>
          </w:tcPr>
          <w:p w14:paraId="3616753A"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Areas  * Metropolitan Age</w:t>
            </w:r>
          </w:p>
        </w:tc>
      </w:tr>
      <w:tr w:rsidR="00207802" w:rsidRPr="00A506B2" w14:paraId="5A8232CC" w14:textId="77777777">
        <w:trPr>
          <w:cantSplit/>
        </w:trPr>
        <w:tc>
          <w:tcPr>
            <w:tcW w:w="5167" w:type="dxa"/>
            <w:gridSpan w:val="4"/>
            <w:tcBorders>
              <w:top w:val="nil"/>
              <w:left w:val="nil"/>
              <w:bottom w:val="nil"/>
              <w:right w:val="nil"/>
            </w:tcBorders>
            <w:shd w:val="clear" w:color="auto" w:fill="FFFFFF"/>
            <w:vAlign w:val="bottom"/>
          </w:tcPr>
          <w:p w14:paraId="7B67DC7A" w14:textId="77777777" w:rsidR="00207802" w:rsidRPr="00A506B2" w:rsidRDefault="00207802" w:rsidP="008C017D">
            <w:pPr>
              <w:autoSpaceDE w:val="0"/>
              <w:autoSpaceDN w:val="0"/>
              <w:adjustRightInd w:val="0"/>
              <w:spacing w:after="0" w:line="480" w:lineRule="auto"/>
              <w:rPr>
                <w:rFonts w:ascii="Arial" w:hAnsi="Arial" w:cs="Arial"/>
                <w:sz w:val="24"/>
                <w:szCs w:val="24"/>
              </w:rPr>
            </w:pPr>
            <w:r w:rsidRPr="00A506B2">
              <w:rPr>
                <w:rFonts w:ascii="Arial" w:hAnsi="Arial" w:cs="Arial"/>
                <w:color w:val="000000"/>
                <w:sz w:val="24"/>
                <w:szCs w:val="24"/>
                <w:shd w:val="clear" w:color="auto" w:fill="FFFFFF"/>
              </w:rPr>
              <w:t xml:space="preserve">Areas  </w:t>
            </w:r>
          </w:p>
        </w:tc>
      </w:tr>
      <w:tr w:rsidR="00207802" w:rsidRPr="00A506B2" w14:paraId="7E5FDA14" w14:textId="77777777">
        <w:trPr>
          <w:cantSplit/>
        </w:trPr>
        <w:tc>
          <w:tcPr>
            <w:tcW w:w="1682" w:type="dxa"/>
            <w:tcBorders>
              <w:top w:val="double" w:sz="8" w:space="0" w:color="000000"/>
              <w:left w:val="nil"/>
              <w:bottom w:val="single" w:sz="16" w:space="0" w:color="000000"/>
              <w:right w:val="nil"/>
            </w:tcBorders>
            <w:shd w:val="clear" w:color="auto" w:fill="FFFFFF"/>
            <w:vAlign w:val="bottom"/>
          </w:tcPr>
          <w:p w14:paraId="4FE3AD53"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Metropolitan Age</w:t>
            </w:r>
          </w:p>
        </w:tc>
        <w:tc>
          <w:tcPr>
            <w:tcW w:w="1024" w:type="dxa"/>
            <w:tcBorders>
              <w:top w:val="double" w:sz="8" w:space="0" w:color="000000"/>
              <w:left w:val="nil"/>
              <w:bottom w:val="single" w:sz="16" w:space="0" w:color="000000"/>
              <w:right w:val="nil"/>
            </w:tcBorders>
            <w:shd w:val="clear" w:color="auto" w:fill="FFFFFF"/>
            <w:vAlign w:val="bottom"/>
          </w:tcPr>
          <w:p w14:paraId="6C7D3499"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024" w:type="dxa"/>
            <w:tcBorders>
              <w:top w:val="double" w:sz="8" w:space="0" w:color="000000"/>
              <w:left w:val="nil"/>
              <w:bottom w:val="single" w:sz="16" w:space="0" w:color="000000"/>
              <w:right w:val="nil"/>
            </w:tcBorders>
            <w:shd w:val="clear" w:color="auto" w:fill="FFFFFF"/>
            <w:vAlign w:val="bottom"/>
          </w:tcPr>
          <w:p w14:paraId="1A57BD8E"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437" w:type="dxa"/>
            <w:tcBorders>
              <w:top w:val="double" w:sz="8" w:space="0" w:color="000000"/>
              <w:left w:val="nil"/>
              <w:bottom w:val="single" w:sz="16" w:space="0" w:color="000000"/>
              <w:right w:val="nil"/>
            </w:tcBorders>
            <w:shd w:val="clear" w:color="auto" w:fill="FFFFFF"/>
            <w:vAlign w:val="bottom"/>
          </w:tcPr>
          <w:p w14:paraId="330FC0AF"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r>
      <w:tr w:rsidR="00207802" w:rsidRPr="00A506B2" w14:paraId="063FD8C2" w14:textId="77777777">
        <w:trPr>
          <w:cantSplit/>
        </w:trPr>
        <w:tc>
          <w:tcPr>
            <w:tcW w:w="1682" w:type="dxa"/>
            <w:tcBorders>
              <w:top w:val="single" w:sz="16" w:space="0" w:color="000000"/>
              <w:left w:val="nil"/>
              <w:bottom w:val="nil"/>
              <w:right w:val="nil"/>
            </w:tcBorders>
            <w:shd w:val="clear" w:color="auto" w:fill="FFFFFF"/>
          </w:tcPr>
          <w:p w14:paraId="3E3E2FAC"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Below 50</w:t>
            </w:r>
          </w:p>
        </w:tc>
        <w:tc>
          <w:tcPr>
            <w:tcW w:w="1024" w:type="dxa"/>
            <w:tcBorders>
              <w:top w:val="single" w:sz="16" w:space="0" w:color="000000"/>
              <w:left w:val="nil"/>
              <w:bottom w:val="nil"/>
              <w:right w:val="nil"/>
            </w:tcBorders>
            <w:shd w:val="clear" w:color="auto" w:fill="FFFFFF"/>
          </w:tcPr>
          <w:p w14:paraId="72B79D7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1.7641</w:t>
            </w:r>
          </w:p>
        </w:tc>
        <w:tc>
          <w:tcPr>
            <w:tcW w:w="1024" w:type="dxa"/>
            <w:tcBorders>
              <w:top w:val="single" w:sz="16" w:space="0" w:color="000000"/>
              <w:left w:val="nil"/>
              <w:bottom w:val="nil"/>
              <w:right w:val="nil"/>
            </w:tcBorders>
            <w:shd w:val="clear" w:color="auto" w:fill="FFFFFF"/>
          </w:tcPr>
          <w:p w14:paraId="091FEE97"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479</w:t>
            </w:r>
          </w:p>
        </w:tc>
        <w:tc>
          <w:tcPr>
            <w:tcW w:w="1437" w:type="dxa"/>
            <w:tcBorders>
              <w:top w:val="single" w:sz="16" w:space="0" w:color="000000"/>
              <w:left w:val="nil"/>
              <w:bottom w:val="nil"/>
              <w:right w:val="nil"/>
            </w:tcBorders>
            <w:shd w:val="clear" w:color="auto" w:fill="FFFFFF"/>
          </w:tcPr>
          <w:p w14:paraId="2910D81F"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.42501</w:t>
            </w:r>
          </w:p>
        </w:tc>
      </w:tr>
      <w:tr w:rsidR="00207802" w:rsidRPr="00A506B2" w14:paraId="23EEF6F8" w14:textId="77777777">
        <w:trPr>
          <w:cantSplit/>
        </w:trPr>
        <w:tc>
          <w:tcPr>
            <w:tcW w:w="1682" w:type="dxa"/>
            <w:tcBorders>
              <w:top w:val="nil"/>
              <w:left w:val="nil"/>
              <w:bottom w:val="nil"/>
              <w:right w:val="nil"/>
            </w:tcBorders>
            <w:shd w:val="clear" w:color="auto" w:fill="FFFFFF"/>
          </w:tcPr>
          <w:p w14:paraId="5A6B467E"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51-70</w:t>
            </w:r>
          </w:p>
        </w:tc>
        <w:tc>
          <w:tcPr>
            <w:tcW w:w="1024" w:type="dxa"/>
            <w:tcBorders>
              <w:top w:val="nil"/>
              <w:left w:val="nil"/>
              <w:bottom w:val="nil"/>
              <w:right w:val="nil"/>
            </w:tcBorders>
            <w:shd w:val="clear" w:color="auto" w:fill="FFFFFF"/>
          </w:tcPr>
          <w:p w14:paraId="607C3C9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192C7CFE"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1758</w:t>
            </w:r>
          </w:p>
        </w:tc>
        <w:tc>
          <w:tcPr>
            <w:tcW w:w="1437" w:type="dxa"/>
            <w:tcBorders>
              <w:top w:val="nil"/>
              <w:left w:val="nil"/>
              <w:bottom w:val="nil"/>
              <w:right w:val="nil"/>
            </w:tcBorders>
            <w:shd w:val="clear" w:color="auto" w:fill="FFFFFF"/>
          </w:tcPr>
          <w:p w14:paraId="5AC3C87B"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6DA18303" w14:textId="77777777">
        <w:trPr>
          <w:cantSplit/>
        </w:trPr>
        <w:tc>
          <w:tcPr>
            <w:tcW w:w="1682" w:type="dxa"/>
            <w:tcBorders>
              <w:top w:val="nil"/>
              <w:left w:val="nil"/>
              <w:bottom w:val="nil"/>
              <w:right w:val="nil"/>
            </w:tcBorders>
            <w:shd w:val="clear" w:color="auto" w:fill="FFFFFF"/>
          </w:tcPr>
          <w:p w14:paraId="21854B3B"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71-80</w:t>
            </w:r>
          </w:p>
        </w:tc>
        <w:tc>
          <w:tcPr>
            <w:tcW w:w="1024" w:type="dxa"/>
            <w:tcBorders>
              <w:top w:val="nil"/>
              <w:left w:val="nil"/>
              <w:bottom w:val="nil"/>
              <w:right w:val="nil"/>
            </w:tcBorders>
            <w:shd w:val="clear" w:color="auto" w:fill="FFFFFF"/>
          </w:tcPr>
          <w:p w14:paraId="11A3E6AF"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57D58FA7"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1016</w:t>
            </w:r>
          </w:p>
        </w:tc>
        <w:tc>
          <w:tcPr>
            <w:tcW w:w="1437" w:type="dxa"/>
            <w:tcBorders>
              <w:top w:val="nil"/>
              <w:left w:val="nil"/>
              <w:bottom w:val="nil"/>
              <w:right w:val="nil"/>
            </w:tcBorders>
            <w:shd w:val="clear" w:color="auto" w:fill="FFFFFF"/>
          </w:tcPr>
          <w:p w14:paraId="36F4EFD5"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30151A45" w14:textId="77777777">
        <w:trPr>
          <w:cantSplit/>
        </w:trPr>
        <w:tc>
          <w:tcPr>
            <w:tcW w:w="1682" w:type="dxa"/>
            <w:tcBorders>
              <w:top w:val="nil"/>
              <w:left w:val="nil"/>
              <w:bottom w:val="nil"/>
              <w:right w:val="nil"/>
            </w:tcBorders>
            <w:shd w:val="clear" w:color="auto" w:fill="FFFFFF"/>
          </w:tcPr>
          <w:p w14:paraId="682BF29D"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Above 80</w:t>
            </w:r>
          </w:p>
        </w:tc>
        <w:tc>
          <w:tcPr>
            <w:tcW w:w="1024" w:type="dxa"/>
            <w:tcBorders>
              <w:top w:val="nil"/>
              <w:left w:val="nil"/>
              <w:bottom w:val="nil"/>
              <w:right w:val="nil"/>
            </w:tcBorders>
            <w:shd w:val="clear" w:color="auto" w:fill="FFFFFF"/>
          </w:tcPr>
          <w:p w14:paraId="790759DB"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2A0F2B2F"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582</w:t>
            </w:r>
          </w:p>
        </w:tc>
        <w:tc>
          <w:tcPr>
            <w:tcW w:w="1437" w:type="dxa"/>
            <w:tcBorders>
              <w:top w:val="nil"/>
              <w:left w:val="nil"/>
              <w:bottom w:val="nil"/>
              <w:right w:val="nil"/>
            </w:tcBorders>
            <w:shd w:val="clear" w:color="auto" w:fill="FFFFFF"/>
          </w:tcPr>
          <w:p w14:paraId="22F87109"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596AE32C" w14:textId="77777777">
        <w:trPr>
          <w:cantSplit/>
        </w:trPr>
        <w:tc>
          <w:tcPr>
            <w:tcW w:w="1682" w:type="dxa"/>
            <w:tcBorders>
              <w:top w:val="nil"/>
              <w:left w:val="nil"/>
              <w:bottom w:val="double" w:sz="8" w:space="0" w:color="000000"/>
              <w:right w:val="nil"/>
            </w:tcBorders>
            <w:shd w:val="clear" w:color="auto" w:fill="FFFFFF"/>
          </w:tcPr>
          <w:p w14:paraId="349DA528"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Total</w:t>
            </w:r>
          </w:p>
        </w:tc>
        <w:tc>
          <w:tcPr>
            <w:tcW w:w="1024" w:type="dxa"/>
            <w:tcBorders>
              <w:top w:val="nil"/>
              <w:left w:val="nil"/>
              <w:bottom w:val="double" w:sz="8" w:space="0" w:color="000000"/>
              <w:right w:val="nil"/>
            </w:tcBorders>
            <w:shd w:val="clear" w:color="auto" w:fill="FFFFFF"/>
          </w:tcPr>
          <w:p w14:paraId="1ED5AC13"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1.0954</w:t>
            </w:r>
          </w:p>
        </w:tc>
        <w:tc>
          <w:tcPr>
            <w:tcW w:w="1024" w:type="dxa"/>
            <w:tcBorders>
              <w:top w:val="nil"/>
              <w:left w:val="nil"/>
              <w:bottom w:val="double" w:sz="8" w:space="0" w:color="000000"/>
              <w:right w:val="nil"/>
            </w:tcBorders>
            <w:shd w:val="clear" w:color="auto" w:fill="FFFFFF"/>
          </w:tcPr>
          <w:p w14:paraId="063725C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3835</w:t>
            </w:r>
          </w:p>
        </w:tc>
        <w:tc>
          <w:tcPr>
            <w:tcW w:w="1437" w:type="dxa"/>
            <w:tcBorders>
              <w:top w:val="nil"/>
              <w:left w:val="nil"/>
              <w:bottom w:val="double" w:sz="8" w:space="0" w:color="000000"/>
              <w:right w:val="nil"/>
            </w:tcBorders>
            <w:shd w:val="clear" w:color="auto" w:fill="FFFFFF"/>
          </w:tcPr>
          <w:p w14:paraId="0CB0103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.29386</w:t>
            </w:r>
          </w:p>
        </w:tc>
      </w:tr>
    </w:tbl>
    <w:p w14:paraId="7499FCFA"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528AF589"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37FA6635" w14:textId="77777777" w:rsidR="008E5F8F" w:rsidRPr="00A506B2" w:rsidRDefault="008E5F8F"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The above table shows the Mean and </w:t>
      </w:r>
      <w:r w:rsidR="00F45455" w:rsidRPr="00A506B2">
        <w:rPr>
          <w:rFonts w:ascii="Arial" w:hAnsi="Arial" w:cs="Arial"/>
          <w:sz w:val="24"/>
          <w:szCs w:val="24"/>
        </w:rPr>
        <w:t xml:space="preserve">standard deviations of samples on the basis of age of both groups, metropolitan and non-metropolitan. </w:t>
      </w:r>
    </w:p>
    <w:p w14:paraId="1C2FC623" w14:textId="77777777" w:rsidR="008E5F8F" w:rsidRPr="00A506B2" w:rsidRDefault="008E5F8F" w:rsidP="008C017D">
      <w:pPr>
        <w:autoSpaceDE w:val="0"/>
        <w:autoSpaceDN w:val="0"/>
        <w:adjustRightInd w:val="0"/>
        <w:spacing w:after="0" w:line="480" w:lineRule="auto"/>
        <w:rPr>
          <w:rFonts w:ascii="Arial" w:hAnsi="Arial" w:cs="Arial"/>
          <w:sz w:val="24"/>
          <w:szCs w:val="24"/>
        </w:rPr>
      </w:pPr>
    </w:p>
    <w:p w14:paraId="6FD1001C" w14:textId="77777777" w:rsidR="008E5F8F" w:rsidRPr="00A506B2" w:rsidRDefault="008E5F8F" w:rsidP="008C017D">
      <w:pPr>
        <w:autoSpaceDE w:val="0"/>
        <w:autoSpaceDN w:val="0"/>
        <w:adjustRightInd w:val="0"/>
        <w:spacing w:after="0" w:line="480" w:lineRule="auto"/>
        <w:rPr>
          <w:rFonts w:ascii="Arial" w:hAnsi="Arial" w:cs="Arial"/>
          <w:sz w:val="24"/>
          <w:szCs w:val="24"/>
        </w:rPr>
      </w:pPr>
    </w:p>
    <w:tbl>
      <w:tblPr>
        <w:tblW w:w="5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17"/>
        <w:gridCol w:w="1025"/>
        <w:gridCol w:w="1025"/>
        <w:gridCol w:w="1438"/>
      </w:tblGrid>
      <w:tr w:rsidR="00207802" w:rsidRPr="00A506B2" w14:paraId="1113F5C6" w14:textId="77777777">
        <w:trPr>
          <w:cantSplit/>
        </w:trPr>
        <w:tc>
          <w:tcPr>
            <w:tcW w:w="5702" w:type="dxa"/>
            <w:gridSpan w:val="4"/>
            <w:tcBorders>
              <w:top w:val="nil"/>
              <w:left w:val="nil"/>
              <w:bottom w:val="nil"/>
              <w:right w:val="nil"/>
            </w:tcBorders>
            <w:shd w:val="clear" w:color="auto" w:fill="FFFFFF"/>
            <w:vAlign w:val="center"/>
          </w:tcPr>
          <w:p w14:paraId="3FFE1261"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Areas  * Race Non-Metropolitan</w:t>
            </w:r>
          </w:p>
        </w:tc>
      </w:tr>
      <w:tr w:rsidR="00207802" w:rsidRPr="00A506B2" w14:paraId="325570E5" w14:textId="77777777">
        <w:trPr>
          <w:cantSplit/>
        </w:trPr>
        <w:tc>
          <w:tcPr>
            <w:tcW w:w="5702" w:type="dxa"/>
            <w:gridSpan w:val="4"/>
            <w:tcBorders>
              <w:top w:val="nil"/>
              <w:left w:val="nil"/>
              <w:bottom w:val="nil"/>
              <w:right w:val="nil"/>
            </w:tcBorders>
            <w:shd w:val="clear" w:color="auto" w:fill="FFFFFF"/>
            <w:vAlign w:val="bottom"/>
          </w:tcPr>
          <w:p w14:paraId="45C85AF0" w14:textId="77777777" w:rsidR="00207802" w:rsidRPr="00A506B2" w:rsidRDefault="00207802" w:rsidP="008C017D">
            <w:pPr>
              <w:autoSpaceDE w:val="0"/>
              <w:autoSpaceDN w:val="0"/>
              <w:adjustRightInd w:val="0"/>
              <w:spacing w:after="0" w:line="480" w:lineRule="auto"/>
              <w:rPr>
                <w:rFonts w:ascii="Arial" w:hAnsi="Arial" w:cs="Arial"/>
                <w:sz w:val="24"/>
                <w:szCs w:val="24"/>
              </w:rPr>
            </w:pPr>
            <w:r w:rsidRPr="00A506B2">
              <w:rPr>
                <w:rFonts w:ascii="Arial" w:hAnsi="Arial" w:cs="Arial"/>
                <w:color w:val="000000"/>
                <w:sz w:val="24"/>
                <w:szCs w:val="24"/>
                <w:shd w:val="clear" w:color="auto" w:fill="FFFFFF"/>
              </w:rPr>
              <w:t xml:space="preserve">Areas  </w:t>
            </w:r>
          </w:p>
        </w:tc>
      </w:tr>
      <w:tr w:rsidR="00207802" w:rsidRPr="00A506B2" w14:paraId="27D62721" w14:textId="77777777">
        <w:trPr>
          <w:cantSplit/>
        </w:trPr>
        <w:tc>
          <w:tcPr>
            <w:tcW w:w="2217" w:type="dxa"/>
            <w:tcBorders>
              <w:top w:val="double" w:sz="8" w:space="0" w:color="000000"/>
              <w:left w:val="nil"/>
              <w:bottom w:val="single" w:sz="16" w:space="0" w:color="000000"/>
              <w:right w:val="nil"/>
            </w:tcBorders>
            <w:shd w:val="clear" w:color="auto" w:fill="FFFFFF"/>
            <w:vAlign w:val="bottom"/>
          </w:tcPr>
          <w:p w14:paraId="12D8D484"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lastRenderedPageBreak/>
              <w:t>Race Non-Metropolitan</w:t>
            </w:r>
          </w:p>
        </w:tc>
        <w:tc>
          <w:tcPr>
            <w:tcW w:w="1024" w:type="dxa"/>
            <w:tcBorders>
              <w:top w:val="double" w:sz="8" w:space="0" w:color="000000"/>
              <w:left w:val="nil"/>
              <w:bottom w:val="single" w:sz="16" w:space="0" w:color="000000"/>
              <w:right w:val="nil"/>
            </w:tcBorders>
            <w:shd w:val="clear" w:color="auto" w:fill="FFFFFF"/>
            <w:vAlign w:val="bottom"/>
          </w:tcPr>
          <w:p w14:paraId="235D7ED5"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024" w:type="dxa"/>
            <w:tcBorders>
              <w:top w:val="double" w:sz="8" w:space="0" w:color="000000"/>
              <w:left w:val="nil"/>
              <w:bottom w:val="single" w:sz="16" w:space="0" w:color="000000"/>
              <w:right w:val="nil"/>
            </w:tcBorders>
            <w:shd w:val="clear" w:color="auto" w:fill="FFFFFF"/>
            <w:vAlign w:val="bottom"/>
          </w:tcPr>
          <w:p w14:paraId="54D771AB"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437" w:type="dxa"/>
            <w:tcBorders>
              <w:top w:val="double" w:sz="8" w:space="0" w:color="000000"/>
              <w:left w:val="nil"/>
              <w:bottom w:val="single" w:sz="16" w:space="0" w:color="000000"/>
              <w:right w:val="nil"/>
            </w:tcBorders>
            <w:shd w:val="clear" w:color="auto" w:fill="FFFFFF"/>
            <w:vAlign w:val="bottom"/>
          </w:tcPr>
          <w:p w14:paraId="6830811D"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r>
      <w:tr w:rsidR="00207802" w:rsidRPr="00A506B2" w14:paraId="6BB38A38" w14:textId="77777777">
        <w:trPr>
          <w:cantSplit/>
        </w:trPr>
        <w:tc>
          <w:tcPr>
            <w:tcW w:w="2217" w:type="dxa"/>
            <w:tcBorders>
              <w:top w:val="single" w:sz="16" w:space="0" w:color="000000"/>
              <w:left w:val="nil"/>
              <w:bottom w:val="nil"/>
              <w:right w:val="nil"/>
            </w:tcBorders>
            <w:shd w:val="clear" w:color="auto" w:fill="FFFFFF"/>
          </w:tcPr>
          <w:p w14:paraId="5DA7DE8D"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Black</w:t>
            </w:r>
          </w:p>
        </w:tc>
        <w:tc>
          <w:tcPr>
            <w:tcW w:w="1024" w:type="dxa"/>
            <w:tcBorders>
              <w:top w:val="single" w:sz="16" w:space="0" w:color="000000"/>
              <w:left w:val="nil"/>
              <w:bottom w:val="nil"/>
              <w:right w:val="nil"/>
            </w:tcBorders>
            <w:shd w:val="clear" w:color="auto" w:fill="FFFFFF"/>
          </w:tcPr>
          <w:p w14:paraId="0C119E9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single" w:sz="16" w:space="0" w:color="000000"/>
              <w:left w:val="nil"/>
              <w:bottom w:val="nil"/>
              <w:right w:val="nil"/>
            </w:tcBorders>
            <w:shd w:val="clear" w:color="auto" w:fill="FFFFFF"/>
          </w:tcPr>
          <w:p w14:paraId="1AFDD8C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19</w:t>
            </w:r>
          </w:p>
        </w:tc>
        <w:tc>
          <w:tcPr>
            <w:tcW w:w="1437" w:type="dxa"/>
            <w:tcBorders>
              <w:top w:val="single" w:sz="16" w:space="0" w:color="000000"/>
              <w:left w:val="nil"/>
              <w:bottom w:val="nil"/>
              <w:right w:val="nil"/>
            </w:tcBorders>
            <w:shd w:val="clear" w:color="auto" w:fill="FFFFFF"/>
          </w:tcPr>
          <w:p w14:paraId="17712C0C"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36359091" w14:textId="77777777">
        <w:trPr>
          <w:cantSplit/>
        </w:trPr>
        <w:tc>
          <w:tcPr>
            <w:tcW w:w="2217" w:type="dxa"/>
            <w:tcBorders>
              <w:top w:val="nil"/>
              <w:left w:val="nil"/>
              <w:bottom w:val="nil"/>
              <w:right w:val="nil"/>
            </w:tcBorders>
            <w:shd w:val="clear" w:color="auto" w:fill="FFFFFF"/>
          </w:tcPr>
          <w:p w14:paraId="61CA7995"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White</w:t>
            </w:r>
          </w:p>
        </w:tc>
        <w:tc>
          <w:tcPr>
            <w:tcW w:w="1024" w:type="dxa"/>
            <w:tcBorders>
              <w:top w:val="nil"/>
              <w:left w:val="nil"/>
              <w:bottom w:val="nil"/>
              <w:right w:val="nil"/>
            </w:tcBorders>
            <w:shd w:val="clear" w:color="auto" w:fill="FFFFFF"/>
          </w:tcPr>
          <w:p w14:paraId="2FA7310E"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1.9202</w:t>
            </w:r>
          </w:p>
        </w:tc>
        <w:tc>
          <w:tcPr>
            <w:tcW w:w="1024" w:type="dxa"/>
            <w:tcBorders>
              <w:top w:val="nil"/>
              <w:left w:val="nil"/>
              <w:bottom w:val="nil"/>
              <w:right w:val="nil"/>
            </w:tcBorders>
            <w:shd w:val="clear" w:color="auto" w:fill="FFFFFF"/>
          </w:tcPr>
          <w:p w14:paraId="3C11BD74"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376</w:t>
            </w:r>
          </w:p>
        </w:tc>
        <w:tc>
          <w:tcPr>
            <w:tcW w:w="1437" w:type="dxa"/>
            <w:tcBorders>
              <w:top w:val="nil"/>
              <w:left w:val="nil"/>
              <w:bottom w:val="nil"/>
              <w:right w:val="nil"/>
            </w:tcBorders>
            <w:shd w:val="clear" w:color="auto" w:fill="FFFFFF"/>
          </w:tcPr>
          <w:p w14:paraId="0F9DDD0A"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.27132</w:t>
            </w:r>
          </w:p>
        </w:tc>
      </w:tr>
      <w:tr w:rsidR="00207802" w:rsidRPr="00A506B2" w14:paraId="0019C464" w14:textId="77777777">
        <w:trPr>
          <w:cantSplit/>
        </w:trPr>
        <w:tc>
          <w:tcPr>
            <w:tcW w:w="2217" w:type="dxa"/>
            <w:tcBorders>
              <w:top w:val="nil"/>
              <w:left w:val="nil"/>
              <w:bottom w:val="nil"/>
              <w:right w:val="nil"/>
            </w:tcBorders>
            <w:shd w:val="clear" w:color="auto" w:fill="FFFFFF"/>
          </w:tcPr>
          <w:p w14:paraId="3FF7CC8A"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Other</w:t>
            </w:r>
          </w:p>
        </w:tc>
        <w:tc>
          <w:tcPr>
            <w:tcW w:w="1024" w:type="dxa"/>
            <w:tcBorders>
              <w:top w:val="nil"/>
              <w:left w:val="nil"/>
              <w:bottom w:val="nil"/>
              <w:right w:val="nil"/>
            </w:tcBorders>
            <w:shd w:val="clear" w:color="auto" w:fill="FFFFFF"/>
          </w:tcPr>
          <w:p w14:paraId="206E9703"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4DA40F80"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7</w:t>
            </w:r>
          </w:p>
        </w:tc>
        <w:tc>
          <w:tcPr>
            <w:tcW w:w="1437" w:type="dxa"/>
            <w:tcBorders>
              <w:top w:val="nil"/>
              <w:left w:val="nil"/>
              <w:bottom w:val="nil"/>
              <w:right w:val="nil"/>
            </w:tcBorders>
            <w:shd w:val="clear" w:color="auto" w:fill="FFFFFF"/>
          </w:tcPr>
          <w:p w14:paraId="29F3914B"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341962FD" w14:textId="77777777">
        <w:trPr>
          <w:cantSplit/>
        </w:trPr>
        <w:tc>
          <w:tcPr>
            <w:tcW w:w="2217" w:type="dxa"/>
            <w:tcBorders>
              <w:top w:val="nil"/>
              <w:left w:val="nil"/>
              <w:bottom w:val="double" w:sz="8" w:space="0" w:color="000000"/>
              <w:right w:val="nil"/>
            </w:tcBorders>
            <w:shd w:val="clear" w:color="auto" w:fill="FFFFFF"/>
          </w:tcPr>
          <w:p w14:paraId="778FD125"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Total</w:t>
            </w:r>
          </w:p>
        </w:tc>
        <w:tc>
          <w:tcPr>
            <w:tcW w:w="1024" w:type="dxa"/>
            <w:tcBorders>
              <w:top w:val="nil"/>
              <w:left w:val="nil"/>
              <w:bottom w:val="double" w:sz="8" w:space="0" w:color="000000"/>
              <w:right w:val="nil"/>
            </w:tcBorders>
            <w:shd w:val="clear" w:color="auto" w:fill="FFFFFF"/>
          </w:tcPr>
          <w:p w14:paraId="635767B6"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1.9080</w:t>
            </w:r>
          </w:p>
        </w:tc>
        <w:tc>
          <w:tcPr>
            <w:tcW w:w="1024" w:type="dxa"/>
            <w:tcBorders>
              <w:top w:val="nil"/>
              <w:left w:val="nil"/>
              <w:bottom w:val="double" w:sz="8" w:space="0" w:color="000000"/>
              <w:right w:val="nil"/>
            </w:tcBorders>
            <w:shd w:val="clear" w:color="auto" w:fill="FFFFFF"/>
          </w:tcPr>
          <w:p w14:paraId="2B328E8E"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402</w:t>
            </w:r>
          </w:p>
        </w:tc>
        <w:tc>
          <w:tcPr>
            <w:tcW w:w="1437" w:type="dxa"/>
            <w:tcBorders>
              <w:top w:val="nil"/>
              <w:left w:val="nil"/>
              <w:bottom w:val="double" w:sz="8" w:space="0" w:color="000000"/>
              <w:right w:val="nil"/>
            </w:tcBorders>
            <w:shd w:val="clear" w:color="auto" w:fill="FFFFFF"/>
          </w:tcPr>
          <w:p w14:paraId="4D93A47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.28944</w:t>
            </w:r>
          </w:p>
        </w:tc>
      </w:tr>
    </w:tbl>
    <w:p w14:paraId="4CF7641E"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49C8B56E"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33E51155"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75D6B195"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48679AD0"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49AAF6CD" w14:textId="77777777" w:rsidR="00E22186" w:rsidRPr="00A506B2" w:rsidRDefault="00E22186" w:rsidP="008C017D">
      <w:pPr>
        <w:autoSpaceDE w:val="0"/>
        <w:autoSpaceDN w:val="0"/>
        <w:adjustRightInd w:val="0"/>
        <w:spacing w:after="0" w:line="480" w:lineRule="auto"/>
        <w:rPr>
          <w:rFonts w:ascii="Arial" w:hAnsi="Arial" w:cs="Arial"/>
          <w:sz w:val="24"/>
          <w:szCs w:val="24"/>
        </w:rPr>
      </w:pPr>
    </w:p>
    <w:tbl>
      <w:tblPr>
        <w:tblW w:w="52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04"/>
        <w:gridCol w:w="1025"/>
        <w:gridCol w:w="1025"/>
        <w:gridCol w:w="1438"/>
      </w:tblGrid>
      <w:tr w:rsidR="00207802" w:rsidRPr="00A506B2" w14:paraId="0C5D88A0" w14:textId="77777777">
        <w:trPr>
          <w:cantSplit/>
        </w:trPr>
        <w:tc>
          <w:tcPr>
            <w:tcW w:w="5289" w:type="dxa"/>
            <w:gridSpan w:val="4"/>
            <w:tcBorders>
              <w:top w:val="nil"/>
              <w:left w:val="nil"/>
              <w:bottom w:val="nil"/>
              <w:right w:val="nil"/>
            </w:tcBorders>
            <w:shd w:val="clear" w:color="auto" w:fill="FFFFFF"/>
            <w:vAlign w:val="center"/>
          </w:tcPr>
          <w:p w14:paraId="3ECAFD20"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Areas  * Race Metropolitan</w:t>
            </w:r>
          </w:p>
        </w:tc>
      </w:tr>
      <w:tr w:rsidR="00207802" w:rsidRPr="00A506B2" w14:paraId="21CBFFD6" w14:textId="77777777">
        <w:trPr>
          <w:cantSplit/>
        </w:trPr>
        <w:tc>
          <w:tcPr>
            <w:tcW w:w="5289" w:type="dxa"/>
            <w:gridSpan w:val="4"/>
            <w:tcBorders>
              <w:top w:val="nil"/>
              <w:left w:val="nil"/>
              <w:bottom w:val="nil"/>
              <w:right w:val="nil"/>
            </w:tcBorders>
            <w:shd w:val="clear" w:color="auto" w:fill="FFFFFF"/>
            <w:vAlign w:val="bottom"/>
          </w:tcPr>
          <w:p w14:paraId="7B4F06FD" w14:textId="77777777" w:rsidR="00207802" w:rsidRPr="00A506B2" w:rsidRDefault="00207802" w:rsidP="008C017D">
            <w:pPr>
              <w:autoSpaceDE w:val="0"/>
              <w:autoSpaceDN w:val="0"/>
              <w:adjustRightInd w:val="0"/>
              <w:spacing w:after="0" w:line="480" w:lineRule="auto"/>
              <w:rPr>
                <w:rFonts w:ascii="Arial" w:hAnsi="Arial" w:cs="Arial"/>
                <w:sz w:val="24"/>
                <w:szCs w:val="24"/>
              </w:rPr>
            </w:pPr>
            <w:r w:rsidRPr="00A506B2">
              <w:rPr>
                <w:rFonts w:ascii="Arial" w:hAnsi="Arial" w:cs="Arial"/>
                <w:color w:val="000000"/>
                <w:sz w:val="24"/>
                <w:szCs w:val="24"/>
                <w:shd w:val="clear" w:color="auto" w:fill="FFFFFF"/>
              </w:rPr>
              <w:t xml:space="preserve">Areas  </w:t>
            </w:r>
          </w:p>
        </w:tc>
      </w:tr>
      <w:tr w:rsidR="00207802" w:rsidRPr="00A506B2" w14:paraId="2EEDBD89" w14:textId="77777777">
        <w:trPr>
          <w:cantSplit/>
        </w:trPr>
        <w:tc>
          <w:tcPr>
            <w:tcW w:w="1804" w:type="dxa"/>
            <w:tcBorders>
              <w:top w:val="double" w:sz="8" w:space="0" w:color="000000"/>
              <w:left w:val="nil"/>
              <w:bottom w:val="single" w:sz="16" w:space="0" w:color="000000"/>
              <w:right w:val="nil"/>
            </w:tcBorders>
            <w:shd w:val="clear" w:color="auto" w:fill="FFFFFF"/>
            <w:vAlign w:val="bottom"/>
          </w:tcPr>
          <w:p w14:paraId="2A228C2F"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Race Metropolitan</w:t>
            </w:r>
          </w:p>
        </w:tc>
        <w:tc>
          <w:tcPr>
            <w:tcW w:w="1024" w:type="dxa"/>
            <w:tcBorders>
              <w:top w:val="double" w:sz="8" w:space="0" w:color="000000"/>
              <w:left w:val="nil"/>
              <w:bottom w:val="single" w:sz="16" w:space="0" w:color="000000"/>
              <w:right w:val="nil"/>
            </w:tcBorders>
            <w:shd w:val="clear" w:color="auto" w:fill="FFFFFF"/>
            <w:vAlign w:val="bottom"/>
          </w:tcPr>
          <w:p w14:paraId="0A68BFF1"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024" w:type="dxa"/>
            <w:tcBorders>
              <w:top w:val="double" w:sz="8" w:space="0" w:color="000000"/>
              <w:left w:val="nil"/>
              <w:bottom w:val="single" w:sz="16" w:space="0" w:color="000000"/>
              <w:right w:val="nil"/>
            </w:tcBorders>
            <w:shd w:val="clear" w:color="auto" w:fill="FFFFFF"/>
            <w:vAlign w:val="bottom"/>
          </w:tcPr>
          <w:p w14:paraId="6F98445C"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437" w:type="dxa"/>
            <w:tcBorders>
              <w:top w:val="double" w:sz="8" w:space="0" w:color="000000"/>
              <w:left w:val="nil"/>
              <w:bottom w:val="single" w:sz="16" w:space="0" w:color="000000"/>
              <w:right w:val="nil"/>
            </w:tcBorders>
            <w:shd w:val="clear" w:color="auto" w:fill="FFFFFF"/>
            <w:vAlign w:val="bottom"/>
          </w:tcPr>
          <w:p w14:paraId="3F836606"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r>
      <w:tr w:rsidR="00207802" w:rsidRPr="00A506B2" w14:paraId="759A461B" w14:textId="77777777">
        <w:trPr>
          <w:cantSplit/>
        </w:trPr>
        <w:tc>
          <w:tcPr>
            <w:tcW w:w="1804" w:type="dxa"/>
            <w:tcBorders>
              <w:top w:val="single" w:sz="16" w:space="0" w:color="000000"/>
              <w:left w:val="nil"/>
              <w:bottom w:val="nil"/>
              <w:right w:val="nil"/>
            </w:tcBorders>
            <w:shd w:val="clear" w:color="auto" w:fill="FFFFFF"/>
          </w:tcPr>
          <w:p w14:paraId="718D03F0"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Black</w:t>
            </w:r>
          </w:p>
        </w:tc>
        <w:tc>
          <w:tcPr>
            <w:tcW w:w="1024" w:type="dxa"/>
            <w:tcBorders>
              <w:top w:val="single" w:sz="16" w:space="0" w:color="000000"/>
              <w:left w:val="nil"/>
              <w:bottom w:val="nil"/>
              <w:right w:val="nil"/>
            </w:tcBorders>
            <w:shd w:val="clear" w:color="auto" w:fill="FFFFFF"/>
          </w:tcPr>
          <w:p w14:paraId="49DCFFDA"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1.7722</w:t>
            </w:r>
          </w:p>
        </w:tc>
        <w:tc>
          <w:tcPr>
            <w:tcW w:w="1024" w:type="dxa"/>
            <w:tcBorders>
              <w:top w:val="single" w:sz="16" w:space="0" w:color="000000"/>
              <w:left w:val="nil"/>
              <w:bottom w:val="nil"/>
              <w:right w:val="nil"/>
            </w:tcBorders>
            <w:shd w:val="clear" w:color="auto" w:fill="FFFFFF"/>
          </w:tcPr>
          <w:p w14:paraId="3E503D2A"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474</w:t>
            </w:r>
          </w:p>
        </w:tc>
        <w:tc>
          <w:tcPr>
            <w:tcW w:w="1437" w:type="dxa"/>
            <w:tcBorders>
              <w:top w:val="single" w:sz="16" w:space="0" w:color="000000"/>
              <w:left w:val="nil"/>
              <w:bottom w:val="nil"/>
              <w:right w:val="nil"/>
            </w:tcBorders>
            <w:shd w:val="clear" w:color="auto" w:fill="FFFFFF"/>
          </w:tcPr>
          <w:p w14:paraId="27474E79"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.41989</w:t>
            </w:r>
          </w:p>
        </w:tc>
      </w:tr>
      <w:tr w:rsidR="00207802" w:rsidRPr="00A506B2" w14:paraId="5E3B59DD" w14:textId="77777777">
        <w:trPr>
          <w:cantSplit/>
        </w:trPr>
        <w:tc>
          <w:tcPr>
            <w:tcW w:w="1804" w:type="dxa"/>
            <w:tcBorders>
              <w:top w:val="nil"/>
              <w:left w:val="nil"/>
              <w:bottom w:val="nil"/>
              <w:right w:val="nil"/>
            </w:tcBorders>
            <w:shd w:val="clear" w:color="auto" w:fill="FFFFFF"/>
          </w:tcPr>
          <w:p w14:paraId="3A8064F5"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White</w:t>
            </w:r>
          </w:p>
        </w:tc>
        <w:tc>
          <w:tcPr>
            <w:tcW w:w="1024" w:type="dxa"/>
            <w:tcBorders>
              <w:top w:val="nil"/>
              <w:left w:val="nil"/>
              <w:bottom w:val="nil"/>
              <w:right w:val="nil"/>
            </w:tcBorders>
            <w:shd w:val="clear" w:color="auto" w:fill="FFFFFF"/>
          </w:tcPr>
          <w:p w14:paraId="6AADDB40"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2AC114B2"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3146</w:t>
            </w:r>
          </w:p>
        </w:tc>
        <w:tc>
          <w:tcPr>
            <w:tcW w:w="1437" w:type="dxa"/>
            <w:tcBorders>
              <w:top w:val="nil"/>
              <w:left w:val="nil"/>
              <w:bottom w:val="nil"/>
              <w:right w:val="nil"/>
            </w:tcBorders>
            <w:shd w:val="clear" w:color="auto" w:fill="FFFFFF"/>
          </w:tcPr>
          <w:p w14:paraId="4C43C076"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47230A25" w14:textId="77777777">
        <w:trPr>
          <w:cantSplit/>
        </w:trPr>
        <w:tc>
          <w:tcPr>
            <w:tcW w:w="1804" w:type="dxa"/>
            <w:tcBorders>
              <w:top w:val="nil"/>
              <w:left w:val="nil"/>
              <w:bottom w:val="nil"/>
              <w:right w:val="nil"/>
            </w:tcBorders>
            <w:shd w:val="clear" w:color="auto" w:fill="FFFFFF"/>
          </w:tcPr>
          <w:p w14:paraId="25F35BD0"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Other</w:t>
            </w:r>
          </w:p>
        </w:tc>
        <w:tc>
          <w:tcPr>
            <w:tcW w:w="1024" w:type="dxa"/>
            <w:tcBorders>
              <w:top w:val="nil"/>
              <w:left w:val="nil"/>
              <w:bottom w:val="nil"/>
              <w:right w:val="nil"/>
            </w:tcBorders>
            <w:shd w:val="clear" w:color="auto" w:fill="FFFFFF"/>
          </w:tcPr>
          <w:p w14:paraId="0415FCF4"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5A95CD9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181</w:t>
            </w:r>
          </w:p>
        </w:tc>
        <w:tc>
          <w:tcPr>
            <w:tcW w:w="1437" w:type="dxa"/>
            <w:tcBorders>
              <w:top w:val="nil"/>
              <w:left w:val="nil"/>
              <w:bottom w:val="nil"/>
              <w:right w:val="nil"/>
            </w:tcBorders>
            <w:shd w:val="clear" w:color="auto" w:fill="FFFFFF"/>
          </w:tcPr>
          <w:p w14:paraId="3FFC24F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685E8A7B" w14:textId="77777777">
        <w:trPr>
          <w:cantSplit/>
        </w:trPr>
        <w:tc>
          <w:tcPr>
            <w:tcW w:w="1804" w:type="dxa"/>
            <w:tcBorders>
              <w:top w:val="nil"/>
              <w:left w:val="nil"/>
              <w:bottom w:val="double" w:sz="8" w:space="0" w:color="000000"/>
              <w:right w:val="nil"/>
            </w:tcBorders>
            <w:shd w:val="clear" w:color="auto" w:fill="FFFFFF"/>
          </w:tcPr>
          <w:p w14:paraId="2649154B"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Total</w:t>
            </w:r>
          </w:p>
        </w:tc>
        <w:tc>
          <w:tcPr>
            <w:tcW w:w="1024" w:type="dxa"/>
            <w:tcBorders>
              <w:top w:val="nil"/>
              <w:left w:val="nil"/>
              <w:bottom w:val="double" w:sz="8" w:space="0" w:color="000000"/>
              <w:right w:val="nil"/>
            </w:tcBorders>
            <w:shd w:val="clear" w:color="auto" w:fill="FFFFFF"/>
          </w:tcPr>
          <w:p w14:paraId="5CC2AEA5"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1.0963</w:t>
            </w:r>
          </w:p>
        </w:tc>
        <w:tc>
          <w:tcPr>
            <w:tcW w:w="1024" w:type="dxa"/>
            <w:tcBorders>
              <w:top w:val="nil"/>
              <w:left w:val="nil"/>
              <w:bottom w:val="double" w:sz="8" w:space="0" w:color="000000"/>
              <w:right w:val="nil"/>
            </w:tcBorders>
            <w:shd w:val="clear" w:color="auto" w:fill="FFFFFF"/>
          </w:tcPr>
          <w:p w14:paraId="33B2C5F6"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3801</w:t>
            </w:r>
          </w:p>
        </w:tc>
        <w:tc>
          <w:tcPr>
            <w:tcW w:w="1437" w:type="dxa"/>
            <w:tcBorders>
              <w:top w:val="nil"/>
              <w:left w:val="nil"/>
              <w:bottom w:val="double" w:sz="8" w:space="0" w:color="000000"/>
              <w:right w:val="nil"/>
            </w:tcBorders>
            <w:shd w:val="clear" w:color="auto" w:fill="FFFFFF"/>
          </w:tcPr>
          <w:p w14:paraId="6C6135EC"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.29503</w:t>
            </w:r>
          </w:p>
        </w:tc>
      </w:tr>
    </w:tbl>
    <w:p w14:paraId="0DF37252"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4F755AE7" w14:textId="77777777" w:rsidR="00207802" w:rsidRPr="00A506B2" w:rsidRDefault="00CE018C"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The above table shows the Mean and standard deviations of samples on the basis of race of both groups, metropolitan and non-metropolitan. </w:t>
      </w:r>
    </w:p>
    <w:p w14:paraId="642D22B6" w14:textId="77777777" w:rsidR="00CE018C" w:rsidRPr="00A506B2" w:rsidRDefault="00CE018C" w:rsidP="008C017D">
      <w:pPr>
        <w:autoSpaceDE w:val="0"/>
        <w:autoSpaceDN w:val="0"/>
        <w:adjustRightInd w:val="0"/>
        <w:spacing w:after="0" w:line="480" w:lineRule="auto"/>
        <w:rPr>
          <w:rFonts w:ascii="Arial" w:hAnsi="Arial" w:cs="Arial"/>
          <w:sz w:val="24"/>
          <w:szCs w:val="24"/>
        </w:rPr>
      </w:pPr>
    </w:p>
    <w:p w14:paraId="3299954E" w14:textId="77777777" w:rsidR="00CE018C" w:rsidRPr="00A506B2" w:rsidRDefault="00CE018C" w:rsidP="008C017D">
      <w:pPr>
        <w:autoSpaceDE w:val="0"/>
        <w:autoSpaceDN w:val="0"/>
        <w:adjustRightInd w:val="0"/>
        <w:spacing w:after="0" w:line="480" w:lineRule="auto"/>
        <w:rPr>
          <w:rFonts w:ascii="Arial" w:hAnsi="Arial" w:cs="Arial"/>
          <w:sz w:val="24"/>
          <w:szCs w:val="24"/>
        </w:rPr>
      </w:pPr>
    </w:p>
    <w:tbl>
      <w:tblPr>
        <w:tblW w:w="59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7"/>
        <w:gridCol w:w="1025"/>
        <w:gridCol w:w="1025"/>
        <w:gridCol w:w="1438"/>
      </w:tblGrid>
      <w:tr w:rsidR="00207802" w:rsidRPr="00A506B2" w14:paraId="608F2954" w14:textId="77777777">
        <w:trPr>
          <w:cantSplit/>
        </w:trPr>
        <w:tc>
          <w:tcPr>
            <w:tcW w:w="5932" w:type="dxa"/>
            <w:gridSpan w:val="4"/>
            <w:tcBorders>
              <w:top w:val="nil"/>
              <w:left w:val="nil"/>
              <w:bottom w:val="nil"/>
              <w:right w:val="nil"/>
            </w:tcBorders>
            <w:shd w:val="clear" w:color="auto" w:fill="FFFFFF"/>
            <w:vAlign w:val="center"/>
          </w:tcPr>
          <w:p w14:paraId="4901AE79" w14:textId="77777777" w:rsidR="00207802" w:rsidRPr="00A506B2" w:rsidRDefault="00C838A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Areas  * Metropolitan Tumo</w:t>
            </w:r>
            <w:r w:rsidR="00207802" w:rsidRPr="00A506B2">
              <w:rPr>
                <w:rFonts w:ascii="Arial" w:hAnsi="Arial" w:cs="Arial"/>
                <w:b/>
                <w:bCs/>
                <w:color w:val="000000"/>
                <w:sz w:val="24"/>
                <w:szCs w:val="24"/>
              </w:rPr>
              <w:t>r stage at diagnosis</w:t>
            </w:r>
          </w:p>
        </w:tc>
      </w:tr>
      <w:tr w:rsidR="00207802" w:rsidRPr="00A506B2" w14:paraId="54258466" w14:textId="77777777">
        <w:trPr>
          <w:cantSplit/>
        </w:trPr>
        <w:tc>
          <w:tcPr>
            <w:tcW w:w="5932" w:type="dxa"/>
            <w:gridSpan w:val="4"/>
            <w:tcBorders>
              <w:top w:val="nil"/>
              <w:left w:val="nil"/>
              <w:bottom w:val="nil"/>
              <w:right w:val="nil"/>
            </w:tcBorders>
            <w:shd w:val="clear" w:color="auto" w:fill="FFFFFF"/>
            <w:vAlign w:val="bottom"/>
          </w:tcPr>
          <w:p w14:paraId="6F315F64" w14:textId="77777777" w:rsidR="00207802" w:rsidRPr="00A506B2" w:rsidRDefault="00207802" w:rsidP="008C017D">
            <w:pPr>
              <w:autoSpaceDE w:val="0"/>
              <w:autoSpaceDN w:val="0"/>
              <w:adjustRightInd w:val="0"/>
              <w:spacing w:after="0" w:line="480" w:lineRule="auto"/>
              <w:rPr>
                <w:rFonts w:ascii="Arial" w:hAnsi="Arial" w:cs="Arial"/>
                <w:sz w:val="24"/>
                <w:szCs w:val="24"/>
              </w:rPr>
            </w:pPr>
            <w:r w:rsidRPr="00A506B2">
              <w:rPr>
                <w:rFonts w:ascii="Arial" w:hAnsi="Arial" w:cs="Arial"/>
                <w:color w:val="000000"/>
                <w:sz w:val="24"/>
                <w:szCs w:val="24"/>
                <w:shd w:val="clear" w:color="auto" w:fill="FFFFFF"/>
              </w:rPr>
              <w:t xml:space="preserve">Areas  </w:t>
            </w:r>
          </w:p>
        </w:tc>
      </w:tr>
      <w:tr w:rsidR="00207802" w:rsidRPr="00A506B2" w14:paraId="6621E2D4" w14:textId="77777777">
        <w:trPr>
          <w:cantSplit/>
        </w:trPr>
        <w:tc>
          <w:tcPr>
            <w:tcW w:w="2447" w:type="dxa"/>
            <w:tcBorders>
              <w:top w:val="double" w:sz="8" w:space="0" w:color="000000"/>
              <w:left w:val="nil"/>
              <w:bottom w:val="single" w:sz="16" w:space="0" w:color="000000"/>
              <w:right w:val="nil"/>
            </w:tcBorders>
            <w:shd w:val="clear" w:color="auto" w:fill="FFFFFF"/>
            <w:vAlign w:val="bottom"/>
          </w:tcPr>
          <w:p w14:paraId="3E552DAC" w14:textId="77777777" w:rsidR="00207802" w:rsidRPr="00A506B2" w:rsidRDefault="00C838A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Metropolitan Tumo</w:t>
            </w:r>
            <w:r w:rsidR="00207802" w:rsidRPr="00A506B2">
              <w:rPr>
                <w:rFonts w:ascii="Arial" w:hAnsi="Arial" w:cs="Arial"/>
                <w:color w:val="000000"/>
                <w:sz w:val="24"/>
                <w:szCs w:val="24"/>
              </w:rPr>
              <w:t>r stage at diagnosis</w:t>
            </w:r>
          </w:p>
        </w:tc>
        <w:tc>
          <w:tcPr>
            <w:tcW w:w="1024" w:type="dxa"/>
            <w:tcBorders>
              <w:top w:val="double" w:sz="8" w:space="0" w:color="000000"/>
              <w:left w:val="nil"/>
              <w:bottom w:val="single" w:sz="16" w:space="0" w:color="000000"/>
              <w:right w:val="nil"/>
            </w:tcBorders>
            <w:shd w:val="clear" w:color="auto" w:fill="FFFFFF"/>
            <w:vAlign w:val="bottom"/>
          </w:tcPr>
          <w:p w14:paraId="64C5F98C"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024" w:type="dxa"/>
            <w:tcBorders>
              <w:top w:val="double" w:sz="8" w:space="0" w:color="000000"/>
              <w:left w:val="nil"/>
              <w:bottom w:val="single" w:sz="16" w:space="0" w:color="000000"/>
              <w:right w:val="nil"/>
            </w:tcBorders>
            <w:shd w:val="clear" w:color="auto" w:fill="FFFFFF"/>
            <w:vAlign w:val="bottom"/>
          </w:tcPr>
          <w:p w14:paraId="1A035670"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437" w:type="dxa"/>
            <w:tcBorders>
              <w:top w:val="double" w:sz="8" w:space="0" w:color="000000"/>
              <w:left w:val="nil"/>
              <w:bottom w:val="single" w:sz="16" w:space="0" w:color="000000"/>
              <w:right w:val="nil"/>
            </w:tcBorders>
            <w:shd w:val="clear" w:color="auto" w:fill="FFFFFF"/>
            <w:vAlign w:val="bottom"/>
          </w:tcPr>
          <w:p w14:paraId="0D17D3B8"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r>
      <w:tr w:rsidR="00207802" w:rsidRPr="00A506B2" w14:paraId="5CDC4B17" w14:textId="77777777">
        <w:trPr>
          <w:cantSplit/>
        </w:trPr>
        <w:tc>
          <w:tcPr>
            <w:tcW w:w="2447" w:type="dxa"/>
            <w:tcBorders>
              <w:top w:val="single" w:sz="16" w:space="0" w:color="000000"/>
              <w:left w:val="nil"/>
              <w:bottom w:val="nil"/>
              <w:right w:val="nil"/>
            </w:tcBorders>
            <w:shd w:val="clear" w:color="auto" w:fill="FFFFFF"/>
          </w:tcPr>
          <w:p w14:paraId="3D07C691" w14:textId="77777777" w:rsidR="00207802" w:rsidRPr="00A506B2" w:rsidRDefault="00C838A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Localized</w:t>
            </w:r>
          </w:p>
        </w:tc>
        <w:tc>
          <w:tcPr>
            <w:tcW w:w="1024" w:type="dxa"/>
            <w:tcBorders>
              <w:top w:val="single" w:sz="16" w:space="0" w:color="000000"/>
              <w:left w:val="nil"/>
              <w:bottom w:val="nil"/>
              <w:right w:val="nil"/>
            </w:tcBorders>
            <w:shd w:val="clear" w:color="auto" w:fill="FFFFFF"/>
          </w:tcPr>
          <w:p w14:paraId="6E598390"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1.1993</w:t>
            </w:r>
          </w:p>
        </w:tc>
        <w:tc>
          <w:tcPr>
            <w:tcW w:w="1024" w:type="dxa"/>
            <w:tcBorders>
              <w:top w:val="single" w:sz="16" w:space="0" w:color="000000"/>
              <w:left w:val="nil"/>
              <w:bottom w:val="nil"/>
              <w:right w:val="nil"/>
            </w:tcBorders>
            <w:shd w:val="clear" w:color="auto" w:fill="FFFFFF"/>
          </w:tcPr>
          <w:p w14:paraId="7B1911D0"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1836</w:t>
            </w:r>
          </w:p>
        </w:tc>
        <w:tc>
          <w:tcPr>
            <w:tcW w:w="1437" w:type="dxa"/>
            <w:tcBorders>
              <w:top w:val="single" w:sz="16" w:space="0" w:color="000000"/>
              <w:left w:val="nil"/>
              <w:bottom w:val="nil"/>
              <w:right w:val="nil"/>
            </w:tcBorders>
            <w:shd w:val="clear" w:color="auto" w:fill="FFFFFF"/>
          </w:tcPr>
          <w:p w14:paraId="0BCD44FD"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.39962</w:t>
            </w:r>
          </w:p>
        </w:tc>
      </w:tr>
      <w:tr w:rsidR="00207802" w:rsidRPr="00A506B2" w14:paraId="53D40D84" w14:textId="77777777">
        <w:trPr>
          <w:cantSplit/>
        </w:trPr>
        <w:tc>
          <w:tcPr>
            <w:tcW w:w="2447" w:type="dxa"/>
            <w:tcBorders>
              <w:top w:val="nil"/>
              <w:left w:val="nil"/>
              <w:bottom w:val="nil"/>
              <w:right w:val="nil"/>
            </w:tcBorders>
            <w:shd w:val="clear" w:color="auto" w:fill="FFFFFF"/>
          </w:tcPr>
          <w:p w14:paraId="0A399F81"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Regional</w:t>
            </w:r>
          </w:p>
        </w:tc>
        <w:tc>
          <w:tcPr>
            <w:tcW w:w="1024" w:type="dxa"/>
            <w:tcBorders>
              <w:top w:val="nil"/>
              <w:left w:val="nil"/>
              <w:bottom w:val="nil"/>
              <w:right w:val="nil"/>
            </w:tcBorders>
            <w:shd w:val="clear" w:color="auto" w:fill="FFFFFF"/>
          </w:tcPr>
          <w:p w14:paraId="5FA8CBC9"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699ED980"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1568</w:t>
            </w:r>
          </w:p>
        </w:tc>
        <w:tc>
          <w:tcPr>
            <w:tcW w:w="1437" w:type="dxa"/>
            <w:tcBorders>
              <w:top w:val="nil"/>
              <w:left w:val="nil"/>
              <w:bottom w:val="nil"/>
              <w:right w:val="nil"/>
            </w:tcBorders>
            <w:shd w:val="clear" w:color="auto" w:fill="FFFFFF"/>
          </w:tcPr>
          <w:p w14:paraId="0E0AEA8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4F3070EE" w14:textId="77777777">
        <w:trPr>
          <w:cantSplit/>
        </w:trPr>
        <w:tc>
          <w:tcPr>
            <w:tcW w:w="2447" w:type="dxa"/>
            <w:tcBorders>
              <w:top w:val="nil"/>
              <w:left w:val="nil"/>
              <w:bottom w:val="nil"/>
              <w:right w:val="nil"/>
            </w:tcBorders>
            <w:shd w:val="clear" w:color="auto" w:fill="FFFFFF"/>
          </w:tcPr>
          <w:p w14:paraId="09175DF1"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Distant</w:t>
            </w:r>
          </w:p>
        </w:tc>
        <w:tc>
          <w:tcPr>
            <w:tcW w:w="1024" w:type="dxa"/>
            <w:tcBorders>
              <w:top w:val="nil"/>
              <w:left w:val="nil"/>
              <w:bottom w:val="nil"/>
              <w:right w:val="nil"/>
            </w:tcBorders>
            <w:shd w:val="clear" w:color="auto" w:fill="FFFFFF"/>
          </w:tcPr>
          <w:p w14:paraId="607BA9FC"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033514AC"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293</w:t>
            </w:r>
          </w:p>
        </w:tc>
        <w:tc>
          <w:tcPr>
            <w:tcW w:w="1437" w:type="dxa"/>
            <w:tcBorders>
              <w:top w:val="nil"/>
              <w:left w:val="nil"/>
              <w:bottom w:val="nil"/>
              <w:right w:val="nil"/>
            </w:tcBorders>
            <w:shd w:val="clear" w:color="auto" w:fill="FFFFFF"/>
          </w:tcPr>
          <w:p w14:paraId="2666C215"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0359040D" w14:textId="77777777">
        <w:trPr>
          <w:cantSplit/>
        </w:trPr>
        <w:tc>
          <w:tcPr>
            <w:tcW w:w="2447" w:type="dxa"/>
            <w:tcBorders>
              <w:top w:val="nil"/>
              <w:left w:val="nil"/>
              <w:bottom w:val="double" w:sz="8" w:space="0" w:color="000000"/>
              <w:right w:val="nil"/>
            </w:tcBorders>
            <w:shd w:val="clear" w:color="auto" w:fill="FFFFFF"/>
          </w:tcPr>
          <w:p w14:paraId="10692804"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Total</w:t>
            </w:r>
          </w:p>
        </w:tc>
        <w:tc>
          <w:tcPr>
            <w:tcW w:w="1024" w:type="dxa"/>
            <w:tcBorders>
              <w:top w:val="nil"/>
              <w:left w:val="nil"/>
              <w:bottom w:val="double" w:sz="8" w:space="0" w:color="000000"/>
              <w:right w:val="nil"/>
            </w:tcBorders>
            <w:shd w:val="clear" w:color="auto" w:fill="FFFFFF"/>
          </w:tcPr>
          <w:p w14:paraId="2D30D4DB"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1.0990</w:t>
            </w:r>
          </w:p>
        </w:tc>
        <w:tc>
          <w:tcPr>
            <w:tcW w:w="1024" w:type="dxa"/>
            <w:tcBorders>
              <w:top w:val="nil"/>
              <w:left w:val="nil"/>
              <w:bottom w:val="double" w:sz="8" w:space="0" w:color="000000"/>
              <w:right w:val="nil"/>
            </w:tcBorders>
            <w:shd w:val="clear" w:color="auto" w:fill="FFFFFF"/>
          </w:tcPr>
          <w:p w14:paraId="4562A043"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3697</w:t>
            </w:r>
          </w:p>
        </w:tc>
        <w:tc>
          <w:tcPr>
            <w:tcW w:w="1437" w:type="dxa"/>
            <w:tcBorders>
              <w:top w:val="nil"/>
              <w:left w:val="nil"/>
              <w:bottom w:val="double" w:sz="8" w:space="0" w:color="000000"/>
              <w:right w:val="nil"/>
            </w:tcBorders>
            <w:shd w:val="clear" w:color="auto" w:fill="FFFFFF"/>
          </w:tcPr>
          <w:p w14:paraId="73AB07D9"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.29870</w:t>
            </w:r>
          </w:p>
        </w:tc>
      </w:tr>
    </w:tbl>
    <w:p w14:paraId="08FD0FB6"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6F507A4D"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7D70DD38"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6DE3BA48"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546E4F9F"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26F15D28"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148F8B92" w14:textId="77777777" w:rsidR="00207802" w:rsidRPr="00A506B2" w:rsidRDefault="00207802" w:rsidP="008C017D">
      <w:pPr>
        <w:autoSpaceDE w:val="0"/>
        <w:autoSpaceDN w:val="0"/>
        <w:adjustRightInd w:val="0"/>
        <w:spacing w:after="0" w:line="480" w:lineRule="auto"/>
        <w:rPr>
          <w:rFonts w:ascii="Arial" w:hAnsi="Arial" w:cs="Arial"/>
          <w:sz w:val="24"/>
          <w:szCs w:val="24"/>
        </w:rPr>
      </w:pPr>
    </w:p>
    <w:tbl>
      <w:tblPr>
        <w:tblW w:w="59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7"/>
        <w:gridCol w:w="1025"/>
        <w:gridCol w:w="1025"/>
        <w:gridCol w:w="1438"/>
      </w:tblGrid>
      <w:tr w:rsidR="00207802" w:rsidRPr="00A506B2" w14:paraId="6B940547" w14:textId="77777777">
        <w:trPr>
          <w:cantSplit/>
        </w:trPr>
        <w:tc>
          <w:tcPr>
            <w:tcW w:w="5932" w:type="dxa"/>
            <w:gridSpan w:val="4"/>
            <w:tcBorders>
              <w:top w:val="nil"/>
              <w:left w:val="nil"/>
              <w:bottom w:val="nil"/>
              <w:right w:val="nil"/>
            </w:tcBorders>
            <w:shd w:val="clear" w:color="auto" w:fill="FFFFFF"/>
            <w:vAlign w:val="center"/>
          </w:tcPr>
          <w:p w14:paraId="61EA10D1"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Areas  * Non-Metropolitan Tumor stage at diagnosis</w:t>
            </w:r>
          </w:p>
        </w:tc>
      </w:tr>
      <w:tr w:rsidR="00207802" w:rsidRPr="00A506B2" w14:paraId="6E0F75F3" w14:textId="77777777">
        <w:trPr>
          <w:cantSplit/>
        </w:trPr>
        <w:tc>
          <w:tcPr>
            <w:tcW w:w="5932" w:type="dxa"/>
            <w:gridSpan w:val="4"/>
            <w:tcBorders>
              <w:top w:val="nil"/>
              <w:left w:val="nil"/>
              <w:bottom w:val="nil"/>
              <w:right w:val="nil"/>
            </w:tcBorders>
            <w:shd w:val="clear" w:color="auto" w:fill="FFFFFF"/>
            <w:vAlign w:val="bottom"/>
          </w:tcPr>
          <w:p w14:paraId="289B6F74" w14:textId="77777777" w:rsidR="00207802" w:rsidRPr="00A506B2" w:rsidRDefault="00207802" w:rsidP="008C017D">
            <w:pPr>
              <w:autoSpaceDE w:val="0"/>
              <w:autoSpaceDN w:val="0"/>
              <w:adjustRightInd w:val="0"/>
              <w:spacing w:after="0" w:line="480" w:lineRule="auto"/>
              <w:rPr>
                <w:rFonts w:ascii="Arial" w:hAnsi="Arial" w:cs="Arial"/>
                <w:sz w:val="24"/>
                <w:szCs w:val="24"/>
              </w:rPr>
            </w:pPr>
            <w:r w:rsidRPr="00A506B2">
              <w:rPr>
                <w:rFonts w:ascii="Arial" w:hAnsi="Arial" w:cs="Arial"/>
                <w:color w:val="000000"/>
                <w:sz w:val="24"/>
                <w:szCs w:val="24"/>
                <w:shd w:val="clear" w:color="auto" w:fill="FFFFFF"/>
              </w:rPr>
              <w:t xml:space="preserve">Areas  </w:t>
            </w:r>
          </w:p>
        </w:tc>
      </w:tr>
      <w:tr w:rsidR="00207802" w:rsidRPr="00A506B2" w14:paraId="22F81C71" w14:textId="77777777">
        <w:trPr>
          <w:cantSplit/>
        </w:trPr>
        <w:tc>
          <w:tcPr>
            <w:tcW w:w="2447" w:type="dxa"/>
            <w:tcBorders>
              <w:top w:val="double" w:sz="8" w:space="0" w:color="000000"/>
              <w:left w:val="nil"/>
              <w:bottom w:val="single" w:sz="16" w:space="0" w:color="000000"/>
              <w:right w:val="nil"/>
            </w:tcBorders>
            <w:shd w:val="clear" w:color="auto" w:fill="FFFFFF"/>
            <w:vAlign w:val="bottom"/>
          </w:tcPr>
          <w:p w14:paraId="622CF00C"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Non-Metropolitan Tumor stage at diagnosis</w:t>
            </w:r>
          </w:p>
        </w:tc>
        <w:tc>
          <w:tcPr>
            <w:tcW w:w="1024" w:type="dxa"/>
            <w:tcBorders>
              <w:top w:val="double" w:sz="8" w:space="0" w:color="000000"/>
              <w:left w:val="nil"/>
              <w:bottom w:val="single" w:sz="16" w:space="0" w:color="000000"/>
              <w:right w:val="nil"/>
            </w:tcBorders>
            <w:shd w:val="clear" w:color="auto" w:fill="FFFFFF"/>
            <w:vAlign w:val="bottom"/>
          </w:tcPr>
          <w:p w14:paraId="7101F777"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024" w:type="dxa"/>
            <w:tcBorders>
              <w:top w:val="double" w:sz="8" w:space="0" w:color="000000"/>
              <w:left w:val="nil"/>
              <w:bottom w:val="single" w:sz="16" w:space="0" w:color="000000"/>
              <w:right w:val="nil"/>
            </w:tcBorders>
            <w:shd w:val="clear" w:color="auto" w:fill="FFFFFF"/>
            <w:vAlign w:val="bottom"/>
          </w:tcPr>
          <w:p w14:paraId="737F7AC7"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437" w:type="dxa"/>
            <w:tcBorders>
              <w:top w:val="double" w:sz="8" w:space="0" w:color="000000"/>
              <w:left w:val="nil"/>
              <w:bottom w:val="single" w:sz="16" w:space="0" w:color="000000"/>
              <w:right w:val="nil"/>
            </w:tcBorders>
            <w:shd w:val="clear" w:color="auto" w:fill="FFFFFF"/>
            <w:vAlign w:val="bottom"/>
          </w:tcPr>
          <w:p w14:paraId="7C960985"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r>
      <w:tr w:rsidR="00207802" w:rsidRPr="00A506B2" w14:paraId="37F7AB52" w14:textId="77777777">
        <w:trPr>
          <w:cantSplit/>
        </w:trPr>
        <w:tc>
          <w:tcPr>
            <w:tcW w:w="2447" w:type="dxa"/>
            <w:tcBorders>
              <w:top w:val="single" w:sz="16" w:space="0" w:color="000000"/>
              <w:left w:val="nil"/>
              <w:bottom w:val="nil"/>
              <w:right w:val="nil"/>
            </w:tcBorders>
            <w:shd w:val="clear" w:color="auto" w:fill="FFFFFF"/>
          </w:tcPr>
          <w:p w14:paraId="2367EEE6"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lastRenderedPageBreak/>
              <w:t>Localized</w:t>
            </w:r>
          </w:p>
        </w:tc>
        <w:tc>
          <w:tcPr>
            <w:tcW w:w="1024" w:type="dxa"/>
            <w:tcBorders>
              <w:top w:val="single" w:sz="16" w:space="0" w:color="000000"/>
              <w:left w:val="nil"/>
              <w:bottom w:val="nil"/>
              <w:right w:val="nil"/>
            </w:tcBorders>
            <w:shd w:val="clear" w:color="auto" w:fill="FFFFFF"/>
          </w:tcPr>
          <w:p w14:paraId="6544AAD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single" w:sz="16" w:space="0" w:color="000000"/>
              <w:left w:val="nil"/>
              <w:bottom w:val="nil"/>
              <w:right w:val="nil"/>
            </w:tcBorders>
            <w:shd w:val="clear" w:color="auto" w:fill="FFFFFF"/>
          </w:tcPr>
          <w:p w14:paraId="165B10A4"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183</w:t>
            </w:r>
          </w:p>
        </w:tc>
        <w:tc>
          <w:tcPr>
            <w:tcW w:w="1437" w:type="dxa"/>
            <w:tcBorders>
              <w:top w:val="single" w:sz="16" w:space="0" w:color="000000"/>
              <w:left w:val="nil"/>
              <w:bottom w:val="nil"/>
              <w:right w:val="nil"/>
            </w:tcBorders>
            <w:shd w:val="clear" w:color="auto" w:fill="FFFFFF"/>
          </w:tcPr>
          <w:p w14:paraId="3E9A13D5"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716461F8" w14:textId="77777777">
        <w:trPr>
          <w:cantSplit/>
        </w:trPr>
        <w:tc>
          <w:tcPr>
            <w:tcW w:w="2447" w:type="dxa"/>
            <w:tcBorders>
              <w:top w:val="nil"/>
              <w:left w:val="nil"/>
              <w:bottom w:val="nil"/>
              <w:right w:val="nil"/>
            </w:tcBorders>
            <w:shd w:val="clear" w:color="auto" w:fill="FFFFFF"/>
          </w:tcPr>
          <w:p w14:paraId="33743392"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Regional</w:t>
            </w:r>
          </w:p>
        </w:tc>
        <w:tc>
          <w:tcPr>
            <w:tcW w:w="1024" w:type="dxa"/>
            <w:tcBorders>
              <w:top w:val="nil"/>
              <w:left w:val="nil"/>
              <w:bottom w:val="nil"/>
              <w:right w:val="nil"/>
            </w:tcBorders>
            <w:shd w:val="clear" w:color="auto" w:fill="FFFFFF"/>
          </w:tcPr>
          <w:p w14:paraId="0BEB262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nil"/>
              <w:left w:val="nil"/>
              <w:bottom w:val="nil"/>
              <w:right w:val="nil"/>
            </w:tcBorders>
            <w:shd w:val="clear" w:color="auto" w:fill="FFFFFF"/>
          </w:tcPr>
          <w:p w14:paraId="57239642"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154</w:t>
            </w:r>
          </w:p>
        </w:tc>
        <w:tc>
          <w:tcPr>
            <w:tcW w:w="1437" w:type="dxa"/>
            <w:tcBorders>
              <w:top w:val="nil"/>
              <w:left w:val="nil"/>
              <w:bottom w:val="nil"/>
              <w:right w:val="nil"/>
            </w:tcBorders>
            <w:shd w:val="clear" w:color="auto" w:fill="FFFFFF"/>
          </w:tcPr>
          <w:p w14:paraId="0B4857FE"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5FD639EF" w14:textId="77777777">
        <w:trPr>
          <w:cantSplit/>
        </w:trPr>
        <w:tc>
          <w:tcPr>
            <w:tcW w:w="2447" w:type="dxa"/>
            <w:tcBorders>
              <w:top w:val="nil"/>
              <w:left w:val="nil"/>
              <w:bottom w:val="nil"/>
              <w:right w:val="nil"/>
            </w:tcBorders>
            <w:shd w:val="clear" w:color="auto" w:fill="FFFFFF"/>
          </w:tcPr>
          <w:p w14:paraId="330F57DD"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Distant</w:t>
            </w:r>
          </w:p>
        </w:tc>
        <w:tc>
          <w:tcPr>
            <w:tcW w:w="1024" w:type="dxa"/>
            <w:tcBorders>
              <w:top w:val="nil"/>
              <w:left w:val="nil"/>
              <w:bottom w:val="nil"/>
              <w:right w:val="nil"/>
            </w:tcBorders>
            <w:shd w:val="clear" w:color="auto" w:fill="FFFFFF"/>
          </w:tcPr>
          <w:p w14:paraId="6EAA7AFF"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nil"/>
              <w:left w:val="nil"/>
              <w:bottom w:val="nil"/>
              <w:right w:val="nil"/>
            </w:tcBorders>
            <w:shd w:val="clear" w:color="auto" w:fill="FFFFFF"/>
          </w:tcPr>
          <w:p w14:paraId="1D3D6DF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29</w:t>
            </w:r>
          </w:p>
        </w:tc>
        <w:tc>
          <w:tcPr>
            <w:tcW w:w="1437" w:type="dxa"/>
            <w:tcBorders>
              <w:top w:val="nil"/>
              <w:left w:val="nil"/>
              <w:bottom w:val="nil"/>
              <w:right w:val="nil"/>
            </w:tcBorders>
            <w:shd w:val="clear" w:color="auto" w:fill="FFFFFF"/>
          </w:tcPr>
          <w:p w14:paraId="58AF8034"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54BB40A6" w14:textId="77777777">
        <w:trPr>
          <w:cantSplit/>
        </w:trPr>
        <w:tc>
          <w:tcPr>
            <w:tcW w:w="2447" w:type="dxa"/>
            <w:tcBorders>
              <w:top w:val="nil"/>
              <w:left w:val="nil"/>
              <w:bottom w:val="double" w:sz="8" w:space="0" w:color="000000"/>
              <w:right w:val="nil"/>
            </w:tcBorders>
            <w:shd w:val="clear" w:color="auto" w:fill="FFFFFF"/>
          </w:tcPr>
          <w:p w14:paraId="38796702"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Total</w:t>
            </w:r>
          </w:p>
        </w:tc>
        <w:tc>
          <w:tcPr>
            <w:tcW w:w="1024" w:type="dxa"/>
            <w:tcBorders>
              <w:top w:val="nil"/>
              <w:left w:val="nil"/>
              <w:bottom w:val="double" w:sz="8" w:space="0" w:color="000000"/>
              <w:right w:val="nil"/>
            </w:tcBorders>
            <w:shd w:val="clear" w:color="auto" w:fill="FFFFFF"/>
          </w:tcPr>
          <w:p w14:paraId="247181C2"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nil"/>
              <w:left w:val="nil"/>
              <w:bottom w:val="double" w:sz="8" w:space="0" w:color="000000"/>
              <w:right w:val="nil"/>
            </w:tcBorders>
            <w:shd w:val="clear" w:color="auto" w:fill="FFFFFF"/>
          </w:tcPr>
          <w:p w14:paraId="318BB4A3"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366</w:t>
            </w:r>
          </w:p>
        </w:tc>
        <w:tc>
          <w:tcPr>
            <w:tcW w:w="1437" w:type="dxa"/>
            <w:tcBorders>
              <w:top w:val="nil"/>
              <w:left w:val="nil"/>
              <w:bottom w:val="double" w:sz="8" w:space="0" w:color="000000"/>
              <w:right w:val="nil"/>
            </w:tcBorders>
            <w:shd w:val="clear" w:color="auto" w:fill="FFFFFF"/>
          </w:tcPr>
          <w:p w14:paraId="579D9DCA"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bl>
    <w:p w14:paraId="2EABFA38"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16AB0EFD" w14:textId="77777777" w:rsidR="00CE018C" w:rsidRPr="00A506B2" w:rsidRDefault="00CE018C" w:rsidP="008C017D">
      <w:pPr>
        <w:autoSpaceDE w:val="0"/>
        <w:autoSpaceDN w:val="0"/>
        <w:adjustRightInd w:val="0"/>
        <w:spacing w:after="0" w:line="480" w:lineRule="auto"/>
        <w:rPr>
          <w:rFonts w:ascii="Arial" w:hAnsi="Arial" w:cs="Arial"/>
          <w:sz w:val="24"/>
          <w:szCs w:val="24"/>
        </w:rPr>
      </w:pPr>
    </w:p>
    <w:p w14:paraId="3B6AAED1" w14:textId="77777777" w:rsidR="00CE018C" w:rsidRPr="00A506B2" w:rsidRDefault="00CE018C"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The above table shows the Mean and standard deviations of samples on the basis of tumor stage at diagnosis of both groups, metropolitan and non-metropolitan.</w:t>
      </w:r>
    </w:p>
    <w:p w14:paraId="06C15688" w14:textId="77777777" w:rsidR="00CE018C" w:rsidRPr="00A506B2" w:rsidRDefault="00CE018C" w:rsidP="008C017D">
      <w:pPr>
        <w:autoSpaceDE w:val="0"/>
        <w:autoSpaceDN w:val="0"/>
        <w:adjustRightInd w:val="0"/>
        <w:spacing w:after="0" w:line="480" w:lineRule="auto"/>
        <w:rPr>
          <w:rFonts w:ascii="Arial" w:hAnsi="Arial" w:cs="Arial"/>
          <w:sz w:val="24"/>
          <w:szCs w:val="24"/>
        </w:rPr>
      </w:pPr>
    </w:p>
    <w:p w14:paraId="42214146" w14:textId="77777777" w:rsidR="00CE018C" w:rsidRPr="00A506B2" w:rsidRDefault="00CE018C" w:rsidP="008C017D">
      <w:pPr>
        <w:autoSpaceDE w:val="0"/>
        <w:autoSpaceDN w:val="0"/>
        <w:adjustRightInd w:val="0"/>
        <w:spacing w:after="0" w:line="480" w:lineRule="auto"/>
        <w:rPr>
          <w:rFonts w:ascii="Arial" w:hAnsi="Arial" w:cs="Arial"/>
          <w:sz w:val="24"/>
          <w:szCs w:val="24"/>
        </w:rPr>
      </w:pPr>
    </w:p>
    <w:tbl>
      <w:tblPr>
        <w:tblW w:w="59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7"/>
        <w:gridCol w:w="1025"/>
        <w:gridCol w:w="1025"/>
        <w:gridCol w:w="1438"/>
      </w:tblGrid>
      <w:tr w:rsidR="00207802" w:rsidRPr="00A506B2" w14:paraId="622A4603" w14:textId="77777777">
        <w:trPr>
          <w:cantSplit/>
        </w:trPr>
        <w:tc>
          <w:tcPr>
            <w:tcW w:w="5932" w:type="dxa"/>
            <w:gridSpan w:val="4"/>
            <w:tcBorders>
              <w:top w:val="nil"/>
              <w:left w:val="nil"/>
              <w:bottom w:val="nil"/>
              <w:right w:val="nil"/>
            </w:tcBorders>
            <w:shd w:val="clear" w:color="auto" w:fill="FFFFFF"/>
            <w:vAlign w:val="center"/>
          </w:tcPr>
          <w:p w14:paraId="10D1F82B" w14:textId="77777777" w:rsidR="00207802" w:rsidRPr="00A506B2" w:rsidRDefault="00C838A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Areas  * Non-Metropolitan Tumo</w:t>
            </w:r>
            <w:r w:rsidR="00207802" w:rsidRPr="00A506B2">
              <w:rPr>
                <w:rFonts w:ascii="Arial" w:hAnsi="Arial" w:cs="Arial"/>
                <w:b/>
                <w:bCs/>
                <w:color w:val="000000"/>
                <w:sz w:val="24"/>
                <w:szCs w:val="24"/>
              </w:rPr>
              <w:t>r size at diagnosis</w:t>
            </w:r>
          </w:p>
        </w:tc>
      </w:tr>
      <w:tr w:rsidR="00207802" w:rsidRPr="00A506B2" w14:paraId="6D7C337D" w14:textId="77777777">
        <w:trPr>
          <w:cantSplit/>
        </w:trPr>
        <w:tc>
          <w:tcPr>
            <w:tcW w:w="5932" w:type="dxa"/>
            <w:gridSpan w:val="4"/>
            <w:tcBorders>
              <w:top w:val="nil"/>
              <w:left w:val="nil"/>
              <w:bottom w:val="nil"/>
              <w:right w:val="nil"/>
            </w:tcBorders>
            <w:shd w:val="clear" w:color="auto" w:fill="FFFFFF"/>
            <w:vAlign w:val="bottom"/>
          </w:tcPr>
          <w:p w14:paraId="0ACCCA5E" w14:textId="77777777" w:rsidR="00207802" w:rsidRPr="00A506B2" w:rsidRDefault="00207802" w:rsidP="008C017D">
            <w:pPr>
              <w:autoSpaceDE w:val="0"/>
              <w:autoSpaceDN w:val="0"/>
              <w:adjustRightInd w:val="0"/>
              <w:spacing w:after="0" w:line="480" w:lineRule="auto"/>
              <w:rPr>
                <w:rFonts w:ascii="Arial" w:hAnsi="Arial" w:cs="Arial"/>
                <w:sz w:val="24"/>
                <w:szCs w:val="24"/>
              </w:rPr>
            </w:pPr>
            <w:r w:rsidRPr="00A506B2">
              <w:rPr>
                <w:rFonts w:ascii="Arial" w:hAnsi="Arial" w:cs="Arial"/>
                <w:color w:val="000000"/>
                <w:sz w:val="24"/>
                <w:szCs w:val="24"/>
                <w:shd w:val="clear" w:color="auto" w:fill="FFFFFF"/>
              </w:rPr>
              <w:t xml:space="preserve">Areas  </w:t>
            </w:r>
          </w:p>
        </w:tc>
      </w:tr>
      <w:tr w:rsidR="00207802" w:rsidRPr="00A506B2" w14:paraId="65579982" w14:textId="77777777">
        <w:trPr>
          <w:cantSplit/>
        </w:trPr>
        <w:tc>
          <w:tcPr>
            <w:tcW w:w="2447" w:type="dxa"/>
            <w:tcBorders>
              <w:top w:val="double" w:sz="8" w:space="0" w:color="000000"/>
              <w:left w:val="nil"/>
              <w:bottom w:val="single" w:sz="16" w:space="0" w:color="000000"/>
              <w:right w:val="nil"/>
            </w:tcBorders>
            <w:shd w:val="clear" w:color="auto" w:fill="FFFFFF"/>
            <w:vAlign w:val="bottom"/>
          </w:tcPr>
          <w:p w14:paraId="50D03D38" w14:textId="77777777" w:rsidR="00207802" w:rsidRPr="00A506B2" w:rsidRDefault="00FC1AEE"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Non-Metropolitan Tumo</w:t>
            </w:r>
            <w:r w:rsidR="00207802" w:rsidRPr="00A506B2">
              <w:rPr>
                <w:rFonts w:ascii="Arial" w:hAnsi="Arial" w:cs="Arial"/>
                <w:color w:val="000000"/>
                <w:sz w:val="24"/>
                <w:szCs w:val="24"/>
              </w:rPr>
              <w:t>r size at diagnosis</w:t>
            </w:r>
          </w:p>
        </w:tc>
        <w:tc>
          <w:tcPr>
            <w:tcW w:w="1024" w:type="dxa"/>
            <w:tcBorders>
              <w:top w:val="double" w:sz="8" w:space="0" w:color="000000"/>
              <w:left w:val="nil"/>
              <w:bottom w:val="single" w:sz="16" w:space="0" w:color="000000"/>
              <w:right w:val="nil"/>
            </w:tcBorders>
            <w:shd w:val="clear" w:color="auto" w:fill="FFFFFF"/>
            <w:vAlign w:val="bottom"/>
          </w:tcPr>
          <w:p w14:paraId="5FC95C17"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024" w:type="dxa"/>
            <w:tcBorders>
              <w:top w:val="double" w:sz="8" w:space="0" w:color="000000"/>
              <w:left w:val="nil"/>
              <w:bottom w:val="single" w:sz="16" w:space="0" w:color="000000"/>
              <w:right w:val="nil"/>
            </w:tcBorders>
            <w:shd w:val="clear" w:color="auto" w:fill="FFFFFF"/>
            <w:vAlign w:val="bottom"/>
          </w:tcPr>
          <w:p w14:paraId="4ADEDAE3"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437" w:type="dxa"/>
            <w:tcBorders>
              <w:top w:val="double" w:sz="8" w:space="0" w:color="000000"/>
              <w:left w:val="nil"/>
              <w:bottom w:val="single" w:sz="16" w:space="0" w:color="000000"/>
              <w:right w:val="nil"/>
            </w:tcBorders>
            <w:shd w:val="clear" w:color="auto" w:fill="FFFFFF"/>
            <w:vAlign w:val="bottom"/>
          </w:tcPr>
          <w:p w14:paraId="62800BF5"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r>
      <w:tr w:rsidR="00207802" w:rsidRPr="00A506B2" w14:paraId="71F34AAF" w14:textId="77777777">
        <w:trPr>
          <w:cantSplit/>
        </w:trPr>
        <w:tc>
          <w:tcPr>
            <w:tcW w:w="2447" w:type="dxa"/>
            <w:tcBorders>
              <w:top w:val="single" w:sz="16" w:space="0" w:color="000000"/>
              <w:left w:val="nil"/>
              <w:bottom w:val="nil"/>
              <w:right w:val="nil"/>
            </w:tcBorders>
            <w:shd w:val="clear" w:color="auto" w:fill="FFFFFF"/>
          </w:tcPr>
          <w:p w14:paraId="6CA8F275"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&lt;2cm</w:t>
            </w:r>
          </w:p>
        </w:tc>
        <w:tc>
          <w:tcPr>
            <w:tcW w:w="1024" w:type="dxa"/>
            <w:tcBorders>
              <w:top w:val="single" w:sz="16" w:space="0" w:color="000000"/>
              <w:left w:val="nil"/>
              <w:bottom w:val="nil"/>
              <w:right w:val="nil"/>
            </w:tcBorders>
            <w:shd w:val="clear" w:color="auto" w:fill="FFFFFF"/>
          </w:tcPr>
          <w:p w14:paraId="286A515D"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single" w:sz="16" w:space="0" w:color="000000"/>
              <w:left w:val="nil"/>
              <w:bottom w:val="nil"/>
              <w:right w:val="nil"/>
            </w:tcBorders>
            <w:shd w:val="clear" w:color="auto" w:fill="FFFFFF"/>
          </w:tcPr>
          <w:p w14:paraId="11C0352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156</w:t>
            </w:r>
          </w:p>
        </w:tc>
        <w:tc>
          <w:tcPr>
            <w:tcW w:w="1437" w:type="dxa"/>
            <w:tcBorders>
              <w:top w:val="single" w:sz="16" w:space="0" w:color="000000"/>
              <w:left w:val="nil"/>
              <w:bottom w:val="nil"/>
              <w:right w:val="nil"/>
            </w:tcBorders>
            <w:shd w:val="clear" w:color="auto" w:fill="FFFFFF"/>
          </w:tcPr>
          <w:p w14:paraId="15C2EC63"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32568612" w14:textId="77777777">
        <w:trPr>
          <w:cantSplit/>
        </w:trPr>
        <w:tc>
          <w:tcPr>
            <w:tcW w:w="2447" w:type="dxa"/>
            <w:tcBorders>
              <w:top w:val="nil"/>
              <w:left w:val="nil"/>
              <w:bottom w:val="nil"/>
              <w:right w:val="nil"/>
            </w:tcBorders>
            <w:shd w:val="clear" w:color="auto" w:fill="FFFFFF"/>
          </w:tcPr>
          <w:p w14:paraId="1D8508AC"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2-5cm</w:t>
            </w:r>
          </w:p>
        </w:tc>
        <w:tc>
          <w:tcPr>
            <w:tcW w:w="1024" w:type="dxa"/>
            <w:tcBorders>
              <w:top w:val="nil"/>
              <w:left w:val="nil"/>
              <w:bottom w:val="nil"/>
              <w:right w:val="nil"/>
            </w:tcBorders>
            <w:shd w:val="clear" w:color="auto" w:fill="FFFFFF"/>
          </w:tcPr>
          <w:p w14:paraId="13AA73F2"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nil"/>
              <w:left w:val="nil"/>
              <w:bottom w:val="nil"/>
              <w:right w:val="nil"/>
            </w:tcBorders>
            <w:shd w:val="clear" w:color="auto" w:fill="FFFFFF"/>
          </w:tcPr>
          <w:p w14:paraId="0D2ECD0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169</w:t>
            </w:r>
          </w:p>
        </w:tc>
        <w:tc>
          <w:tcPr>
            <w:tcW w:w="1437" w:type="dxa"/>
            <w:tcBorders>
              <w:top w:val="nil"/>
              <w:left w:val="nil"/>
              <w:bottom w:val="nil"/>
              <w:right w:val="nil"/>
            </w:tcBorders>
            <w:shd w:val="clear" w:color="auto" w:fill="FFFFFF"/>
          </w:tcPr>
          <w:p w14:paraId="577B5AC8"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3E775F9D" w14:textId="77777777">
        <w:trPr>
          <w:cantSplit/>
        </w:trPr>
        <w:tc>
          <w:tcPr>
            <w:tcW w:w="2447" w:type="dxa"/>
            <w:tcBorders>
              <w:top w:val="nil"/>
              <w:left w:val="nil"/>
              <w:bottom w:val="nil"/>
              <w:right w:val="nil"/>
            </w:tcBorders>
            <w:shd w:val="clear" w:color="auto" w:fill="FFFFFF"/>
          </w:tcPr>
          <w:p w14:paraId="3C622B18"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&gt;5cm</w:t>
            </w:r>
          </w:p>
        </w:tc>
        <w:tc>
          <w:tcPr>
            <w:tcW w:w="1024" w:type="dxa"/>
            <w:tcBorders>
              <w:top w:val="nil"/>
              <w:left w:val="nil"/>
              <w:bottom w:val="nil"/>
              <w:right w:val="nil"/>
            </w:tcBorders>
            <w:shd w:val="clear" w:color="auto" w:fill="FFFFFF"/>
          </w:tcPr>
          <w:p w14:paraId="1D1C074C"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nil"/>
              <w:left w:val="nil"/>
              <w:bottom w:val="nil"/>
              <w:right w:val="nil"/>
            </w:tcBorders>
            <w:shd w:val="clear" w:color="auto" w:fill="FFFFFF"/>
          </w:tcPr>
          <w:p w14:paraId="57509E56"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14</w:t>
            </w:r>
          </w:p>
        </w:tc>
        <w:tc>
          <w:tcPr>
            <w:tcW w:w="1437" w:type="dxa"/>
            <w:tcBorders>
              <w:top w:val="nil"/>
              <w:left w:val="nil"/>
              <w:bottom w:val="nil"/>
              <w:right w:val="nil"/>
            </w:tcBorders>
            <w:shd w:val="clear" w:color="auto" w:fill="FFFFFF"/>
          </w:tcPr>
          <w:p w14:paraId="4AD73E2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4D827D0E" w14:textId="77777777">
        <w:trPr>
          <w:cantSplit/>
        </w:trPr>
        <w:tc>
          <w:tcPr>
            <w:tcW w:w="2447" w:type="dxa"/>
            <w:tcBorders>
              <w:top w:val="nil"/>
              <w:left w:val="nil"/>
              <w:bottom w:val="double" w:sz="8" w:space="0" w:color="000000"/>
              <w:right w:val="nil"/>
            </w:tcBorders>
            <w:shd w:val="clear" w:color="auto" w:fill="FFFFFF"/>
          </w:tcPr>
          <w:p w14:paraId="049BEBE5"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Total</w:t>
            </w:r>
          </w:p>
        </w:tc>
        <w:tc>
          <w:tcPr>
            <w:tcW w:w="1024" w:type="dxa"/>
            <w:tcBorders>
              <w:top w:val="nil"/>
              <w:left w:val="nil"/>
              <w:bottom w:val="double" w:sz="8" w:space="0" w:color="000000"/>
              <w:right w:val="nil"/>
            </w:tcBorders>
            <w:shd w:val="clear" w:color="auto" w:fill="FFFFFF"/>
          </w:tcPr>
          <w:p w14:paraId="6CB56C35"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2.0000</w:t>
            </w:r>
          </w:p>
        </w:tc>
        <w:tc>
          <w:tcPr>
            <w:tcW w:w="1024" w:type="dxa"/>
            <w:tcBorders>
              <w:top w:val="nil"/>
              <w:left w:val="nil"/>
              <w:bottom w:val="double" w:sz="8" w:space="0" w:color="000000"/>
              <w:right w:val="nil"/>
            </w:tcBorders>
            <w:shd w:val="clear" w:color="auto" w:fill="FFFFFF"/>
          </w:tcPr>
          <w:p w14:paraId="07051A0E"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339</w:t>
            </w:r>
          </w:p>
        </w:tc>
        <w:tc>
          <w:tcPr>
            <w:tcW w:w="1437" w:type="dxa"/>
            <w:tcBorders>
              <w:top w:val="nil"/>
              <w:left w:val="nil"/>
              <w:bottom w:val="double" w:sz="8" w:space="0" w:color="000000"/>
              <w:right w:val="nil"/>
            </w:tcBorders>
            <w:shd w:val="clear" w:color="auto" w:fill="FFFFFF"/>
          </w:tcPr>
          <w:p w14:paraId="69C534AB"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bl>
    <w:p w14:paraId="2204625F"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1D3E99A6"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0599458F"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640E20AA" w14:textId="77777777" w:rsidR="00BB2CBC" w:rsidRPr="00A506B2" w:rsidRDefault="00BB2CBC" w:rsidP="008C017D">
      <w:pPr>
        <w:autoSpaceDE w:val="0"/>
        <w:autoSpaceDN w:val="0"/>
        <w:adjustRightInd w:val="0"/>
        <w:spacing w:after="0" w:line="480" w:lineRule="auto"/>
        <w:rPr>
          <w:rFonts w:ascii="Arial" w:hAnsi="Arial" w:cs="Arial"/>
          <w:sz w:val="24"/>
          <w:szCs w:val="24"/>
        </w:rPr>
      </w:pPr>
    </w:p>
    <w:p w14:paraId="0D080FEC" w14:textId="77777777" w:rsidR="00BB2CBC" w:rsidRPr="00A506B2" w:rsidRDefault="00BB2CBC" w:rsidP="008C017D">
      <w:pPr>
        <w:autoSpaceDE w:val="0"/>
        <w:autoSpaceDN w:val="0"/>
        <w:adjustRightInd w:val="0"/>
        <w:spacing w:after="0" w:line="480" w:lineRule="auto"/>
        <w:rPr>
          <w:rFonts w:ascii="Arial" w:hAnsi="Arial" w:cs="Arial"/>
          <w:sz w:val="24"/>
          <w:szCs w:val="24"/>
        </w:rPr>
      </w:pPr>
    </w:p>
    <w:tbl>
      <w:tblPr>
        <w:tblW w:w="59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7"/>
        <w:gridCol w:w="1025"/>
        <w:gridCol w:w="1025"/>
        <w:gridCol w:w="1438"/>
      </w:tblGrid>
      <w:tr w:rsidR="00207802" w:rsidRPr="00A506B2" w14:paraId="000A1FAD" w14:textId="77777777">
        <w:trPr>
          <w:cantSplit/>
        </w:trPr>
        <w:tc>
          <w:tcPr>
            <w:tcW w:w="5932" w:type="dxa"/>
            <w:gridSpan w:val="4"/>
            <w:tcBorders>
              <w:top w:val="nil"/>
              <w:left w:val="nil"/>
              <w:bottom w:val="nil"/>
              <w:right w:val="nil"/>
            </w:tcBorders>
            <w:shd w:val="clear" w:color="auto" w:fill="FFFFFF"/>
            <w:vAlign w:val="center"/>
          </w:tcPr>
          <w:p w14:paraId="0957955F" w14:textId="77777777" w:rsidR="00207802" w:rsidRPr="00A506B2" w:rsidRDefault="00FC1AEE"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Areas  * Metropolitan Tumo</w:t>
            </w:r>
            <w:r w:rsidR="00207802" w:rsidRPr="00A506B2">
              <w:rPr>
                <w:rFonts w:ascii="Arial" w:hAnsi="Arial" w:cs="Arial"/>
                <w:b/>
                <w:bCs/>
                <w:color w:val="000000"/>
                <w:sz w:val="24"/>
                <w:szCs w:val="24"/>
              </w:rPr>
              <w:t>r size at diagnosis</w:t>
            </w:r>
          </w:p>
        </w:tc>
      </w:tr>
      <w:tr w:rsidR="00207802" w:rsidRPr="00A506B2" w14:paraId="57F2BF17" w14:textId="77777777">
        <w:trPr>
          <w:cantSplit/>
        </w:trPr>
        <w:tc>
          <w:tcPr>
            <w:tcW w:w="5932" w:type="dxa"/>
            <w:gridSpan w:val="4"/>
            <w:tcBorders>
              <w:top w:val="nil"/>
              <w:left w:val="nil"/>
              <w:bottom w:val="nil"/>
              <w:right w:val="nil"/>
            </w:tcBorders>
            <w:shd w:val="clear" w:color="auto" w:fill="FFFFFF"/>
            <w:vAlign w:val="bottom"/>
          </w:tcPr>
          <w:p w14:paraId="1F6DF23D" w14:textId="77777777" w:rsidR="00207802" w:rsidRPr="00A506B2" w:rsidRDefault="00207802" w:rsidP="008C017D">
            <w:pPr>
              <w:autoSpaceDE w:val="0"/>
              <w:autoSpaceDN w:val="0"/>
              <w:adjustRightInd w:val="0"/>
              <w:spacing w:after="0" w:line="480" w:lineRule="auto"/>
              <w:rPr>
                <w:rFonts w:ascii="Arial" w:hAnsi="Arial" w:cs="Arial"/>
                <w:sz w:val="24"/>
                <w:szCs w:val="24"/>
              </w:rPr>
            </w:pPr>
            <w:r w:rsidRPr="00A506B2">
              <w:rPr>
                <w:rFonts w:ascii="Arial" w:hAnsi="Arial" w:cs="Arial"/>
                <w:color w:val="000000"/>
                <w:sz w:val="24"/>
                <w:szCs w:val="24"/>
                <w:shd w:val="clear" w:color="auto" w:fill="FFFFFF"/>
              </w:rPr>
              <w:t xml:space="preserve">Areas  </w:t>
            </w:r>
          </w:p>
        </w:tc>
      </w:tr>
      <w:tr w:rsidR="00207802" w:rsidRPr="00A506B2" w14:paraId="27DB273F" w14:textId="77777777">
        <w:trPr>
          <w:cantSplit/>
        </w:trPr>
        <w:tc>
          <w:tcPr>
            <w:tcW w:w="2447" w:type="dxa"/>
            <w:tcBorders>
              <w:top w:val="double" w:sz="8" w:space="0" w:color="000000"/>
              <w:left w:val="nil"/>
              <w:bottom w:val="single" w:sz="16" w:space="0" w:color="000000"/>
              <w:right w:val="nil"/>
            </w:tcBorders>
            <w:shd w:val="clear" w:color="auto" w:fill="FFFFFF"/>
            <w:vAlign w:val="bottom"/>
          </w:tcPr>
          <w:p w14:paraId="1699ADEC" w14:textId="77777777" w:rsidR="00207802" w:rsidRPr="00A506B2" w:rsidRDefault="00FC1AEE"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Metropolitan Tumo</w:t>
            </w:r>
            <w:r w:rsidR="00207802" w:rsidRPr="00A506B2">
              <w:rPr>
                <w:rFonts w:ascii="Arial" w:hAnsi="Arial" w:cs="Arial"/>
                <w:color w:val="000000"/>
                <w:sz w:val="24"/>
                <w:szCs w:val="24"/>
              </w:rPr>
              <w:t>r size at diagnosis</w:t>
            </w:r>
          </w:p>
        </w:tc>
        <w:tc>
          <w:tcPr>
            <w:tcW w:w="1024" w:type="dxa"/>
            <w:tcBorders>
              <w:top w:val="double" w:sz="8" w:space="0" w:color="000000"/>
              <w:left w:val="nil"/>
              <w:bottom w:val="single" w:sz="16" w:space="0" w:color="000000"/>
              <w:right w:val="nil"/>
            </w:tcBorders>
            <w:shd w:val="clear" w:color="auto" w:fill="FFFFFF"/>
            <w:vAlign w:val="bottom"/>
          </w:tcPr>
          <w:p w14:paraId="20B20509"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024" w:type="dxa"/>
            <w:tcBorders>
              <w:top w:val="double" w:sz="8" w:space="0" w:color="000000"/>
              <w:left w:val="nil"/>
              <w:bottom w:val="single" w:sz="16" w:space="0" w:color="000000"/>
              <w:right w:val="nil"/>
            </w:tcBorders>
            <w:shd w:val="clear" w:color="auto" w:fill="FFFFFF"/>
            <w:vAlign w:val="bottom"/>
          </w:tcPr>
          <w:p w14:paraId="6877FCFD"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437" w:type="dxa"/>
            <w:tcBorders>
              <w:top w:val="double" w:sz="8" w:space="0" w:color="000000"/>
              <w:left w:val="nil"/>
              <w:bottom w:val="single" w:sz="16" w:space="0" w:color="000000"/>
              <w:right w:val="nil"/>
            </w:tcBorders>
            <w:shd w:val="clear" w:color="auto" w:fill="FFFFFF"/>
            <w:vAlign w:val="bottom"/>
          </w:tcPr>
          <w:p w14:paraId="5E316421" w14:textId="77777777" w:rsidR="00207802" w:rsidRPr="00A506B2" w:rsidRDefault="0020780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r>
      <w:tr w:rsidR="00207802" w:rsidRPr="00A506B2" w14:paraId="243EDBE1" w14:textId="77777777">
        <w:trPr>
          <w:cantSplit/>
        </w:trPr>
        <w:tc>
          <w:tcPr>
            <w:tcW w:w="2447" w:type="dxa"/>
            <w:tcBorders>
              <w:top w:val="single" w:sz="16" w:space="0" w:color="000000"/>
              <w:left w:val="nil"/>
              <w:bottom w:val="nil"/>
              <w:right w:val="nil"/>
            </w:tcBorders>
            <w:shd w:val="clear" w:color="auto" w:fill="FFFFFF"/>
          </w:tcPr>
          <w:p w14:paraId="1D7D6CE3"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&lt;2cm</w:t>
            </w:r>
          </w:p>
        </w:tc>
        <w:tc>
          <w:tcPr>
            <w:tcW w:w="1024" w:type="dxa"/>
            <w:tcBorders>
              <w:top w:val="single" w:sz="16" w:space="0" w:color="000000"/>
              <w:left w:val="nil"/>
              <w:bottom w:val="nil"/>
              <w:right w:val="nil"/>
            </w:tcBorders>
            <w:shd w:val="clear" w:color="auto" w:fill="FFFFFF"/>
          </w:tcPr>
          <w:p w14:paraId="6FC70180"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1.2355</w:t>
            </w:r>
          </w:p>
        </w:tc>
        <w:tc>
          <w:tcPr>
            <w:tcW w:w="1024" w:type="dxa"/>
            <w:tcBorders>
              <w:top w:val="single" w:sz="16" w:space="0" w:color="000000"/>
              <w:left w:val="nil"/>
              <w:bottom w:val="nil"/>
              <w:right w:val="nil"/>
            </w:tcBorders>
            <w:shd w:val="clear" w:color="auto" w:fill="FFFFFF"/>
          </w:tcPr>
          <w:p w14:paraId="40917ED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1554</w:t>
            </w:r>
          </w:p>
        </w:tc>
        <w:tc>
          <w:tcPr>
            <w:tcW w:w="1437" w:type="dxa"/>
            <w:tcBorders>
              <w:top w:val="single" w:sz="16" w:space="0" w:color="000000"/>
              <w:left w:val="nil"/>
              <w:bottom w:val="nil"/>
              <w:right w:val="nil"/>
            </w:tcBorders>
            <w:shd w:val="clear" w:color="auto" w:fill="FFFFFF"/>
          </w:tcPr>
          <w:p w14:paraId="28BAE062"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.42446</w:t>
            </w:r>
          </w:p>
        </w:tc>
      </w:tr>
      <w:tr w:rsidR="00207802" w:rsidRPr="00A506B2" w14:paraId="4A89C08D" w14:textId="77777777">
        <w:trPr>
          <w:cantSplit/>
        </w:trPr>
        <w:tc>
          <w:tcPr>
            <w:tcW w:w="2447" w:type="dxa"/>
            <w:tcBorders>
              <w:top w:val="nil"/>
              <w:left w:val="nil"/>
              <w:bottom w:val="nil"/>
              <w:right w:val="nil"/>
            </w:tcBorders>
            <w:shd w:val="clear" w:color="auto" w:fill="FFFFFF"/>
          </w:tcPr>
          <w:p w14:paraId="1A861D22"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2-5cm</w:t>
            </w:r>
          </w:p>
        </w:tc>
        <w:tc>
          <w:tcPr>
            <w:tcW w:w="1024" w:type="dxa"/>
            <w:tcBorders>
              <w:top w:val="nil"/>
              <w:left w:val="nil"/>
              <w:bottom w:val="nil"/>
              <w:right w:val="nil"/>
            </w:tcBorders>
            <w:shd w:val="clear" w:color="auto" w:fill="FFFFFF"/>
          </w:tcPr>
          <w:p w14:paraId="26186563"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10F65E1C"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1587</w:t>
            </w:r>
          </w:p>
        </w:tc>
        <w:tc>
          <w:tcPr>
            <w:tcW w:w="1437" w:type="dxa"/>
            <w:tcBorders>
              <w:top w:val="nil"/>
              <w:left w:val="nil"/>
              <w:bottom w:val="nil"/>
              <w:right w:val="nil"/>
            </w:tcBorders>
            <w:shd w:val="clear" w:color="auto" w:fill="FFFFFF"/>
          </w:tcPr>
          <w:p w14:paraId="5685152A"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1CD71EE4" w14:textId="77777777">
        <w:trPr>
          <w:cantSplit/>
        </w:trPr>
        <w:tc>
          <w:tcPr>
            <w:tcW w:w="2447" w:type="dxa"/>
            <w:tcBorders>
              <w:top w:val="nil"/>
              <w:left w:val="nil"/>
              <w:bottom w:val="nil"/>
              <w:right w:val="nil"/>
            </w:tcBorders>
            <w:shd w:val="clear" w:color="auto" w:fill="FFFFFF"/>
          </w:tcPr>
          <w:p w14:paraId="21ACC853"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&gt;5cm</w:t>
            </w:r>
          </w:p>
        </w:tc>
        <w:tc>
          <w:tcPr>
            <w:tcW w:w="1024" w:type="dxa"/>
            <w:tcBorders>
              <w:top w:val="nil"/>
              <w:left w:val="nil"/>
              <w:bottom w:val="nil"/>
              <w:right w:val="nil"/>
            </w:tcBorders>
            <w:shd w:val="clear" w:color="auto" w:fill="FFFFFF"/>
          </w:tcPr>
          <w:p w14:paraId="7C8DEF97"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1.0000</w:t>
            </w:r>
          </w:p>
        </w:tc>
        <w:tc>
          <w:tcPr>
            <w:tcW w:w="1024" w:type="dxa"/>
            <w:tcBorders>
              <w:top w:val="nil"/>
              <w:left w:val="nil"/>
              <w:bottom w:val="nil"/>
              <w:right w:val="nil"/>
            </w:tcBorders>
            <w:shd w:val="clear" w:color="auto" w:fill="FFFFFF"/>
          </w:tcPr>
          <w:p w14:paraId="6C2D7315"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124</w:t>
            </w:r>
          </w:p>
        </w:tc>
        <w:tc>
          <w:tcPr>
            <w:tcW w:w="1437" w:type="dxa"/>
            <w:tcBorders>
              <w:top w:val="nil"/>
              <w:left w:val="nil"/>
              <w:bottom w:val="nil"/>
              <w:right w:val="nil"/>
            </w:tcBorders>
            <w:shd w:val="clear" w:color="auto" w:fill="FFFFFF"/>
          </w:tcPr>
          <w:p w14:paraId="26A4D6F4"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.00000</w:t>
            </w:r>
          </w:p>
        </w:tc>
      </w:tr>
      <w:tr w:rsidR="00207802" w:rsidRPr="00A506B2" w14:paraId="1DBF4EEE" w14:textId="77777777">
        <w:trPr>
          <w:cantSplit/>
        </w:trPr>
        <w:tc>
          <w:tcPr>
            <w:tcW w:w="2447" w:type="dxa"/>
            <w:tcBorders>
              <w:top w:val="nil"/>
              <w:left w:val="nil"/>
              <w:bottom w:val="double" w:sz="8" w:space="0" w:color="000000"/>
              <w:right w:val="nil"/>
            </w:tcBorders>
            <w:shd w:val="clear" w:color="auto" w:fill="FFFFFF"/>
          </w:tcPr>
          <w:p w14:paraId="03C8D8EA" w14:textId="77777777" w:rsidR="00207802" w:rsidRPr="00A506B2" w:rsidRDefault="0020780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Total</w:t>
            </w:r>
          </w:p>
        </w:tc>
        <w:tc>
          <w:tcPr>
            <w:tcW w:w="1024" w:type="dxa"/>
            <w:tcBorders>
              <w:top w:val="nil"/>
              <w:left w:val="nil"/>
              <w:bottom w:val="double" w:sz="8" w:space="0" w:color="000000"/>
              <w:right w:val="nil"/>
            </w:tcBorders>
            <w:shd w:val="clear" w:color="auto" w:fill="FFFFFF"/>
          </w:tcPr>
          <w:p w14:paraId="4B363271"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1.1121</w:t>
            </w:r>
          </w:p>
        </w:tc>
        <w:tc>
          <w:tcPr>
            <w:tcW w:w="1024" w:type="dxa"/>
            <w:tcBorders>
              <w:top w:val="nil"/>
              <w:left w:val="nil"/>
              <w:bottom w:val="double" w:sz="8" w:space="0" w:color="000000"/>
              <w:right w:val="nil"/>
            </w:tcBorders>
            <w:shd w:val="clear" w:color="auto" w:fill="FFFFFF"/>
          </w:tcPr>
          <w:p w14:paraId="793A040C"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3265</w:t>
            </w:r>
          </w:p>
        </w:tc>
        <w:tc>
          <w:tcPr>
            <w:tcW w:w="1437" w:type="dxa"/>
            <w:tcBorders>
              <w:top w:val="nil"/>
              <w:left w:val="nil"/>
              <w:bottom w:val="double" w:sz="8" w:space="0" w:color="000000"/>
              <w:right w:val="nil"/>
            </w:tcBorders>
            <w:shd w:val="clear" w:color="auto" w:fill="FFFFFF"/>
          </w:tcPr>
          <w:p w14:paraId="41BA28E2" w14:textId="77777777" w:rsidR="00207802" w:rsidRPr="00A506B2" w:rsidRDefault="0020780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.31554</w:t>
            </w:r>
          </w:p>
        </w:tc>
      </w:tr>
    </w:tbl>
    <w:p w14:paraId="4F43B85B" w14:textId="77777777" w:rsidR="00207802" w:rsidRPr="00A506B2" w:rsidRDefault="00207802" w:rsidP="008C017D">
      <w:pPr>
        <w:autoSpaceDE w:val="0"/>
        <w:autoSpaceDN w:val="0"/>
        <w:adjustRightInd w:val="0"/>
        <w:spacing w:after="0" w:line="480" w:lineRule="auto"/>
        <w:rPr>
          <w:rFonts w:ascii="Arial" w:hAnsi="Arial" w:cs="Arial"/>
          <w:sz w:val="24"/>
          <w:szCs w:val="24"/>
        </w:rPr>
      </w:pPr>
    </w:p>
    <w:p w14:paraId="7404683A" w14:textId="77777777" w:rsidR="00976FF9" w:rsidRPr="00A506B2" w:rsidRDefault="00976FF9" w:rsidP="008C017D">
      <w:pPr>
        <w:autoSpaceDE w:val="0"/>
        <w:autoSpaceDN w:val="0"/>
        <w:adjustRightInd w:val="0"/>
        <w:spacing w:after="0" w:line="480" w:lineRule="auto"/>
        <w:rPr>
          <w:rFonts w:ascii="Arial" w:hAnsi="Arial" w:cs="Arial"/>
          <w:sz w:val="24"/>
          <w:szCs w:val="24"/>
        </w:rPr>
      </w:pPr>
    </w:p>
    <w:p w14:paraId="681F6BDC" w14:textId="77777777" w:rsidR="00BA6C7E" w:rsidRPr="00A506B2" w:rsidRDefault="00BA6C7E"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The above table shows the Mean and standard deviations of samples on the basis of tumor size of both groups, metropolitan and non-metropolitan. </w:t>
      </w:r>
    </w:p>
    <w:p w14:paraId="1879BB41" w14:textId="77777777" w:rsidR="00BA6C7E" w:rsidRPr="00A506B2" w:rsidRDefault="00BA6C7E" w:rsidP="008C017D">
      <w:pPr>
        <w:autoSpaceDE w:val="0"/>
        <w:autoSpaceDN w:val="0"/>
        <w:adjustRightInd w:val="0"/>
        <w:spacing w:after="0" w:line="480" w:lineRule="auto"/>
        <w:rPr>
          <w:rFonts w:ascii="Arial" w:hAnsi="Arial" w:cs="Arial"/>
          <w:sz w:val="24"/>
          <w:szCs w:val="24"/>
        </w:rPr>
      </w:pPr>
    </w:p>
    <w:p w14:paraId="11116869" w14:textId="77777777" w:rsidR="00D04568" w:rsidRPr="00A506B2" w:rsidRDefault="00D04568" w:rsidP="008C017D">
      <w:pPr>
        <w:autoSpaceDE w:val="0"/>
        <w:autoSpaceDN w:val="0"/>
        <w:adjustRightInd w:val="0"/>
        <w:spacing w:after="0" w:line="480" w:lineRule="auto"/>
        <w:rPr>
          <w:rFonts w:ascii="Arial" w:hAnsi="Arial" w:cs="Arial"/>
          <w:sz w:val="24"/>
          <w:szCs w:val="24"/>
        </w:rPr>
      </w:pPr>
    </w:p>
    <w:tbl>
      <w:tblPr>
        <w:tblpPr w:leftFromText="180" w:rightFromText="180" w:horzAnchor="margin" w:tblpXSpec="center" w:tblpY="590"/>
        <w:tblW w:w="11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62"/>
        <w:gridCol w:w="2083"/>
        <w:gridCol w:w="871"/>
        <w:gridCol w:w="1225"/>
        <w:gridCol w:w="1251"/>
        <w:gridCol w:w="1251"/>
        <w:gridCol w:w="1257"/>
        <w:gridCol w:w="872"/>
        <w:gridCol w:w="872"/>
        <w:gridCol w:w="1200"/>
        <w:gridCol w:w="13"/>
      </w:tblGrid>
      <w:tr w:rsidR="00D04568" w:rsidRPr="00A506B2" w14:paraId="051AE3CD" w14:textId="77777777" w:rsidTr="00D04568">
        <w:trPr>
          <w:cantSplit/>
          <w:trHeight w:val="409"/>
        </w:trPr>
        <w:tc>
          <w:tcPr>
            <w:tcW w:w="11557" w:type="dxa"/>
            <w:gridSpan w:val="11"/>
            <w:tcBorders>
              <w:top w:val="nil"/>
              <w:left w:val="nil"/>
              <w:bottom w:val="nil"/>
              <w:right w:val="nil"/>
            </w:tcBorders>
            <w:shd w:val="clear" w:color="auto" w:fill="FFFFFF"/>
            <w:vAlign w:val="center"/>
          </w:tcPr>
          <w:p w14:paraId="63DF35AC"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Paired Samples Test</w:t>
            </w:r>
          </w:p>
        </w:tc>
      </w:tr>
      <w:tr w:rsidR="00D04568" w:rsidRPr="00A506B2" w14:paraId="1AF09E99" w14:textId="77777777" w:rsidTr="00D04568">
        <w:trPr>
          <w:gridAfter w:val="1"/>
          <w:wAfter w:w="13" w:type="dxa"/>
          <w:cantSplit/>
          <w:trHeight w:val="244"/>
        </w:trPr>
        <w:tc>
          <w:tcPr>
            <w:tcW w:w="2745" w:type="dxa"/>
            <w:gridSpan w:val="2"/>
            <w:vMerge w:val="restart"/>
            <w:tcBorders>
              <w:top w:val="double" w:sz="8" w:space="0" w:color="000000"/>
              <w:left w:val="nil"/>
              <w:bottom w:val="nil"/>
              <w:right w:val="nil"/>
            </w:tcBorders>
            <w:shd w:val="clear" w:color="auto" w:fill="FFFFFF"/>
            <w:vAlign w:val="bottom"/>
          </w:tcPr>
          <w:p w14:paraId="73A1DA8E" w14:textId="77777777" w:rsidR="00D04568" w:rsidRPr="00A506B2" w:rsidRDefault="00D04568" w:rsidP="008C017D">
            <w:pPr>
              <w:autoSpaceDE w:val="0"/>
              <w:autoSpaceDN w:val="0"/>
              <w:adjustRightInd w:val="0"/>
              <w:spacing w:after="0" w:line="480" w:lineRule="auto"/>
              <w:rPr>
                <w:rFonts w:ascii="Arial" w:hAnsi="Arial" w:cs="Arial"/>
                <w:sz w:val="24"/>
                <w:szCs w:val="24"/>
              </w:rPr>
            </w:pPr>
          </w:p>
        </w:tc>
        <w:tc>
          <w:tcPr>
            <w:tcW w:w="5855" w:type="dxa"/>
            <w:gridSpan w:val="5"/>
            <w:tcBorders>
              <w:top w:val="double" w:sz="8" w:space="0" w:color="000000"/>
              <w:left w:val="nil"/>
              <w:right w:val="nil"/>
            </w:tcBorders>
            <w:shd w:val="clear" w:color="auto" w:fill="FFFFFF"/>
            <w:vAlign w:val="bottom"/>
          </w:tcPr>
          <w:p w14:paraId="234A6470"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Paired Differences</w:t>
            </w:r>
          </w:p>
        </w:tc>
        <w:tc>
          <w:tcPr>
            <w:tcW w:w="872" w:type="dxa"/>
            <w:vMerge w:val="restart"/>
            <w:tcBorders>
              <w:top w:val="double" w:sz="8" w:space="0" w:color="000000"/>
              <w:left w:val="nil"/>
              <w:right w:val="nil"/>
            </w:tcBorders>
            <w:shd w:val="clear" w:color="auto" w:fill="FFFFFF"/>
            <w:vAlign w:val="bottom"/>
          </w:tcPr>
          <w:p w14:paraId="77FBD10F"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t</w:t>
            </w:r>
          </w:p>
        </w:tc>
        <w:tc>
          <w:tcPr>
            <w:tcW w:w="872" w:type="dxa"/>
            <w:vMerge w:val="restart"/>
            <w:tcBorders>
              <w:top w:val="double" w:sz="8" w:space="0" w:color="000000"/>
              <w:left w:val="nil"/>
              <w:right w:val="nil"/>
            </w:tcBorders>
            <w:shd w:val="clear" w:color="auto" w:fill="FFFFFF"/>
            <w:vAlign w:val="bottom"/>
          </w:tcPr>
          <w:p w14:paraId="12902B61"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df</w:t>
            </w:r>
          </w:p>
        </w:tc>
        <w:tc>
          <w:tcPr>
            <w:tcW w:w="1200" w:type="dxa"/>
            <w:vMerge w:val="restart"/>
            <w:tcBorders>
              <w:top w:val="double" w:sz="8" w:space="0" w:color="000000"/>
              <w:left w:val="nil"/>
              <w:right w:val="nil"/>
            </w:tcBorders>
            <w:shd w:val="clear" w:color="auto" w:fill="FFFFFF"/>
            <w:vAlign w:val="bottom"/>
          </w:tcPr>
          <w:p w14:paraId="3FDCF6B0"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Sig. (2-tailed)</w:t>
            </w:r>
          </w:p>
        </w:tc>
      </w:tr>
      <w:tr w:rsidR="00D04568" w:rsidRPr="00A506B2" w14:paraId="67AC6261" w14:textId="77777777" w:rsidTr="00D04568">
        <w:trPr>
          <w:gridAfter w:val="1"/>
          <w:wAfter w:w="13" w:type="dxa"/>
          <w:cantSplit/>
          <w:trHeight w:val="820"/>
        </w:trPr>
        <w:tc>
          <w:tcPr>
            <w:tcW w:w="2745" w:type="dxa"/>
            <w:gridSpan w:val="2"/>
            <w:vMerge/>
            <w:tcBorders>
              <w:top w:val="double" w:sz="8" w:space="0" w:color="000000"/>
              <w:left w:val="nil"/>
              <w:bottom w:val="nil"/>
              <w:right w:val="nil"/>
            </w:tcBorders>
            <w:shd w:val="clear" w:color="auto" w:fill="FFFFFF"/>
            <w:vAlign w:val="bottom"/>
          </w:tcPr>
          <w:p w14:paraId="1C011333"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871" w:type="dxa"/>
            <w:vMerge w:val="restart"/>
            <w:tcBorders>
              <w:left w:val="nil"/>
              <w:right w:val="nil"/>
            </w:tcBorders>
            <w:shd w:val="clear" w:color="auto" w:fill="FFFFFF"/>
            <w:vAlign w:val="bottom"/>
          </w:tcPr>
          <w:p w14:paraId="704A472B"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225" w:type="dxa"/>
            <w:vMerge w:val="restart"/>
            <w:tcBorders>
              <w:left w:val="nil"/>
              <w:right w:val="nil"/>
            </w:tcBorders>
            <w:shd w:val="clear" w:color="auto" w:fill="FFFFFF"/>
            <w:vAlign w:val="bottom"/>
          </w:tcPr>
          <w:p w14:paraId="6C992CF0"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c>
          <w:tcPr>
            <w:tcW w:w="1251" w:type="dxa"/>
            <w:vMerge w:val="restart"/>
            <w:tcBorders>
              <w:left w:val="nil"/>
              <w:right w:val="nil"/>
            </w:tcBorders>
            <w:shd w:val="clear" w:color="auto" w:fill="FFFFFF"/>
            <w:vAlign w:val="bottom"/>
          </w:tcPr>
          <w:p w14:paraId="4B5DD7D1"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Error Mean</w:t>
            </w:r>
          </w:p>
        </w:tc>
        <w:tc>
          <w:tcPr>
            <w:tcW w:w="2508" w:type="dxa"/>
            <w:gridSpan w:val="2"/>
            <w:tcBorders>
              <w:left w:val="nil"/>
              <w:right w:val="nil"/>
            </w:tcBorders>
            <w:shd w:val="clear" w:color="auto" w:fill="FFFFFF"/>
            <w:vAlign w:val="bottom"/>
          </w:tcPr>
          <w:p w14:paraId="6A2D44AA"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95% Confidence Interval of the Difference</w:t>
            </w:r>
          </w:p>
        </w:tc>
        <w:tc>
          <w:tcPr>
            <w:tcW w:w="872" w:type="dxa"/>
            <w:vMerge/>
            <w:tcBorders>
              <w:top w:val="double" w:sz="8" w:space="0" w:color="000000"/>
              <w:left w:val="nil"/>
              <w:right w:val="nil"/>
            </w:tcBorders>
            <w:shd w:val="clear" w:color="auto" w:fill="FFFFFF"/>
            <w:vAlign w:val="bottom"/>
          </w:tcPr>
          <w:p w14:paraId="65B0227E"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872" w:type="dxa"/>
            <w:vMerge/>
            <w:tcBorders>
              <w:top w:val="double" w:sz="8" w:space="0" w:color="000000"/>
              <w:left w:val="nil"/>
              <w:right w:val="nil"/>
            </w:tcBorders>
            <w:shd w:val="clear" w:color="auto" w:fill="FFFFFF"/>
            <w:vAlign w:val="bottom"/>
          </w:tcPr>
          <w:p w14:paraId="31283BD4"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1200" w:type="dxa"/>
            <w:vMerge/>
            <w:tcBorders>
              <w:top w:val="double" w:sz="8" w:space="0" w:color="000000"/>
              <w:left w:val="nil"/>
              <w:right w:val="nil"/>
            </w:tcBorders>
            <w:shd w:val="clear" w:color="auto" w:fill="FFFFFF"/>
            <w:vAlign w:val="bottom"/>
          </w:tcPr>
          <w:p w14:paraId="6F8BF7C0"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r>
      <w:tr w:rsidR="00D04568" w:rsidRPr="00A506B2" w14:paraId="4B27150D" w14:textId="77777777" w:rsidTr="00D04568">
        <w:trPr>
          <w:gridAfter w:val="1"/>
          <w:wAfter w:w="13" w:type="dxa"/>
          <w:cantSplit/>
          <w:trHeight w:val="244"/>
        </w:trPr>
        <w:tc>
          <w:tcPr>
            <w:tcW w:w="2745" w:type="dxa"/>
            <w:gridSpan w:val="2"/>
            <w:vMerge/>
            <w:tcBorders>
              <w:top w:val="double" w:sz="8" w:space="0" w:color="000000"/>
              <w:left w:val="nil"/>
              <w:bottom w:val="nil"/>
              <w:right w:val="nil"/>
            </w:tcBorders>
            <w:shd w:val="clear" w:color="auto" w:fill="FFFFFF"/>
            <w:vAlign w:val="bottom"/>
          </w:tcPr>
          <w:p w14:paraId="5B471727"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871" w:type="dxa"/>
            <w:vMerge/>
            <w:tcBorders>
              <w:left w:val="nil"/>
              <w:right w:val="nil"/>
            </w:tcBorders>
            <w:shd w:val="clear" w:color="auto" w:fill="FFFFFF"/>
            <w:vAlign w:val="bottom"/>
          </w:tcPr>
          <w:p w14:paraId="51500CEE"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1225" w:type="dxa"/>
            <w:vMerge/>
            <w:tcBorders>
              <w:left w:val="nil"/>
              <w:right w:val="nil"/>
            </w:tcBorders>
            <w:shd w:val="clear" w:color="auto" w:fill="FFFFFF"/>
            <w:vAlign w:val="bottom"/>
          </w:tcPr>
          <w:p w14:paraId="070CF788"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1251" w:type="dxa"/>
            <w:vMerge/>
            <w:tcBorders>
              <w:left w:val="nil"/>
              <w:right w:val="nil"/>
            </w:tcBorders>
            <w:shd w:val="clear" w:color="auto" w:fill="FFFFFF"/>
            <w:vAlign w:val="bottom"/>
          </w:tcPr>
          <w:p w14:paraId="1780D38E"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1251" w:type="dxa"/>
            <w:tcBorders>
              <w:left w:val="nil"/>
              <w:bottom w:val="single" w:sz="16" w:space="0" w:color="000000"/>
              <w:right w:val="nil"/>
            </w:tcBorders>
            <w:shd w:val="clear" w:color="auto" w:fill="FFFFFF"/>
            <w:vAlign w:val="bottom"/>
          </w:tcPr>
          <w:p w14:paraId="4440BC70"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Lower</w:t>
            </w:r>
          </w:p>
        </w:tc>
        <w:tc>
          <w:tcPr>
            <w:tcW w:w="1257" w:type="dxa"/>
            <w:tcBorders>
              <w:left w:val="nil"/>
              <w:bottom w:val="single" w:sz="16" w:space="0" w:color="000000"/>
              <w:right w:val="nil"/>
            </w:tcBorders>
            <w:shd w:val="clear" w:color="auto" w:fill="FFFFFF"/>
            <w:vAlign w:val="bottom"/>
          </w:tcPr>
          <w:p w14:paraId="0289E3F7" w14:textId="77777777" w:rsidR="00D04568" w:rsidRPr="00A506B2" w:rsidRDefault="00D045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Upper</w:t>
            </w:r>
          </w:p>
        </w:tc>
        <w:tc>
          <w:tcPr>
            <w:tcW w:w="872" w:type="dxa"/>
            <w:vMerge/>
            <w:tcBorders>
              <w:top w:val="double" w:sz="8" w:space="0" w:color="000000"/>
              <w:left w:val="nil"/>
              <w:right w:val="nil"/>
            </w:tcBorders>
            <w:shd w:val="clear" w:color="auto" w:fill="FFFFFF"/>
            <w:vAlign w:val="bottom"/>
          </w:tcPr>
          <w:p w14:paraId="7EFB34F2"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872" w:type="dxa"/>
            <w:vMerge/>
            <w:tcBorders>
              <w:top w:val="double" w:sz="8" w:space="0" w:color="000000"/>
              <w:left w:val="nil"/>
              <w:right w:val="nil"/>
            </w:tcBorders>
            <w:shd w:val="clear" w:color="auto" w:fill="FFFFFF"/>
            <w:vAlign w:val="bottom"/>
          </w:tcPr>
          <w:p w14:paraId="062B2D4B"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c>
          <w:tcPr>
            <w:tcW w:w="1200" w:type="dxa"/>
            <w:vMerge/>
            <w:tcBorders>
              <w:top w:val="double" w:sz="8" w:space="0" w:color="000000"/>
              <w:left w:val="nil"/>
              <w:right w:val="nil"/>
            </w:tcBorders>
            <w:shd w:val="clear" w:color="auto" w:fill="FFFFFF"/>
            <w:vAlign w:val="bottom"/>
          </w:tcPr>
          <w:p w14:paraId="417546BA" w14:textId="77777777" w:rsidR="00D04568" w:rsidRPr="00A506B2" w:rsidRDefault="00D04568" w:rsidP="008C017D">
            <w:pPr>
              <w:autoSpaceDE w:val="0"/>
              <w:autoSpaceDN w:val="0"/>
              <w:adjustRightInd w:val="0"/>
              <w:spacing w:after="0" w:line="480" w:lineRule="auto"/>
              <w:rPr>
                <w:rFonts w:ascii="Arial" w:hAnsi="Arial" w:cs="Arial"/>
                <w:color w:val="000000"/>
                <w:sz w:val="24"/>
                <w:szCs w:val="24"/>
              </w:rPr>
            </w:pPr>
          </w:p>
        </w:tc>
      </w:tr>
      <w:tr w:rsidR="00D04568" w:rsidRPr="00A506B2" w14:paraId="2E8FADCC" w14:textId="77777777" w:rsidTr="00D04568">
        <w:trPr>
          <w:gridAfter w:val="1"/>
          <w:wAfter w:w="13" w:type="dxa"/>
          <w:cantSplit/>
          <w:trHeight w:val="820"/>
        </w:trPr>
        <w:tc>
          <w:tcPr>
            <w:tcW w:w="662" w:type="dxa"/>
            <w:tcBorders>
              <w:top w:val="single" w:sz="16" w:space="0" w:color="000000"/>
              <w:left w:val="nil"/>
              <w:bottom w:val="nil"/>
              <w:right w:val="nil"/>
            </w:tcBorders>
            <w:shd w:val="clear" w:color="auto" w:fill="FFFFFF"/>
          </w:tcPr>
          <w:p w14:paraId="355F7881" w14:textId="77777777" w:rsidR="00D04568" w:rsidRPr="00A506B2" w:rsidRDefault="00D04568"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Pair 1</w:t>
            </w:r>
          </w:p>
        </w:tc>
        <w:tc>
          <w:tcPr>
            <w:tcW w:w="2083" w:type="dxa"/>
            <w:tcBorders>
              <w:top w:val="single" w:sz="16" w:space="0" w:color="000000"/>
              <w:left w:val="nil"/>
              <w:bottom w:val="nil"/>
              <w:right w:val="nil"/>
            </w:tcBorders>
            <w:shd w:val="clear" w:color="auto" w:fill="FFFFFF"/>
          </w:tcPr>
          <w:p w14:paraId="2A9EAC1B" w14:textId="77777777" w:rsidR="00D04568" w:rsidRPr="00A506B2" w:rsidRDefault="00D04568"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Age Non Metropolitan - Metropolitan Age</w:t>
            </w:r>
          </w:p>
        </w:tc>
        <w:tc>
          <w:tcPr>
            <w:tcW w:w="871" w:type="dxa"/>
            <w:tcBorders>
              <w:top w:val="single" w:sz="16" w:space="0" w:color="000000"/>
              <w:left w:val="nil"/>
              <w:bottom w:val="nil"/>
              <w:right w:val="nil"/>
            </w:tcBorders>
            <w:shd w:val="clear" w:color="auto" w:fill="FFFFFF"/>
          </w:tcPr>
          <w:p w14:paraId="243D46FA"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1.58073</w:t>
            </w:r>
          </w:p>
        </w:tc>
        <w:tc>
          <w:tcPr>
            <w:tcW w:w="1225" w:type="dxa"/>
            <w:tcBorders>
              <w:top w:val="single" w:sz="16" w:space="0" w:color="000000"/>
              <w:left w:val="nil"/>
              <w:bottom w:val="nil"/>
              <w:right w:val="nil"/>
            </w:tcBorders>
            <w:shd w:val="clear" w:color="auto" w:fill="FFFFFF"/>
          </w:tcPr>
          <w:p w14:paraId="5DD89D04"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.90473</w:t>
            </w:r>
          </w:p>
        </w:tc>
        <w:tc>
          <w:tcPr>
            <w:tcW w:w="1251" w:type="dxa"/>
            <w:tcBorders>
              <w:top w:val="single" w:sz="16" w:space="0" w:color="000000"/>
              <w:left w:val="nil"/>
              <w:bottom w:val="nil"/>
              <w:right w:val="nil"/>
            </w:tcBorders>
            <w:shd w:val="clear" w:color="auto" w:fill="FFFFFF"/>
          </w:tcPr>
          <w:p w14:paraId="5A0C8522"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.04617</w:t>
            </w:r>
          </w:p>
        </w:tc>
        <w:tc>
          <w:tcPr>
            <w:tcW w:w="1251" w:type="dxa"/>
            <w:tcBorders>
              <w:top w:val="single" w:sz="16" w:space="0" w:color="000000"/>
              <w:left w:val="nil"/>
              <w:bottom w:val="nil"/>
              <w:right w:val="nil"/>
            </w:tcBorders>
            <w:shd w:val="clear" w:color="auto" w:fill="FFFFFF"/>
          </w:tcPr>
          <w:p w14:paraId="2D5C4BA9"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1.48995</w:t>
            </w:r>
          </w:p>
        </w:tc>
        <w:tc>
          <w:tcPr>
            <w:tcW w:w="1257" w:type="dxa"/>
            <w:tcBorders>
              <w:top w:val="single" w:sz="16" w:space="0" w:color="000000"/>
              <w:left w:val="nil"/>
              <w:bottom w:val="nil"/>
              <w:right w:val="nil"/>
            </w:tcBorders>
            <w:shd w:val="clear" w:color="auto" w:fill="FFFFFF"/>
          </w:tcPr>
          <w:p w14:paraId="48CF51DC"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1.67151</w:t>
            </w:r>
          </w:p>
        </w:tc>
        <w:tc>
          <w:tcPr>
            <w:tcW w:w="872" w:type="dxa"/>
            <w:tcBorders>
              <w:top w:val="single" w:sz="16" w:space="0" w:color="000000"/>
              <w:left w:val="nil"/>
              <w:bottom w:val="nil"/>
              <w:right w:val="nil"/>
            </w:tcBorders>
            <w:shd w:val="clear" w:color="auto" w:fill="FFFFFF"/>
          </w:tcPr>
          <w:p w14:paraId="548438FE"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34.238</w:t>
            </w:r>
          </w:p>
        </w:tc>
        <w:tc>
          <w:tcPr>
            <w:tcW w:w="872" w:type="dxa"/>
            <w:tcBorders>
              <w:top w:val="single" w:sz="16" w:space="0" w:color="000000"/>
              <w:left w:val="nil"/>
              <w:bottom w:val="nil"/>
              <w:right w:val="nil"/>
            </w:tcBorders>
            <w:shd w:val="clear" w:color="auto" w:fill="FFFFFF"/>
          </w:tcPr>
          <w:p w14:paraId="6F8B3A78"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383</w:t>
            </w:r>
          </w:p>
        </w:tc>
        <w:tc>
          <w:tcPr>
            <w:tcW w:w="1200" w:type="dxa"/>
            <w:tcBorders>
              <w:top w:val="single" w:sz="16" w:space="0" w:color="000000"/>
              <w:left w:val="nil"/>
              <w:bottom w:val="nil"/>
              <w:right w:val="nil"/>
            </w:tcBorders>
            <w:shd w:val="clear" w:color="auto" w:fill="FFFFFF"/>
          </w:tcPr>
          <w:p w14:paraId="4B4EF166"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r>
      <w:tr w:rsidR="00D04568" w:rsidRPr="00A506B2" w14:paraId="3A937375" w14:textId="77777777" w:rsidTr="00D04568">
        <w:trPr>
          <w:gridAfter w:val="1"/>
          <w:wAfter w:w="13" w:type="dxa"/>
          <w:cantSplit/>
          <w:trHeight w:val="737"/>
        </w:trPr>
        <w:tc>
          <w:tcPr>
            <w:tcW w:w="662" w:type="dxa"/>
            <w:tcBorders>
              <w:top w:val="nil"/>
              <w:left w:val="nil"/>
              <w:bottom w:val="nil"/>
              <w:right w:val="nil"/>
            </w:tcBorders>
            <w:shd w:val="clear" w:color="auto" w:fill="FFFFFF"/>
          </w:tcPr>
          <w:p w14:paraId="590B397C" w14:textId="77777777" w:rsidR="00D04568" w:rsidRPr="00A506B2" w:rsidRDefault="00D04568"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Pair 2</w:t>
            </w:r>
          </w:p>
        </w:tc>
        <w:tc>
          <w:tcPr>
            <w:tcW w:w="2083" w:type="dxa"/>
            <w:tcBorders>
              <w:top w:val="nil"/>
              <w:left w:val="nil"/>
              <w:bottom w:val="nil"/>
              <w:right w:val="nil"/>
            </w:tcBorders>
            <w:shd w:val="clear" w:color="auto" w:fill="FFFFFF"/>
          </w:tcPr>
          <w:p w14:paraId="1EA923BD" w14:textId="77777777" w:rsidR="00D04568" w:rsidRPr="00A506B2" w:rsidRDefault="00D04568"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Race Non-Metropolitan - Race Metropolitan</w:t>
            </w:r>
          </w:p>
        </w:tc>
        <w:tc>
          <w:tcPr>
            <w:tcW w:w="871" w:type="dxa"/>
            <w:tcBorders>
              <w:top w:val="nil"/>
              <w:left w:val="nil"/>
              <w:bottom w:val="nil"/>
              <w:right w:val="nil"/>
            </w:tcBorders>
            <w:shd w:val="clear" w:color="auto" w:fill="FFFFFF"/>
          </w:tcPr>
          <w:p w14:paraId="59CCCD65"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.97015</w:t>
            </w:r>
          </w:p>
        </w:tc>
        <w:tc>
          <w:tcPr>
            <w:tcW w:w="1225" w:type="dxa"/>
            <w:tcBorders>
              <w:top w:val="nil"/>
              <w:left w:val="nil"/>
              <w:bottom w:val="nil"/>
              <w:right w:val="nil"/>
            </w:tcBorders>
            <w:shd w:val="clear" w:color="auto" w:fill="FFFFFF"/>
          </w:tcPr>
          <w:p w14:paraId="20F07D53"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.25287</w:t>
            </w:r>
          </w:p>
        </w:tc>
        <w:tc>
          <w:tcPr>
            <w:tcW w:w="1251" w:type="dxa"/>
            <w:tcBorders>
              <w:top w:val="nil"/>
              <w:left w:val="nil"/>
              <w:bottom w:val="nil"/>
              <w:right w:val="nil"/>
            </w:tcBorders>
            <w:shd w:val="clear" w:color="auto" w:fill="FFFFFF"/>
          </w:tcPr>
          <w:p w14:paraId="4504A6A1"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.01261</w:t>
            </w:r>
          </w:p>
        </w:tc>
        <w:tc>
          <w:tcPr>
            <w:tcW w:w="1251" w:type="dxa"/>
            <w:tcBorders>
              <w:top w:val="nil"/>
              <w:left w:val="nil"/>
              <w:bottom w:val="nil"/>
              <w:right w:val="nil"/>
            </w:tcBorders>
            <w:shd w:val="clear" w:color="auto" w:fill="FFFFFF"/>
          </w:tcPr>
          <w:p w14:paraId="5E794148"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.94536</w:t>
            </w:r>
          </w:p>
        </w:tc>
        <w:tc>
          <w:tcPr>
            <w:tcW w:w="1257" w:type="dxa"/>
            <w:tcBorders>
              <w:top w:val="nil"/>
              <w:left w:val="nil"/>
              <w:bottom w:val="nil"/>
              <w:right w:val="nil"/>
            </w:tcBorders>
            <w:shd w:val="clear" w:color="auto" w:fill="FFFFFF"/>
          </w:tcPr>
          <w:p w14:paraId="6CCA5C57"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.99494</w:t>
            </w:r>
          </w:p>
        </w:tc>
        <w:tc>
          <w:tcPr>
            <w:tcW w:w="872" w:type="dxa"/>
            <w:tcBorders>
              <w:top w:val="nil"/>
              <w:left w:val="nil"/>
              <w:bottom w:val="nil"/>
              <w:right w:val="nil"/>
            </w:tcBorders>
            <w:shd w:val="clear" w:color="auto" w:fill="FFFFFF"/>
          </w:tcPr>
          <w:p w14:paraId="2A45791B"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76.922</w:t>
            </w:r>
          </w:p>
        </w:tc>
        <w:tc>
          <w:tcPr>
            <w:tcW w:w="872" w:type="dxa"/>
            <w:tcBorders>
              <w:top w:val="nil"/>
              <w:left w:val="nil"/>
              <w:bottom w:val="nil"/>
              <w:right w:val="nil"/>
            </w:tcBorders>
            <w:shd w:val="clear" w:color="auto" w:fill="FFFFFF"/>
          </w:tcPr>
          <w:p w14:paraId="4643D241"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401</w:t>
            </w:r>
          </w:p>
        </w:tc>
        <w:tc>
          <w:tcPr>
            <w:tcW w:w="1200" w:type="dxa"/>
            <w:tcBorders>
              <w:top w:val="nil"/>
              <w:left w:val="nil"/>
              <w:bottom w:val="nil"/>
              <w:right w:val="nil"/>
            </w:tcBorders>
            <w:shd w:val="clear" w:color="auto" w:fill="FFFFFF"/>
          </w:tcPr>
          <w:p w14:paraId="32E5F276"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r>
      <w:tr w:rsidR="00D04568" w:rsidRPr="00A506B2" w14:paraId="1FED7D86" w14:textId="77777777" w:rsidTr="00D04568">
        <w:trPr>
          <w:gridAfter w:val="1"/>
          <w:wAfter w:w="13" w:type="dxa"/>
          <w:cantSplit/>
          <w:trHeight w:val="1230"/>
        </w:trPr>
        <w:tc>
          <w:tcPr>
            <w:tcW w:w="662" w:type="dxa"/>
            <w:tcBorders>
              <w:top w:val="nil"/>
              <w:left w:val="nil"/>
              <w:bottom w:val="nil"/>
              <w:right w:val="nil"/>
            </w:tcBorders>
            <w:shd w:val="clear" w:color="auto" w:fill="FFFFFF"/>
          </w:tcPr>
          <w:p w14:paraId="45C11A22" w14:textId="77777777" w:rsidR="00D04568" w:rsidRPr="00A506B2" w:rsidRDefault="00D04568"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Pair 3</w:t>
            </w:r>
          </w:p>
        </w:tc>
        <w:tc>
          <w:tcPr>
            <w:tcW w:w="2083" w:type="dxa"/>
            <w:tcBorders>
              <w:top w:val="nil"/>
              <w:left w:val="nil"/>
              <w:bottom w:val="nil"/>
              <w:right w:val="nil"/>
            </w:tcBorders>
            <w:shd w:val="clear" w:color="auto" w:fill="FFFFFF"/>
          </w:tcPr>
          <w:p w14:paraId="1C1460E5" w14:textId="77777777" w:rsidR="00D04568" w:rsidRPr="00A506B2" w:rsidRDefault="00FC1AEE"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Metropolitan Tumo</w:t>
            </w:r>
            <w:r w:rsidR="00D04568" w:rsidRPr="00A506B2">
              <w:rPr>
                <w:rFonts w:ascii="Arial" w:hAnsi="Arial" w:cs="Arial"/>
                <w:color w:val="000000"/>
                <w:sz w:val="24"/>
                <w:szCs w:val="24"/>
              </w:rPr>
              <w:t>r stage at di</w:t>
            </w:r>
            <w:r w:rsidRPr="00A506B2">
              <w:rPr>
                <w:rFonts w:ascii="Arial" w:hAnsi="Arial" w:cs="Arial"/>
                <w:color w:val="000000"/>
                <w:sz w:val="24"/>
                <w:szCs w:val="24"/>
              </w:rPr>
              <w:t>agnosis - Non-Metropolitan Tumo</w:t>
            </w:r>
            <w:r w:rsidR="00D04568" w:rsidRPr="00A506B2">
              <w:rPr>
                <w:rFonts w:ascii="Arial" w:hAnsi="Arial" w:cs="Arial"/>
                <w:color w:val="000000"/>
                <w:sz w:val="24"/>
                <w:szCs w:val="24"/>
              </w:rPr>
              <w:t>r stage at diagnosis</w:t>
            </w:r>
          </w:p>
        </w:tc>
        <w:tc>
          <w:tcPr>
            <w:tcW w:w="871" w:type="dxa"/>
            <w:tcBorders>
              <w:top w:val="nil"/>
              <w:left w:val="nil"/>
              <w:bottom w:val="nil"/>
              <w:right w:val="nil"/>
            </w:tcBorders>
            <w:shd w:val="clear" w:color="auto" w:fill="FFFFFF"/>
          </w:tcPr>
          <w:p w14:paraId="54D60329"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-.57923</w:t>
            </w:r>
          </w:p>
        </w:tc>
        <w:tc>
          <w:tcPr>
            <w:tcW w:w="1225" w:type="dxa"/>
            <w:tcBorders>
              <w:top w:val="nil"/>
              <w:left w:val="nil"/>
              <w:bottom w:val="nil"/>
              <w:right w:val="nil"/>
            </w:tcBorders>
            <w:shd w:val="clear" w:color="auto" w:fill="FFFFFF"/>
          </w:tcPr>
          <w:p w14:paraId="31443129"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.63505</w:t>
            </w:r>
          </w:p>
        </w:tc>
        <w:tc>
          <w:tcPr>
            <w:tcW w:w="1251" w:type="dxa"/>
            <w:tcBorders>
              <w:top w:val="nil"/>
              <w:left w:val="nil"/>
              <w:bottom w:val="nil"/>
              <w:right w:val="nil"/>
            </w:tcBorders>
            <w:shd w:val="clear" w:color="auto" w:fill="FFFFFF"/>
          </w:tcPr>
          <w:p w14:paraId="201EAFA3"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.03319</w:t>
            </w:r>
          </w:p>
        </w:tc>
        <w:tc>
          <w:tcPr>
            <w:tcW w:w="1251" w:type="dxa"/>
            <w:tcBorders>
              <w:top w:val="nil"/>
              <w:left w:val="nil"/>
              <w:bottom w:val="nil"/>
              <w:right w:val="nil"/>
            </w:tcBorders>
            <w:shd w:val="clear" w:color="auto" w:fill="FFFFFF"/>
          </w:tcPr>
          <w:p w14:paraId="5444CD77"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-.64451</w:t>
            </w:r>
          </w:p>
        </w:tc>
        <w:tc>
          <w:tcPr>
            <w:tcW w:w="1257" w:type="dxa"/>
            <w:tcBorders>
              <w:top w:val="nil"/>
              <w:left w:val="nil"/>
              <w:bottom w:val="nil"/>
              <w:right w:val="nil"/>
            </w:tcBorders>
            <w:shd w:val="clear" w:color="auto" w:fill="FFFFFF"/>
          </w:tcPr>
          <w:p w14:paraId="6E8B327B"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-.51396</w:t>
            </w:r>
          </w:p>
        </w:tc>
        <w:tc>
          <w:tcPr>
            <w:tcW w:w="872" w:type="dxa"/>
            <w:tcBorders>
              <w:top w:val="nil"/>
              <w:left w:val="nil"/>
              <w:bottom w:val="nil"/>
              <w:right w:val="nil"/>
            </w:tcBorders>
            <w:shd w:val="clear" w:color="auto" w:fill="FFFFFF"/>
          </w:tcPr>
          <w:p w14:paraId="6D1C9A3B"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-17.450</w:t>
            </w:r>
          </w:p>
        </w:tc>
        <w:tc>
          <w:tcPr>
            <w:tcW w:w="872" w:type="dxa"/>
            <w:tcBorders>
              <w:top w:val="nil"/>
              <w:left w:val="nil"/>
              <w:bottom w:val="nil"/>
              <w:right w:val="nil"/>
            </w:tcBorders>
            <w:shd w:val="clear" w:color="auto" w:fill="FFFFFF"/>
          </w:tcPr>
          <w:p w14:paraId="7D55CBE1"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365</w:t>
            </w:r>
          </w:p>
        </w:tc>
        <w:tc>
          <w:tcPr>
            <w:tcW w:w="1200" w:type="dxa"/>
            <w:tcBorders>
              <w:top w:val="nil"/>
              <w:left w:val="nil"/>
              <w:bottom w:val="nil"/>
              <w:right w:val="nil"/>
            </w:tcBorders>
            <w:shd w:val="clear" w:color="auto" w:fill="FFFFFF"/>
          </w:tcPr>
          <w:p w14:paraId="5F7B8015"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r>
      <w:tr w:rsidR="00D04568" w:rsidRPr="00A506B2" w14:paraId="5C74FDFA" w14:textId="77777777" w:rsidTr="00D04568">
        <w:trPr>
          <w:gridAfter w:val="1"/>
          <w:wAfter w:w="13" w:type="dxa"/>
          <w:cantSplit/>
          <w:trHeight w:val="1064"/>
        </w:trPr>
        <w:tc>
          <w:tcPr>
            <w:tcW w:w="662" w:type="dxa"/>
            <w:tcBorders>
              <w:top w:val="nil"/>
              <w:left w:val="nil"/>
              <w:bottom w:val="double" w:sz="8" w:space="0" w:color="000000"/>
              <w:right w:val="nil"/>
            </w:tcBorders>
            <w:shd w:val="clear" w:color="auto" w:fill="FFFFFF"/>
          </w:tcPr>
          <w:p w14:paraId="74F533A0" w14:textId="77777777" w:rsidR="00D04568" w:rsidRPr="00A506B2" w:rsidRDefault="00D04568"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lastRenderedPageBreak/>
              <w:t>Pair 4</w:t>
            </w:r>
          </w:p>
        </w:tc>
        <w:tc>
          <w:tcPr>
            <w:tcW w:w="2083" w:type="dxa"/>
            <w:tcBorders>
              <w:top w:val="nil"/>
              <w:left w:val="nil"/>
              <w:bottom w:val="double" w:sz="8" w:space="0" w:color="000000"/>
              <w:right w:val="nil"/>
            </w:tcBorders>
            <w:shd w:val="clear" w:color="auto" w:fill="FFFFFF"/>
          </w:tcPr>
          <w:p w14:paraId="7DCA78EF" w14:textId="77777777" w:rsidR="00D04568" w:rsidRPr="00A506B2" w:rsidRDefault="00FC1AEE"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Non-Metropolitan Tumo</w:t>
            </w:r>
            <w:r w:rsidR="00D04568" w:rsidRPr="00A506B2">
              <w:rPr>
                <w:rFonts w:ascii="Arial" w:hAnsi="Arial" w:cs="Arial"/>
                <w:color w:val="000000"/>
                <w:sz w:val="24"/>
                <w:szCs w:val="24"/>
              </w:rPr>
              <w:t>r size a</w:t>
            </w:r>
            <w:r w:rsidRPr="00A506B2">
              <w:rPr>
                <w:rFonts w:ascii="Arial" w:hAnsi="Arial" w:cs="Arial"/>
                <w:color w:val="000000"/>
                <w:sz w:val="24"/>
                <w:szCs w:val="24"/>
              </w:rPr>
              <w:t>t diagnosis - Metropolitan Tumo</w:t>
            </w:r>
            <w:r w:rsidR="00D04568" w:rsidRPr="00A506B2">
              <w:rPr>
                <w:rFonts w:ascii="Arial" w:hAnsi="Arial" w:cs="Arial"/>
                <w:color w:val="000000"/>
                <w:sz w:val="24"/>
                <w:szCs w:val="24"/>
              </w:rPr>
              <w:t>r size at diagnosis</w:t>
            </w:r>
          </w:p>
        </w:tc>
        <w:tc>
          <w:tcPr>
            <w:tcW w:w="871" w:type="dxa"/>
            <w:tcBorders>
              <w:top w:val="nil"/>
              <w:left w:val="nil"/>
              <w:bottom w:val="double" w:sz="8" w:space="0" w:color="000000"/>
              <w:right w:val="nil"/>
            </w:tcBorders>
            <w:shd w:val="clear" w:color="auto" w:fill="FFFFFF"/>
          </w:tcPr>
          <w:p w14:paraId="5B8E53BF"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.58112</w:t>
            </w:r>
          </w:p>
        </w:tc>
        <w:tc>
          <w:tcPr>
            <w:tcW w:w="1225" w:type="dxa"/>
            <w:tcBorders>
              <w:top w:val="nil"/>
              <w:left w:val="nil"/>
              <w:bottom w:val="double" w:sz="8" w:space="0" w:color="000000"/>
              <w:right w:val="nil"/>
            </w:tcBorders>
            <w:shd w:val="clear" w:color="auto" w:fill="FFFFFF"/>
          </w:tcPr>
          <w:p w14:paraId="7E2FA804"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.57182</w:t>
            </w:r>
          </w:p>
        </w:tc>
        <w:tc>
          <w:tcPr>
            <w:tcW w:w="1251" w:type="dxa"/>
            <w:tcBorders>
              <w:top w:val="nil"/>
              <w:left w:val="nil"/>
              <w:bottom w:val="double" w:sz="8" w:space="0" w:color="000000"/>
              <w:right w:val="nil"/>
            </w:tcBorders>
            <w:shd w:val="clear" w:color="auto" w:fill="FFFFFF"/>
          </w:tcPr>
          <w:p w14:paraId="054D954C"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.03106</w:t>
            </w:r>
          </w:p>
        </w:tc>
        <w:tc>
          <w:tcPr>
            <w:tcW w:w="1251" w:type="dxa"/>
            <w:tcBorders>
              <w:top w:val="nil"/>
              <w:left w:val="nil"/>
              <w:bottom w:val="double" w:sz="8" w:space="0" w:color="000000"/>
              <w:right w:val="nil"/>
            </w:tcBorders>
            <w:shd w:val="clear" w:color="auto" w:fill="FFFFFF"/>
          </w:tcPr>
          <w:p w14:paraId="0C653132"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.52003</w:t>
            </w:r>
          </w:p>
        </w:tc>
        <w:tc>
          <w:tcPr>
            <w:tcW w:w="1257" w:type="dxa"/>
            <w:tcBorders>
              <w:top w:val="nil"/>
              <w:left w:val="nil"/>
              <w:bottom w:val="double" w:sz="8" w:space="0" w:color="000000"/>
              <w:right w:val="nil"/>
            </w:tcBorders>
            <w:shd w:val="clear" w:color="auto" w:fill="FFFFFF"/>
          </w:tcPr>
          <w:p w14:paraId="211D0190"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.64221</w:t>
            </w:r>
          </w:p>
        </w:tc>
        <w:tc>
          <w:tcPr>
            <w:tcW w:w="872" w:type="dxa"/>
            <w:tcBorders>
              <w:top w:val="nil"/>
              <w:left w:val="nil"/>
              <w:bottom w:val="double" w:sz="8" w:space="0" w:color="000000"/>
              <w:right w:val="nil"/>
            </w:tcBorders>
            <w:shd w:val="clear" w:color="auto" w:fill="FFFFFF"/>
          </w:tcPr>
          <w:p w14:paraId="70D1C634"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18.711</w:t>
            </w:r>
          </w:p>
        </w:tc>
        <w:tc>
          <w:tcPr>
            <w:tcW w:w="872" w:type="dxa"/>
            <w:tcBorders>
              <w:top w:val="nil"/>
              <w:left w:val="nil"/>
              <w:bottom w:val="double" w:sz="8" w:space="0" w:color="000000"/>
              <w:right w:val="nil"/>
            </w:tcBorders>
            <w:shd w:val="clear" w:color="auto" w:fill="FFFFFF"/>
          </w:tcPr>
          <w:p w14:paraId="3AADB160"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338</w:t>
            </w:r>
          </w:p>
        </w:tc>
        <w:tc>
          <w:tcPr>
            <w:tcW w:w="1200" w:type="dxa"/>
            <w:tcBorders>
              <w:top w:val="nil"/>
              <w:left w:val="nil"/>
              <w:bottom w:val="double" w:sz="8" w:space="0" w:color="000000"/>
              <w:right w:val="nil"/>
            </w:tcBorders>
            <w:shd w:val="clear" w:color="auto" w:fill="FFFFFF"/>
          </w:tcPr>
          <w:p w14:paraId="347A8CB6" w14:textId="77777777" w:rsidR="00D04568" w:rsidRPr="00A506B2" w:rsidRDefault="00D04568"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r>
    </w:tbl>
    <w:p w14:paraId="0F405430" w14:textId="77777777" w:rsidR="001949B8" w:rsidRPr="00A506B2" w:rsidRDefault="001949B8" w:rsidP="008C017D">
      <w:pPr>
        <w:autoSpaceDE w:val="0"/>
        <w:autoSpaceDN w:val="0"/>
        <w:adjustRightInd w:val="0"/>
        <w:spacing w:after="0" w:line="480" w:lineRule="auto"/>
        <w:rPr>
          <w:rFonts w:ascii="Arial" w:hAnsi="Arial" w:cs="Arial"/>
          <w:sz w:val="24"/>
          <w:szCs w:val="24"/>
        </w:rPr>
      </w:pPr>
    </w:p>
    <w:p w14:paraId="31EA6C49" w14:textId="77777777" w:rsidR="001949B8" w:rsidRPr="00A506B2" w:rsidRDefault="001949B8" w:rsidP="008C017D">
      <w:pPr>
        <w:autoSpaceDE w:val="0"/>
        <w:autoSpaceDN w:val="0"/>
        <w:adjustRightInd w:val="0"/>
        <w:spacing w:after="0" w:line="480" w:lineRule="auto"/>
        <w:rPr>
          <w:rFonts w:ascii="Arial" w:hAnsi="Arial" w:cs="Arial"/>
          <w:sz w:val="24"/>
          <w:szCs w:val="24"/>
        </w:rPr>
      </w:pPr>
    </w:p>
    <w:p w14:paraId="094904DD" w14:textId="77777777" w:rsidR="001949B8" w:rsidRPr="00A506B2" w:rsidRDefault="0015635A"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b/>
      </w:r>
      <w:r w:rsidR="00FC1AEE" w:rsidRPr="00A506B2">
        <w:rPr>
          <w:rFonts w:ascii="Arial" w:hAnsi="Arial" w:cs="Arial"/>
          <w:sz w:val="24"/>
          <w:szCs w:val="24"/>
        </w:rPr>
        <w:t xml:space="preserve">The above tables </w:t>
      </w:r>
      <w:proofErr w:type="gramStart"/>
      <w:r w:rsidR="00FC1AEE" w:rsidRPr="00A506B2">
        <w:rPr>
          <w:rFonts w:ascii="Arial" w:hAnsi="Arial" w:cs="Arial"/>
          <w:sz w:val="24"/>
          <w:szCs w:val="24"/>
        </w:rPr>
        <w:t>indicates</w:t>
      </w:r>
      <w:proofErr w:type="gramEnd"/>
      <w:r w:rsidR="00FC1AEE" w:rsidRPr="00A506B2">
        <w:rPr>
          <w:rFonts w:ascii="Arial" w:hAnsi="Arial" w:cs="Arial"/>
          <w:sz w:val="24"/>
          <w:szCs w:val="24"/>
        </w:rPr>
        <w:t xml:space="preserve"> the descriptive statistics applied to all variables. Researcher tries to identify the </w:t>
      </w:r>
      <w:r w:rsidR="00436A79" w:rsidRPr="00A506B2">
        <w:rPr>
          <w:rFonts w:ascii="Arial" w:hAnsi="Arial" w:cs="Arial"/>
          <w:sz w:val="24"/>
          <w:szCs w:val="24"/>
        </w:rPr>
        <w:t xml:space="preserve">frequency and percentage difference between variables, which includes, age, stage and size of tumor and race. There is a significant difference found between and within variables on the basis of areas, which were metropolitan and non-metropolitan. The reason could be the heterogeneous sample size. That was not same in both the groups. </w:t>
      </w:r>
    </w:p>
    <w:p w14:paraId="514C4BAE" w14:textId="77777777" w:rsidR="001949B8" w:rsidRPr="00A506B2" w:rsidRDefault="0015635A"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b/>
      </w:r>
      <w:r w:rsidR="00436A79" w:rsidRPr="00A506B2">
        <w:rPr>
          <w:rFonts w:ascii="Arial" w:hAnsi="Arial" w:cs="Arial"/>
          <w:sz w:val="24"/>
          <w:szCs w:val="24"/>
        </w:rPr>
        <w:t xml:space="preserve">Moreover, by keeping in mind the objectives </w:t>
      </w:r>
      <w:r w:rsidRPr="00A506B2">
        <w:rPr>
          <w:rFonts w:ascii="Arial" w:hAnsi="Arial" w:cs="Arial"/>
          <w:sz w:val="24"/>
          <w:szCs w:val="24"/>
        </w:rPr>
        <w:t>of this question, researcher identified the difference between all variables according to the area. Researcher applied paired sample t-test.</w:t>
      </w:r>
      <w:r w:rsidR="00D40049" w:rsidRPr="00A506B2">
        <w:rPr>
          <w:rFonts w:ascii="Arial" w:hAnsi="Arial" w:cs="Arial"/>
          <w:sz w:val="24"/>
          <w:szCs w:val="24"/>
        </w:rPr>
        <w:t xml:space="preserve"> Researcher used this test because it is appropriate, as it measures the difference between two different measurements. There was a significant difference and association </w:t>
      </w:r>
      <w:r w:rsidR="005B5834" w:rsidRPr="00A506B2">
        <w:rPr>
          <w:rFonts w:ascii="Arial" w:hAnsi="Arial" w:cs="Arial"/>
          <w:sz w:val="24"/>
          <w:szCs w:val="24"/>
        </w:rPr>
        <w:t xml:space="preserve">found between them. That paired differences are independent of each other. </w:t>
      </w:r>
      <w:r w:rsidR="00191435" w:rsidRPr="00A506B2">
        <w:rPr>
          <w:rFonts w:ascii="Arial" w:hAnsi="Arial" w:cs="Arial"/>
          <w:sz w:val="24"/>
          <w:szCs w:val="24"/>
        </w:rPr>
        <w:t xml:space="preserve">The results are highly significant, among all variables. </w:t>
      </w:r>
      <w:r w:rsidR="005D0497" w:rsidRPr="00A506B2">
        <w:rPr>
          <w:rFonts w:ascii="Arial" w:hAnsi="Arial" w:cs="Arial"/>
          <w:sz w:val="24"/>
          <w:szCs w:val="24"/>
        </w:rPr>
        <w:t xml:space="preserve">However, </w:t>
      </w:r>
      <w:r w:rsidR="00A92F53" w:rsidRPr="00A506B2">
        <w:rPr>
          <w:rFonts w:ascii="Arial" w:hAnsi="Arial" w:cs="Arial"/>
          <w:sz w:val="24"/>
          <w:szCs w:val="24"/>
        </w:rPr>
        <w:t xml:space="preserve">the outcomes revealed the alternative hypothesis proven or null hypothesis disapprove. </w:t>
      </w:r>
      <w:r w:rsidR="00C37471" w:rsidRPr="00A506B2">
        <w:rPr>
          <w:rFonts w:ascii="Arial" w:hAnsi="Arial" w:cs="Arial"/>
          <w:sz w:val="24"/>
          <w:szCs w:val="24"/>
        </w:rPr>
        <w:t xml:space="preserve">As null hypothesis was made to measure the difference among variables </w:t>
      </w:r>
      <w:proofErr w:type="gramStart"/>
      <w:r w:rsidR="00C37471" w:rsidRPr="00A506B2">
        <w:rPr>
          <w:rFonts w:ascii="Arial" w:hAnsi="Arial" w:cs="Arial"/>
          <w:sz w:val="24"/>
          <w:szCs w:val="24"/>
        </w:rPr>
        <w:t>on the basis of</w:t>
      </w:r>
      <w:proofErr w:type="gramEnd"/>
      <w:r w:rsidR="00C37471" w:rsidRPr="00A506B2">
        <w:rPr>
          <w:rFonts w:ascii="Arial" w:hAnsi="Arial" w:cs="Arial"/>
          <w:sz w:val="24"/>
          <w:szCs w:val="24"/>
        </w:rPr>
        <w:t xml:space="preserve"> areas. </w:t>
      </w:r>
      <w:r w:rsidR="00AA5E27" w:rsidRPr="00A506B2">
        <w:rPr>
          <w:rFonts w:ascii="Arial" w:hAnsi="Arial" w:cs="Arial"/>
          <w:sz w:val="24"/>
          <w:szCs w:val="24"/>
        </w:rPr>
        <w:t xml:space="preserve">Researcher applied paired sample t-test and found </w:t>
      </w:r>
      <w:r w:rsidR="00F10BB6" w:rsidRPr="00A506B2">
        <w:rPr>
          <w:rFonts w:ascii="Arial" w:hAnsi="Arial" w:cs="Arial"/>
          <w:sz w:val="24"/>
          <w:szCs w:val="24"/>
        </w:rPr>
        <w:t>pair 1 (</w:t>
      </w:r>
      <w:r w:rsidR="00F10BB6" w:rsidRPr="00A506B2">
        <w:rPr>
          <w:rFonts w:ascii="Arial" w:hAnsi="Arial" w:cs="Arial"/>
          <w:i/>
          <w:iCs/>
          <w:sz w:val="24"/>
          <w:szCs w:val="24"/>
        </w:rPr>
        <w:t>M</w:t>
      </w:r>
      <w:r w:rsidR="00F10BB6" w:rsidRPr="00A506B2">
        <w:rPr>
          <w:rFonts w:ascii="Arial" w:hAnsi="Arial" w:cs="Arial"/>
          <w:sz w:val="24"/>
          <w:szCs w:val="24"/>
        </w:rPr>
        <w:t xml:space="preserve">=1.58, </w:t>
      </w:r>
      <w:r w:rsidR="00F10BB6" w:rsidRPr="00A506B2">
        <w:rPr>
          <w:rFonts w:ascii="Arial" w:hAnsi="Arial" w:cs="Arial"/>
          <w:i/>
          <w:iCs/>
          <w:sz w:val="24"/>
          <w:szCs w:val="24"/>
        </w:rPr>
        <w:t>SD</w:t>
      </w:r>
      <w:r w:rsidR="00F10BB6" w:rsidRPr="00A506B2">
        <w:rPr>
          <w:rFonts w:ascii="Arial" w:hAnsi="Arial" w:cs="Arial"/>
          <w:sz w:val="24"/>
          <w:szCs w:val="24"/>
        </w:rPr>
        <w:t>=</w:t>
      </w:r>
      <w:r w:rsidR="00606B68" w:rsidRPr="00A506B2">
        <w:rPr>
          <w:rFonts w:ascii="Arial" w:hAnsi="Arial" w:cs="Arial"/>
          <w:sz w:val="24"/>
          <w:szCs w:val="24"/>
        </w:rPr>
        <w:t xml:space="preserve">.904) while in </w:t>
      </w:r>
      <w:r w:rsidR="00606B68" w:rsidRPr="00A506B2">
        <w:rPr>
          <w:rFonts w:ascii="Arial" w:hAnsi="Arial" w:cs="Arial"/>
          <w:sz w:val="24"/>
          <w:szCs w:val="24"/>
        </w:rPr>
        <w:lastRenderedPageBreak/>
        <w:t>pair 2 (</w:t>
      </w:r>
      <w:r w:rsidR="00606B68" w:rsidRPr="00A506B2">
        <w:rPr>
          <w:rFonts w:ascii="Arial" w:hAnsi="Arial" w:cs="Arial"/>
          <w:i/>
          <w:iCs/>
          <w:sz w:val="24"/>
          <w:szCs w:val="24"/>
        </w:rPr>
        <w:t>M</w:t>
      </w:r>
      <w:r w:rsidR="00606B68" w:rsidRPr="00A506B2">
        <w:rPr>
          <w:rFonts w:ascii="Arial" w:hAnsi="Arial" w:cs="Arial"/>
          <w:sz w:val="24"/>
          <w:szCs w:val="24"/>
        </w:rPr>
        <w:t>=</w:t>
      </w:r>
      <w:r w:rsidR="00392252" w:rsidRPr="00A506B2">
        <w:rPr>
          <w:rFonts w:ascii="Arial" w:hAnsi="Arial" w:cs="Arial"/>
          <w:sz w:val="24"/>
          <w:szCs w:val="24"/>
        </w:rPr>
        <w:t>.970,</w:t>
      </w:r>
      <w:r w:rsidR="00606B68" w:rsidRPr="00A506B2">
        <w:rPr>
          <w:rFonts w:ascii="Arial" w:hAnsi="Arial" w:cs="Arial"/>
          <w:sz w:val="24"/>
          <w:szCs w:val="24"/>
        </w:rPr>
        <w:t xml:space="preserve"> </w:t>
      </w:r>
      <w:r w:rsidR="00606B68" w:rsidRPr="00A506B2">
        <w:rPr>
          <w:rFonts w:ascii="Arial" w:hAnsi="Arial" w:cs="Arial"/>
          <w:i/>
          <w:iCs/>
          <w:sz w:val="24"/>
          <w:szCs w:val="24"/>
        </w:rPr>
        <w:t>SD</w:t>
      </w:r>
      <w:r w:rsidR="00606B68" w:rsidRPr="00A506B2">
        <w:rPr>
          <w:rFonts w:ascii="Arial" w:hAnsi="Arial" w:cs="Arial"/>
          <w:sz w:val="24"/>
          <w:szCs w:val="24"/>
        </w:rPr>
        <w:t>=.</w:t>
      </w:r>
      <w:r w:rsidR="00392252" w:rsidRPr="00A506B2">
        <w:rPr>
          <w:rFonts w:ascii="Arial" w:hAnsi="Arial" w:cs="Arial"/>
          <w:sz w:val="24"/>
          <w:szCs w:val="24"/>
        </w:rPr>
        <w:t>252</w:t>
      </w:r>
      <w:r w:rsidR="00606B68" w:rsidRPr="00A506B2">
        <w:rPr>
          <w:rFonts w:ascii="Arial" w:hAnsi="Arial" w:cs="Arial"/>
          <w:sz w:val="24"/>
          <w:szCs w:val="24"/>
        </w:rPr>
        <w:t>). However, in pair 3 (</w:t>
      </w:r>
      <w:r w:rsidR="00606B68" w:rsidRPr="00A506B2">
        <w:rPr>
          <w:rFonts w:ascii="Arial" w:hAnsi="Arial" w:cs="Arial"/>
          <w:i/>
          <w:iCs/>
          <w:sz w:val="24"/>
          <w:szCs w:val="24"/>
        </w:rPr>
        <w:t>M</w:t>
      </w:r>
      <w:r w:rsidR="00606B68" w:rsidRPr="00A506B2">
        <w:rPr>
          <w:rFonts w:ascii="Arial" w:hAnsi="Arial" w:cs="Arial"/>
          <w:sz w:val="24"/>
          <w:szCs w:val="24"/>
        </w:rPr>
        <w:t>=</w:t>
      </w:r>
      <w:r w:rsidR="00392252" w:rsidRPr="00A506B2">
        <w:rPr>
          <w:rFonts w:ascii="Arial" w:hAnsi="Arial" w:cs="Arial"/>
          <w:sz w:val="24"/>
          <w:szCs w:val="24"/>
        </w:rPr>
        <w:t>-.579</w:t>
      </w:r>
      <w:r w:rsidR="00606B68" w:rsidRPr="00A506B2">
        <w:rPr>
          <w:rFonts w:ascii="Arial" w:hAnsi="Arial" w:cs="Arial"/>
          <w:sz w:val="24"/>
          <w:szCs w:val="24"/>
        </w:rPr>
        <w:t xml:space="preserve">, </w:t>
      </w:r>
      <w:r w:rsidR="00606B68" w:rsidRPr="00A506B2">
        <w:rPr>
          <w:rFonts w:ascii="Arial" w:hAnsi="Arial" w:cs="Arial"/>
          <w:i/>
          <w:iCs/>
          <w:sz w:val="24"/>
          <w:szCs w:val="24"/>
        </w:rPr>
        <w:t>SD</w:t>
      </w:r>
      <w:r w:rsidR="00606B68" w:rsidRPr="00A506B2">
        <w:rPr>
          <w:rFonts w:ascii="Arial" w:hAnsi="Arial" w:cs="Arial"/>
          <w:sz w:val="24"/>
          <w:szCs w:val="24"/>
        </w:rPr>
        <w:t>=.</w:t>
      </w:r>
      <w:r w:rsidR="00392252" w:rsidRPr="00A506B2">
        <w:rPr>
          <w:rFonts w:ascii="Arial" w:hAnsi="Arial" w:cs="Arial"/>
          <w:sz w:val="24"/>
          <w:szCs w:val="24"/>
        </w:rPr>
        <w:t>635</w:t>
      </w:r>
      <w:r w:rsidR="00606B68" w:rsidRPr="00A506B2">
        <w:rPr>
          <w:rFonts w:ascii="Arial" w:hAnsi="Arial" w:cs="Arial"/>
          <w:sz w:val="24"/>
          <w:szCs w:val="24"/>
        </w:rPr>
        <w:t>), thus pair 4 shows (</w:t>
      </w:r>
      <w:r w:rsidR="00606B68" w:rsidRPr="00A506B2">
        <w:rPr>
          <w:rFonts w:ascii="Arial" w:hAnsi="Arial" w:cs="Arial"/>
          <w:i/>
          <w:iCs/>
          <w:sz w:val="24"/>
          <w:szCs w:val="24"/>
        </w:rPr>
        <w:t>M</w:t>
      </w:r>
      <w:r w:rsidR="00606B68" w:rsidRPr="00A506B2">
        <w:rPr>
          <w:rFonts w:ascii="Arial" w:hAnsi="Arial" w:cs="Arial"/>
          <w:sz w:val="24"/>
          <w:szCs w:val="24"/>
        </w:rPr>
        <w:t>=</w:t>
      </w:r>
      <w:r w:rsidR="00392252" w:rsidRPr="00A506B2">
        <w:rPr>
          <w:rFonts w:ascii="Arial" w:hAnsi="Arial" w:cs="Arial"/>
          <w:sz w:val="24"/>
          <w:szCs w:val="24"/>
        </w:rPr>
        <w:t>.581</w:t>
      </w:r>
      <w:r w:rsidR="00606B68" w:rsidRPr="00A506B2">
        <w:rPr>
          <w:rFonts w:ascii="Arial" w:hAnsi="Arial" w:cs="Arial"/>
          <w:sz w:val="24"/>
          <w:szCs w:val="24"/>
        </w:rPr>
        <w:t xml:space="preserve"> </w:t>
      </w:r>
      <w:r w:rsidR="00606B68" w:rsidRPr="00A506B2">
        <w:rPr>
          <w:rFonts w:ascii="Arial" w:hAnsi="Arial" w:cs="Arial"/>
          <w:i/>
          <w:iCs/>
          <w:sz w:val="24"/>
          <w:szCs w:val="24"/>
        </w:rPr>
        <w:t>SD</w:t>
      </w:r>
      <w:r w:rsidR="00606B68" w:rsidRPr="00A506B2">
        <w:rPr>
          <w:rFonts w:ascii="Arial" w:hAnsi="Arial" w:cs="Arial"/>
          <w:sz w:val="24"/>
          <w:szCs w:val="24"/>
        </w:rPr>
        <w:t>=.</w:t>
      </w:r>
      <w:r w:rsidR="00392252" w:rsidRPr="00A506B2">
        <w:rPr>
          <w:rFonts w:ascii="Arial" w:hAnsi="Arial" w:cs="Arial"/>
          <w:sz w:val="24"/>
          <w:szCs w:val="24"/>
        </w:rPr>
        <w:t>571</w:t>
      </w:r>
      <w:r w:rsidR="00606B68" w:rsidRPr="00A506B2">
        <w:rPr>
          <w:rFonts w:ascii="Arial" w:hAnsi="Arial" w:cs="Arial"/>
          <w:sz w:val="24"/>
          <w:szCs w:val="24"/>
        </w:rPr>
        <w:t>).</w:t>
      </w:r>
      <w:r w:rsidR="00392252" w:rsidRPr="00A506B2">
        <w:rPr>
          <w:rFonts w:ascii="Arial" w:hAnsi="Arial" w:cs="Arial"/>
          <w:sz w:val="24"/>
          <w:szCs w:val="24"/>
        </w:rPr>
        <w:t xml:space="preserve">The alternative hypothesis approved as it seems to be a clear difference among variables, age, size and stage of tumor and </w:t>
      </w:r>
      <w:r w:rsidR="00096FCD" w:rsidRPr="00A506B2">
        <w:rPr>
          <w:rFonts w:ascii="Arial" w:hAnsi="Arial" w:cs="Arial"/>
          <w:sz w:val="24"/>
          <w:szCs w:val="24"/>
        </w:rPr>
        <w:t xml:space="preserve">ethnicity among both groups. </w:t>
      </w:r>
    </w:p>
    <w:p w14:paraId="7700314B" w14:textId="77777777" w:rsidR="001949B8" w:rsidRPr="00A506B2" w:rsidRDefault="001949B8" w:rsidP="008C017D">
      <w:pPr>
        <w:autoSpaceDE w:val="0"/>
        <w:autoSpaceDN w:val="0"/>
        <w:adjustRightInd w:val="0"/>
        <w:spacing w:after="0" w:line="480" w:lineRule="auto"/>
        <w:rPr>
          <w:rFonts w:ascii="Arial" w:hAnsi="Arial" w:cs="Arial"/>
          <w:sz w:val="24"/>
          <w:szCs w:val="24"/>
        </w:rPr>
      </w:pPr>
    </w:p>
    <w:p w14:paraId="5D6FF757" w14:textId="77777777" w:rsidR="001949B8" w:rsidRPr="00A506B2" w:rsidRDefault="001949B8" w:rsidP="008C017D">
      <w:pPr>
        <w:autoSpaceDE w:val="0"/>
        <w:autoSpaceDN w:val="0"/>
        <w:adjustRightInd w:val="0"/>
        <w:spacing w:after="0" w:line="480" w:lineRule="auto"/>
        <w:rPr>
          <w:rFonts w:ascii="Arial" w:hAnsi="Arial" w:cs="Arial"/>
          <w:sz w:val="24"/>
          <w:szCs w:val="24"/>
        </w:rPr>
      </w:pPr>
    </w:p>
    <w:p w14:paraId="2B70B06E" w14:textId="77777777" w:rsidR="008A1C20" w:rsidRPr="00A506B2" w:rsidRDefault="000F2D61"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Question 2</w:t>
      </w:r>
    </w:p>
    <w:p w14:paraId="1D2D2E0D" w14:textId="77777777" w:rsidR="00533D32" w:rsidRPr="00A506B2" w:rsidRDefault="00533D32" w:rsidP="008C017D">
      <w:pPr>
        <w:autoSpaceDE w:val="0"/>
        <w:autoSpaceDN w:val="0"/>
        <w:adjustRightInd w:val="0"/>
        <w:spacing w:after="0" w:line="480" w:lineRule="auto"/>
        <w:rPr>
          <w:rFonts w:ascii="Arial" w:hAnsi="Arial" w:cs="Arial"/>
          <w:sz w:val="24"/>
          <w:szCs w:val="24"/>
        </w:rPr>
      </w:pPr>
    </w:p>
    <w:p w14:paraId="694C6423" w14:textId="77777777" w:rsidR="00CF46F5" w:rsidRPr="00A506B2" w:rsidRDefault="00CF46F5" w:rsidP="008C017D">
      <w:pPr>
        <w:autoSpaceDE w:val="0"/>
        <w:autoSpaceDN w:val="0"/>
        <w:adjustRightInd w:val="0"/>
        <w:spacing w:after="0" w:line="480" w:lineRule="auto"/>
        <w:rPr>
          <w:rFonts w:ascii="Arial" w:hAnsi="Arial" w:cs="Arial"/>
          <w:sz w:val="24"/>
          <w:szCs w:val="24"/>
        </w:rPr>
      </w:pPr>
    </w:p>
    <w:p w14:paraId="32AA947E" w14:textId="77777777" w:rsidR="00CF46F5" w:rsidRPr="00A506B2" w:rsidRDefault="00CF46F5"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The data in file Q2_Nov19.xls shows the drop of systolic blood</w:t>
      </w:r>
    </w:p>
    <w:p w14:paraId="550F7053" w14:textId="77777777" w:rsidR="00CF46F5" w:rsidRPr="00A506B2" w:rsidRDefault="00CF46F5"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 pressure for each of the patients within each treatment group, following treatment. Using</w:t>
      </w:r>
    </w:p>
    <w:p w14:paraId="4C551617" w14:textId="77777777" w:rsidR="00CF46F5" w:rsidRPr="00A506B2" w:rsidRDefault="00CF46F5"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 statistical analysis what can be said about the differences observed for the different drug</w:t>
      </w:r>
    </w:p>
    <w:p w14:paraId="773D4672" w14:textId="77777777" w:rsidR="00CF46F5" w:rsidRPr="00A506B2" w:rsidRDefault="00CF46F5"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 treatments.</w:t>
      </w:r>
    </w:p>
    <w:p w14:paraId="04C4784E" w14:textId="77777777" w:rsidR="00CF46F5" w:rsidRPr="00A506B2" w:rsidRDefault="00CF46F5" w:rsidP="008C017D">
      <w:pPr>
        <w:autoSpaceDE w:val="0"/>
        <w:autoSpaceDN w:val="0"/>
        <w:adjustRightInd w:val="0"/>
        <w:spacing w:after="0" w:line="480" w:lineRule="auto"/>
        <w:rPr>
          <w:rFonts w:ascii="Arial" w:hAnsi="Arial" w:cs="Arial"/>
          <w:sz w:val="24"/>
          <w:szCs w:val="24"/>
        </w:rPr>
      </w:pPr>
    </w:p>
    <w:p w14:paraId="0048099A" w14:textId="77777777" w:rsidR="00CF46F5" w:rsidRPr="00A506B2" w:rsidRDefault="00CF46F5" w:rsidP="008C017D">
      <w:pPr>
        <w:autoSpaceDE w:val="0"/>
        <w:autoSpaceDN w:val="0"/>
        <w:adjustRightInd w:val="0"/>
        <w:spacing w:after="0" w:line="480" w:lineRule="auto"/>
        <w:rPr>
          <w:rFonts w:ascii="Arial" w:hAnsi="Arial" w:cs="Arial"/>
          <w:sz w:val="24"/>
          <w:szCs w:val="24"/>
        </w:rPr>
      </w:pPr>
    </w:p>
    <w:p w14:paraId="66A51470" w14:textId="77777777" w:rsidR="00CF46F5" w:rsidRDefault="00CF46F5"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Answer</w:t>
      </w:r>
    </w:p>
    <w:p w14:paraId="660DEF11" w14:textId="77777777" w:rsidR="00CE0B9F" w:rsidRPr="00CE0B9F" w:rsidRDefault="00CE0B9F" w:rsidP="008C017D">
      <w:pPr>
        <w:autoSpaceDE w:val="0"/>
        <w:autoSpaceDN w:val="0"/>
        <w:adjustRightInd w:val="0"/>
        <w:spacing w:after="0" w:line="480" w:lineRule="auto"/>
        <w:rPr>
          <w:rFonts w:ascii="Arial" w:hAnsi="Arial" w:cs="Arial"/>
          <w:color w:val="FF0000"/>
          <w:sz w:val="24"/>
          <w:szCs w:val="24"/>
        </w:rPr>
      </w:pPr>
      <w:r w:rsidRPr="00CE0B9F">
        <w:rPr>
          <w:rFonts w:ascii="Arial" w:hAnsi="Arial" w:cs="Arial"/>
          <w:color w:val="FF0000"/>
          <w:sz w:val="24"/>
          <w:szCs w:val="24"/>
        </w:rPr>
        <w:t xml:space="preserve">Question </w:t>
      </w:r>
      <w:proofErr w:type="gramStart"/>
      <w:r w:rsidRPr="00CE0B9F">
        <w:rPr>
          <w:rFonts w:ascii="Arial" w:hAnsi="Arial" w:cs="Arial"/>
          <w:color w:val="FF0000"/>
          <w:sz w:val="24"/>
          <w:szCs w:val="24"/>
        </w:rPr>
        <w:t>2  -</w:t>
      </w:r>
      <w:proofErr w:type="gramEnd"/>
      <w:r>
        <w:rPr>
          <w:rFonts w:ascii="Arial" w:hAnsi="Arial" w:cs="Arial"/>
          <w:color w:val="FF0000"/>
          <w:sz w:val="24"/>
          <w:szCs w:val="24"/>
        </w:rPr>
        <w:t xml:space="preserve"> again you need to choose the correct test. Go through the tutorials and decide the correct test for the data in this question. Then proceed to answer the test as described above. Nothing useful presented below.</w:t>
      </w:r>
    </w:p>
    <w:p w14:paraId="3F995A5C" w14:textId="77777777" w:rsidR="00096FCD" w:rsidRPr="00A506B2" w:rsidRDefault="00096FCD" w:rsidP="008C017D">
      <w:pPr>
        <w:autoSpaceDE w:val="0"/>
        <w:autoSpaceDN w:val="0"/>
        <w:adjustRightInd w:val="0"/>
        <w:spacing w:after="0" w:line="480" w:lineRule="auto"/>
        <w:rPr>
          <w:rFonts w:ascii="Arial" w:hAnsi="Arial" w:cs="Arial"/>
          <w:sz w:val="24"/>
          <w:szCs w:val="24"/>
        </w:rPr>
      </w:pPr>
    </w:p>
    <w:p w14:paraId="792C4692" w14:textId="77777777" w:rsidR="00096FCD" w:rsidRPr="00A506B2" w:rsidRDefault="00096FCD"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lastRenderedPageBreak/>
        <w:t xml:space="preserve">By keeping in mind the above question and data, researcher applied one sample t-test and state the hypothesis below. </w:t>
      </w:r>
    </w:p>
    <w:p w14:paraId="329C565C" w14:textId="77777777" w:rsidR="00CF46F5" w:rsidRPr="00A506B2" w:rsidRDefault="00CF46F5" w:rsidP="008C017D">
      <w:pPr>
        <w:autoSpaceDE w:val="0"/>
        <w:autoSpaceDN w:val="0"/>
        <w:adjustRightInd w:val="0"/>
        <w:spacing w:after="0" w:line="480" w:lineRule="auto"/>
        <w:rPr>
          <w:rFonts w:ascii="Arial" w:hAnsi="Arial" w:cs="Arial"/>
          <w:sz w:val="24"/>
          <w:szCs w:val="24"/>
        </w:rPr>
      </w:pPr>
    </w:p>
    <w:p w14:paraId="32A9E30F" w14:textId="77777777" w:rsidR="00CF46F5" w:rsidRPr="00A506B2" w:rsidRDefault="00CF46F5" w:rsidP="008C017D">
      <w:pPr>
        <w:autoSpaceDE w:val="0"/>
        <w:autoSpaceDN w:val="0"/>
        <w:adjustRightInd w:val="0"/>
        <w:spacing w:after="0" w:line="480" w:lineRule="auto"/>
        <w:rPr>
          <w:rFonts w:ascii="Arial" w:hAnsi="Arial" w:cs="Arial"/>
          <w:b/>
          <w:bCs/>
          <w:sz w:val="24"/>
          <w:szCs w:val="24"/>
        </w:rPr>
      </w:pPr>
      <w:r w:rsidRPr="00A506B2">
        <w:rPr>
          <w:rFonts w:ascii="Arial" w:hAnsi="Arial" w:cs="Arial"/>
          <w:b/>
          <w:bCs/>
          <w:sz w:val="24"/>
          <w:szCs w:val="24"/>
        </w:rPr>
        <w:t xml:space="preserve">H2: </w:t>
      </w:r>
      <w:r w:rsidR="00096FCD" w:rsidRPr="00A506B2">
        <w:rPr>
          <w:rFonts w:ascii="Arial" w:hAnsi="Arial" w:cs="Arial"/>
          <w:b/>
          <w:bCs/>
          <w:sz w:val="24"/>
          <w:szCs w:val="24"/>
        </w:rPr>
        <w:t xml:space="preserve">there is a </w:t>
      </w:r>
      <w:r w:rsidR="001E0D9D" w:rsidRPr="00A506B2">
        <w:rPr>
          <w:rFonts w:ascii="Arial" w:hAnsi="Arial" w:cs="Arial"/>
          <w:b/>
          <w:bCs/>
          <w:sz w:val="24"/>
          <w:szCs w:val="24"/>
        </w:rPr>
        <w:t>significant difference in systolic blood pressure</w:t>
      </w:r>
      <w:r w:rsidR="004867F9" w:rsidRPr="00A506B2">
        <w:rPr>
          <w:rFonts w:ascii="Arial" w:hAnsi="Arial" w:cs="Arial"/>
          <w:b/>
          <w:bCs/>
          <w:sz w:val="24"/>
          <w:szCs w:val="24"/>
        </w:rPr>
        <w:t xml:space="preserve"> level by using different drug dose.</w:t>
      </w:r>
    </w:p>
    <w:p w14:paraId="3A7895E9" w14:textId="77777777" w:rsidR="00CF46F5" w:rsidRPr="00A506B2" w:rsidRDefault="00CF46F5" w:rsidP="008C017D">
      <w:pPr>
        <w:autoSpaceDE w:val="0"/>
        <w:autoSpaceDN w:val="0"/>
        <w:adjustRightInd w:val="0"/>
        <w:spacing w:after="0" w:line="480" w:lineRule="auto"/>
        <w:rPr>
          <w:rFonts w:ascii="Arial" w:hAnsi="Arial" w:cs="Arial"/>
          <w:sz w:val="24"/>
          <w:szCs w:val="24"/>
        </w:rPr>
      </w:pPr>
    </w:p>
    <w:p w14:paraId="3F1BCEDB" w14:textId="77777777" w:rsidR="008A1C20" w:rsidRPr="00A506B2" w:rsidRDefault="000F2D61" w:rsidP="008C017D">
      <w:pPr>
        <w:autoSpaceDE w:val="0"/>
        <w:autoSpaceDN w:val="0"/>
        <w:adjustRightInd w:val="0"/>
        <w:spacing w:after="0" w:line="480" w:lineRule="auto"/>
        <w:rPr>
          <w:rFonts w:ascii="Arial" w:hAnsi="Arial" w:cs="Arial"/>
          <w:sz w:val="24"/>
          <w:szCs w:val="24"/>
        </w:rPr>
      </w:pPr>
      <w:r w:rsidRPr="00A506B2">
        <w:rPr>
          <w:rFonts w:ascii="Arial" w:hAnsi="Arial" w:cs="Arial"/>
          <w:noProof/>
          <w:sz w:val="24"/>
          <w:szCs w:val="24"/>
          <w:lang w:val="en-GB" w:eastAsia="en-GB"/>
        </w:rPr>
        <w:drawing>
          <wp:inline distT="0" distB="0" distL="0" distR="0" wp14:anchorId="41AF6C1D" wp14:editId="01D359FF">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28DB7EC7" w14:textId="77777777" w:rsidR="008A1C20" w:rsidRPr="00A506B2" w:rsidRDefault="008A1C20" w:rsidP="008C017D">
      <w:pPr>
        <w:autoSpaceDE w:val="0"/>
        <w:autoSpaceDN w:val="0"/>
        <w:adjustRightInd w:val="0"/>
        <w:spacing w:after="0" w:line="480" w:lineRule="auto"/>
        <w:rPr>
          <w:rFonts w:ascii="Arial" w:hAnsi="Arial" w:cs="Arial"/>
          <w:sz w:val="24"/>
          <w:szCs w:val="24"/>
        </w:rPr>
      </w:pPr>
    </w:p>
    <w:p w14:paraId="079B5C42" w14:textId="77777777" w:rsidR="008A1C20" w:rsidRPr="00A506B2" w:rsidRDefault="008A1C20" w:rsidP="008C017D">
      <w:pPr>
        <w:autoSpaceDE w:val="0"/>
        <w:autoSpaceDN w:val="0"/>
        <w:adjustRightInd w:val="0"/>
        <w:spacing w:after="0" w:line="480" w:lineRule="auto"/>
        <w:rPr>
          <w:rFonts w:ascii="Arial" w:hAnsi="Arial" w:cs="Arial"/>
          <w:sz w:val="24"/>
          <w:szCs w:val="24"/>
        </w:rPr>
      </w:pPr>
    </w:p>
    <w:p w14:paraId="6E2EF9C9" w14:textId="77777777" w:rsidR="006069BC" w:rsidRPr="00A506B2" w:rsidRDefault="006069BC" w:rsidP="008C017D">
      <w:pPr>
        <w:autoSpaceDE w:val="0"/>
        <w:autoSpaceDN w:val="0"/>
        <w:adjustRightInd w:val="0"/>
        <w:spacing w:after="0" w:line="480" w:lineRule="auto"/>
        <w:rPr>
          <w:rFonts w:ascii="Arial" w:hAnsi="Arial" w:cs="Arial"/>
          <w:sz w:val="24"/>
          <w:szCs w:val="24"/>
        </w:rPr>
      </w:pPr>
    </w:p>
    <w:p w14:paraId="1B317B80" w14:textId="77777777" w:rsidR="006069BC" w:rsidRPr="00A506B2" w:rsidRDefault="006069BC" w:rsidP="008C017D">
      <w:pPr>
        <w:autoSpaceDE w:val="0"/>
        <w:autoSpaceDN w:val="0"/>
        <w:adjustRightInd w:val="0"/>
        <w:spacing w:after="0" w:line="480" w:lineRule="auto"/>
        <w:rPr>
          <w:rFonts w:ascii="Arial" w:hAnsi="Arial" w:cs="Arial"/>
          <w:sz w:val="24"/>
          <w:szCs w:val="24"/>
        </w:rPr>
      </w:pPr>
    </w:p>
    <w:p w14:paraId="545B8B21" w14:textId="77777777" w:rsidR="006069BC" w:rsidRPr="00A506B2" w:rsidRDefault="006069BC" w:rsidP="008C017D">
      <w:pPr>
        <w:autoSpaceDE w:val="0"/>
        <w:autoSpaceDN w:val="0"/>
        <w:adjustRightInd w:val="0"/>
        <w:spacing w:after="0" w:line="480" w:lineRule="auto"/>
        <w:rPr>
          <w:rFonts w:ascii="Arial" w:hAnsi="Arial" w:cs="Arial"/>
          <w:sz w:val="24"/>
          <w:szCs w:val="24"/>
        </w:rPr>
      </w:pPr>
    </w:p>
    <w:p w14:paraId="56F56294" w14:textId="77777777" w:rsidR="006069BC" w:rsidRPr="00A506B2" w:rsidRDefault="00ED7019" w:rsidP="008C017D">
      <w:pPr>
        <w:autoSpaceDE w:val="0"/>
        <w:autoSpaceDN w:val="0"/>
        <w:adjustRightInd w:val="0"/>
        <w:spacing w:after="0" w:line="480" w:lineRule="auto"/>
        <w:rPr>
          <w:rFonts w:ascii="Arial" w:hAnsi="Arial" w:cs="Arial"/>
          <w:sz w:val="24"/>
          <w:szCs w:val="24"/>
        </w:rPr>
      </w:pPr>
      <w:r w:rsidRPr="00A506B2">
        <w:rPr>
          <w:rFonts w:ascii="Arial" w:hAnsi="Arial" w:cs="Arial"/>
          <w:noProof/>
          <w:sz w:val="24"/>
          <w:szCs w:val="24"/>
          <w:lang w:val="en-GB" w:eastAsia="en-GB"/>
        </w:rPr>
        <w:lastRenderedPageBreak/>
        <w:drawing>
          <wp:inline distT="0" distB="0" distL="0" distR="0" wp14:anchorId="24304DBA" wp14:editId="6C2293FD">
            <wp:extent cx="3278387" cy="211258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04901" cy="2129666"/>
                    </a:xfrm>
                    <a:prstGeom prst="rect">
                      <a:avLst/>
                    </a:prstGeom>
                    <a:noFill/>
                    <a:ln>
                      <a:noFill/>
                    </a:ln>
                  </pic:spPr>
                </pic:pic>
              </a:graphicData>
            </a:graphic>
          </wp:inline>
        </w:drawing>
      </w:r>
    </w:p>
    <w:p w14:paraId="1ED3AFB2" w14:textId="77777777" w:rsidR="00FD57B9" w:rsidRPr="00A506B2" w:rsidRDefault="00FD57B9" w:rsidP="008C017D">
      <w:pPr>
        <w:autoSpaceDE w:val="0"/>
        <w:autoSpaceDN w:val="0"/>
        <w:adjustRightInd w:val="0"/>
        <w:spacing w:after="0" w:line="480" w:lineRule="auto"/>
        <w:rPr>
          <w:rFonts w:ascii="Arial" w:hAnsi="Arial" w:cs="Arial"/>
          <w:sz w:val="24"/>
          <w:szCs w:val="24"/>
        </w:rPr>
      </w:pPr>
    </w:p>
    <w:p w14:paraId="3A07F0AB" w14:textId="77777777" w:rsidR="00FD57B9" w:rsidRPr="00A506B2" w:rsidRDefault="00FD57B9" w:rsidP="008C017D">
      <w:pPr>
        <w:autoSpaceDE w:val="0"/>
        <w:autoSpaceDN w:val="0"/>
        <w:adjustRightInd w:val="0"/>
        <w:spacing w:after="0" w:line="480" w:lineRule="auto"/>
        <w:rPr>
          <w:rFonts w:ascii="Arial" w:hAnsi="Arial" w:cs="Arial"/>
          <w:sz w:val="24"/>
          <w:szCs w:val="24"/>
        </w:rPr>
      </w:pPr>
    </w:p>
    <w:tbl>
      <w:tblPr>
        <w:tblW w:w="75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02"/>
        <w:gridCol w:w="1047"/>
        <w:gridCol w:w="1047"/>
        <w:gridCol w:w="1469"/>
        <w:gridCol w:w="1500"/>
      </w:tblGrid>
      <w:tr w:rsidR="00FD57B9" w:rsidRPr="00A506B2" w14:paraId="295C61C0" w14:textId="77777777">
        <w:trPr>
          <w:cantSplit/>
        </w:trPr>
        <w:tc>
          <w:tcPr>
            <w:tcW w:w="7563" w:type="dxa"/>
            <w:gridSpan w:val="5"/>
            <w:tcBorders>
              <w:top w:val="nil"/>
              <w:left w:val="nil"/>
              <w:bottom w:val="nil"/>
              <w:right w:val="nil"/>
            </w:tcBorders>
            <w:shd w:val="clear" w:color="auto" w:fill="FFFFFF"/>
            <w:vAlign w:val="center"/>
          </w:tcPr>
          <w:p w14:paraId="5DA8A204"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One-Sample Statistics</w:t>
            </w:r>
          </w:p>
        </w:tc>
      </w:tr>
      <w:tr w:rsidR="00FD57B9" w:rsidRPr="00A506B2" w14:paraId="61BB6ECF" w14:textId="77777777">
        <w:trPr>
          <w:cantSplit/>
        </w:trPr>
        <w:tc>
          <w:tcPr>
            <w:tcW w:w="2500" w:type="dxa"/>
            <w:tcBorders>
              <w:top w:val="double" w:sz="8" w:space="0" w:color="000000"/>
              <w:left w:val="nil"/>
              <w:bottom w:val="single" w:sz="16" w:space="0" w:color="000000"/>
              <w:right w:val="nil"/>
            </w:tcBorders>
            <w:shd w:val="clear" w:color="auto" w:fill="FFFFFF"/>
            <w:vAlign w:val="bottom"/>
          </w:tcPr>
          <w:p w14:paraId="581EC49C" w14:textId="77777777" w:rsidR="00FD57B9" w:rsidRPr="00A506B2" w:rsidRDefault="00FD57B9" w:rsidP="008C017D">
            <w:pPr>
              <w:autoSpaceDE w:val="0"/>
              <w:autoSpaceDN w:val="0"/>
              <w:adjustRightInd w:val="0"/>
              <w:spacing w:after="0" w:line="480" w:lineRule="auto"/>
              <w:rPr>
                <w:rFonts w:ascii="Arial" w:hAnsi="Arial" w:cs="Arial"/>
                <w:sz w:val="24"/>
                <w:szCs w:val="24"/>
              </w:rPr>
            </w:pPr>
          </w:p>
        </w:tc>
        <w:tc>
          <w:tcPr>
            <w:tcW w:w="1047" w:type="dxa"/>
            <w:tcBorders>
              <w:top w:val="double" w:sz="8" w:space="0" w:color="000000"/>
              <w:left w:val="nil"/>
              <w:bottom w:val="single" w:sz="16" w:space="0" w:color="000000"/>
              <w:right w:val="nil"/>
            </w:tcBorders>
            <w:shd w:val="clear" w:color="auto" w:fill="FFFFFF"/>
            <w:vAlign w:val="bottom"/>
          </w:tcPr>
          <w:p w14:paraId="2F6987EA"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047" w:type="dxa"/>
            <w:tcBorders>
              <w:top w:val="double" w:sz="8" w:space="0" w:color="000000"/>
              <w:left w:val="nil"/>
              <w:bottom w:val="single" w:sz="16" w:space="0" w:color="000000"/>
              <w:right w:val="nil"/>
            </w:tcBorders>
            <w:shd w:val="clear" w:color="auto" w:fill="FFFFFF"/>
            <w:vAlign w:val="bottom"/>
          </w:tcPr>
          <w:p w14:paraId="7E8FDD6B"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469" w:type="dxa"/>
            <w:tcBorders>
              <w:top w:val="double" w:sz="8" w:space="0" w:color="000000"/>
              <w:left w:val="nil"/>
              <w:bottom w:val="single" w:sz="16" w:space="0" w:color="000000"/>
              <w:right w:val="nil"/>
            </w:tcBorders>
            <w:shd w:val="clear" w:color="auto" w:fill="FFFFFF"/>
            <w:vAlign w:val="bottom"/>
          </w:tcPr>
          <w:p w14:paraId="702E41A9"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c>
          <w:tcPr>
            <w:tcW w:w="1500" w:type="dxa"/>
            <w:tcBorders>
              <w:top w:val="double" w:sz="8" w:space="0" w:color="000000"/>
              <w:left w:val="nil"/>
              <w:bottom w:val="single" w:sz="16" w:space="0" w:color="000000"/>
              <w:right w:val="nil"/>
            </w:tcBorders>
            <w:shd w:val="clear" w:color="auto" w:fill="FFFFFF"/>
            <w:vAlign w:val="bottom"/>
          </w:tcPr>
          <w:p w14:paraId="3999F0E6"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Error Mean</w:t>
            </w:r>
          </w:p>
        </w:tc>
      </w:tr>
      <w:tr w:rsidR="00FD57B9" w:rsidRPr="00A506B2" w14:paraId="0CEFE502" w14:textId="77777777">
        <w:trPr>
          <w:cantSplit/>
        </w:trPr>
        <w:tc>
          <w:tcPr>
            <w:tcW w:w="2500" w:type="dxa"/>
            <w:tcBorders>
              <w:top w:val="single" w:sz="16" w:space="0" w:color="000000"/>
              <w:left w:val="nil"/>
              <w:bottom w:val="nil"/>
              <w:right w:val="nil"/>
            </w:tcBorders>
            <w:shd w:val="clear" w:color="auto" w:fill="FFFFFF"/>
          </w:tcPr>
          <w:p w14:paraId="6E96F16F"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new drug – 2mg dose</w:t>
            </w:r>
          </w:p>
        </w:tc>
        <w:tc>
          <w:tcPr>
            <w:tcW w:w="1047" w:type="dxa"/>
            <w:tcBorders>
              <w:top w:val="single" w:sz="16" w:space="0" w:color="000000"/>
              <w:left w:val="nil"/>
              <w:bottom w:val="nil"/>
              <w:right w:val="nil"/>
            </w:tcBorders>
            <w:shd w:val="clear" w:color="auto" w:fill="FFFFFF"/>
          </w:tcPr>
          <w:p w14:paraId="2FB9214B"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w:t>
            </w:r>
          </w:p>
        </w:tc>
        <w:tc>
          <w:tcPr>
            <w:tcW w:w="1047" w:type="dxa"/>
            <w:tcBorders>
              <w:top w:val="single" w:sz="16" w:space="0" w:color="000000"/>
              <w:left w:val="nil"/>
              <w:bottom w:val="nil"/>
              <w:right w:val="nil"/>
            </w:tcBorders>
            <w:shd w:val="clear" w:color="auto" w:fill="FFFFFF"/>
          </w:tcPr>
          <w:p w14:paraId="6C3EF85C"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7.0000</w:t>
            </w:r>
          </w:p>
        </w:tc>
        <w:tc>
          <w:tcPr>
            <w:tcW w:w="1469" w:type="dxa"/>
            <w:tcBorders>
              <w:top w:val="single" w:sz="16" w:space="0" w:color="000000"/>
              <w:left w:val="nil"/>
              <w:bottom w:val="nil"/>
              <w:right w:val="nil"/>
            </w:tcBorders>
            <w:shd w:val="clear" w:color="auto" w:fill="FFFFFF"/>
          </w:tcPr>
          <w:p w14:paraId="46CAD184"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1.82574</w:t>
            </w:r>
          </w:p>
        </w:tc>
        <w:tc>
          <w:tcPr>
            <w:tcW w:w="1500" w:type="dxa"/>
            <w:tcBorders>
              <w:top w:val="single" w:sz="16" w:space="0" w:color="000000"/>
              <w:left w:val="nil"/>
              <w:bottom w:val="nil"/>
              <w:right w:val="nil"/>
            </w:tcBorders>
            <w:shd w:val="clear" w:color="auto" w:fill="FFFFFF"/>
          </w:tcPr>
          <w:p w14:paraId="6DD48499"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.57735</w:t>
            </w:r>
          </w:p>
        </w:tc>
      </w:tr>
      <w:tr w:rsidR="00FD57B9" w:rsidRPr="00A506B2" w14:paraId="7BB27B16" w14:textId="77777777">
        <w:trPr>
          <w:cantSplit/>
        </w:trPr>
        <w:tc>
          <w:tcPr>
            <w:tcW w:w="2500" w:type="dxa"/>
            <w:tcBorders>
              <w:top w:val="nil"/>
              <w:left w:val="nil"/>
              <w:bottom w:val="nil"/>
              <w:right w:val="nil"/>
            </w:tcBorders>
            <w:shd w:val="clear" w:color="auto" w:fill="FFFFFF"/>
          </w:tcPr>
          <w:p w14:paraId="6A314847"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new drug – 4mg dose</w:t>
            </w:r>
          </w:p>
        </w:tc>
        <w:tc>
          <w:tcPr>
            <w:tcW w:w="1047" w:type="dxa"/>
            <w:tcBorders>
              <w:top w:val="nil"/>
              <w:left w:val="nil"/>
              <w:bottom w:val="nil"/>
              <w:right w:val="nil"/>
            </w:tcBorders>
            <w:shd w:val="clear" w:color="auto" w:fill="FFFFFF"/>
          </w:tcPr>
          <w:p w14:paraId="7FAEC1BA"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w:t>
            </w:r>
          </w:p>
        </w:tc>
        <w:tc>
          <w:tcPr>
            <w:tcW w:w="1047" w:type="dxa"/>
            <w:tcBorders>
              <w:top w:val="nil"/>
              <w:left w:val="nil"/>
              <w:bottom w:val="nil"/>
              <w:right w:val="nil"/>
            </w:tcBorders>
            <w:shd w:val="clear" w:color="auto" w:fill="FFFFFF"/>
          </w:tcPr>
          <w:p w14:paraId="6E4AF906"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6.9000</w:t>
            </w:r>
          </w:p>
        </w:tc>
        <w:tc>
          <w:tcPr>
            <w:tcW w:w="1469" w:type="dxa"/>
            <w:tcBorders>
              <w:top w:val="nil"/>
              <w:left w:val="nil"/>
              <w:bottom w:val="nil"/>
              <w:right w:val="nil"/>
            </w:tcBorders>
            <w:shd w:val="clear" w:color="auto" w:fill="FFFFFF"/>
          </w:tcPr>
          <w:p w14:paraId="4D405024"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2.13177</w:t>
            </w:r>
          </w:p>
        </w:tc>
        <w:tc>
          <w:tcPr>
            <w:tcW w:w="1500" w:type="dxa"/>
            <w:tcBorders>
              <w:top w:val="nil"/>
              <w:left w:val="nil"/>
              <w:bottom w:val="nil"/>
              <w:right w:val="nil"/>
            </w:tcBorders>
            <w:shd w:val="clear" w:color="auto" w:fill="FFFFFF"/>
          </w:tcPr>
          <w:p w14:paraId="374F63C0"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.67412</w:t>
            </w:r>
          </w:p>
        </w:tc>
      </w:tr>
      <w:tr w:rsidR="00FD57B9" w:rsidRPr="00A506B2" w14:paraId="7EF2CBAC" w14:textId="77777777">
        <w:trPr>
          <w:cantSplit/>
        </w:trPr>
        <w:tc>
          <w:tcPr>
            <w:tcW w:w="2500" w:type="dxa"/>
            <w:tcBorders>
              <w:top w:val="nil"/>
              <w:left w:val="nil"/>
              <w:bottom w:val="nil"/>
              <w:right w:val="nil"/>
            </w:tcBorders>
            <w:shd w:val="clear" w:color="auto" w:fill="FFFFFF"/>
          </w:tcPr>
          <w:p w14:paraId="0928FFFE"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new drug – 6mg dose</w:t>
            </w:r>
          </w:p>
        </w:tc>
        <w:tc>
          <w:tcPr>
            <w:tcW w:w="1047" w:type="dxa"/>
            <w:tcBorders>
              <w:top w:val="nil"/>
              <w:left w:val="nil"/>
              <w:bottom w:val="nil"/>
              <w:right w:val="nil"/>
            </w:tcBorders>
            <w:shd w:val="clear" w:color="auto" w:fill="FFFFFF"/>
          </w:tcPr>
          <w:p w14:paraId="04F176A3"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w:t>
            </w:r>
          </w:p>
        </w:tc>
        <w:tc>
          <w:tcPr>
            <w:tcW w:w="1047" w:type="dxa"/>
            <w:tcBorders>
              <w:top w:val="nil"/>
              <w:left w:val="nil"/>
              <w:bottom w:val="nil"/>
              <w:right w:val="nil"/>
            </w:tcBorders>
            <w:shd w:val="clear" w:color="auto" w:fill="FFFFFF"/>
          </w:tcPr>
          <w:p w14:paraId="3E610A01"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11.0000</w:t>
            </w:r>
          </w:p>
        </w:tc>
        <w:tc>
          <w:tcPr>
            <w:tcW w:w="1469" w:type="dxa"/>
            <w:tcBorders>
              <w:top w:val="nil"/>
              <w:left w:val="nil"/>
              <w:bottom w:val="nil"/>
              <w:right w:val="nil"/>
            </w:tcBorders>
            <w:shd w:val="clear" w:color="auto" w:fill="FFFFFF"/>
          </w:tcPr>
          <w:p w14:paraId="2BC9AA72"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2.49444</w:t>
            </w:r>
          </w:p>
        </w:tc>
        <w:tc>
          <w:tcPr>
            <w:tcW w:w="1500" w:type="dxa"/>
            <w:tcBorders>
              <w:top w:val="nil"/>
              <w:left w:val="nil"/>
              <w:bottom w:val="nil"/>
              <w:right w:val="nil"/>
            </w:tcBorders>
            <w:shd w:val="clear" w:color="auto" w:fill="FFFFFF"/>
          </w:tcPr>
          <w:p w14:paraId="729CA855"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.78881</w:t>
            </w:r>
          </w:p>
        </w:tc>
      </w:tr>
      <w:tr w:rsidR="00FD57B9" w:rsidRPr="00A506B2" w14:paraId="0FBE5F0A" w14:textId="77777777">
        <w:trPr>
          <w:cantSplit/>
        </w:trPr>
        <w:tc>
          <w:tcPr>
            <w:tcW w:w="2500" w:type="dxa"/>
            <w:tcBorders>
              <w:top w:val="nil"/>
              <w:left w:val="nil"/>
              <w:bottom w:val="nil"/>
              <w:right w:val="nil"/>
            </w:tcBorders>
            <w:shd w:val="clear" w:color="auto" w:fill="FFFFFF"/>
          </w:tcPr>
          <w:p w14:paraId="437C7CFF"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new drug – 8mg dose</w:t>
            </w:r>
          </w:p>
        </w:tc>
        <w:tc>
          <w:tcPr>
            <w:tcW w:w="1047" w:type="dxa"/>
            <w:tcBorders>
              <w:top w:val="nil"/>
              <w:left w:val="nil"/>
              <w:bottom w:val="nil"/>
              <w:right w:val="nil"/>
            </w:tcBorders>
            <w:shd w:val="clear" w:color="auto" w:fill="FFFFFF"/>
          </w:tcPr>
          <w:p w14:paraId="19D411B0"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w:t>
            </w:r>
          </w:p>
        </w:tc>
        <w:tc>
          <w:tcPr>
            <w:tcW w:w="1047" w:type="dxa"/>
            <w:tcBorders>
              <w:top w:val="nil"/>
              <w:left w:val="nil"/>
              <w:bottom w:val="nil"/>
              <w:right w:val="nil"/>
            </w:tcBorders>
            <w:shd w:val="clear" w:color="auto" w:fill="FFFFFF"/>
          </w:tcPr>
          <w:p w14:paraId="77B7589D"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13.4000</w:t>
            </w:r>
          </w:p>
        </w:tc>
        <w:tc>
          <w:tcPr>
            <w:tcW w:w="1469" w:type="dxa"/>
            <w:tcBorders>
              <w:top w:val="nil"/>
              <w:left w:val="nil"/>
              <w:bottom w:val="nil"/>
              <w:right w:val="nil"/>
            </w:tcBorders>
            <w:shd w:val="clear" w:color="auto" w:fill="FFFFFF"/>
          </w:tcPr>
          <w:p w14:paraId="4FCF6A68"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4.50185</w:t>
            </w:r>
          </w:p>
        </w:tc>
        <w:tc>
          <w:tcPr>
            <w:tcW w:w="1500" w:type="dxa"/>
            <w:tcBorders>
              <w:top w:val="nil"/>
              <w:left w:val="nil"/>
              <w:bottom w:val="nil"/>
              <w:right w:val="nil"/>
            </w:tcBorders>
            <w:shd w:val="clear" w:color="auto" w:fill="FFFFFF"/>
          </w:tcPr>
          <w:p w14:paraId="6331FCDC"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1.42361</w:t>
            </w:r>
          </w:p>
        </w:tc>
      </w:tr>
      <w:tr w:rsidR="00FD57B9" w:rsidRPr="00A506B2" w14:paraId="284879EB" w14:textId="77777777">
        <w:trPr>
          <w:cantSplit/>
        </w:trPr>
        <w:tc>
          <w:tcPr>
            <w:tcW w:w="2500" w:type="dxa"/>
            <w:tcBorders>
              <w:top w:val="nil"/>
              <w:left w:val="nil"/>
              <w:bottom w:val="double" w:sz="8" w:space="0" w:color="000000"/>
              <w:right w:val="nil"/>
            </w:tcBorders>
            <w:shd w:val="clear" w:color="auto" w:fill="FFFFFF"/>
          </w:tcPr>
          <w:p w14:paraId="1550B151"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existing drug – 6mg dose</w:t>
            </w:r>
          </w:p>
        </w:tc>
        <w:tc>
          <w:tcPr>
            <w:tcW w:w="1047" w:type="dxa"/>
            <w:tcBorders>
              <w:top w:val="nil"/>
              <w:left w:val="nil"/>
              <w:bottom w:val="double" w:sz="8" w:space="0" w:color="000000"/>
              <w:right w:val="nil"/>
            </w:tcBorders>
            <w:shd w:val="clear" w:color="auto" w:fill="FFFFFF"/>
          </w:tcPr>
          <w:p w14:paraId="53AF2A1F"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w:t>
            </w:r>
          </w:p>
        </w:tc>
        <w:tc>
          <w:tcPr>
            <w:tcW w:w="1047" w:type="dxa"/>
            <w:tcBorders>
              <w:top w:val="nil"/>
              <w:left w:val="nil"/>
              <w:bottom w:val="double" w:sz="8" w:space="0" w:color="000000"/>
              <w:right w:val="nil"/>
            </w:tcBorders>
            <w:shd w:val="clear" w:color="auto" w:fill="FFFFFF"/>
          </w:tcPr>
          <w:p w14:paraId="01EFBBDC"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12.0000</w:t>
            </w:r>
          </w:p>
        </w:tc>
        <w:tc>
          <w:tcPr>
            <w:tcW w:w="1469" w:type="dxa"/>
            <w:tcBorders>
              <w:top w:val="nil"/>
              <w:left w:val="nil"/>
              <w:bottom w:val="double" w:sz="8" w:space="0" w:color="000000"/>
              <w:right w:val="nil"/>
            </w:tcBorders>
            <w:shd w:val="clear" w:color="auto" w:fill="FFFFFF"/>
          </w:tcPr>
          <w:p w14:paraId="65069D2B"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3.74166</w:t>
            </w:r>
          </w:p>
        </w:tc>
        <w:tc>
          <w:tcPr>
            <w:tcW w:w="1500" w:type="dxa"/>
            <w:tcBorders>
              <w:top w:val="nil"/>
              <w:left w:val="nil"/>
              <w:bottom w:val="double" w:sz="8" w:space="0" w:color="000000"/>
              <w:right w:val="nil"/>
            </w:tcBorders>
            <w:shd w:val="clear" w:color="auto" w:fill="FFFFFF"/>
          </w:tcPr>
          <w:p w14:paraId="49C867F2"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1.18322</w:t>
            </w:r>
          </w:p>
        </w:tc>
      </w:tr>
    </w:tbl>
    <w:p w14:paraId="7F79FF63" w14:textId="77777777" w:rsidR="00FD57B9" w:rsidRPr="00A506B2" w:rsidRDefault="00FD57B9" w:rsidP="008C017D">
      <w:pPr>
        <w:autoSpaceDE w:val="0"/>
        <w:autoSpaceDN w:val="0"/>
        <w:adjustRightInd w:val="0"/>
        <w:spacing w:after="0" w:line="480" w:lineRule="auto"/>
        <w:rPr>
          <w:rFonts w:ascii="Arial" w:hAnsi="Arial" w:cs="Arial"/>
          <w:sz w:val="24"/>
          <w:szCs w:val="24"/>
        </w:rPr>
      </w:pPr>
    </w:p>
    <w:p w14:paraId="06478310" w14:textId="77777777" w:rsidR="00FD57B9" w:rsidRPr="00A506B2" w:rsidRDefault="00FD57B9" w:rsidP="008C017D">
      <w:pPr>
        <w:autoSpaceDE w:val="0"/>
        <w:autoSpaceDN w:val="0"/>
        <w:adjustRightInd w:val="0"/>
        <w:spacing w:after="0" w:line="480" w:lineRule="auto"/>
        <w:rPr>
          <w:rFonts w:ascii="Arial" w:hAnsi="Arial" w:cs="Arial"/>
          <w:sz w:val="24"/>
          <w:szCs w:val="24"/>
        </w:rPr>
      </w:pPr>
    </w:p>
    <w:tbl>
      <w:tblPr>
        <w:tblW w:w="10600" w:type="dxa"/>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17"/>
        <w:gridCol w:w="1053"/>
        <w:gridCol w:w="1053"/>
        <w:gridCol w:w="1447"/>
        <w:gridCol w:w="1510"/>
        <w:gridCol w:w="1510"/>
        <w:gridCol w:w="1510"/>
      </w:tblGrid>
      <w:tr w:rsidR="00FD57B9" w:rsidRPr="00A506B2" w14:paraId="22CDE813" w14:textId="77777777" w:rsidTr="00EA5AD1">
        <w:trPr>
          <w:cantSplit/>
        </w:trPr>
        <w:tc>
          <w:tcPr>
            <w:tcW w:w="10600" w:type="dxa"/>
            <w:gridSpan w:val="7"/>
            <w:tcBorders>
              <w:top w:val="nil"/>
              <w:left w:val="nil"/>
              <w:bottom w:val="nil"/>
              <w:right w:val="nil"/>
            </w:tcBorders>
            <w:shd w:val="clear" w:color="auto" w:fill="FFFFFF"/>
            <w:vAlign w:val="center"/>
          </w:tcPr>
          <w:p w14:paraId="007BA74D"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lastRenderedPageBreak/>
              <w:t>One-Sample Test</w:t>
            </w:r>
          </w:p>
        </w:tc>
      </w:tr>
      <w:tr w:rsidR="00FD57B9" w:rsidRPr="00A506B2" w14:paraId="4DD148F1" w14:textId="77777777" w:rsidTr="00EA5AD1">
        <w:trPr>
          <w:cantSplit/>
        </w:trPr>
        <w:tc>
          <w:tcPr>
            <w:tcW w:w="2517" w:type="dxa"/>
            <w:vMerge w:val="restart"/>
            <w:tcBorders>
              <w:top w:val="double" w:sz="8" w:space="0" w:color="000000"/>
              <w:left w:val="nil"/>
              <w:bottom w:val="nil"/>
              <w:right w:val="nil"/>
            </w:tcBorders>
            <w:shd w:val="clear" w:color="auto" w:fill="FFFFFF"/>
            <w:vAlign w:val="bottom"/>
          </w:tcPr>
          <w:p w14:paraId="504CF619" w14:textId="77777777" w:rsidR="00FD57B9" w:rsidRPr="00A506B2" w:rsidRDefault="00FD57B9" w:rsidP="008C017D">
            <w:pPr>
              <w:autoSpaceDE w:val="0"/>
              <w:autoSpaceDN w:val="0"/>
              <w:adjustRightInd w:val="0"/>
              <w:spacing w:after="0" w:line="480" w:lineRule="auto"/>
              <w:rPr>
                <w:rFonts w:ascii="Arial" w:hAnsi="Arial" w:cs="Arial"/>
                <w:sz w:val="24"/>
                <w:szCs w:val="24"/>
              </w:rPr>
            </w:pPr>
          </w:p>
        </w:tc>
        <w:tc>
          <w:tcPr>
            <w:tcW w:w="8083" w:type="dxa"/>
            <w:gridSpan w:val="6"/>
            <w:tcBorders>
              <w:top w:val="double" w:sz="8" w:space="0" w:color="000000"/>
              <w:left w:val="nil"/>
              <w:right w:val="nil"/>
            </w:tcBorders>
            <w:shd w:val="clear" w:color="auto" w:fill="FFFFFF"/>
            <w:vAlign w:val="bottom"/>
          </w:tcPr>
          <w:p w14:paraId="3389F037"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Test Value = 0</w:t>
            </w:r>
          </w:p>
        </w:tc>
      </w:tr>
      <w:tr w:rsidR="00FD57B9" w:rsidRPr="00A506B2" w14:paraId="4230017B" w14:textId="77777777" w:rsidTr="00EA5AD1">
        <w:trPr>
          <w:cantSplit/>
        </w:trPr>
        <w:tc>
          <w:tcPr>
            <w:tcW w:w="2517" w:type="dxa"/>
            <w:vMerge/>
            <w:tcBorders>
              <w:top w:val="double" w:sz="8" w:space="0" w:color="000000"/>
              <w:left w:val="nil"/>
              <w:bottom w:val="nil"/>
              <w:right w:val="nil"/>
            </w:tcBorders>
            <w:shd w:val="clear" w:color="auto" w:fill="FFFFFF"/>
            <w:vAlign w:val="bottom"/>
          </w:tcPr>
          <w:p w14:paraId="70E83305" w14:textId="77777777" w:rsidR="00FD57B9" w:rsidRPr="00A506B2" w:rsidRDefault="00FD57B9" w:rsidP="008C017D">
            <w:pPr>
              <w:autoSpaceDE w:val="0"/>
              <w:autoSpaceDN w:val="0"/>
              <w:adjustRightInd w:val="0"/>
              <w:spacing w:after="0" w:line="480" w:lineRule="auto"/>
              <w:rPr>
                <w:rFonts w:ascii="Arial" w:hAnsi="Arial" w:cs="Arial"/>
                <w:color w:val="000000"/>
                <w:sz w:val="24"/>
                <w:szCs w:val="24"/>
              </w:rPr>
            </w:pPr>
          </w:p>
        </w:tc>
        <w:tc>
          <w:tcPr>
            <w:tcW w:w="1053" w:type="dxa"/>
            <w:vMerge w:val="restart"/>
            <w:tcBorders>
              <w:left w:val="nil"/>
              <w:right w:val="nil"/>
            </w:tcBorders>
            <w:shd w:val="clear" w:color="auto" w:fill="FFFFFF"/>
            <w:vAlign w:val="bottom"/>
          </w:tcPr>
          <w:p w14:paraId="16FA2F1F"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t</w:t>
            </w:r>
          </w:p>
        </w:tc>
        <w:tc>
          <w:tcPr>
            <w:tcW w:w="1053" w:type="dxa"/>
            <w:vMerge w:val="restart"/>
            <w:tcBorders>
              <w:left w:val="nil"/>
              <w:right w:val="nil"/>
            </w:tcBorders>
            <w:shd w:val="clear" w:color="auto" w:fill="FFFFFF"/>
            <w:vAlign w:val="bottom"/>
          </w:tcPr>
          <w:p w14:paraId="16EE65BF"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df</w:t>
            </w:r>
          </w:p>
        </w:tc>
        <w:tc>
          <w:tcPr>
            <w:tcW w:w="1447" w:type="dxa"/>
            <w:vMerge w:val="restart"/>
            <w:tcBorders>
              <w:left w:val="nil"/>
              <w:right w:val="nil"/>
            </w:tcBorders>
            <w:shd w:val="clear" w:color="auto" w:fill="FFFFFF"/>
            <w:vAlign w:val="bottom"/>
          </w:tcPr>
          <w:p w14:paraId="52C20DAD"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Sig. (2-tailed)</w:t>
            </w:r>
          </w:p>
        </w:tc>
        <w:tc>
          <w:tcPr>
            <w:tcW w:w="1510" w:type="dxa"/>
            <w:vMerge w:val="restart"/>
            <w:tcBorders>
              <w:left w:val="nil"/>
              <w:right w:val="nil"/>
            </w:tcBorders>
            <w:shd w:val="clear" w:color="auto" w:fill="FFFFFF"/>
            <w:vAlign w:val="bottom"/>
          </w:tcPr>
          <w:p w14:paraId="79939603"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 Difference</w:t>
            </w:r>
          </w:p>
        </w:tc>
        <w:tc>
          <w:tcPr>
            <w:tcW w:w="3020" w:type="dxa"/>
            <w:gridSpan w:val="2"/>
            <w:tcBorders>
              <w:left w:val="nil"/>
              <w:right w:val="nil"/>
            </w:tcBorders>
            <w:shd w:val="clear" w:color="auto" w:fill="FFFFFF"/>
            <w:vAlign w:val="bottom"/>
          </w:tcPr>
          <w:p w14:paraId="2DEEEE12"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95% Confidence Interval of the Difference</w:t>
            </w:r>
          </w:p>
        </w:tc>
      </w:tr>
      <w:tr w:rsidR="00FD57B9" w:rsidRPr="00A506B2" w14:paraId="01E8A610" w14:textId="77777777" w:rsidTr="00EA5AD1">
        <w:trPr>
          <w:cantSplit/>
        </w:trPr>
        <w:tc>
          <w:tcPr>
            <w:tcW w:w="2517" w:type="dxa"/>
            <w:vMerge/>
            <w:tcBorders>
              <w:top w:val="double" w:sz="8" w:space="0" w:color="000000"/>
              <w:left w:val="nil"/>
              <w:bottom w:val="nil"/>
              <w:right w:val="nil"/>
            </w:tcBorders>
            <w:shd w:val="clear" w:color="auto" w:fill="FFFFFF"/>
            <w:vAlign w:val="bottom"/>
          </w:tcPr>
          <w:p w14:paraId="46B59676" w14:textId="77777777" w:rsidR="00FD57B9" w:rsidRPr="00A506B2" w:rsidRDefault="00FD57B9" w:rsidP="008C017D">
            <w:pPr>
              <w:autoSpaceDE w:val="0"/>
              <w:autoSpaceDN w:val="0"/>
              <w:adjustRightInd w:val="0"/>
              <w:spacing w:after="0" w:line="480" w:lineRule="auto"/>
              <w:rPr>
                <w:rFonts w:ascii="Arial" w:hAnsi="Arial" w:cs="Arial"/>
                <w:color w:val="000000"/>
                <w:sz w:val="24"/>
                <w:szCs w:val="24"/>
              </w:rPr>
            </w:pPr>
          </w:p>
        </w:tc>
        <w:tc>
          <w:tcPr>
            <w:tcW w:w="1053" w:type="dxa"/>
            <w:vMerge/>
            <w:tcBorders>
              <w:left w:val="nil"/>
              <w:right w:val="nil"/>
            </w:tcBorders>
            <w:shd w:val="clear" w:color="auto" w:fill="FFFFFF"/>
            <w:vAlign w:val="bottom"/>
          </w:tcPr>
          <w:p w14:paraId="3F5A1159" w14:textId="77777777" w:rsidR="00FD57B9" w:rsidRPr="00A506B2" w:rsidRDefault="00FD57B9" w:rsidP="008C017D">
            <w:pPr>
              <w:autoSpaceDE w:val="0"/>
              <w:autoSpaceDN w:val="0"/>
              <w:adjustRightInd w:val="0"/>
              <w:spacing w:after="0" w:line="480" w:lineRule="auto"/>
              <w:rPr>
                <w:rFonts w:ascii="Arial" w:hAnsi="Arial" w:cs="Arial"/>
                <w:color w:val="000000"/>
                <w:sz w:val="24"/>
                <w:szCs w:val="24"/>
              </w:rPr>
            </w:pPr>
          </w:p>
        </w:tc>
        <w:tc>
          <w:tcPr>
            <w:tcW w:w="1053" w:type="dxa"/>
            <w:vMerge/>
            <w:tcBorders>
              <w:left w:val="nil"/>
              <w:right w:val="nil"/>
            </w:tcBorders>
            <w:shd w:val="clear" w:color="auto" w:fill="FFFFFF"/>
            <w:vAlign w:val="bottom"/>
          </w:tcPr>
          <w:p w14:paraId="7D584D0F" w14:textId="77777777" w:rsidR="00FD57B9" w:rsidRPr="00A506B2" w:rsidRDefault="00FD57B9" w:rsidP="008C017D">
            <w:pPr>
              <w:autoSpaceDE w:val="0"/>
              <w:autoSpaceDN w:val="0"/>
              <w:adjustRightInd w:val="0"/>
              <w:spacing w:after="0" w:line="480" w:lineRule="auto"/>
              <w:rPr>
                <w:rFonts w:ascii="Arial" w:hAnsi="Arial" w:cs="Arial"/>
                <w:color w:val="000000"/>
                <w:sz w:val="24"/>
                <w:szCs w:val="24"/>
              </w:rPr>
            </w:pPr>
          </w:p>
        </w:tc>
        <w:tc>
          <w:tcPr>
            <w:tcW w:w="1447" w:type="dxa"/>
            <w:vMerge/>
            <w:tcBorders>
              <w:left w:val="nil"/>
              <w:right w:val="nil"/>
            </w:tcBorders>
            <w:shd w:val="clear" w:color="auto" w:fill="FFFFFF"/>
            <w:vAlign w:val="bottom"/>
          </w:tcPr>
          <w:p w14:paraId="3F912E76" w14:textId="77777777" w:rsidR="00FD57B9" w:rsidRPr="00A506B2" w:rsidRDefault="00FD57B9" w:rsidP="008C017D">
            <w:pPr>
              <w:autoSpaceDE w:val="0"/>
              <w:autoSpaceDN w:val="0"/>
              <w:adjustRightInd w:val="0"/>
              <w:spacing w:after="0" w:line="480" w:lineRule="auto"/>
              <w:rPr>
                <w:rFonts w:ascii="Arial" w:hAnsi="Arial" w:cs="Arial"/>
                <w:color w:val="000000"/>
                <w:sz w:val="24"/>
                <w:szCs w:val="24"/>
              </w:rPr>
            </w:pPr>
          </w:p>
        </w:tc>
        <w:tc>
          <w:tcPr>
            <w:tcW w:w="1510" w:type="dxa"/>
            <w:vMerge/>
            <w:tcBorders>
              <w:left w:val="nil"/>
              <w:right w:val="nil"/>
            </w:tcBorders>
            <w:shd w:val="clear" w:color="auto" w:fill="FFFFFF"/>
            <w:vAlign w:val="bottom"/>
          </w:tcPr>
          <w:p w14:paraId="3FB04201" w14:textId="77777777" w:rsidR="00FD57B9" w:rsidRPr="00A506B2" w:rsidRDefault="00FD57B9" w:rsidP="008C017D">
            <w:pPr>
              <w:autoSpaceDE w:val="0"/>
              <w:autoSpaceDN w:val="0"/>
              <w:adjustRightInd w:val="0"/>
              <w:spacing w:after="0" w:line="480" w:lineRule="auto"/>
              <w:rPr>
                <w:rFonts w:ascii="Arial" w:hAnsi="Arial" w:cs="Arial"/>
                <w:color w:val="000000"/>
                <w:sz w:val="24"/>
                <w:szCs w:val="24"/>
              </w:rPr>
            </w:pPr>
          </w:p>
        </w:tc>
        <w:tc>
          <w:tcPr>
            <w:tcW w:w="1510" w:type="dxa"/>
            <w:tcBorders>
              <w:left w:val="nil"/>
              <w:bottom w:val="single" w:sz="16" w:space="0" w:color="000000"/>
              <w:right w:val="nil"/>
            </w:tcBorders>
            <w:shd w:val="clear" w:color="auto" w:fill="FFFFFF"/>
            <w:vAlign w:val="bottom"/>
          </w:tcPr>
          <w:p w14:paraId="67E0F1BC"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Lower</w:t>
            </w:r>
          </w:p>
        </w:tc>
        <w:tc>
          <w:tcPr>
            <w:tcW w:w="1510" w:type="dxa"/>
            <w:tcBorders>
              <w:left w:val="nil"/>
              <w:bottom w:val="single" w:sz="16" w:space="0" w:color="000000"/>
              <w:right w:val="nil"/>
            </w:tcBorders>
            <w:shd w:val="clear" w:color="auto" w:fill="FFFFFF"/>
            <w:vAlign w:val="bottom"/>
          </w:tcPr>
          <w:p w14:paraId="3BA69D2D" w14:textId="77777777" w:rsidR="00FD57B9" w:rsidRPr="00A506B2" w:rsidRDefault="00FD57B9"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Upper</w:t>
            </w:r>
          </w:p>
        </w:tc>
      </w:tr>
      <w:tr w:rsidR="00FD57B9" w:rsidRPr="00A506B2" w14:paraId="454138BF" w14:textId="77777777" w:rsidTr="00EA5AD1">
        <w:trPr>
          <w:cantSplit/>
        </w:trPr>
        <w:tc>
          <w:tcPr>
            <w:tcW w:w="2517" w:type="dxa"/>
            <w:tcBorders>
              <w:top w:val="single" w:sz="16" w:space="0" w:color="000000"/>
              <w:left w:val="nil"/>
              <w:bottom w:val="nil"/>
              <w:right w:val="nil"/>
            </w:tcBorders>
            <w:shd w:val="clear" w:color="auto" w:fill="FFFFFF"/>
          </w:tcPr>
          <w:p w14:paraId="553757B4"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new drug – 2mg dose</w:t>
            </w:r>
          </w:p>
        </w:tc>
        <w:tc>
          <w:tcPr>
            <w:tcW w:w="1053" w:type="dxa"/>
            <w:tcBorders>
              <w:top w:val="single" w:sz="16" w:space="0" w:color="000000"/>
              <w:left w:val="nil"/>
              <w:bottom w:val="nil"/>
              <w:right w:val="nil"/>
            </w:tcBorders>
            <w:shd w:val="clear" w:color="auto" w:fill="FFFFFF"/>
          </w:tcPr>
          <w:p w14:paraId="472C6E75"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12.124</w:t>
            </w:r>
          </w:p>
        </w:tc>
        <w:tc>
          <w:tcPr>
            <w:tcW w:w="1053" w:type="dxa"/>
            <w:tcBorders>
              <w:top w:val="single" w:sz="16" w:space="0" w:color="000000"/>
              <w:left w:val="nil"/>
              <w:bottom w:val="nil"/>
              <w:right w:val="nil"/>
            </w:tcBorders>
            <w:shd w:val="clear" w:color="auto" w:fill="FFFFFF"/>
          </w:tcPr>
          <w:p w14:paraId="0E9655B9"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w:t>
            </w:r>
          </w:p>
        </w:tc>
        <w:tc>
          <w:tcPr>
            <w:tcW w:w="1447" w:type="dxa"/>
            <w:tcBorders>
              <w:top w:val="single" w:sz="16" w:space="0" w:color="000000"/>
              <w:left w:val="nil"/>
              <w:bottom w:val="nil"/>
              <w:right w:val="nil"/>
            </w:tcBorders>
            <w:shd w:val="clear" w:color="auto" w:fill="FFFFFF"/>
          </w:tcPr>
          <w:p w14:paraId="38635E2B"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c>
          <w:tcPr>
            <w:tcW w:w="1510" w:type="dxa"/>
            <w:tcBorders>
              <w:top w:val="single" w:sz="16" w:space="0" w:color="000000"/>
              <w:left w:val="nil"/>
              <w:bottom w:val="nil"/>
              <w:right w:val="nil"/>
            </w:tcBorders>
            <w:shd w:val="clear" w:color="auto" w:fill="FFFFFF"/>
          </w:tcPr>
          <w:p w14:paraId="572067CB"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7.00000</w:t>
            </w:r>
          </w:p>
        </w:tc>
        <w:tc>
          <w:tcPr>
            <w:tcW w:w="1510" w:type="dxa"/>
            <w:tcBorders>
              <w:top w:val="single" w:sz="16" w:space="0" w:color="000000"/>
              <w:left w:val="nil"/>
              <w:bottom w:val="nil"/>
              <w:right w:val="nil"/>
            </w:tcBorders>
            <w:shd w:val="clear" w:color="auto" w:fill="FFFFFF"/>
          </w:tcPr>
          <w:p w14:paraId="113ABE3A"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5.6939</w:t>
            </w:r>
          </w:p>
        </w:tc>
        <w:tc>
          <w:tcPr>
            <w:tcW w:w="1510" w:type="dxa"/>
            <w:tcBorders>
              <w:top w:val="single" w:sz="16" w:space="0" w:color="000000"/>
              <w:left w:val="nil"/>
              <w:bottom w:val="nil"/>
              <w:right w:val="nil"/>
            </w:tcBorders>
            <w:shd w:val="clear" w:color="auto" w:fill="FFFFFF"/>
          </w:tcPr>
          <w:p w14:paraId="15A064A1"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8.3061</w:t>
            </w:r>
          </w:p>
        </w:tc>
      </w:tr>
      <w:tr w:rsidR="00FD57B9" w:rsidRPr="00A506B2" w14:paraId="6738CBF4" w14:textId="77777777" w:rsidTr="00EA5AD1">
        <w:trPr>
          <w:cantSplit/>
        </w:trPr>
        <w:tc>
          <w:tcPr>
            <w:tcW w:w="2517" w:type="dxa"/>
            <w:tcBorders>
              <w:top w:val="nil"/>
              <w:left w:val="nil"/>
              <w:bottom w:val="nil"/>
              <w:right w:val="nil"/>
            </w:tcBorders>
            <w:shd w:val="clear" w:color="auto" w:fill="FFFFFF"/>
          </w:tcPr>
          <w:p w14:paraId="722AE36E"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new drug – 4mg dose</w:t>
            </w:r>
          </w:p>
        </w:tc>
        <w:tc>
          <w:tcPr>
            <w:tcW w:w="1053" w:type="dxa"/>
            <w:tcBorders>
              <w:top w:val="nil"/>
              <w:left w:val="nil"/>
              <w:bottom w:val="nil"/>
              <w:right w:val="nil"/>
            </w:tcBorders>
            <w:shd w:val="clear" w:color="auto" w:fill="FFFFFF"/>
          </w:tcPr>
          <w:p w14:paraId="7263F050"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10.235</w:t>
            </w:r>
          </w:p>
        </w:tc>
        <w:tc>
          <w:tcPr>
            <w:tcW w:w="1053" w:type="dxa"/>
            <w:tcBorders>
              <w:top w:val="nil"/>
              <w:left w:val="nil"/>
              <w:bottom w:val="nil"/>
              <w:right w:val="nil"/>
            </w:tcBorders>
            <w:shd w:val="clear" w:color="auto" w:fill="FFFFFF"/>
          </w:tcPr>
          <w:p w14:paraId="7F0728EA"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w:t>
            </w:r>
          </w:p>
        </w:tc>
        <w:tc>
          <w:tcPr>
            <w:tcW w:w="1447" w:type="dxa"/>
            <w:tcBorders>
              <w:top w:val="nil"/>
              <w:left w:val="nil"/>
              <w:bottom w:val="nil"/>
              <w:right w:val="nil"/>
            </w:tcBorders>
            <w:shd w:val="clear" w:color="auto" w:fill="FFFFFF"/>
          </w:tcPr>
          <w:p w14:paraId="50B9A2F3"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c>
          <w:tcPr>
            <w:tcW w:w="1510" w:type="dxa"/>
            <w:tcBorders>
              <w:top w:val="nil"/>
              <w:left w:val="nil"/>
              <w:bottom w:val="nil"/>
              <w:right w:val="nil"/>
            </w:tcBorders>
            <w:shd w:val="clear" w:color="auto" w:fill="FFFFFF"/>
          </w:tcPr>
          <w:p w14:paraId="7CAD2D8C"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6.90000</w:t>
            </w:r>
          </w:p>
        </w:tc>
        <w:tc>
          <w:tcPr>
            <w:tcW w:w="1510" w:type="dxa"/>
            <w:tcBorders>
              <w:top w:val="nil"/>
              <w:left w:val="nil"/>
              <w:bottom w:val="nil"/>
              <w:right w:val="nil"/>
            </w:tcBorders>
            <w:shd w:val="clear" w:color="auto" w:fill="FFFFFF"/>
          </w:tcPr>
          <w:p w14:paraId="1AB95BEF"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5.3750</w:t>
            </w:r>
          </w:p>
        </w:tc>
        <w:tc>
          <w:tcPr>
            <w:tcW w:w="1510" w:type="dxa"/>
            <w:tcBorders>
              <w:top w:val="nil"/>
              <w:left w:val="nil"/>
              <w:bottom w:val="nil"/>
              <w:right w:val="nil"/>
            </w:tcBorders>
            <w:shd w:val="clear" w:color="auto" w:fill="FFFFFF"/>
          </w:tcPr>
          <w:p w14:paraId="54088DE7"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8.4250</w:t>
            </w:r>
          </w:p>
        </w:tc>
      </w:tr>
      <w:tr w:rsidR="00FD57B9" w:rsidRPr="00A506B2" w14:paraId="2B01770C" w14:textId="77777777" w:rsidTr="00EA5AD1">
        <w:trPr>
          <w:cantSplit/>
        </w:trPr>
        <w:tc>
          <w:tcPr>
            <w:tcW w:w="2517" w:type="dxa"/>
            <w:tcBorders>
              <w:top w:val="nil"/>
              <w:left w:val="nil"/>
              <w:bottom w:val="nil"/>
              <w:right w:val="nil"/>
            </w:tcBorders>
            <w:shd w:val="clear" w:color="auto" w:fill="FFFFFF"/>
          </w:tcPr>
          <w:p w14:paraId="08F54535"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new drug – 6mg dose</w:t>
            </w:r>
          </w:p>
        </w:tc>
        <w:tc>
          <w:tcPr>
            <w:tcW w:w="1053" w:type="dxa"/>
            <w:tcBorders>
              <w:top w:val="nil"/>
              <w:left w:val="nil"/>
              <w:bottom w:val="nil"/>
              <w:right w:val="nil"/>
            </w:tcBorders>
            <w:shd w:val="clear" w:color="auto" w:fill="FFFFFF"/>
          </w:tcPr>
          <w:p w14:paraId="446CB581"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13.945</w:t>
            </w:r>
          </w:p>
        </w:tc>
        <w:tc>
          <w:tcPr>
            <w:tcW w:w="1053" w:type="dxa"/>
            <w:tcBorders>
              <w:top w:val="nil"/>
              <w:left w:val="nil"/>
              <w:bottom w:val="nil"/>
              <w:right w:val="nil"/>
            </w:tcBorders>
            <w:shd w:val="clear" w:color="auto" w:fill="FFFFFF"/>
          </w:tcPr>
          <w:p w14:paraId="197BF8FF"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w:t>
            </w:r>
          </w:p>
        </w:tc>
        <w:tc>
          <w:tcPr>
            <w:tcW w:w="1447" w:type="dxa"/>
            <w:tcBorders>
              <w:top w:val="nil"/>
              <w:left w:val="nil"/>
              <w:bottom w:val="nil"/>
              <w:right w:val="nil"/>
            </w:tcBorders>
            <w:shd w:val="clear" w:color="auto" w:fill="FFFFFF"/>
          </w:tcPr>
          <w:p w14:paraId="440C0E07"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c>
          <w:tcPr>
            <w:tcW w:w="1510" w:type="dxa"/>
            <w:tcBorders>
              <w:top w:val="nil"/>
              <w:left w:val="nil"/>
              <w:bottom w:val="nil"/>
              <w:right w:val="nil"/>
            </w:tcBorders>
            <w:shd w:val="clear" w:color="auto" w:fill="FFFFFF"/>
          </w:tcPr>
          <w:p w14:paraId="1D82EFA6"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11.00000</w:t>
            </w:r>
          </w:p>
        </w:tc>
        <w:tc>
          <w:tcPr>
            <w:tcW w:w="1510" w:type="dxa"/>
            <w:tcBorders>
              <w:top w:val="nil"/>
              <w:left w:val="nil"/>
              <w:bottom w:val="nil"/>
              <w:right w:val="nil"/>
            </w:tcBorders>
            <w:shd w:val="clear" w:color="auto" w:fill="FFFFFF"/>
          </w:tcPr>
          <w:p w14:paraId="43306342"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9.2156</w:t>
            </w:r>
          </w:p>
        </w:tc>
        <w:tc>
          <w:tcPr>
            <w:tcW w:w="1510" w:type="dxa"/>
            <w:tcBorders>
              <w:top w:val="nil"/>
              <w:left w:val="nil"/>
              <w:bottom w:val="nil"/>
              <w:right w:val="nil"/>
            </w:tcBorders>
            <w:shd w:val="clear" w:color="auto" w:fill="FFFFFF"/>
          </w:tcPr>
          <w:p w14:paraId="325CBE68"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12.7844</w:t>
            </w:r>
          </w:p>
        </w:tc>
      </w:tr>
      <w:tr w:rsidR="00FD57B9" w:rsidRPr="00A506B2" w14:paraId="2FFE53BA" w14:textId="77777777" w:rsidTr="00EA5AD1">
        <w:trPr>
          <w:cantSplit/>
        </w:trPr>
        <w:tc>
          <w:tcPr>
            <w:tcW w:w="2517" w:type="dxa"/>
            <w:tcBorders>
              <w:top w:val="nil"/>
              <w:left w:val="nil"/>
              <w:bottom w:val="nil"/>
              <w:right w:val="nil"/>
            </w:tcBorders>
            <w:shd w:val="clear" w:color="auto" w:fill="FFFFFF"/>
          </w:tcPr>
          <w:p w14:paraId="7240C3F9"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new drug – 8mg dose</w:t>
            </w:r>
          </w:p>
        </w:tc>
        <w:tc>
          <w:tcPr>
            <w:tcW w:w="1053" w:type="dxa"/>
            <w:tcBorders>
              <w:top w:val="nil"/>
              <w:left w:val="nil"/>
              <w:bottom w:val="nil"/>
              <w:right w:val="nil"/>
            </w:tcBorders>
            <w:shd w:val="clear" w:color="auto" w:fill="FFFFFF"/>
          </w:tcPr>
          <w:p w14:paraId="39AB25A3"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9.413</w:t>
            </w:r>
          </w:p>
        </w:tc>
        <w:tc>
          <w:tcPr>
            <w:tcW w:w="1053" w:type="dxa"/>
            <w:tcBorders>
              <w:top w:val="nil"/>
              <w:left w:val="nil"/>
              <w:bottom w:val="nil"/>
              <w:right w:val="nil"/>
            </w:tcBorders>
            <w:shd w:val="clear" w:color="auto" w:fill="FFFFFF"/>
          </w:tcPr>
          <w:p w14:paraId="75CFB38E"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w:t>
            </w:r>
          </w:p>
        </w:tc>
        <w:tc>
          <w:tcPr>
            <w:tcW w:w="1447" w:type="dxa"/>
            <w:tcBorders>
              <w:top w:val="nil"/>
              <w:left w:val="nil"/>
              <w:bottom w:val="nil"/>
              <w:right w:val="nil"/>
            </w:tcBorders>
            <w:shd w:val="clear" w:color="auto" w:fill="FFFFFF"/>
          </w:tcPr>
          <w:p w14:paraId="3C284A85"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c>
          <w:tcPr>
            <w:tcW w:w="1510" w:type="dxa"/>
            <w:tcBorders>
              <w:top w:val="nil"/>
              <w:left w:val="nil"/>
              <w:bottom w:val="nil"/>
              <w:right w:val="nil"/>
            </w:tcBorders>
            <w:shd w:val="clear" w:color="auto" w:fill="FFFFFF"/>
          </w:tcPr>
          <w:p w14:paraId="70BF9493"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13.40000</w:t>
            </w:r>
          </w:p>
        </w:tc>
        <w:tc>
          <w:tcPr>
            <w:tcW w:w="1510" w:type="dxa"/>
            <w:tcBorders>
              <w:top w:val="nil"/>
              <w:left w:val="nil"/>
              <w:bottom w:val="nil"/>
              <w:right w:val="nil"/>
            </w:tcBorders>
            <w:shd w:val="clear" w:color="auto" w:fill="FFFFFF"/>
          </w:tcPr>
          <w:p w14:paraId="00B3B774"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10.1796</w:t>
            </w:r>
          </w:p>
        </w:tc>
        <w:tc>
          <w:tcPr>
            <w:tcW w:w="1510" w:type="dxa"/>
            <w:tcBorders>
              <w:top w:val="nil"/>
              <w:left w:val="nil"/>
              <w:bottom w:val="nil"/>
              <w:right w:val="nil"/>
            </w:tcBorders>
            <w:shd w:val="clear" w:color="auto" w:fill="FFFFFF"/>
          </w:tcPr>
          <w:p w14:paraId="09918DEC"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16.6204</w:t>
            </w:r>
          </w:p>
        </w:tc>
      </w:tr>
      <w:tr w:rsidR="00FD57B9" w:rsidRPr="00A506B2" w14:paraId="36240EF4" w14:textId="77777777" w:rsidTr="00EA5AD1">
        <w:trPr>
          <w:cantSplit/>
        </w:trPr>
        <w:tc>
          <w:tcPr>
            <w:tcW w:w="2517" w:type="dxa"/>
            <w:tcBorders>
              <w:top w:val="nil"/>
              <w:left w:val="nil"/>
              <w:bottom w:val="double" w:sz="8" w:space="0" w:color="000000"/>
              <w:right w:val="nil"/>
            </w:tcBorders>
            <w:shd w:val="clear" w:color="auto" w:fill="FFFFFF"/>
          </w:tcPr>
          <w:p w14:paraId="4ADEE65E" w14:textId="77777777" w:rsidR="00FD57B9" w:rsidRPr="00A506B2" w:rsidRDefault="00FD57B9"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existing drug – 6mg dose</w:t>
            </w:r>
          </w:p>
        </w:tc>
        <w:tc>
          <w:tcPr>
            <w:tcW w:w="1053" w:type="dxa"/>
            <w:tcBorders>
              <w:top w:val="nil"/>
              <w:left w:val="nil"/>
              <w:bottom w:val="double" w:sz="8" w:space="0" w:color="000000"/>
              <w:right w:val="nil"/>
            </w:tcBorders>
            <w:shd w:val="clear" w:color="auto" w:fill="FFFFFF"/>
          </w:tcPr>
          <w:p w14:paraId="64387388"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10.142</w:t>
            </w:r>
          </w:p>
        </w:tc>
        <w:tc>
          <w:tcPr>
            <w:tcW w:w="1053" w:type="dxa"/>
            <w:tcBorders>
              <w:top w:val="nil"/>
              <w:left w:val="nil"/>
              <w:bottom w:val="double" w:sz="8" w:space="0" w:color="000000"/>
              <w:right w:val="nil"/>
            </w:tcBorders>
            <w:shd w:val="clear" w:color="auto" w:fill="FFFFFF"/>
          </w:tcPr>
          <w:p w14:paraId="64B52695"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w:t>
            </w:r>
          </w:p>
        </w:tc>
        <w:tc>
          <w:tcPr>
            <w:tcW w:w="1447" w:type="dxa"/>
            <w:tcBorders>
              <w:top w:val="nil"/>
              <w:left w:val="nil"/>
              <w:bottom w:val="double" w:sz="8" w:space="0" w:color="000000"/>
              <w:right w:val="nil"/>
            </w:tcBorders>
            <w:shd w:val="clear" w:color="auto" w:fill="FFFFFF"/>
          </w:tcPr>
          <w:p w14:paraId="14961DD7"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.000</w:t>
            </w:r>
          </w:p>
        </w:tc>
        <w:tc>
          <w:tcPr>
            <w:tcW w:w="1510" w:type="dxa"/>
            <w:tcBorders>
              <w:top w:val="nil"/>
              <w:left w:val="nil"/>
              <w:bottom w:val="double" w:sz="8" w:space="0" w:color="000000"/>
              <w:right w:val="nil"/>
            </w:tcBorders>
            <w:shd w:val="clear" w:color="auto" w:fill="FFFFFF"/>
          </w:tcPr>
          <w:p w14:paraId="5E03704F"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12.00000</w:t>
            </w:r>
          </w:p>
        </w:tc>
        <w:tc>
          <w:tcPr>
            <w:tcW w:w="1510" w:type="dxa"/>
            <w:tcBorders>
              <w:top w:val="nil"/>
              <w:left w:val="nil"/>
              <w:bottom w:val="double" w:sz="8" w:space="0" w:color="000000"/>
              <w:right w:val="nil"/>
            </w:tcBorders>
            <w:shd w:val="clear" w:color="auto" w:fill="FFFFFF"/>
          </w:tcPr>
          <w:p w14:paraId="44F8712C"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9.3234</w:t>
            </w:r>
          </w:p>
        </w:tc>
        <w:tc>
          <w:tcPr>
            <w:tcW w:w="1510" w:type="dxa"/>
            <w:tcBorders>
              <w:top w:val="nil"/>
              <w:left w:val="nil"/>
              <w:bottom w:val="double" w:sz="8" w:space="0" w:color="000000"/>
              <w:right w:val="nil"/>
            </w:tcBorders>
            <w:shd w:val="clear" w:color="auto" w:fill="FFFFFF"/>
          </w:tcPr>
          <w:p w14:paraId="0A1A8319" w14:textId="77777777" w:rsidR="00FD57B9" w:rsidRPr="00A506B2" w:rsidRDefault="00FD57B9"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14.6766</w:t>
            </w:r>
          </w:p>
        </w:tc>
      </w:tr>
    </w:tbl>
    <w:p w14:paraId="205E7B50" w14:textId="77777777" w:rsidR="00FD57B9" w:rsidRPr="00A506B2" w:rsidRDefault="00FD57B9" w:rsidP="008C017D">
      <w:pPr>
        <w:autoSpaceDE w:val="0"/>
        <w:autoSpaceDN w:val="0"/>
        <w:adjustRightInd w:val="0"/>
        <w:spacing w:after="0" w:line="480" w:lineRule="auto"/>
        <w:rPr>
          <w:rFonts w:ascii="Arial" w:hAnsi="Arial" w:cs="Arial"/>
          <w:sz w:val="24"/>
          <w:szCs w:val="24"/>
        </w:rPr>
      </w:pPr>
    </w:p>
    <w:p w14:paraId="63AD6947" w14:textId="77777777" w:rsidR="00FD57B9" w:rsidRPr="00A506B2" w:rsidRDefault="00FD57B9" w:rsidP="008C017D">
      <w:pPr>
        <w:autoSpaceDE w:val="0"/>
        <w:autoSpaceDN w:val="0"/>
        <w:adjustRightInd w:val="0"/>
        <w:spacing w:after="0" w:line="480" w:lineRule="auto"/>
        <w:rPr>
          <w:rFonts w:ascii="Arial" w:hAnsi="Arial" w:cs="Arial"/>
          <w:sz w:val="24"/>
          <w:szCs w:val="24"/>
        </w:rPr>
      </w:pPr>
    </w:p>
    <w:p w14:paraId="0EACB1FF" w14:textId="77777777" w:rsidR="0078358B" w:rsidRPr="00A506B2" w:rsidRDefault="0078358B"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b/>
      </w:r>
      <w:r w:rsidR="000E7DB3" w:rsidRPr="00A506B2">
        <w:rPr>
          <w:rFonts w:ascii="Arial" w:hAnsi="Arial" w:cs="Arial"/>
          <w:sz w:val="24"/>
          <w:szCs w:val="24"/>
        </w:rPr>
        <w:t xml:space="preserve">One sample t-test was applied. As a sample is one all are the patients of </w:t>
      </w:r>
      <w:r w:rsidR="009000E1" w:rsidRPr="00A506B2">
        <w:rPr>
          <w:rFonts w:ascii="Arial" w:hAnsi="Arial" w:cs="Arial"/>
          <w:sz w:val="24"/>
          <w:szCs w:val="24"/>
        </w:rPr>
        <w:t>hypertension</w:t>
      </w:r>
      <w:r w:rsidR="000E7DB3" w:rsidRPr="00A506B2">
        <w:rPr>
          <w:rFonts w:ascii="Arial" w:hAnsi="Arial" w:cs="Arial"/>
          <w:sz w:val="24"/>
          <w:szCs w:val="24"/>
        </w:rPr>
        <w:t xml:space="preserve">, and their systolic blood pressure </w:t>
      </w:r>
      <w:r w:rsidR="009000E1" w:rsidRPr="00A506B2">
        <w:rPr>
          <w:rFonts w:ascii="Arial" w:hAnsi="Arial" w:cs="Arial"/>
          <w:sz w:val="24"/>
          <w:szCs w:val="24"/>
        </w:rPr>
        <w:t>measurements</w:t>
      </w:r>
      <w:r w:rsidR="000E7DB3" w:rsidRPr="00A506B2">
        <w:rPr>
          <w:rFonts w:ascii="Arial" w:hAnsi="Arial" w:cs="Arial"/>
          <w:sz w:val="24"/>
          <w:szCs w:val="24"/>
        </w:rPr>
        <w:t xml:space="preserve"> were taken, the effect of dose was measured between 50 patients. That were divided into 5 groups. 10 in each group. Who were taking </w:t>
      </w:r>
      <w:r w:rsidR="009000E1" w:rsidRPr="00A506B2">
        <w:rPr>
          <w:rFonts w:ascii="Arial" w:hAnsi="Arial" w:cs="Arial"/>
          <w:sz w:val="24"/>
          <w:szCs w:val="24"/>
        </w:rPr>
        <w:t>different</w:t>
      </w:r>
      <w:r w:rsidR="000E7DB3" w:rsidRPr="00A506B2">
        <w:rPr>
          <w:rFonts w:ascii="Arial" w:hAnsi="Arial" w:cs="Arial"/>
          <w:sz w:val="24"/>
          <w:szCs w:val="24"/>
        </w:rPr>
        <w:t xml:space="preserve"> dose of </w:t>
      </w:r>
      <w:r w:rsidR="009000E1" w:rsidRPr="00A506B2">
        <w:rPr>
          <w:rFonts w:ascii="Arial" w:hAnsi="Arial" w:cs="Arial"/>
          <w:sz w:val="24"/>
          <w:szCs w:val="24"/>
        </w:rPr>
        <w:t>medicine?</w:t>
      </w:r>
      <w:r w:rsidR="000E7DB3" w:rsidRPr="00A506B2">
        <w:rPr>
          <w:rFonts w:ascii="Arial" w:hAnsi="Arial" w:cs="Arial"/>
          <w:sz w:val="24"/>
          <w:szCs w:val="24"/>
        </w:rPr>
        <w:t xml:space="preserve"> </w:t>
      </w:r>
    </w:p>
    <w:p w14:paraId="12353804" w14:textId="77777777" w:rsidR="00D6245C" w:rsidRPr="00A506B2" w:rsidRDefault="0078358B"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b/>
      </w:r>
      <w:r w:rsidR="00F05111" w:rsidRPr="00A506B2">
        <w:rPr>
          <w:rFonts w:ascii="Arial" w:hAnsi="Arial" w:cs="Arial"/>
          <w:sz w:val="24"/>
          <w:szCs w:val="24"/>
        </w:rPr>
        <w:t xml:space="preserve">Differences observed for the different usage of dose and treatment among patients of hypertension. </w:t>
      </w:r>
      <w:r w:rsidRPr="00A506B2">
        <w:rPr>
          <w:rFonts w:ascii="Arial" w:hAnsi="Arial" w:cs="Arial"/>
          <w:sz w:val="24"/>
          <w:szCs w:val="24"/>
        </w:rPr>
        <w:t>The difference was significant and can be seen among all groups. But the patients taking high dosage may seems to be better</w:t>
      </w:r>
      <w:r w:rsidR="00DF7655" w:rsidRPr="00A506B2">
        <w:rPr>
          <w:rFonts w:ascii="Arial" w:hAnsi="Arial" w:cs="Arial"/>
          <w:sz w:val="24"/>
          <w:szCs w:val="24"/>
        </w:rPr>
        <w:t xml:space="preserve"> like new drug with </w:t>
      </w:r>
      <w:r w:rsidR="00DF7655" w:rsidRPr="00A506B2">
        <w:rPr>
          <w:rFonts w:ascii="Arial" w:hAnsi="Arial" w:cs="Arial"/>
          <w:sz w:val="24"/>
          <w:szCs w:val="24"/>
        </w:rPr>
        <w:lastRenderedPageBreak/>
        <w:t>8mg dose.</w:t>
      </w:r>
      <w:r w:rsidRPr="00A506B2">
        <w:rPr>
          <w:rFonts w:ascii="Arial" w:hAnsi="Arial" w:cs="Arial"/>
          <w:sz w:val="24"/>
          <w:szCs w:val="24"/>
        </w:rPr>
        <w:t xml:space="preserve"> </w:t>
      </w:r>
      <w:r w:rsidR="00D6245C" w:rsidRPr="00A506B2">
        <w:rPr>
          <w:rFonts w:ascii="Arial" w:hAnsi="Arial" w:cs="Arial"/>
          <w:sz w:val="24"/>
          <w:szCs w:val="24"/>
        </w:rPr>
        <w:t xml:space="preserve">However, researcher </w:t>
      </w:r>
      <w:r w:rsidR="00713C81" w:rsidRPr="00A506B2">
        <w:rPr>
          <w:rFonts w:ascii="Arial" w:hAnsi="Arial" w:cs="Arial"/>
          <w:sz w:val="24"/>
          <w:szCs w:val="24"/>
        </w:rPr>
        <w:t xml:space="preserve">used one sample t-test because they want to identify the blood pressure level by use of medicine. Although the patients were taking the different dose of </w:t>
      </w:r>
      <w:r w:rsidR="00761ECA" w:rsidRPr="00A506B2">
        <w:rPr>
          <w:rFonts w:ascii="Arial" w:hAnsi="Arial" w:cs="Arial"/>
          <w:sz w:val="24"/>
          <w:szCs w:val="24"/>
        </w:rPr>
        <w:t>drug but all were the patients of hypertension. So that means it indicates a one sample. The researcher measured the hypothesis and it has approved as alternative hypothesis and null hypothesis was disapp</w:t>
      </w:r>
      <w:r w:rsidR="00315046" w:rsidRPr="00A506B2">
        <w:rPr>
          <w:rFonts w:ascii="Arial" w:hAnsi="Arial" w:cs="Arial"/>
          <w:sz w:val="24"/>
          <w:szCs w:val="24"/>
        </w:rPr>
        <w:t xml:space="preserve">roved. Patients are getting better with every dose they </w:t>
      </w:r>
      <w:r w:rsidR="00D91BF5" w:rsidRPr="00A506B2">
        <w:rPr>
          <w:rFonts w:ascii="Arial" w:hAnsi="Arial" w:cs="Arial"/>
          <w:sz w:val="24"/>
          <w:szCs w:val="24"/>
        </w:rPr>
        <w:t xml:space="preserve">were taking but 8 mg dose has significant effect on them </w:t>
      </w:r>
      <w:r w:rsidR="000A3951" w:rsidRPr="00A506B2">
        <w:rPr>
          <w:rFonts w:ascii="Arial" w:hAnsi="Arial" w:cs="Arial"/>
          <w:sz w:val="24"/>
          <w:szCs w:val="24"/>
        </w:rPr>
        <w:t>(</w:t>
      </w:r>
      <w:r w:rsidR="000A3951" w:rsidRPr="00A506B2">
        <w:rPr>
          <w:rFonts w:ascii="Arial" w:hAnsi="Arial" w:cs="Arial"/>
          <w:i/>
          <w:iCs/>
          <w:sz w:val="24"/>
          <w:szCs w:val="24"/>
        </w:rPr>
        <w:t>M</w:t>
      </w:r>
      <w:r w:rsidR="000A3951" w:rsidRPr="00A506B2">
        <w:rPr>
          <w:rFonts w:ascii="Arial" w:hAnsi="Arial" w:cs="Arial"/>
          <w:sz w:val="24"/>
          <w:szCs w:val="24"/>
        </w:rPr>
        <w:t xml:space="preserve">=13.4, </w:t>
      </w:r>
      <w:r w:rsidR="000A3951" w:rsidRPr="00A506B2">
        <w:rPr>
          <w:rFonts w:ascii="Arial" w:hAnsi="Arial" w:cs="Arial"/>
          <w:i/>
          <w:iCs/>
          <w:sz w:val="24"/>
          <w:szCs w:val="24"/>
        </w:rPr>
        <w:t>SD</w:t>
      </w:r>
      <w:r w:rsidR="000A3951" w:rsidRPr="00A506B2">
        <w:rPr>
          <w:rFonts w:ascii="Arial" w:hAnsi="Arial" w:cs="Arial"/>
          <w:sz w:val="24"/>
          <w:szCs w:val="24"/>
        </w:rPr>
        <w:t>=4.50</w:t>
      </w:r>
      <w:r w:rsidR="00D2785F" w:rsidRPr="00A506B2">
        <w:rPr>
          <w:rFonts w:ascii="Arial" w:hAnsi="Arial" w:cs="Arial"/>
          <w:sz w:val="24"/>
          <w:szCs w:val="24"/>
        </w:rPr>
        <w:t xml:space="preserve">; </w:t>
      </w:r>
      <w:r w:rsidR="000A3951" w:rsidRPr="00A506B2">
        <w:rPr>
          <w:rFonts w:ascii="Arial" w:hAnsi="Arial" w:cs="Arial"/>
          <w:sz w:val="24"/>
          <w:szCs w:val="24"/>
        </w:rPr>
        <w:t>t=9.413, p= .000)</w:t>
      </w:r>
    </w:p>
    <w:p w14:paraId="1EB2A3A8" w14:textId="77777777" w:rsidR="006069BC" w:rsidRPr="00A506B2" w:rsidRDefault="006069BC" w:rsidP="008C017D">
      <w:pPr>
        <w:autoSpaceDE w:val="0"/>
        <w:autoSpaceDN w:val="0"/>
        <w:adjustRightInd w:val="0"/>
        <w:spacing w:after="0" w:line="480" w:lineRule="auto"/>
        <w:rPr>
          <w:rFonts w:ascii="Arial" w:hAnsi="Arial" w:cs="Arial"/>
          <w:sz w:val="24"/>
          <w:szCs w:val="24"/>
        </w:rPr>
      </w:pPr>
    </w:p>
    <w:p w14:paraId="463D3255" w14:textId="77777777" w:rsidR="00FD57B9" w:rsidRPr="00A506B2" w:rsidRDefault="00FD57B9" w:rsidP="008C017D">
      <w:pPr>
        <w:autoSpaceDE w:val="0"/>
        <w:autoSpaceDN w:val="0"/>
        <w:adjustRightInd w:val="0"/>
        <w:spacing w:after="0" w:line="480" w:lineRule="auto"/>
        <w:rPr>
          <w:rFonts w:ascii="Arial" w:hAnsi="Arial" w:cs="Arial"/>
          <w:sz w:val="24"/>
          <w:szCs w:val="24"/>
        </w:rPr>
      </w:pPr>
    </w:p>
    <w:p w14:paraId="34C0B99A" w14:textId="77777777" w:rsidR="00FA2D38" w:rsidRPr="00A506B2" w:rsidRDefault="00FA2D38"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Question 3 </w:t>
      </w:r>
    </w:p>
    <w:p w14:paraId="609D10CD" w14:textId="77777777" w:rsidR="00CF46F5" w:rsidRPr="00A506B2" w:rsidRDefault="00CF46F5" w:rsidP="008C017D">
      <w:pPr>
        <w:autoSpaceDE w:val="0"/>
        <w:autoSpaceDN w:val="0"/>
        <w:adjustRightInd w:val="0"/>
        <w:spacing w:after="0" w:line="480" w:lineRule="auto"/>
        <w:rPr>
          <w:rFonts w:ascii="Arial" w:hAnsi="Arial" w:cs="Arial"/>
          <w:sz w:val="24"/>
          <w:szCs w:val="24"/>
        </w:rPr>
      </w:pPr>
    </w:p>
    <w:p w14:paraId="049A69BC" w14:textId="77777777" w:rsidR="00CF46F5" w:rsidRPr="00A506B2" w:rsidRDefault="00CF46F5" w:rsidP="008C017D">
      <w:pPr>
        <w:autoSpaceDE w:val="0"/>
        <w:autoSpaceDN w:val="0"/>
        <w:adjustRightInd w:val="0"/>
        <w:spacing w:after="0" w:line="480" w:lineRule="auto"/>
        <w:rPr>
          <w:rFonts w:ascii="Arial" w:hAnsi="Arial" w:cs="Arial"/>
          <w:sz w:val="24"/>
          <w:szCs w:val="24"/>
        </w:rPr>
      </w:pPr>
    </w:p>
    <w:p w14:paraId="32D6FBEF" w14:textId="77777777" w:rsidR="00F115A9" w:rsidRPr="00A506B2" w:rsidRDefault="00F115A9"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What can be deduced by statistical analysis about the effect of high versus low protein diet</w:t>
      </w:r>
    </w:p>
    <w:p w14:paraId="7C8BC0DC" w14:textId="77777777" w:rsidR="008A1C20" w:rsidRPr="00A506B2" w:rsidRDefault="00F115A9"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 upon the weight of tumors observed in this </w:t>
      </w:r>
      <w:proofErr w:type="gramStart"/>
      <w:r w:rsidRPr="00A506B2">
        <w:rPr>
          <w:rFonts w:ascii="Arial" w:hAnsi="Arial" w:cs="Arial"/>
          <w:sz w:val="24"/>
          <w:szCs w:val="24"/>
        </w:rPr>
        <w:t>study?</w:t>
      </w:r>
      <w:proofErr w:type="gramEnd"/>
    </w:p>
    <w:p w14:paraId="1872AB3D" w14:textId="77777777" w:rsidR="00F115A9" w:rsidRPr="00A506B2" w:rsidRDefault="00F115A9" w:rsidP="008C017D">
      <w:pPr>
        <w:autoSpaceDE w:val="0"/>
        <w:autoSpaceDN w:val="0"/>
        <w:adjustRightInd w:val="0"/>
        <w:spacing w:after="0" w:line="480" w:lineRule="auto"/>
        <w:rPr>
          <w:rFonts w:ascii="Arial" w:hAnsi="Arial" w:cs="Arial"/>
          <w:sz w:val="24"/>
          <w:szCs w:val="24"/>
        </w:rPr>
      </w:pPr>
    </w:p>
    <w:p w14:paraId="02200B9F" w14:textId="77777777" w:rsidR="00F115A9" w:rsidRPr="00A506B2" w:rsidRDefault="00F115A9"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Answer</w:t>
      </w:r>
    </w:p>
    <w:p w14:paraId="226A78AD" w14:textId="77777777" w:rsidR="00F115A9" w:rsidRPr="00A506B2" w:rsidRDefault="00F115A9" w:rsidP="008C017D">
      <w:pPr>
        <w:autoSpaceDE w:val="0"/>
        <w:autoSpaceDN w:val="0"/>
        <w:adjustRightInd w:val="0"/>
        <w:spacing w:after="0" w:line="480" w:lineRule="auto"/>
        <w:rPr>
          <w:rFonts w:ascii="Arial" w:hAnsi="Arial" w:cs="Arial"/>
          <w:sz w:val="24"/>
          <w:szCs w:val="24"/>
        </w:rPr>
      </w:pPr>
    </w:p>
    <w:p w14:paraId="69A45B3D" w14:textId="77777777" w:rsidR="00D2785F" w:rsidRPr="00A506B2" w:rsidRDefault="0019461D"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Researcher tries to find out the diet type effect on </w:t>
      </w:r>
      <w:r w:rsidR="004B6E87" w:rsidRPr="00A506B2">
        <w:rPr>
          <w:rFonts w:ascii="Arial" w:hAnsi="Arial" w:cs="Arial"/>
          <w:sz w:val="24"/>
          <w:szCs w:val="24"/>
        </w:rPr>
        <w:t xml:space="preserve">tumor weight, as the question above indicates that </w:t>
      </w:r>
      <w:r w:rsidR="00451BF4" w:rsidRPr="00A506B2">
        <w:rPr>
          <w:rFonts w:ascii="Arial" w:hAnsi="Arial" w:cs="Arial"/>
          <w:sz w:val="24"/>
          <w:szCs w:val="24"/>
        </w:rPr>
        <w:t xml:space="preserve">high protein diet helps in reducing tumor weight. By keeping in mind this statement and data researcher state the null hypothesis given below; </w:t>
      </w:r>
    </w:p>
    <w:p w14:paraId="614D348F" w14:textId="77777777" w:rsidR="00451BF4" w:rsidRPr="009168D5" w:rsidRDefault="009168D5" w:rsidP="008C017D">
      <w:pPr>
        <w:autoSpaceDE w:val="0"/>
        <w:autoSpaceDN w:val="0"/>
        <w:adjustRightInd w:val="0"/>
        <w:spacing w:after="0" w:line="480" w:lineRule="auto"/>
        <w:rPr>
          <w:rFonts w:ascii="Arial" w:hAnsi="Arial" w:cs="Arial"/>
          <w:color w:val="FF0000"/>
          <w:sz w:val="24"/>
          <w:szCs w:val="24"/>
        </w:rPr>
      </w:pPr>
      <w:r w:rsidRPr="009168D5">
        <w:rPr>
          <w:rFonts w:ascii="Arial" w:hAnsi="Arial" w:cs="Arial"/>
          <w:color w:val="FF0000"/>
          <w:sz w:val="24"/>
          <w:szCs w:val="24"/>
        </w:rPr>
        <w:t>What is H3?</w:t>
      </w:r>
    </w:p>
    <w:p w14:paraId="69E64663" w14:textId="77777777" w:rsidR="00F115A9" w:rsidRPr="00A506B2" w:rsidRDefault="00F115A9" w:rsidP="008C017D">
      <w:pPr>
        <w:autoSpaceDE w:val="0"/>
        <w:autoSpaceDN w:val="0"/>
        <w:adjustRightInd w:val="0"/>
        <w:spacing w:after="0" w:line="480" w:lineRule="auto"/>
        <w:rPr>
          <w:rFonts w:ascii="Arial" w:hAnsi="Arial" w:cs="Arial"/>
          <w:b/>
          <w:bCs/>
          <w:sz w:val="24"/>
          <w:szCs w:val="24"/>
        </w:rPr>
      </w:pPr>
      <w:r w:rsidRPr="00A506B2">
        <w:rPr>
          <w:rFonts w:ascii="Arial" w:hAnsi="Arial" w:cs="Arial"/>
          <w:b/>
          <w:bCs/>
          <w:sz w:val="24"/>
          <w:szCs w:val="24"/>
        </w:rPr>
        <w:t xml:space="preserve">H3: </w:t>
      </w:r>
      <w:r w:rsidR="00F36BB9" w:rsidRPr="00A506B2">
        <w:rPr>
          <w:rFonts w:ascii="Arial" w:hAnsi="Arial" w:cs="Arial"/>
          <w:b/>
          <w:bCs/>
          <w:sz w:val="24"/>
          <w:szCs w:val="24"/>
        </w:rPr>
        <w:t xml:space="preserve">There is a non-significant difference in high/low protein diet on tumor weight. </w:t>
      </w:r>
    </w:p>
    <w:p w14:paraId="42272825" w14:textId="77777777" w:rsidR="008A1C20" w:rsidRPr="00A506B2" w:rsidRDefault="008A1C20" w:rsidP="008C017D">
      <w:pPr>
        <w:autoSpaceDE w:val="0"/>
        <w:autoSpaceDN w:val="0"/>
        <w:adjustRightInd w:val="0"/>
        <w:spacing w:after="0" w:line="480" w:lineRule="auto"/>
        <w:rPr>
          <w:rFonts w:ascii="Arial" w:hAnsi="Arial" w:cs="Arial"/>
          <w:sz w:val="24"/>
          <w:szCs w:val="24"/>
        </w:rPr>
      </w:pPr>
    </w:p>
    <w:tbl>
      <w:tblPr>
        <w:tblW w:w="6357" w:type="dxa"/>
        <w:tblLook w:val="04A0" w:firstRow="1" w:lastRow="0" w:firstColumn="1" w:lastColumn="0" w:noHBand="0" w:noVBand="1"/>
      </w:tblPr>
      <w:tblGrid>
        <w:gridCol w:w="2314"/>
        <w:gridCol w:w="4043"/>
      </w:tblGrid>
      <w:tr w:rsidR="006E27A3" w:rsidRPr="00A506B2" w14:paraId="3026FCAE" w14:textId="77777777" w:rsidTr="006E27A3">
        <w:trPr>
          <w:trHeight w:val="492"/>
        </w:trPr>
        <w:tc>
          <w:tcPr>
            <w:tcW w:w="2314" w:type="dxa"/>
            <w:tcBorders>
              <w:top w:val="single" w:sz="8" w:space="0" w:color="963634"/>
              <w:left w:val="nil"/>
              <w:bottom w:val="nil"/>
              <w:right w:val="nil"/>
            </w:tcBorders>
            <w:shd w:val="clear" w:color="C0504D" w:fill="C0504D"/>
            <w:noWrap/>
            <w:vAlign w:val="bottom"/>
            <w:hideMark/>
          </w:tcPr>
          <w:p w14:paraId="733BE7A8" w14:textId="77777777" w:rsidR="006E27A3" w:rsidRPr="00A506B2" w:rsidRDefault="006E27A3" w:rsidP="008C017D">
            <w:pPr>
              <w:spacing w:after="0" w:line="480" w:lineRule="auto"/>
              <w:rPr>
                <w:rFonts w:ascii="Arial" w:eastAsia="Times New Roman" w:hAnsi="Arial" w:cs="Arial"/>
                <w:b/>
                <w:bCs/>
                <w:color w:val="FFFFFF"/>
                <w:sz w:val="24"/>
                <w:szCs w:val="24"/>
              </w:rPr>
            </w:pPr>
            <w:r w:rsidRPr="00A506B2">
              <w:rPr>
                <w:rFonts w:ascii="Arial" w:eastAsia="Times New Roman" w:hAnsi="Arial" w:cs="Arial"/>
                <w:b/>
                <w:bCs/>
                <w:color w:val="FFFFFF"/>
                <w:sz w:val="24"/>
                <w:szCs w:val="24"/>
              </w:rPr>
              <w:t>Labels</w:t>
            </w:r>
          </w:p>
        </w:tc>
        <w:tc>
          <w:tcPr>
            <w:tcW w:w="4043" w:type="dxa"/>
            <w:tcBorders>
              <w:top w:val="single" w:sz="8" w:space="0" w:color="963634"/>
              <w:left w:val="nil"/>
              <w:bottom w:val="nil"/>
              <w:right w:val="nil"/>
            </w:tcBorders>
            <w:shd w:val="clear" w:color="C0504D" w:fill="C0504D"/>
            <w:noWrap/>
            <w:vAlign w:val="bottom"/>
            <w:hideMark/>
          </w:tcPr>
          <w:p w14:paraId="5C331E87" w14:textId="77777777" w:rsidR="006E27A3" w:rsidRPr="00A506B2" w:rsidRDefault="006E27A3" w:rsidP="008C017D">
            <w:pPr>
              <w:spacing w:after="0" w:line="480" w:lineRule="auto"/>
              <w:rPr>
                <w:rFonts w:ascii="Arial" w:eastAsia="Times New Roman" w:hAnsi="Arial" w:cs="Arial"/>
                <w:b/>
                <w:bCs/>
                <w:color w:val="FFFFFF"/>
                <w:sz w:val="24"/>
                <w:szCs w:val="24"/>
              </w:rPr>
            </w:pPr>
            <w:r w:rsidRPr="00A506B2">
              <w:rPr>
                <w:rFonts w:ascii="Arial" w:eastAsia="Times New Roman" w:hAnsi="Arial" w:cs="Arial"/>
                <w:b/>
                <w:bCs/>
                <w:color w:val="FFFFFF"/>
                <w:sz w:val="24"/>
                <w:szCs w:val="24"/>
              </w:rPr>
              <w:t xml:space="preserve">                               Tumor weight (g)</w:t>
            </w:r>
          </w:p>
        </w:tc>
      </w:tr>
      <w:tr w:rsidR="006E27A3" w:rsidRPr="00A506B2" w14:paraId="6A5E36E1" w14:textId="77777777" w:rsidTr="006E27A3">
        <w:trPr>
          <w:trHeight w:val="492"/>
        </w:trPr>
        <w:tc>
          <w:tcPr>
            <w:tcW w:w="2314" w:type="dxa"/>
            <w:tcBorders>
              <w:top w:val="nil"/>
              <w:left w:val="nil"/>
              <w:bottom w:val="nil"/>
              <w:right w:val="nil"/>
            </w:tcBorders>
            <w:shd w:val="clear" w:color="auto" w:fill="auto"/>
            <w:noWrap/>
            <w:vAlign w:val="bottom"/>
            <w:hideMark/>
          </w:tcPr>
          <w:p w14:paraId="62B87EAB" w14:textId="77777777" w:rsidR="006E27A3" w:rsidRPr="00A506B2" w:rsidRDefault="006E27A3" w:rsidP="008C017D">
            <w:pPr>
              <w:spacing w:after="0" w:line="480" w:lineRule="auto"/>
              <w:rPr>
                <w:rFonts w:ascii="Arial" w:eastAsia="Times New Roman" w:hAnsi="Arial" w:cs="Arial"/>
                <w:color w:val="000000"/>
                <w:sz w:val="24"/>
                <w:szCs w:val="24"/>
              </w:rPr>
            </w:pPr>
            <w:r w:rsidRPr="00A506B2">
              <w:rPr>
                <w:rFonts w:ascii="Arial" w:eastAsia="Times New Roman" w:hAnsi="Arial" w:cs="Arial"/>
                <w:color w:val="000000"/>
                <w:sz w:val="24"/>
                <w:szCs w:val="24"/>
              </w:rPr>
              <w:t>high protein</w:t>
            </w:r>
          </w:p>
        </w:tc>
        <w:tc>
          <w:tcPr>
            <w:tcW w:w="4043" w:type="dxa"/>
            <w:tcBorders>
              <w:top w:val="nil"/>
              <w:left w:val="nil"/>
              <w:bottom w:val="nil"/>
              <w:right w:val="nil"/>
            </w:tcBorders>
            <w:shd w:val="clear" w:color="auto" w:fill="auto"/>
            <w:noWrap/>
            <w:vAlign w:val="bottom"/>
            <w:hideMark/>
          </w:tcPr>
          <w:p w14:paraId="5AE04FB2" w14:textId="77777777" w:rsidR="006E27A3" w:rsidRPr="00A506B2" w:rsidRDefault="006E27A3" w:rsidP="008C017D">
            <w:pPr>
              <w:spacing w:after="0" w:line="480" w:lineRule="auto"/>
              <w:jc w:val="right"/>
              <w:rPr>
                <w:rFonts w:ascii="Arial" w:eastAsia="Times New Roman" w:hAnsi="Arial" w:cs="Arial"/>
                <w:color w:val="000000"/>
                <w:sz w:val="24"/>
                <w:szCs w:val="24"/>
              </w:rPr>
            </w:pPr>
            <w:r w:rsidRPr="00A506B2">
              <w:rPr>
                <w:rFonts w:ascii="Arial" w:eastAsia="Times New Roman" w:hAnsi="Arial" w:cs="Arial"/>
                <w:color w:val="000000"/>
                <w:sz w:val="24"/>
                <w:szCs w:val="24"/>
              </w:rPr>
              <w:t>1.709333333</w:t>
            </w:r>
          </w:p>
        </w:tc>
      </w:tr>
      <w:tr w:rsidR="006E27A3" w:rsidRPr="00A506B2" w14:paraId="04D52C07" w14:textId="77777777" w:rsidTr="006E27A3">
        <w:trPr>
          <w:trHeight w:val="492"/>
        </w:trPr>
        <w:tc>
          <w:tcPr>
            <w:tcW w:w="2314" w:type="dxa"/>
            <w:tcBorders>
              <w:top w:val="nil"/>
              <w:left w:val="nil"/>
              <w:bottom w:val="nil"/>
              <w:right w:val="nil"/>
            </w:tcBorders>
            <w:shd w:val="clear" w:color="auto" w:fill="auto"/>
            <w:noWrap/>
            <w:vAlign w:val="bottom"/>
            <w:hideMark/>
          </w:tcPr>
          <w:p w14:paraId="3B6C4010" w14:textId="77777777" w:rsidR="006E27A3" w:rsidRPr="00A506B2" w:rsidRDefault="006E27A3" w:rsidP="008C017D">
            <w:pPr>
              <w:spacing w:after="0" w:line="480" w:lineRule="auto"/>
              <w:rPr>
                <w:rFonts w:ascii="Arial" w:eastAsia="Times New Roman" w:hAnsi="Arial" w:cs="Arial"/>
                <w:color w:val="000000"/>
                <w:sz w:val="24"/>
                <w:szCs w:val="24"/>
              </w:rPr>
            </w:pPr>
            <w:r w:rsidRPr="00A506B2">
              <w:rPr>
                <w:rFonts w:ascii="Arial" w:eastAsia="Times New Roman" w:hAnsi="Arial" w:cs="Arial"/>
                <w:color w:val="000000"/>
                <w:sz w:val="24"/>
                <w:szCs w:val="24"/>
              </w:rPr>
              <w:t>low protein</w:t>
            </w:r>
          </w:p>
        </w:tc>
        <w:tc>
          <w:tcPr>
            <w:tcW w:w="4043" w:type="dxa"/>
            <w:tcBorders>
              <w:top w:val="nil"/>
              <w:left w:val="nil"/>
              <w:bottom w:val="nil"/>
              <w:right w:val="nil"/>
            </w:tcBorders>
            <w:shd w:val="clear" w:color="auto" w:fill="auto"/>
            <w:noWrap/>
            <w:vAlign w:val="bottom"/>
            <w:hideMark/>
          </w:tcPr>
          <w:p w14:paraId="42E275FC" w14:textId="77777777" w:rsidR="006E27A3" w:rsidRPr="00A506B2" w:rsidRDefault="006E27A3" w:rsidP="008C017D">
            <w:pPr>
              <w:spacing w:after="0" w:line="480" w:lineRule="auto"/>
              <w:jc w:val="right"/>
              <w:rPr>
                <w:rFonts w:ascii="Arial" w:eastAsia="Times New Roman" w:hAnsi="Arial" w:cs="Arial"/>
                <w:color w:val="000000"/>
                <w:sz w:val="24"/>
                <w:szCs w:val="24"/>
              </w:rPr>
            </w:pPr>
            <w:r w:rsidRPr="00A506B2">
              <w:rPr>
                <w:rFonts w:ascii="Arial" w:eastAsia="Times New Roman" w:hAnsi="Arial" w:cs="Arial"/>
                <w:color w:val="000000"/>
                <w:sz w:val="24"/>
                <w:szCs w:val="24"/>
              </w:rPr>
              <w:t>1.862222222</w:t>
            </w:r>
          </w:p>
        </w:tc>
      </w:tr>
      <w:tr w:rsidR="006E27A3" w:rsidRPr="00A506B2" w14:paraId="75EE306F" w14:textId="77777777" w:rsidTr="006E27A3">
        <w:trPr>
          <w:trHeight w:val="492"/>
        </w:trPr>
        <w:tc>
          <w:tcPr>
            <w:tcW w:w="2314" w:type="dxa"/>
            <w:tcBorders>
              <w:top w:val="single" w:sz="4" w:space="0" w:color="963634"/>
              <w:left w:val="nil"/>
              <w:bottom w:val="single" w:sz="8" w:space="0" w:color="963634"/>
              <w:right w:val="nil"/>
            </w:tcBorders>
            <w:shd w:val="clear" w:color="auto" w:fill="auto"/>
            <w:noWrap/>
            <w:vAlign w:val="bottom"/>
            <w:hideMark/>
          </w:tcPr>
          <w:p w14:paraId="0106B61B" w14:textId="77777777" w:rsidR="006E27A3" w:rsidRPr="00A506B2" w:rsidRDefault="006E27A3" w:rsidP="008C017D">
            <w:pPr>
              <w:spacing w:after="0" w:line="480" w:lineRule="auto"/>
              <w:rPr>
                <w:rFonts w:ascii="Arial" w:eastAsia="Times New Roman" w:hAnsi="Arial" w:cs="Arial"/>
                <w:b/>
                <w:bCs/>
                <w:color w:val="000000"/>
                <w:sz w:val="24"/>
                <w:szCs w:val="24"/>
              </w:rPr>
            </w:pPr>
            <w:r w:rsidRPr="00A506B2">
              <w:rPr>
                <w:rFonts w:ascii="Arial" w:eastAsia="Times New Roman" w:hAnsi="Arial" w:cs="Arial"/>
                <w:b/>
                <w:bCs/>
                <w:color w:val="000000"/>
                <w:sz w:val="24"/>
                <w:szCs w:val="24"/>
              </w:rPr>
              <w:t>Grand Total</w:t>
            </w:r>
          </w:p>
        </w:tc>
        <w:tc>
          <w:tcPr>
            <w:tcW w:w="4043" w:type="dxa"/>
            <w:tcBorders>
              <w:top w:val="single" w:sz="4" w:space="0" w:color="963634"/>
              <w:left w:val="nil"/>
              <w:bottom w:val="single" w:sz="8" w:space="0" w:color="963634"/>
              <w:right w:val="nil"/>
            </w:tcBorders>
            <w:shd w:val="clear" w:color="auto" w:fill="auto"/>
            <w:noWrap/>
            <w:vAlign w:val="bottom"/>
            <w:hideMark/>
          </w:tcPr>
          <w:p w14:paraId="7984C7B4" w14:textId="77777777" w:rsidR="006E27A3" w:rsidRPr="00A506B2" w:rsidRDefault="006E27A3" w:rsidP="008C017D">
            <w:pPr>
              <w:spacing w:after="0" w:line="480" w:lineRule="auto"/>
              <w:jc w:val="right"/>
              <w:rPr>
                <w:rFonts w:ascii="Arial" w:eastAsia="Times New Roman" w:hAnsi="Arial" w:cs="Arial"/>
                <w:b/>
                <w:bCs/>
                <w:color w:val="000000"/>
                <w:sz w:val="24"/>
                <w:szCs w:val="24"/>
              </w:rPr>
            </w:pPr>
            <w:r w:rsidRPr="00A506B2">
              <w:rPr>
                <w:rFonts w:ascii="Arial" w:eastAsia="Times New Roman" w:hAnsi="Arial" w:cs="Arial"/>
                <w:b/>
                <w:bCs/>
                <w:color w:val="000000"/>
                <w:sz w:val="24"/>
                <w:szCs w:val="24"/>
              </w:rPr>
              <w:t>2.315894737</w:t>
            </w:r>
          </w:p>
        </w:tc>
      </w:tr>
    </w:tbl>
    <w:p w14:paraId="4DC51B38" w14:textId="77777777" w:rsidR="008A1C20" w:rsidRPr="00A506B2" w:rsidRDefault="008A1C20" w:rsidP="008C017D">
      <w:pPr>
        <w:autoSpaceDE w:val="0"/>
        <w:autoSpaceDN w:val="0"/>
        <w:adjustRightInd w:val="0"/>
        <w:spacing w:after="0" w:line="480" w:lineRule="auto"/>
        <w:rPr>
          <w:rFonts w:ascii="Arial" w:hAnsi="Arial" w:cs="Arial"/>
          <w:sz w:val="24"/>
          <w:szCs w:val="24"/>
        </w:rPr>
      </w:pPr>
    </w:p>
    <w:p w14:paraId="1DB207CA" w14:textId="77777777" w:rsidR="008A1C20" w:rsidRPr="00A506B2" w:rsidRDefault="00F36BB9"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Researcher firstly, </w:t>
      </w:r>
      <w:r w:rsidR="003F4A71" w:rsidRPr="00A506B2">
        <w:rPr>
          <w:rFonts w:ascii="Arial" w:hAnsi="Arial" w:cs="Arial"/>
          <w:sz w:val="24"/>
          <w:szCs w:val="24"/>
        </w:rPr>
        <w:t xml:space="preserve">check the variance of both diet types and tumor weight. The above table shows that low protein diet </w:t>
      </w:r>
      <w:r w:rsidR="0026677C" w:rsidRPr="00A506B2">
        <w:rPr>
          <w:rFonts w:ascii="Arial" w:hAnsi="Arial" w:cs="Arial"/>
          <w:sz w:val="24"/>
          <w:szCs w:val="24"/>
        </w:rPr>
        <w:t xml:space="preserve">increase the tumor weight while high protein diet enables them in reducing their size. </w:t>
      </w:r>
    </w:p>
    <w:p w14:paraId="51E19F0F" w14:textId="77777777" w:rsidR="008A1C20" w:rsidRPr="00A506B2" w:rsidRDefault="008A1C20" w:rsidP="008C017D">
      <w:pPr>
        <w:autoSpaceDE w:val="0"/>
        <w:autoSpaceDN w:val="0"/>
        <w:adjustRightInd w:val="0"/>
        <w:spacing w:after="0" w:line="480" w:lineRule="auto"/>
        <w:rPr>
          <w:rFonts w:ascii="Arial" w:hAnsi="Arial" w:cs="Arial"/>
          <w:sz w:val="24"/>
          <w:szCs w:val="24"/>
        </w:rPr>
      </w:pPr>
    </w:p>
    <w:p w14:paraId="579FD1A6" w14:textId="77777777" w:rsidR="008A1C20" w:rsidRPr="00A506B2" w:rsidRDefault="008A1C20" w:rsidP="008C017D">
      <w:pPr>
        <w:autoSpaceDE w:val="0"/>
        <w:autoSpaceDN w:val="0"/>
        <w:adjustRightInd w:val="0"/>
        <w:spacing w:after="0" w:line="480" w:lineRule="auto"/>
        <w:rPr>
          <w:rFonts w:ascii="Arial" w:hAnsi="Arial" w:cs="Arial"/>
          <w:sz w:val="24"/>
          <w:szCs w:val="24"/>
        </w:rPr>
      </w:pPr>
    </w:p>
    <w:p w14:paraId="293AA6EC" w14:textId="77777777" w:rsidR="008A1C20" w:rsidRPr="00A506B2" w:rsidRDefault="006069BC" w:rsidP="008C017D">
      <w:pPr>
        <w:autoSpaceDE w:val="0"/>
        <w:autoSpaceDN w:val="0"/>
        <w:adjustRightInd w:val="0"/>
        <w:spacing w:after="0" w:line="480" w:lineRule="auto"/>
        <w:rPr>
          <w:rFonts w:ascii="Arial" w:hAnsi="Arial" w:cs="Arial"/>
          <w:sz w:val="24"/>
          <w:szCs w:val="24"/>
        </w:rPr>
      </w:pPr>
      <w:r w:rsidRPr="00A506B2">
        <w:rPr>
          <w:rFonts w:ascii="Arial" w:hAnsi="Arial" w:cs="Arial"/>
          <w:noProof/>
          <w:sz w:val="24"/>
          <w:szCs w:val="24"/>
          <w:lang w:val="en-GB" w:eastAsia="en-GB"/>
        </w:rPr>
        <w:drawing>
          <wp:inline distT="0" distB="0" distL="0" distR="0" wp14:anchorId="05944354" wp14:editId="23E7AF14">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A226880" w14:textId="77777777" w:rsidR="008A1C20" w:rsidRPr="00A506B2" w:rsidRDefault="008A1C20" w:rsidP="008C017D">
      <w:pPr>
        <w:autoSpaceDE w:val="0"/>
        <w:autoSpaceDN w:val="0"/>
        <w:adjustRightInd w:val="0"/>
        <w:spacing w:after="0" w:line="480" w:lineRule="auto"/>
        <w:rPr>
          <w:rFonts w:ascii="Arial" w:hAnsi="Arial" w:cs="Arial"/>
          <w:sz w:val="24"/>
          <w:szCs w:val="24"/>
        </w:rPr>
      </w:pPr>
    </w:p>
    <w:p w14:paraId="250FDC41" w14:textId="77777777" w:rsidR="00544965" w:rsidRPr="00A506B2" w:rsidRDefault="00544965"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b/>
        <w:t xml:space="preserve">It is proven by the analysis that, high protein diet may help in lessen the growth of tumor size. Researcher applied Covariance to measure the size of tumor with protein </w:t>
      </w:r>
      <w:r w:rsidRPr="00A506B2">
        <w:rPr>
          <w:rFonts w:ascii="Arial" w:hAnsi="Arial" w:cs="Arial"/>
          <w:sz w:val="24"/>
          <w:szCs w:val="24"/>
        </w:rPr>
        <w:lastRenderedPageBreak/>
        <w:t xml:space="preserve">diet according to levels. The results show significant difference between tumor size and high/low protein diet. It has rejected the null hypothesis. </w:t>
      </w:r>
    </w:p>
    <w:p w14:paraId="6C8176B6" w14:textId="77777777" w:rsidR="00EB5BF2" w:rsidRPr="00A506B2" w:rsidRDefault="00EB5BF2" w:rsidP="008C017D">
      <w:pPr>
        <w:autoSpaceDE w:val="0"/>
        <w:autoSpaceDN w:val="0"/>
        <w:adjustRightInd w:val="0"/>
        <w:spacing w:after="0" w:line="480" w:lineRule="auto"/>
        <w:rPr>
          <w:rFonts w:ascii="Arial" w:hAnsi="Arial" w:cs="Arial"/>
          <w:sz w:val="24"/>
          <w:szCs w:val="24"/>
        </w:rPr>
      </w:pPr>
    </w:p>
    <w:p w14:paraId="3DB420CC" w14:textId="77777777" w:rsidR="00EB5BF2" w:rsidRPr="00A506B2" w:rsidRDefault="0026677C"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Researcher applied two independent t-test to measure the effect of diet type on </w:t>
      </w:r>
      <w:r w:rsidR="00544965" w:rsidRPr="00A506B2">
        <w:rPr>
          <w:rFonts w:ascii="Arial" w:hAnsi="Arial" w:cs="Arial"/>
          <w:sz w:val="24"/>
          <w:szCs w:val="24"/>
        </w:rPr>
        <w:t xml:space="preserve">patient tumor weight. </w:t>
      </w:r>
    </w:p>
    <w:p w14:paraId="425B158A" w14:textId="77777777" w:rsidR="00544965" w:rsidRPr="00A506B2" w:rsidRDefault="00544965" w:rsidP="008C017D">
      <w:pPr>
        <w:autoSpaceDE w:val="0"/>
        <w:autoSpaceDN w:val="0"/>
        <w:adjustRightInd w:val="0"/>
        <w:spacing w:after="0" w:line="480" w:lineRule="auto"/>
        <w:rPr>
          <w:rFonts w:ascii="Arial" w:hAnsi="Arial" w:cs="Arial"/>
          <w:sz w:val="24"/>
          <w:szCs w:val="24"/>
        </w:rPr>
      </w:pPr>
    </w:p>
    <w:p w14:paraId="3B562A65" w14:textId="77777777" w:rsidR="00544965" w:rsidRPr="00A506B2" w:rsidRDefault="00544965" w:rsidP="008C017D">
      <w:pPr>
        <w:autoSpaceDE w:val="0"/>
        <w:autoSpaceDN w:val="0"/>
        <w:adjustRightInd w:val="0"/>
        <w:spacing w:after="0" w:line="480" w:lineRule="auto"/>
        <w:rPr>
          <w:rFonts w:ascii="Arial" w:hAnsi="Arial" w:cs="Arial"/>
          <w:sz w:val="24"/>
          <w:szCs w:val="24"/>
        </w:rPr>
      </w:pPr>
    </w:p>
    <w:tbl>
      <w:tblPr>
        <w:tblW w:w="858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29"/>
        <w:gridCol w:w="1458"/>
        <w:gridCol w:w="1136"/>
        <w:gridCol w:w="1136"/>
        <w:gridCol w:w="1594"/>
        <w:gridCol w:w="1628"/>
      </w:tblGrid>
      <w:tr w:rsidR="00EB5BF2" w:rsidRPr="00A506B2" w14:paraId="26BB694D" w14:textId="77777777">
        <w:trPr>
          <w:cantSplit/>
        </w:trPr>
        <w:tc>
          <w:tcPr>
            <w:tcW w:w="8580" w:type="dxa"/>
            <w:gridSpan w:val="6"/>
            <w:tcBorders>
              <w:top w:val="nil"/>
              <w:left w:val="nil"/>
              <w:bottom w:val="nil"/>
              <w:right w:val="nil"/>
            </w:tcBorders>
            <w:shd w:val="clear" w:color="auto" w:fill="FFFFFF"/>
            <w:vAlign w:val="center"/>
          </w:tcPr>
          <w:p w14:paraId="73A547AB"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Group Statistics</w:t>
            </w:r>
          </w:p>
        </w:tc>
      </w:tr>
      <w:tr w:rsidR="00EB5BF2" w:rsidRPr="00A506B2" w14:paraId="74890A07" w14:textId="77777777">
        <w:trPr>
          <w:cantSplit/>
        </w:trPr>
        <w:tc>
          <w:tcPr>
            <w:tcW w:w="1628" w:type="dxa"/>
          </w:tcPr>
          <w:p w14:paraId="7EC38450"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1458" w:type="dxa"/>
            <w:tcBorders>
              <w:top w:val="double" w:sz="8" w:space="0" w:color="000000"/>
              <w:left w:val="nil"/>
              <w:bottom w:val="single" w:sz="16" w:space="0" w:color="000000"/>
              <w:right w:val="nil"/>
            </w:tcBorders>
            <w:shd w:val="clear" w:color="auto" w:fill="FFFFFF"/>
            <w:vAlign w:val="bottom"/>
          </w:tcPr>
          <w:p w14:paraId="2DB7ECFF" w14:textId="77777777" w:rsidR="00EB5BF2" w:rsidRPr="00A506B2" w:rsidRDefault="00EB5BF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Diet Type</w:t>
            </w:r>
          </w:p>
        </w:tc>
        <w:tc>
          <w:tcPr>
            <w:tcW w:w="1136" w:type="dxa"/>
            <w:tcBorders>
              <w:top w:val="double" w:sz="8" w:space="0" w:color="000000"/>
              <w:left w:val="nil"/>
              <w:bottom w:val="single" w:sz="16" w:space="0" w:color="000000"/>
              <w:right w:val="nil"/>
            </w:tcBorders>
            <w:shd w:val="clear" w:color="auto" w:fill="FFFFFF"/>
            <w:vAlign w:val="bottom"/>
          </w:tcPr>
          <w:p w14:paraId="040BB6E6"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N</w:t>
            </w:r>
          </w:p>
        </w:tc>
        <w:tc>
          <w:tcPr>
            <w:tcW w:w="1136" w:type="dxa"/>
            <w:tcBorders>
              <w:top w:val="double" w:sz="8" w:space="0" w:color="000000"/>
              <w:left w:val="nil"/>
              <w:bottom w:val="single" w:sz="16" w:space="0" w:color="000000"/>
              <w:right w:val="nil"/>
            </w:tcBorders>
            <w:shd w:val="clear" w:color="auto" w:fill="FFFFFF"/>
            <w:vAlign w:val="bottom"/>
          </w:tcPr>
          <w:p w14:paraId="50745B3D"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w:t>
            </w:r>
          </w:p>
        </w:tc>
        <w:tc>
          <w:tcPr>
            <w:tcW w:w="1594" w:type="dxa"/>
            <w:tcBorders>
              <w:top w:val="double" w:sz="8" w:space="0" w:color="000000"/>
              <w:left w:val="nil"/>
              <w:bottom w:val="single" w:sz="16" w:space="0" w:color="000000"/>
              <w:right w:val="nil"/>
            </w:tcBorders>
            <w:shd w:val="clear" w:color="auto" w:fill="FFFFFF"/>
            <w:vAlign w:val="bottom"/>
          </w:tcPr>
          <w:p w14:paraId="1ADD0A28"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Deviation</w:t>
            </w:r>
          </w:p>
        </w:tc>
        <w:tc>
          <w:tcPr>
            <w:tcW w:w="1628" w:type="dxa"/>
            <w:tcBorders>
              <w:top w:val="double" w:sz="8" w:space="0" w:color="000000"/>
              <w:left w:val="nil"/>
              <w:bottom w:val="single" w:sz="16" w:space="0" w:color="000000"/>
              <w:right w:val="nil"/>
            </w:tcBorders>
            <w:shd w:val="clear" w:color="auto" w:fill="FFFFFF"/>
            <w:vAlign w:val="bottom"/>
          </w:tcPr>
          <w:p w14:paraId="2CDB4F96"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Error Mean</w:t>
            </w:r>
          </w:p>
        </w:tc>
      </w:tr>
      <w:tr w:rsidR="00EB5BF2" w:rsidRPr="00A506B2" w14:paraId="18F1D96D" w14:textId="77777777">
        <w:trPr>
          <w:cantSplit/>
        </w:trPr>
        <w:tc>
          <w:tcPr>
            <w:tcW w:w="1628" w:type="dxa"/>
            <w:vMerge w:val="restart"/>
            <w:tcBorders>
              <w:top w:val="single" w:sz="16" w:space="0" w:color="000000"/>
              <w:left w:val="nil"/>
              <w:bottom w:val="double" w:sz="8" w:space="0" w:color="000000"/>
              <w:right w:val="nil"/>
            </w:tcBorders>
            <w:shd w:val="clear" w:color="auto" w:fill="FFFFFF"/>
          </w:tcPr>
          <w:p w14:paraId="485294E5" w14:textId="77777777" w:rsidR="00EB5BF2" w:rsidRPr="00A506B2" w:rsidRDefault="00EB5BF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Tumor Weight</w:t>
            </w:r>
          </w:p>
        </w:tc>
        <w:tc>
          <w:tcPr>
            <w:tcW w:w="1458" w:type="dxa"/>
            <w:tcBorders>
              <w:top w:val="single" w:sz="16" w:space="0" w:color="000000"/>
              <w:left w:val="nil"/>
              <w:bottom w:val="nil"/>
              <w:right w:val="nil"/>
            </w:tcBorders>
            <w:shd w:val="clear" w:color="auto" w:fill="FFFFFF"/>
          </w:tcPr>
          <w:p w14:paraId="2326F3D4" w14:textId="77777777" w:rsidR="00EB5BF2" w:rsidRPr="00A506B2" w:rsidRDefault="00EB5BF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xml:space="preserve">Low </w:t>
            </w:r>
            <w:r w:rsidR="00F33715" w:rsidRPr="00A506B2">
              <w:rPr>
                <w:rFonts w:ascii="Arial" w:hAnsi="Arial" w:cs="Arial"/>
                <w:color w:val="000000"/>
                <w:sz w:val="24"/>
                <w:szCs w:val="24"/>
              </w:rPr>
              <w:t>protein</w:t>
            </w:r>
          </w:p>
        </w:tc>
        <w:tc>
          <w:tcPr>
            <w:tcW w:w="1136" w:type="dxa"/>
            <w:tcBorders>
              <w:top w:val="single" w:sz="16" w:space="0" w:color="000000"/>
              <w:left w:val="nil"/>
              <w:bottom w:val="nil"/>
              <w:right w:val="nil"/>
            </w:tcBorders>
            <w:shd w:val="clear" w:color="auto" w:fill="FFFFFF"/>
          </w:tcPr>
          <w:p w14:paraId="2864CF4E"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w:t>
            </w:r>
          </w:p>
        </w:tc>
        <w:tc>
          <w:tcPr>
            <w:tcW w:w="1136" w:type="dxa"/>
            <w:tcBorders>
              <w:top w:val="single" w:sz="16" w:space="0" w:color="000000"/>
              <w:left w:val="nil"/>
              <w:bottom w:val="nil"/>
              <w:right w:val="nil"/>
            </w:tcBorders>
            <w:shd w:val="clear" w:color="auto" w:fill="FFFFFF"/>
          </w:tcPr>
          <w:p w14:paraId="3E719B28"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11.5000</w:t>
            </w:r>
          </w:p>
        </w:tc>
        <w:tc>
          <w:tcPr>
            <w:tcW w:w="1594" w:type="dxa"/>
            <w:tcBorders>
              <w:top w:val="single" w:sz="16" w:space="0" w:color="000000"/>
              <w:left w:val="nil"/>
              <w:bottom w:val="nil"/>
              <w:right w:val="nil"/>
            </w:tcBorders>
            <w:shd w:val="clear" w:color="auto" w:fill="FFFFFF"/>
          </w:tcPr>
          <w:p w14:paraId="275A33BC"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1.36463</w:t>
            </w:r>
          </w:p>
        </w:tc>
        <w:tc>
          <w:tcPr>
            <w:tcW w:w="1628" w:type="dxa"/>
            <w:tcBorders>
              <w:top w:val="single" w:sz="16" w:space="0" w:color="000000"/>
              <w:left w:val="nil"/>
              <w:bottom w:val="nil"/>
              <w:right w:val="nil"/>
            </w:tcBorders>
            <w:shd w:val="clear" w:color="auto" w:fill="FFFFFF"/>
          </w:tcPr>
          <w:p w14:paraId="4A7F83D8"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.43153</w:t>
            </w:r>
          </w:p>
        </w:tc>
      </w:tr>
      <w:tr w:rsidR="00EB5BF2" w:rsidRPr="00A506B2" w14:paraId="6883C081" w14:textId="77777777">
        <w:trPr>
          <w:cantSplit/>
        </w:trPr>
        <w:tc>
          <w:tcPr>
            <w:tcW w:w="1628" w:type="dxa"/>
            <w:vMerge/>
            <w:tcBorders>
              <w:top w:val="single" w:sz="16" w:space="0" w:color="000000"/>
              <w:left w:val="nil"/>
              <w:bottom w:val="double" w:sz="8" w:space="0" w:color="000000"/>
              <w:right w:val="nil"/>
            </w:tcBorders>
            <w:shd w:val="clear" w:color="auto" w:fill="FFFFFF"/>
          </w:tcPr>
          <w:p w14:paraId="112EE9EA"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1458" w:type="dxa"/>
            <w:tcBorders>
              <w:top w:val="nil"/>
              <w:left w:val="nil"/>
              <w:bottom w:val="double" w:sz="8" w:space="0" w:color="000000"/>
              <w:right w:val="nil"/>
            </w:tcBorders>
            <w:shd w:val="clear" w:color="auto" w:fill="FFFFFF"/>
          </w:tcPr>
          <w:p w14:paraId="4FD07C24" w14:textId="77777777" w:rsidR="00EB5BF2" w:rsidRPr="00A506B2" w:rsidRDefault="00EB5BF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xml:space="preserve">High </w:t>
            </w:r>
            <w:r w:rsidR="00F33715" w:rsidRPr="00A506B2">
              <w:rPr>
                <w:rFonts w:ascii="Arial" w:hAnsi="Arial" w:cs="Arial"/>
                <w:color w:val="000000"/>
                <w:sz w:val="24"/>
                <w:szCs w:val="24"/>
              </w:rPr>
              <w:t>protein</w:t>
            </w:r>
          </w:p>
        </w:tc>
        <w:tc>
          <w:tcPr>
            <w:tcW w:w="1136" w:type="dxa"/>
            <w:tcBorders>
              <w:top w:val="nil"/>
              <w:left w:val="nil"/>
              <w:bottom w:val="double" w:sz="8" w:space="0" w:color="000000"/>
              <w:right w:val="nil"/>
            </w:tcBorders>
            <w:shd w:val="clear" w:color="auto" w:fill="FFFFFF"/>
          </w:tcPr>
          <w:p w14:paraId="0C374B85"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w:t>
            </w:r>
          </w:p>
        </w:tc>
        <w:tc>
          <w:tcPr>
            <w:tcW w:w="1136" w:type="dxa"/>
            <w:tcBorders>
              <w:top w:val="nil"/>
              <w:left w:val="nil"/>
              <w:bottom w:val="double" w:sz="8" w:space="0" w:color="000000"/>
              <w:right w:val="nil"/>
            </w:tcBorders>
            <w:shd w:val="clear" w:color="auto" w:fill="FFFFFF"/>
          </w:tcPr>
          <w:p w14:paraId="4058EA02"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9.9600</w:t>
            </w:r>
          </w:p>
        </w:tc>
        <w:tc>
          <w:tcPr>
            <w:tcW w:w="1594" w:type="dxa"/>
            <w:tcBorders>
              <w:top w:val="nil"/>
              <w:left w:val="nil"/>
              <w:bottom w:val="double" w:sz="8" w:space="0" w:color="000000"/>
              <w:right w:val="nil"/>
            </w:tcBorders>
            <w:shd w:val="clear" w:color="auto" w:fill="FFFFFF"/>
          </w:tcPr>
          <w:p w14:paraId="2E162D83"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1.30741</w:t>
            </w:r>
          </w:p>
        </w:tc>
        <w:tc>
          <w:tcPr>
            <w:tcW w:w="1628" w:type="dxa"/>
            <w:tcBorders>
              <w:top w:val="nil"/>
              <w:left w:val="nil"/>
              <w:bottom w:val="double" w:sz="8" w:space="0" w:color="000000"/>
              <w:right w:val="nil"/>
            </w:tcBorders>
            <w:shd w:val="clear" w:color="auto" w:fill="FFFFFF"/>
          </w:tcPr>
          <w:p w14:paraId="23DCCBD0"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.41344</w:t>
            </w:r>
          </w:p>
        </w:tc>
      </w:tr>
    </w:tbl>
    <w:p w14:paraId="217CFBD1" w14:textId="77777777" w:rsidR="00EB5BF2" w:rsidRPr="00A506B2" w:rsidRDefault="00EB5BF2" w:rsidP="008C017D">
      <w:pPr>
        <w:autoSpaceDE w:val="0"/>
        <w:autoSpaceDN w:val="0"/>
        <w:adjustRightInd w:val="0"/>
        <w:spacing w:after="0" w:line="480" w:lineRule="auto"/>
        <w:rPr>
          <w:rFonts w:ascii="Arial" w:hAnsi="Arial" w:cs="Arial"/>
          <w:sz w:val="24"/>
          <w:szCs w:val="24"/>
        </w:rPr>
      </w:pPr>
    </w:p>
    <w:p w14:paraId="52D54A6E" w14:textId="77777777" w:rsidR="00EB5BF2" w:rsidRPr="00A506B2" w:rsidRDefault="00EB5BF2" w:rsidP="008C017D">
      <w:pPr>
        <w:autoSpaceDE w:val="0"/>
        <w:autoSpaceDN w:val="0"/>
        <w:adjustRightInd w:val="0"/>
        <w:spacing w:after="0" w:line="480" w:lineRule="auto"/>
        <w:rPr>
          <w:rFonts w:ascii="Arial" w:hAnsi="Arial" w:cs="Arial"/>
          <w:sz w:val="24"/>
          <w:szCs w:val="24"/>
        </w:rPr>
      </w:pPr>
    </w:p>
    <w:tbl>
      <w:tblPr>
        <w:tblW w:w="10810" w:type="dxa"/>
        <w:tblInd w:w="-6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8"/>
        <w:gridCol w:w="1634"/>
        <w:gridCol w:w="980"/>
        <w:gridCol w:w="980"/>
        <w:gridCol w:w="681"/>
        <w:gridCol w:w="681"/>
        <w:gridCol w:w="938"/>
        <w:gridCol w:w="980"/>
        <w:gridCol w:w="980"/>
        <w:gridCol w:w="980"/>
        <w:gridCol w:w="980"/>
        <w:gridCol w:w="18"/>
      </w:tblGrid>
      <w:tr w:rsidR="00EB5BF2" w:rsidRPr="00A506B2" w14:paraId="07A1589B" w14:textId="77777777" w:rsidTr="00C04C9A">
        <w:trPr>
          <w:cantSplit/>
          <w:trHeight w:val="20"/>
        </w:trPr>
        <w:tc>
          <w:tcPr>
            <w:tcW w:w="10810" w:type="dxa"/>
            <w:gridSpan w:val="12"/>
            <w:tcBorders>
              <w:top w:val="nil"/>
              <w:left w:val="nil"/>
              <w:bottom w:val="nil"/>
              <w:right w:val="nil"/>
            </w:tcBorders>
            <w:shd w:val="clear" w:color="auto" w:fill="FFFFFF"/>
            <w:vAlign w:val="center"/>
          </w:tcPr>
          <w:p w14:paraId="5B953F11"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Independent Samples Test</w:t>
            </w:r>
          </w:p>
        </w:tc>
      </w:tr>
      <w:tr w:rsidR="00EB5BF2" w:rsidRPr="00A506B2" w14:paraId="249083B7" w14:textId="77777777" w:rsidTr="00C04C9A">
        <w:trPr>
          <w:cantSplit/>
          <w:trHeight w:val="17"/>
        </w:trPr>
        <w:tc>
          <w:tcPr>
            <w:tcW w:w="2612" w:type="dxa"/>
            <w:gridSpan w:val="2"/>
            <w:vMerge w:val="restart"/>
            <w:tcBorders>
              <w:top w:val="double" w:sz="8" w:space="0" w:color="000000"/>
              <w:left w:val="nil"/>
              <w:bottom w:val="nil"/>
              <w:right w:val="nil"/>
            </w:tcBorders>
            <w:shd w:val="clear" w:color="auto" w:fill="FFFFFF"/>
            <w:vAlign w:val="bottom"/>
          </w:tcPr>
          <w:p w14:paraId="53D0D539" w14:textId="77777777" w:rsidR="00EB5BF2" w:rsidRPr="00A506B2" w:rsidRDefault="00EB5BF2" w:rsidP="008C017D">
            <w:pPr>
              <w:autoSpaceDE w:val="0"/>
              <w:autoSpaceDN w:val="0"/>
              <w:adjustRightInd w:val="0"/>
              <w:spacing w:after="0" w:line="480" w:lineRule="auto"/>
              <w:rPr>
                <w:rFonts w:ascii="Arial" w:hAnsi="Arial" w:cs="Arial"/>
                <w:sz w:val="24"/>
                <w:szCs w:val="24"/>
              </w:rPr>
            </w:pPr>
          </w:p>
        </w:tc>
        <w:tc>
          <w:tcPr>
            <w:tcW w:w="1960" w:type="dxa"/>
            <w:gridSpan w:val="2"/>
            <w:tcBorders>
              <w:top w:val="double" w:sz="8" w:space="0" w:color="000000"/>
              <w:left w:val="nil"/>
              <w:right w:val="nil"/>
            </w:tcBorders>
            <w:shd w:val="clear" w:color="auto" w:fill="FFFFFF"/>
            <w:vAlign w:val="bottom"/>
          </w:tcPr>
          <w:p w14:paraId="0D90DE47"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proofErr w:type="spellStart"/>
            <w:r w:rsidRPr="00A506B2">
              <w:rPr>
                <w:rFonts w:ascii="Arial" w:hAnsi="Arial" w:cs="Arial"/>
                <w:color w:val="000000"/>
                <w:sz w:val="24"/>
                <w:szCs w:val="24"/>
              </w:rPr>
              <w:t>Levene's</w:t>
            </w:r>
            <w:proofErr w:type="spellEnd"/>
            <w:r w:rsidRPr="00A506B2">
              <w:rPr>
                <w:rFonts w:ascii="Arial" w:hAnsi="Arial" w:cs="Arial"/>
                <w:color w:val="000000"/>
                <w:sz w:val="24"/>
                <w:szCs w:val="24"/>
              </w:rPr>
              <w:t xml:space="preserve"> Test for Equality of Variances</w:t>
            </w:r>
          </w:p>
        </w:tc>
        <w:tc>
          <w:tcPr>
            <w:tcW w:w="6236" w:type="dxa"/>
            <w:gridSpan w:val="8"/>
            <w:tcBorders>
              <w:top w:val="double" w:sz="8" w:space="0" w:color="000000"/>
              <w:left w:val="nil"/>
              <w:right w:val="nil"/>
            </w:tcBorders>
            <w:shd w:val="clear" w:color="auto" w:fill="FFFFFF"/>
            <w:vAlign w:val="bottom"/>
          </w:tcPr>
          <w:p w14:paraId="09ABF2DB"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t-test for Equality of Means</w:t>
            </w:r>
          </w:p>
        </w:tc>
      </w:tr>
      <w:tr w:rsidR="00C04C9A" w:rsidRPr="00A506B2" w14:paraId="223C04F7" w14:textId="77777777" w:rsidTr="00C04C9A">
        <w:trPr>
          <w:gridAfter w:val="1"/>
          <w:wAfter w:w="18" w:type="dxa"/>
          <w:cantSplit/>
          <w:trHeight w:val="8"/>
        </w:trPr>
        <w:tc>
          <w:tcPr>
            <w:tcW w:w="2612" w:type="dxa"/>
            <w:gridSpan w:val="2"/>
            <w:vMerge/>
            <w:tcBorders>
              <w:top w:val="double" w:sz="8" w:space="0" w:color="000000"/>
              <w:left w:val="nil"/>
              <w:bottom w:val="nil"/>
              <w:right w:val="nil"/>
            </w:tcBorders>
            <w:shd w:val="clear" w:color="auto" w:fill="FFFFFF"/>
            <w:vAlign w:val="bottom"/>
          </w:tcPr>
          <w:p w14:paraId="5719DA3F"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980" w:type="dxa"/>
            <w:vMerge w:val="restart"/>
            <w:tcBorders>
              <w:left w:val="nil"/>
              <w:right w:val="nil"/>
            </w:tcBorders>
            <w:shd w:val="clear" w:color="auto" w:fill="FFFFFF"/>
            <w:vAlign w:val="bottom"/>
          </w:tcPr>
          <w:p w14:paraId="15D689C4"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F</w:t>
            </w:r>
          </w:p>
        </w:tc>
        <w:tc>
          <w:tcPr>
            <w:tcW w:w="980" w:type="dxa"/>
            <w:vMerge w:val="restart"/>
            <w:tcBorders>
              <w:left w:val="nil"/>
              <w:right w:val="nil"/>
            </w:tcBorders>
            <w:shd w:val="clear" w:color="auto" w:fill="FFFFFF"/>
            <w:vAlign w:val="bottom"/>
          </w:tcPr>
          <w:p w14:paraId="626FE6BD"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Sig.</w:t>
            </w:r>
          </w:p>
        </w:tc>
        <w:tc>
          <w:tcPr>
            <w:tcW w:w="681" w:type="dxa"/>
            <w:vMerge w:val="restart"/>
            <w:tcBorders>
              <w:left w:val="nil"/>
              <w:right w:val="nil"/>
            </w:tcBorders>
            <w:shd w:val="clear" w:color="auto" w:fill="FFFFFF"/>
            <w:vAlign w:val="bottom"/>
          </w:tcPr>
          <w:p w14:paraId="79F3C5E3"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t</w:t>
            </w:r>
          </w:p>
        </w:tc>
        <w:tc>
          <w:tcPr>
            <w:tcW w:w="681" w:type="dxa"/>
            <w:vMerge w:val="restart"/>
            <w:tcBorders>
              <w:left w:val="nil"/>
              <w:right w:val="nil"/>
            </w:tcBorders>
            <w:shd w:val="clear" w:color="auto" w:fill="FFFFFF"/>
            <w:vAlign w:val="bottom"/>
          </w:tcPr>
          <w:p w14:paraId="17FB7E84"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df</w:t>
            </w:r>
          </w:p>
        </w:tc>
        <w:tc>
          <w:tcPr>
            <w:tcW w:w="938" w:type="dxa"/>
            <w:vMerge w:val="restart"/>
            <w:tcBorders>
              <w:left w:val="nil"/>
              <w:right w:val="nil"/>
            </w:tcBorders>
            <w:shd w:val="clear" w:color="auto" w:fill="FFFFFF"/>
            <w:vAlign w:val="bottom"/>
          </w:tcPr>
          <w:p w14:paraId="26315AE8"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Sig. (2-tailed)</w:t>
            </w:r>
          </w:p>
        </w:tc>
        <w:tc>
          <w:tcPr>
            <w:tcW w:w="980" w:type="dxa"/>
            <w:vMerge w:val="restart"/>
            <w:tcBorders>
              <w:left w:val="nil"/>
              <w:right w:val="nil"/>
            </w:tcBorders>
            <w:shd w:val="clear" w:color="auto" w:fill="FFFFFF"/>
            <w:vAlign w:val="bottom"/>
          </w:tcPr>
          <w:p w14:paraId="4E793EA9"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Mean Difference</w:t>
            </w:r>
          </w:p>
        </w:tc>
        <w:tc>
          <w:tcPr>
            <w:tcW w:w="980" w:type="dxa"/>
            <w:vMerge w:val="restart"/>
            <w:tcBorders>
              <w:left w:val="nil"/>
              <w:right w:val="nil"/>
            </w:tcBorders>
            <w:shd w:val="clear" w:color="auto" w:fill="FFFFFF"/>
            <w:vAlign w:val="bottom"/>
          </w:tcPr>
          <w:p w14:paraId="1C65C512"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Error Difference</w:t>
            </w:r>
          </w:p>
        </w:tc>
        <w:tc>
          <w:tcPr>
            <w:tcW w:w="1960" w:type="dxa"/>
            <w:gridSpan w:val="2"/>
            <w:tcBorders>
              <w:left w:val="nil"/>
              <w:right w:val="nil"/>
            </w:tcBorders>
            <w:shd w:val="clear" w:color="auto" w:fill="FFFFFF"/>
            <w:vAlign w:val="bottom"/>
          </w:tcPr>
          <w:p w14:paraId="0745F7B1"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95% Confidence Interval of the Difference</w:t>
            </w:r>
          </w:p>
        </w:tc>
      </w:tr>
      <w:tr w:rsidR="00C04C9A" w:rsidRPr="00A506B2" w14:paraId="56B33D5E" w14:textId="77777777" w:rsidTr="00C04C9A">
        <w:trPr>
          <w:gridAfter w:val="1"/>
          <w:wAfter w:w="18" w:type="dxa"/>
          <w:cantSplit/>
          <w:trHeight w:val="8"/>
        </w:trPr>
        <w:tc>
          <w:tcPr>
            <w:tcW w:w="2612" w:type="dxa"/>
            <w:gridSpan w:val="2"/>
            <w:vMerge/>
            <w:tcBorders>
              <w:top w:val="double" w:sz="8" w:space="0" w:color="000000"/>
              <w:left w:val="nil"/>
              <w:bottom w:val="nil"/>
              <w:right w:val="nil"/>
            </w:tcBorders>
            <w:shd w:val="clear" w:color="auto" w:fill="FFFFFF"/>
            <w:vAlign w:val="bottom"/>
          </w:tcPr>
          <w:p w14:paraId="73972C07"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980" w:type="dxa"/>
            <w:vMerge/>
            <w:tcBorders>
              <w:left w:val="nil"/>
              <w:right w:val="nil"/>
            </w:tcBorders>
            <w:shd w:val="clear" w:color="auto" w:fill="FFFFFF"/>
            <w:vAlign w:val="bottom"/>
          </w:tcPr>
          <w:p w14:paraId="09810082"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980" w:type="dxa"/>
            <w:vMerge/>
            <w:tcBorders>
              <w:left w:val="nil"/>
              <w:right w:val="nil"/>
            </w:tcBorders>
            <w:shd w:val="clear" w:color="auto" w:fill="FFFFFF"/>
            <w:vAlign w:val="bottom"/>
          </w:tcPr>
          <w:p w14:paraId="34FD275C"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681" w:type="dxa"/>
            <w:vMerge/>
            <w:tcBorders>
              <w:left w:val="nil"/>
              <w:right w:val="nil"/>
            </w:tcBorders>
            <w:shd w:val="clear" w:color="auto" w:fill="FFFFFF"/>
            <w:vAlign w:val="bottom"/>
          </w:tcPr>
          <w:p w14:paraId="6EDBCDBC"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681" w:type="dxa"/>
            <w:vMerge/>
            <w:tcBorders>
              <w:left w:val="nil"/>
              <w:right w:val="nil"/>
            </w:tcBorders>
            <w:shd w:val="clear" w:color="auto" w:fill="FFFFFF"/>
            <w:vAlign w:val="bottom"/>
          </w:tcPr>
          <w:p w14:paraId="017092EC"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938" w:type="dxa"/>
            <w:vMerge/>
            <w:tcBorders>
              <w:left w:val="nil"/>
              <w:right w:val="nil"/>
            </w:tcBorders>
            <w:shd w:val="clear" w:color="auto" w:fill="FFFFFF"/>
            <w:vAlign w:val="bottom"/>
          </w:tcPr>
          <w:p w14:paraId="56C11152"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980" w:type="dxa"/>
            <w:vMerge/>
            <w:tcBorders>
              <w:left w:val="nil"/>
              <w:right w:val="nil"/>
            </w:tcBorders>
            <w:shd w:val="clear" w:color="auto" w:fill="FFFFFF"/>
            <w:vAlign w:val="bottom"/>
          </w:tcPr>
          <w:p w14:paraId="47C2495C"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980" w:type="dxa"/>
            <w:vMerge/>
            <w:tcBorders>
              <w:left w:val="nil"/>
              <w:right w:val="nil"/>
            </w:tcBorders>
            <w:shd w:val="clear" w:color="auto" w:fill="FFFFFF"/>
            <w:vAlign w:val="bottom"/>
          </w:tcPr>
          <w:p w14:paraId="03853A2C"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980" w:type="dxa"/>
            <w:tcBorders>
              <w:left w:val="nil"/>
              <w:bottom w:val="single" w:sz="16" w:space="0" w:color="000000"/>
              <w:right w:val="nil"/>
            </w:tcBorders>
            <w:shd w:val="clear" w:color="auto" w:fill="FFFFFF"/>
            <w:vAlign w:val="bottom"/>
          </w:tcPr>
          <w:p w14:paraId="2915651B"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Lower</w:t>
            </w:r>
          </w:p>
        </w:tc>
        <w:tc>
          <w:tcPr>
            <w:tcW w:w="980" w:type="dxa"/>
            <w:tcBorders>
              <w:left w:val="nil"/>
              <w:bottom w:val="single" w:sz="16" w:space="0" w:color="000000"/>
              <w:right w:val="nil"/>
            </w:tcBorders>
            <w:shd w:val="clear" w:color="auto" w:fill="FFFFFF"/>
            <w:vAlign w:val="bottom"/>
          </w:tcPr>
          <w:p w14:paraId="34D47C59" w14:textId="77777777" w:rsidR="00EB5BF2"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Upper</w:t>
            </w:r>
          </w:p>
        </w:tc>
      </w:tr>
      <w:tr w:rsidR="00EB5BF2" w:rsidRPr="00A506B2" w14:paraId="33680183" w14:textId="77777777" w:rsidTr="00C04C9A">
        <w:trPr>
          <w:gridAfter w:val="1"/>
          <w:wAfter w:w="18" w:type="dxa"/>
          <w:cantSplit/>
          <w:trHeight w:val="20"/>
        </w:trPr>
        <w:tc>
          <w:tcPr>
            <w:tcW w:w="978" w:type="dxa"/>
            <w:vMerge w:val="restart"/>
            <w:tcBorders>
              <w:top w:val="single" w:sz="16" w:space="0" w:color="000000"/>
              <w:left w:val="nil"/>
              <w:bottom w:val="double" w:sz="8" w:space="0" w:color="000000"/>
              <w:right w:val="nil"/>
            </w:tcBorders>
            <w:shd w:val="clear" w:color="auto" w:fill="FFFFFF"/>
          </w:tcPr>
          <w:p w14:paraId="35463397" w14:textId="77777777" w:rsidR="00EB5BF2" w:rsidRPr="00A506B2" w:rsidRDefault="00EB5BF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lastRenderedPageBreak/>
              <w:t>Tumor Weight</w:t>
            </w:r>
          </w:p>
        </w:tc>
        <w:tc>
          <w:tcPr>
            <w:tcW w:w="1634" w:type="dxa"/>
            <w:tcBorders>
              <w:top w:val="single" w:sz="16" w:space="0" w:color="000000"/>
              <w:left w:val="nil"/>
              <w:bottom w:val="nil"/>
              <w:right w:val="nil"/>
            </w:tcBorders>
            <w:shd w:val="clear" w:color="auto" w:fill="FFFFFF"/>
          </w:tcPr>
          <w:p w14:paraId="6135E5AB" w14:textId="77777777" w:rsidR="00EB5BF2" w:rsidRPr="00A506B2" w:rsidRDefault="00EB5BF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Equal variances assumed</w:t>
            </w:r>
          </w:p>
        </w:tc>
        <w:tc>
          <w:tcPr>
            <w:tcW w:w="980" w:type="dxa"/>
            <w:tcBorders>
              <w:top w:val="single" w:sz="16" w:space="0" w:color="000000"/>
              <w:left w:val="nil"/>
              <w:bottom w:val="nil"/>
              <w:right w:val="nil"/>
            </w:tcBorders>
            <w:shd w:val="clear" w:color="auto" w:fill="FFFFFF"/>
          </w:tcPr>
          <w:p w14:paraId="6BB8CBB4"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.143</w:t>
            </w:r>
          </w:p>
        </w:tc>
        <w:tc>
          <w:tcPr>
            <w:tcW w:w="980" w:type="dxa"/>
            <w:tcBorders>
              <w:top w:val="single" w:sz="16" w:space="0" w:color="000000"/>
              <w:left w:val="nil"/>
              <w:bottom w:val="nil"/>
              <w:right w:val="nil"/>
            </w:tcBorders>
            <w:shd w:val="clear" w:color="auto" w:fill="FFFFFF"/>
          </w:tcPr>
          <w:p w14:paraId="2B6B9886"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.710</w:t>
            </w:r>
          </w:p>
        </w:tc>
        <w:tc>
          <w:tcPr>
            <w:tcW w:w="681" w:type="dxa"/>
            <w:tcBorders>
              <w:top w:val="single" w:sz="16" w:space="0" w:color="000000"/>
              <w:left w:val="nil"/>
              <w:bottom w:val="nil"/>
              <w:right w:val="nil"/>
            </w:tcBorders>
            <w:shd w:val="clear" w:color="auto" w:fill="FFFFFF"/>
          </w:tcPr>
          <w:p w14:paraId="59C72851"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2.577</w:t>
            </w:r>
          </w:p>
        </w:tc>
        <w:tc>
          <w:tcPr>
            <w:tcW w:w="681" w:type="dxa"/>
            <w:tcBorders>
              <w:top w:val="single" w:sz="16" w:space="0" w:color="000000"/>
              <w:left w:val="nil"/>
              <w:bottom w:val="nil"/>
              <w:right w:val="nil"/>
            </w:tcBorders>
            <w:shd w:val="clear" w:color="auto" w:fill="FFFFFF"/>
          </w:tcPr>
          <w:p w14:paraId="48628AE2"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18</w:t>
            </w:r>
          </w:p>
        </w:tc>
        <w:tc>
          <w:tcPr>
            <w:tcW w:w="938" w:type="dxa"/>
            <w:tcBorders>
              <w:top w:val="single" w:sz="16" w:space="0" w:color="000000"/>
              <w:left w:val="nil"/>
              <w:bottom w:val="nil"/>
              <w:right w:val="nil"/>
            </w:tcBorders>
            <w:shd w:val="clear" w:color="auto" w:fill="FFFFFF"/>
          </w:tcPr>
          <w:p w14:paraId="0776E9AE"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.019</w:t>
            </w:r>
          </w:p>
        </w:tc>
        <w:tc>
          <w:tcPr>
            <w:tcW w:w="980" w:type="dxa"/>
            <w:tcBorders>
              <w:top w:val="single" w:sz="16" w:space="0" w:color="000000"/>
              <w:left w:val="nil"/>
              <w:bottom w:val="nil"/>
              <w:right w:val="nil"/>
            </w:tcBorders>
            <w:shd w:val="clear" w:color="auto" w:fill="FFFFFF"/>
          </w:tcPr>
          <w:p w14:paraId="77EF6910"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1.54000</w:t>
            </w:r>
          </w:p>
        </w:tc>
        <w:tc>
          <w:tcPr>
            <w:tcW w:w="980" w:type="dxa"/>
            <w:tcBorders>
              <w:top w:val="single" w:sz="16" w:space="0" w:color="000000"/>
              <w:left w:val="nil"/>
              <w:bottom w:val="nil"/>
              <w:right w:val="nil"/>
            </w:tcBorders>
            <w:shd w:val="clear" w:color="auto" w:fill="FFFFFF"/>
          </w:tcPr>
          <w:p w14:paraId="369E7523"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.59762</w:t>
            </w:r>
          </w:p>
        </w:tc>
        <w:tc>
          <w:tcPr>
            <w:tcW w:w="980" w:type="dxa"/>
            <w:tcBorders>
              <w:top w:val="single" w:sz="16" w:space="0" w:color="000000"/>
              <w:left w:val="nil"/>
              <w:bottom w:val="nil"/>
              <w:right w:val="nil"/>
            </w:tcBorders>
            <w:shd w:val="clear" w:color="auto" w:fill="FFFFFF"/>
          </w:tcPr>
          <w:p w14:paraId="78008FF6"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.28444</w:t>
            </w:r>
          </w:p>
        </w:tc>
        <w:tc>
          <w:tcPr>
            <w:tcW w:w="980" w:type="dxa"/>
            <w:tcBorders>
              <w:top w:val="single" w:sz="16" w:space="0" w:color="000000"/>
              <w:left w:val="nil"/>
              <w:bottom w:val="nil"/>
              <w:right w:val="nil"/>
            </w:tcBorders>
            <w:shd w:val="clear" w:color="auto" w:fill="FFFFFF"/>
          </w:tcPr>
          <w:p w14:paraId="489FBED0"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2.79556</w:t>
            </w:r>
          </w:p>
        </w:tc>
      </w:tr>
      <w:tr w:rsidR="00EB5BF2" w:rsidRPr="00A506B2" w14:paraId="1D60E225" w14:textId="77777777" w:rsidTr="00C04C9A">
        <w:trPr>
          <w:gridAfter w:val="1"/>
          <w:wAfter w:w="18" w:type="dxa"/>
          <w:cantSplit/>
          <w:trHeight w:val="8"/>
        </w:trPr>
        <w:tc>
          <w:tcPr>
            <w:tcW w:w="978" w:type="dxa"/>
            <w:vMerge/>
            <w:tcBorders>
              <w:top w:val="single" w:sz="16" w:space="0" w:color="000000"/>
              <w:left w:val="nil"/>
              <w:bottom w:val="double" w:sz="8" w:space="0" w:color="000000"/>
              <w:right w:val="nil"/>
            </w:tcBorders>
            <w:shd w:val="clear" w:color="auto" w:fill="FFFFFF"/>
          </w:tcPr>
          <w:p w14:paraId="380ED129" w14:textId="77777777" w:rsidR="00EB5BF2" w:rsidRPr="00A506B2" w:rsidRDefault="00EB5BF2" w:rsidP="008C017D">
            <w:pPr>
              <w:autoSpaceDE w:val="0"/>
              <w:autoSpaceDN w:val="0"/>
              <w:adjustRightInd w:val="0"/>
              <w:spacing w:after="0" w:line="480" w:lineRule="auto"/>
              <w:rPr>
                <w:rFonts w:ascii="Arial" w:hAnsi="Arial" w:cs="Arial"/>
                <w:color w:val="000000"/>
                <w:sz w:val="24"/>
                <w:szCs w:val="24"/>
              </w:rPr>
            </w:pPr>
          </w:p>
        </w:tc>
        <w:tc>
          <w:tcPr>
            <w:tcW w:w="1634" w:type="dxa"/>
            <w:tcBorders>
              <w:top w:val="nil"/>
              <w:left w:val="nil"/>
              <w:bottom w:val="double" w:sz="8" w:space="0" w:color="000000"/>
              <w:right w:val="nil"/>
            </w:tcBorders>
            <w:shd w:val="clear" w:color="auto" w:fill="FFFFFF"/>
          </w:tcPr>
          <w:p w14:paraId="2B7AF22E" w14:textId="77777777" w:rsidR="00EB5BF2" w:rsidRPr="00A506B2" w:rsidRDefault="00EB5BF2"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Equal variances not assumed</w:t>
            </w:r>
          </w:p>
        </w:tc>
        <w:tc>
          <w:tcPr>
            <w:tcW w:w="980" w:type="dxa"/>
            <w:tcBorders>
              <w:top w:val="nil"/>
              <w:left w:val="nil"/>
              <w:bottom w:val="double" w:sz="8" w:space="0" w:color="000000"/>
              <w:right w:val="nil"/>
            </w:tcBorders>
            <w:shd w:val="clear" w:color="auto" w:fill="FFFFFF"/>
            <w:vAlign w:val="center"/>
          </w:tcPr>
          <w:p w14:paraId="26A991D9" w14:textId="77777777" w:rsidR="00EB5BF2" w:rsidRPr="00A506B2" w:rsidRDefault="00EB5BF2" w:rsidP="008C017D">
            <w:pPr>
              <w:autoSpaceDE w:val="0"/>
              <w:autoSpaceDN w:val="0"/>
              <w:adjustRightInd w:val="0"/>
              <w:spacing w:after="0" w:line="480" w:lineRule="auto"/>
              <w:rPr>
                <w:rFonts w:ascii="Arial" w:hAnsi="Arial" w:cs="Arial"/>
                <w:sz w:val="24"/>
                <w:szCs w:val="24"/>
              </w:rPr>
            </w:pPr>
          </w:p>
        </w:tc>
        <w:tc>
          <w:tcPr>
            <w:tcW w:w="980" w:type="dxa"/>
            <w:tcBorders>
              <w:top w:val="nil"/>
              <w:left w:val="nil"/>
              <w:bottom w:val="double" w:sz="8" w:space="0" w:color="000000"/>
              <w:right w:val="nil"/>
            </w:tcBorders>
            <w:shd w:val="clear" w:color="auto" w:fill="FFFFFF"/>
            <w:vAlign w:val="center"/>
          </w:tcPr>
          <w:p w14:paraId="524D0214" w14:textId="77777777" w:rsidR="00EB5BF2" w:rsidRPr="00A506B2" w:rsidRDefault="00EB5BF2" w:rsidP="008C017D">
            <w:pPr>
              <w:autoSpaceDE w:val="0"/>
              <w:autoSpaceDN w:val="0"/>
              <w:adjustRightInd w:val="0"/>
              <w:spacing w:after="0" w:line="480" w:lineRule="auto"/>
              <w:rPr>
                <w:rFonts w:ascii="Arial" w:hAnsi="Arial" w:cs="Arial"/>
                <w:sz w:val="24"/>
                <w:szCs w:val="24"/>
              </w:rPr>
            </w:pPr>
          </w:p>
        </w:tc>
        <w:tc>
          <w:tcPr>
            <w:tcW w:w="681" w:type="dxa"/>
            <w:tcBorders>
              <w:top w:val="nil"/>
              <w:left w:val="nil"/>
              <w:bottom w:val="double" w:sz="8" w:space="0" w:color="000000"/>
              <w:right w:val="nil"/>
            </w:tcBorders>
            <w:shd w:val="clear" w:color="auto" w:fill="FFFFFF"/>
          </w:tcPr>
          <w:p w14:paraId="6F55A7B5"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2.577</w:t>
            </w:r>
          </w:p>
        </w:tc>
        <w:tc>
          <w:tcPr>
            <w:tcW w:w="681" w:type="dxa"/>
            <w:tcBorders>
              <w:top w:val="nil"/>
              <w:left w:val="nil"/>
              <w:bottom w:val="double" w:sz="8" w:space="0" w:color="000000"/>
              <w:right w:val="nil"/>
            </w:tcBorders>
            <w:shd w:val="clear" w:color="auto" w:fill="FFFFFF"/>
          </w:tcPr>
          <w:p w14:paraId="440FC0EA"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17.967</w:t>
            </w:r>
          </w:p>
        </w:tc>
        <w:tc>
          <w:tcPr>
            <w:tcW w:w="938" w:type="dxa"/>
            <w:tcBorders>
              <w:top w:val="nil"/>
              <w:left w:val="nil"/>
              <w:bottom w:val="double" w:sz="8" w:space="0" w:color="000000"/>
              <w:right w:val="nil"/>
            </w:tcBorders>
            <w:shd w:val="clear" w:color="auto" w:fill="FFFFFF"/>
          </w:tcPr>
          <w:p w14:paraId="2B68BC15"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.019</w:t>
            </w:r>
          </w:p>
        </w:tc>
        <w:tc>
          <w:tcPr>
            <w:tcW w:w="980" w:type="dxa"/>
            <w:tcBorders>
              <w:top w:val="nil"/>
              <w:left w:val="nil"/>
              <w:bottom w:val="double" w:sz="8" w:space="0" w:color="000000"/>
              <w:right w:val="nil"/>
            </w:tcBorders>
            <w:shd w:val="clear" w:color="auto" w:fill="FFFFFF"/>
          </w:tcPr>
          <w:p w14:paraId="6C043AC2"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1.54000</w:t>
            </w:r>
          </w:p>
        </w:tc>
        <w:tc>
          <w:tcPr>
            <w:tcW w:w="980" w:type="dxa"/>
            <w:tcBorders>
              <w:top w:val="nil"/>
              <w:left w:val="nil"/>
              <w:bottom w:val="double" w:sz="8" w:space="0" w:color="000000"/>
              <w:right w:val="nil"/>
            </w:tcBorders>
            <w:shd w:val="clear" w:color="auto" w:fill="FFFFFF"/>
          </w:tcPr>
          <w:p w14:paraId="794F091A"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.59762</w:t>
            </w:r>
          </w:p>
        </w:tc>
        <w:tc>
          <w:tcPr>
            <w:tcW w:w="980" w:type="dxa"/>
            <w:tcBorders>
              <w:top w:val="nil"/>
              <w:left w:val="nil"/>
              <w:bottom w:val="double" w:sz="8" w:space="0" w:color="000000"/>
              <w:right w:val="nil"/>
            </w:tcBorders>
            <w:shd w:val="clear" w:color="auto" w:fill="FFFFFF"/>
          </w:tcPr>
          <w:p w14:paraId="681D288C"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.28427</w:t>
            </w:r>
          </w:p>
        </w:tc>
        <w:tc>
          <w:tcPr>
            <w:tcW w:w="980" w:type="dxa"/>
            <w:tcBorders>
              <w:top w:val="nil"/>
              <w:left w:val="nil"/>
              <w:bottom w:val="double" w:sz="8" w:space="0" w:color="000000"/>
              <w:right w:val="nil"/>
            </w:tcBorders>
            <w:shd w:val="clear" w:color="auto" w:fill="FFFFFF"/>
          </w:tcPr>
          <w:p w14:paraId="41A977AC" w14:textId="77777777" w:rsidR="00EB5BF2" w:rsidRPr="00A506B2" w:rsidRDefault="00EB5BF2"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2.79573</w:t>
            </w:r>
          </w:p>
        </w:tc>
      </w:tr>
    </w:tbl>
    <w:p w14:paraId="28D0650F" w14:textId="77777777" w:rsidR="008A1C20" w:rsidRPr="00A506B2" w:rsidRDefault="008A1C20" w:rsidP="008C017D">
      <w:pPr>
        <w:autoSpaceDE w:val="0"/>
        <w:autoSpaceDN w:val="0"/>
        <w:adjustRightInd w:val="0"/>
        <w:spacing w:after="0" w:line="480" w:lineRule="auto"/>
        <w:rPr>
          <w:rFonts w:ascii="Arial" w:hAnsi="Arial" w:cs="Arial"/>
          <w:sz w:val="24"/>
          <w:szCs w:val="24"/>
        </w:rPr>
      </w:pPr>
    </w:p>
    <w:p w14:paraId="5DC1AC17" w14:textId="77777777" w:rsidR="008A1C20" w:rsidRPr="009168D5" w:rsidRDefault="009168D5" w:rsidP="008C017D">
      <w:pPr>
        <w:autoSpaceDE w:val="0"/>
        <w:autoSpaceDN w:val="0"/>
        <w:adjustRightInd w:val="0"/>
        <w:spacing w:after="0" w:line="480" w:lineRule="auto"/>
        <w:rPr>
          <w:rFonts w:ascii="Arial" w:hAnsi="Arial" w:cs="Arial"/>
          <w:color w:val="FF0000"/>
          <w:sz w:val="24"/>
          <w:szCs w:val="24"/>
        </w:rPr>
      </w:pPr>
      <w:r w:rsidRPr="009168D5">
        <w:rPr>
          <w:rFonts w:ascii="Arial" w:hAnsi="Arial" w:cs="Arial"/>
          <w:color w:val="FF0000"/>
          <w:sz w:val="24"/>
          <w:szCs w:val="24"/>
        </w:rPr>
        <w:t>Question 3 – Correct test chosen but no explanation as to why test is appropriate, no assumptions tested, Results misinterpreted.</w:t>
      </w:r>
    </w:p>
    <w:p w14:paraId="69F3DEAC" w14:textId="77777777" w:rsidR="00E706EC" w:rsidRPr="00A506B2" w:rsidRDefault="00544965"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The above table indicates the </w:t>
      </w:r>
      <w:r w:rsidR="00C86E4C" w:rsidRPr="00A506B2">
        <w:rPr>
          <w:rFonts w:ascii="Arial" w:hAnsi="Arial" w:cs="Arial"/>
          <w:sz w:val="24"/>
          <w:szCs w:val="24"/>
        </w:rPr>
        <w:t xml:space="preserve">results obtained from two independent t-test. Researcher applied this test because there are two types of diet low protein and high protein which they </w:t>
      </w:r>
      <w:proofErr w:type="gramStart"/>
      <w:r w:rsidR="00C86E4C" w:rsidRPr="00A506B2">
        <w:rPr>
          <w:rFonts w:ascii="Arial" w:hAnsi="Arial" w:cs="Arial"/>
          <w:sz w:val="24"/>
          <w:szCs w:val="24"/>
        </w:rPr>
        <w:t>wants</w:t>
      </w:r>
      <w:proofErr w:type="gramEnd"/>
      <w:r w:rsidR="00C86E4C" w:rsidRPr="00A506B2">
        <w:rPr>
          <w:rFonts w:ascii="Arial" w:hAnsi="Arial" w:cs="Arial"/>
          <w:sz w:val="24"/>
          <w:szCs w:val="24"/>
        </w:rPr>
        <w:t xml:space="preserve"> to measure the effect on </w:t>
      </w:r>
      <w:r w:rsidR="00390431" w:rsidRPr="00A506B2">
        <w:rPr>
          <w:rFonts w:ascii="Arial" w:hAnsi="Arial" w:cs="Arial"/>
          <w:sz w:val="24"/>
          <w:szCs w:val="24"/>
        </w:rPr>
        <w:t>tumor weight. Researcher made the null hypothesis that was approved</w:t>
      </w:r>
      <w:r w:rsidR="00E706EC" w:rsidRPr="00A506B2">
        <w:rPr>
          <w:rFonts w:ascii="Arial" w:hAnsi="Arial" w:cs="Arial"/>
          <w:sz w:val="24"/>
          <w:szCs w:val="24"/>
        </w:rPr>
        <w:t xml:space="preserve">. There was a non-significant effect/difference found between the low protein/ high protein diet on tumor weight </w:t>
      </w:r>
      <w:r w:rsidR="00F33715" w:rsidRPr="00A506B2">
        <w:rPr>
          <w:rFonts w:ascii="Arial" w:hAnsi="Arial" w:cs="Arial"/>
          <w:sz w:val="24"/>
          <w:szCs w:val="24"/>
        </w:rPr>
        <w:t>(</w:t>
      </w:r>
      <w:r w:rsidR="00E706EC" w:rsidRPr="00A506B2">
        <w:rPr>
          <w:rFonts w:ascii="Arial" w:hAnsi="Arial" w:cs="Arial"/>
          <w:sz w:val="24"/>
          <w:szCs w:val="24"/>
        </w:rPr>
        <w:t>t=</w:t>
      </w:r>
      <w:r w:rsidR="004179D0" w:rsidRPr="00A506B2">
        <w:rPr>
          <w:rFonts w:ascii="Arial" w:hAnsi="Arial" w:cs="Arial"/>
          <w:sz w:val="24"/>
          <w:szCs w:val="24"/>
        </w:rPr>
        <w:t>2.577</w:t>
      </w:r>
      <w:r w:rsidR="00E706EC" w:rsidRPr="00A506B2">
        <w:rPr>
          <w:rFonts w:ascii="Arial" w:hAnsi="Arial" w:cs="Arial"/>
          <w:sz w:val="24"/>
          <w:szCs w:val="24"/>
        </w:rPr>
        <w:t>, p= .</w:t>
      </w:r>
      <w:r w:rsidR="004179D0" w:rsidRPr="00A506B2">
        <w:rPr>
          <w:rFonts w:ascii="Arial" w:hAnsi="Arial" w:cs="Arial"/>
          <w:sz w:val="24"/>
          <w:szCs w:val="24"/>
        </w:rPr>
        <w:t>710</w:t>
      </w:r>
      <w:r w:rsidR="00E706EC" w:rsidRPr="00A506B2">
        <w:rPr>
          <w:rFonts w:ascii="Arial" w:hAnsi="Arial" w:cs="Arial"/>
          <w:sz w:val="24"/>
          <w:szCs w:val="24"/>
        </w:rPr>
        <w:t>)</w:t>
      </w:r>
      <w:r w:rsidR="004179D0" w:rsidRPr="00A506B2">
        <w:rPr>
          <w:rFonts w:ascii="Arial" w:hAnsi="Arial" w:cs="Arial"/>
          <w:sz w:val="24"/>
          <w:szCs w:val="24"/>
        </w:rPr>
        <w:t xml:space="preserve">. Which has shown a no effect of diet on tumor size. </w:t>
      </w:r>
    </w:p>
    <w:p w14:paraId="4BB2510A" w14:textId="77777777" w:rsidR="00F33715" w:rsidRPr="00A506B2" w:rsidRDefault="00F33715" w:rsidP="008C017D">
      <w:pPr>
        <w:autoSpaceDE w:val="0"/>
        <w:autoSpaceDN w:val="0"/>
        <w:adjustRightInd w:val="0"/>
        <w:spacing w:after="0" w:line="480" w:lineRule="auto"/>
        <w:rPr>
          <w:rFonts w:ascii="Arial" w:hAnsi="Arial" w:cs="Arial"/>
          <w:sz w:val="24"/>
          <w:szCs w:val="24"/>
        </w:rPr>
      </w:pPr>
    </w:p>
    <w:p w14:paraId="12DBBD55" w14:textId="77777777" w:rsidR="008A1C20" w:rsidRPr="00A506B2" w:rsidRDefault="008A1C20"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Question 4</w:t>
      </w:r>
    </w:p>
    <w:p w14:paraId="12FB3169" w14:textId="77777777" w:rsidR="008A1C20" w:rsidRPr="00A506B2" w:rsidRDefault="008A1C20" w:rsidP="008C017D">
      <w:pPr>
        <w:autoSpaceDE w:val="0"/>
        <w:autoSpaceDN w:val="0"/>
        <w:adjustRightInd w:val="0"/>
        <w:spacing w:after="0" w:line="480" w:lineRule="auto"/>
        <w:rPr>
          <w:rFonts w:ascii="Arial" w:hAnsi="Arial" w:cs="Arial"/>
          <w:sz w:val="24"/>
          <w:szCs w:val="24"/>
        </w:rPr>
      </w:pPr>
    </w:p>
    <w:p w14:paraId="49A34037" w14:textId="77777777" w:rsidR="00A973EC" w:rsidRPr="00A506B2" w:rsidRDefault="00A973EC"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 study was conducted to investigate whether quadriceps muscle strength in men could be explained by the explanatory variables age and/or height. Data was collected for 41 men. The file Q4_Nov2019.xls details the maximum voluntary contraction of the quadriceps muscle (MVC) for 41 men and is shown along with their height and age.</w:t>
      </w:r>
    </w:p>
    <w:p w14:paraId="16E36B3B" w14:textId="77777777" w:rsidR="00A973EC" w:rsidRPr="00A506B2" w:rsidRDefault="00A973EC" w:rsidP="00C53BC2">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lastRenderedPageBreak/>
        <w:t>Using the data contained within this file, determine by statistical analysis which variables have an impact on male quadriceps muscle strength, and the extent of the relationship.</w:t>
      </w:r>
    </w:p>
    <w:p w14:paraId="2D956378" w14:textId="77777777" w:rsidR="00A973EC" w:rsidRPr="00A506B2" w:rsidRDefault="00A973EC" w:rsidP="008C017D">
      <w:pPr>
        <w:autoSpaceDE w:val="0"/>
        <w:autoSpaceDN w:val="0"/>
        <w:adjustRightInd w:val="0"/>
        <w:spacing w:after="0" w:line="480" w:lineRule="auto"/>
        <w:rPr>
          <w:rFonts w:ascii="Arial" w:hAnsi="Arial" w:cs="Arial"/>
          <w:sz w:val="24"/>
          <w:szCs w:val="24"/>
        </w:rPr>
      </w:pPr>
    </w:p>
    <w:p w14:paraId="5715AC70" w14:textId="77777777" w:rsidR="00A973EC" w:rsidRPr="00A506B2" w:rsidRDefault="00A973EC"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Answer</w:t>
      </w:r>
    </w:p>
    <w:p w14:paraId="75852737" w14:textId="77777777" w:rsidR="00C53BC2" w:rsidRPr="00A506B2" w:rsidRDefault="00C53BC2" w:rsidP="00041CF0">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Researcher </w:t>
      </w:r>
      <w:r w:rsidR="00786A80" w:rsidRPr="00A506B2">
        <w:rPr>
          <w:rFonts w:ascii="Arial" w:hAnsi="Arial" w:cs="Arial"/>
          <w:sz w:val="24"/>
          <w:szCs w:val="24"/>
        </w:rPr>
        <w:t xml:space="preserve">wants to examine the two measurements under this question and data set. </w:t>
      </w:r>
      <w:r w:rsidR="00987230" w:rsidRPr="00A506B2">
        <w:rPr>
          <w:rFonts w:ascii="Arial" w:hAnsi="Arial" w:cs="Arial"/>
          <w:sz w:val="24"/>
          <w:szCs w:val="24"/>
        </w:rPr>
        <w:t xml:space="preserve">When there is a word used for relationship, researcher tries to measure the relationship between variables for this we applied pearson correlation, rather than Spiderman correlation which is used for data sets with ranking. </w:t>
      </w:r>
      <w:r w:rsidR="000728E4" w:rsidRPr="00A506B2">
        <w:rPr>
          <w:rFonts w:ascii="Arial" w:hAnsi="Arial" w:cs="Arial"/>
          <w:sz w:val="24"/>
          <w:szCs w:val="24"/>
        </w:rPr>
        <w:t xml:space="preserve">Moreover, impact between variables always measured with the test linear regression. That test used to examine the impact of one variable on another. </w:t>
      </w:r>
      <w:r w:rsidR="00D3451E" w:rsidRPr="00A506B2">
        <w:rPr>
          <w:rFonts w:ascii="Arial" w:hAnsi="Arial" w:cs="Arial"/>
          <w:sz w:val="24"/>
          <w:szCs w:val="24"/>
        </w:rPr>
        <w:t xml:space="preserve">The above question approached to examine the two things one is impact and other </w:t>
      </w:r>
      <w:r w:rsidR="00041CF0" w:rsidRPr="00A506B2">
        <w:rPr>
          <w:rFonts w:ascii="Arial" w:hAnsi="Arial" w:cs="Arial"/>
          <w:sz w:val="24"/>
          <w:szCs w:val="24"/>
        </w:rPr>
        <w:t xml:space="preserve">relationship between variables. By keeping in mind this data and question researcher stated the two different hypotheses as they </w:t>
      </w:r>
      <w:proofErr w:type="gramStart"/>
      <w:r w:rsidR="00041CF0" w:rsidRPr="00A506B2">
        <w:rPr>
          <w:rFonts w:ascii="Arial" w:hAnsi="Arial" w:cs="Arial"/>
          <w:sz w:val="24"/>
          <w:szCs w:val="24"/>
        </w:rPr>
        <w:t>has</w:t>
      </w:r>
      <w:proofErr w:type="gramEnd"/>
      <w:r w:rsidR="00041CF0" w:rsidRPr="00A506B2">
        <w:rPr>
          <w:rFonts w:ascii="Arial" w:hAnsi="Arial" w:cs="Arial"/>
          <w:sz w:val="24"/>
          <w:szCs w:val="24"/>
        </w:rPr>
        <w:t xml:space="preserve"> to apply the two different tests for answering the both queries. </w:t>
      </w:r>
    </w:p>
    <w:p w14:paraId="103E63B7" w14:textId="77777777" w:rsidR="00C53BC2" w:rsidRDefault="00A973EC" w:rsidP="00535816">
      <w:pPr>
        <w:autoSpaceDE w:val="0"/>
        <w:autoSpaceDN w:val="0"/>
        <w:adjustRightInd w:val="0"/>
        <w:spacing w:after="0" w:line="480" w:lineRule="auto"/>
        <w:rPr>
          <w:rFonts w:ascii="Arial" w:hAnsi="Arial" w:cs="Arial"/>
          <w:color w:val="FF0000"/>
          <w:sz w:val="24"/>
          <w:szCs w:val="24"/>
        </w:rPr>
      </w:pPr>
      <w:r w:rsidRPr="00A506B2">
        <w:rPr>
          <w:rFonts w:ascii="Arial" w:hAnsi="Arial" w:cs="Arial"/>
          <w:sz w:val="24"/>
          <w:szCs w:val="24"/>
        </w:rPr>
        <w:t xml:space="preserve">H4: </w:t>
      </w:r>
      <w:r w:rsidR="00E36E30" w:rsidRPr="00A506B2">
        <w:rPr>
          <w:rFonts w:ascii="Arial" w:hAnsi="Arial" w:cs="Arial"/>
          <w:sz w:val="24"/>
          <w:szCs w:val="24"/>
        </w:rPr>
        <w:t xml:space="preserve">There is a significant positive relationship between age, height and </w:t>
      </w:r>
      <w:proofErr w:type="spellStart"/>
      <w:r w:rsidR="00E36E30" w:rsidRPr="00A506B2">
        <w:rPr>
          <w:rFonts w:ascii="Arial" w:hAnsi="Arial" w:cs="Arial"/>
          <w:sz w:val="24"/>
          <w:szCs w:val="24"/>
        </w:rPr>
        <w:t>MVc</w:t>
      </w:r>
      <w:proofErr w:type="spellEnd"/>
      <w:r w:rsidR="00E36E30" w:rsidRPr="00A506B2">
        <w:rPr>
          <w:rFonts w:ascii="Arial" w:hAnsi="Arial" w:cs="Arial"/>
          <w:sz w:val="24"/>
          <w:szCs w:val="24"/>
        </w:rPr>
        <w:t xml:space="preserve"> of males. </w:t>
      </w:r>
      <w:r w:rsidR="009168D5" w:rsidRPr="009168D5">
        <w:rPr>
          <w:rFonts w:ascii="Arial" w:hAnsi="Arial" w:cs="Arial"/>
          <w:color w:val="FF0000"/>
          <w:sz w:val="24"/>
          <w:szCs w:val="24"/>
        </w:rPr>
        <w:t>What is H4?</w:t>
      </w:r>
    </w:p>
    <w:p w14:paraId="44842B56" w14:textId="77777777" w:rsidR="009168D5" w:rsidRDefault="009168D5" w:rsidP="00535816">
      <w:pPr>
        <w:autoSpaceDE w:val="0"/>
        <w:autoSpaceDN w:val="0"/>
        <w:adjustRightInd w:val="0"/>
        <w:spacing w:after="0" w:line="480" w:lineRule="auto"/>
        <w:rPr>
          <w:rFonts w:ascii="Arial" w:hAnsi="Arial" w:cs="Arial"/>
          <w:color w:val="FF0000"/>
          <w:sz w:val="24"/>
          <w:szCs w:val="24"/>
        </w:rPr>
      </w:pPr>
      <w:r>
        <w:rPr>
          <w:rFonts w:ascii="Arial" w:hAnsi="Arial" w:cs="Arial"/>
          <w:color w:val="FF0000"/>
          <w:sz w:val="24"/>
          <w:szCs w:val="24"/>
        </w:rPr>
        <w:t xml:space="preserve">You need to approach this question exactly as we did in the tutorial, firstly by </w:t>
      </w:r>
      <w:proofErr w:type="spellStart"/>
      <w:r>
        <w:rPr>
          <w:rFonts w:ascii="Arial" w:hAnsi="Arial" w:cs="Arial"/>
          <w:color w:val="FF0000"/>
          <w:sz w:val="24"/>
          <w:szCs w:val="24"/>
        </w:rPr>
        <w:t>choing</w:t>
      </w:r>
      <w:proofErr w:type="spellEnd"/>
      <w:r>
        <w:rPr>
          <w:rFonts w:ascii="Arial" w:hAnsi="Arial" w:cs="Arial"/>
          <w:color w:val="FF0000"/>
          <w:sz w:val="24"/>
          <w:szCs w:val="24"/>
        </w:rPr>
        <w:t xml:space="preserve"> the correct test and then by doing exactly as we did in the lecture booklet. </w:t>
      </w:r>
    </w:p>
    <w:p w14:paraId="1D7F6380" w14:textId="77777777" w:rsidR="009168D5" w:rsidRPr="009168D5" w:rsidRDefault="009168D5" w:rsidP="00535816">
      <w:pPr>
        <w:autoSpaceDE w:val="0"/>
        <w:autoSpaceDN w:val="0"/>
        <w:adjustRightInd w:val="0"/>
        <w:spacing w:after="0" w:line="480" w:lineRule="auto"/>
        <w:rPr>
          <w:rFonts w:ascii="Arial" w:hAnsi="Arial" w:cs="Arial"/>
          <w:color w:val="FF0000"/>
          <w:sz w:val="24"/>
          <w:szCs w:val="24"/>
        </w:rPr>
      </w:pPr>
    </w:p>
    <w:tbl>
      <w:tblPr>
        <w:tblpPr w:leftFromText="180" w:rightFromText="180" w:vertAnchor="text" w:tblpY="1"/>
        <w:tblOverlap w:val="neve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60"/>
        <w:gridCol w:w="1989"/>
        <w:gridCol w:w="1024"/>
        <w:gridCol w:w="1270"/>
        <w:gridCol w:w="1469"/>
      </w:tblGrid>
      <w:tr w:rsidR="00F75323" w:rsidRPr="00A506B2" w14:paraId="47B54D8A" w14:textId="77777777" w:rsidTr="000A7295">
        <w:trPr>
          <w:cantSplit/>
        </w:trPr>
        <w:tc>
          <w:tcPr>
            <w:tcW w:w="7309" w:type="dxa"/>
            <w:gridSpan w:val="5"/>
            <w:tcBorders>
              <w:top w:val="nil"/>
              <w:left w:val="nil"/>
              <w:bottom w:val="nil"/>
              <w:right w:val="nil"/>
            </w:tcBorders>
            <w:shd w:val="clear" w:color="auto" w:fill="FFFFFF"/>
            <w:vAlign w:val="center"/>
          </w:tcPr>
          <w:p w14:paraId="3B18F680"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Correlations</w:t>
            </w:r>
          </w:p>
        </w:tc>
      </w:tr>
      <w:tr w:rsidR="00F75323" w:rsidRPr="00A506B2" w14:paraId="015D1585" w14:textId="77777777" w:rsidTr="000A7295">
        <w:trPr>
          <w:cantSplit/>
        </w:trPr>
        <w:tc>
          <w:tcPr>
            <w:tcW w:w="3548" w:type="dxa"/>
            <w:gridSpan w:val="2"/>
            <w:tcBorders>
              <w:top w:val="double" w:sz="8" w:space="0" w:color="000000"/>
              <w:left w:val="nil"/>
              <w:bottom w:val="single" w:sz="16" w:space="0" w:color="000000"/>
              <w:right w:val="nil"/>
            </w:tcBorders>
            <w:shd w:val="clear" w:color="auto" w:fill="FFFFFF"/>
            <w:vAlign w:val="bottom"/>
          </w:tcPr>
          <w:p w14:paraId="116C7416" w14:textId="77777777" w:rsidR="00F75323" w:rsidRPr="00A506B2" w:rsidRDefault="00F75323" w:rsidP="008C017D">
            <w:pPr>
              <w:autoSpaceDE w:val="0"/>
              <w:autoSpaceDN w:val="0"/>
              <w:adjustRightInd w:val="0"/>
              <w:spacing w:after="0" w:line="480" w:lineRule="auto"/>
              <w:rPr>
                <w:rFonts w:ascii="Arial" w:hAnsi="Arial" w:cs="Arial"/>
                <w:sz w:val="24"/>
                <w:szCs w:val="24"/>
              </w:rPr>
            </w:pPr>
          </w:p>
        </w:tc>
        <w:tc>
          <w:tcPr>
            <w:tcW w:w="1024" w:type="dxa"/>
            <w:tcBorders>
              <w:top w:val="double" w:sz="8" w:space="0" w:color="000000"/>
              <w:left w:val="nil"/>
              <w:bottom w:val="single" w:sz="16" w:space="0" w:color="000000"/>
              <w:right w:val="nil"/>
            </w:tcBorders>
            <w:shd w:val="clear" w:color="auto" w:fill="FFFFFF"/>
            <w:vAlign w:val="bottom"/>
          </w:tcPr>
          <w:p w14:paraId="08AE3860"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AGE</w:t>
            </w:r>
          </w:p>
        </w:tc>
        <w:tc>
          <w:tcPr>
            <w:tcW w:w="1269" w:type="dxa"/>
            <w:tcBorders>
              <w:top w:val="double" w:sz="8" w:space="0" w:color="000000"/>
              <w:left w:val="nil"/>
              <w:bottom w:val="single" w:sz="16" w:space="0" w:color="000000"/>
              <w:right w:val="nil"/>
            </w:tcBorders>
            <w:shd w:val="clear" w:color="auto" w:fill="FFFFFF"/>
            <w:vAlign w:val="bottom"/>
          </w:tcPr>
          <w:p w14:paraId="1EB58030"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Height (cm)</w:t>
            </w:r>
          </w:p>
        </w:tc>
        <w:tc>
          <w:tcPr>
            <w:tcW w:w="1468" w:type="dxa"/>
            <w:tcBorders>
              <w:top w:val="double" w:sz="8" w:space="0" w:color="000000"/>
              <w:left w:val="nil"/>
              <w:bottom w:val="single" w:sz="16" w:space="0" w:color="000000"/>
              <w:right w:val="nil"/>
            </w:tcBorders>
            <w:shd w:val="clear" w:color="auto" w:fill="FFFFFF"/>
            <w:vAlign w:val="bottom"/>
          </w:tcPr>
          <w:p w14:paraId="34036597" w14:textId="77777777" w:rsidR="00F75323" w:rsidRPr="00A506B2" w:rsidRDefault="000A7295"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MVC (newton</w:t>
            </w:r>
            <w:r w:rsidR="00F75323" w:rsidRPr="00A506B2">
              <w:rPr>
                <w:rFonts w:ascii="Arial" w:hAnsi="Arial" w:cs="Arial"/>
                <w:color w:val="000000"/>
                <w:sz w:val="24"/>
                <w:szCs w:val="24"/>
              </w:rPr>
              <w:t>)</w:t>
            </w:r>
          </w:p>
        </w:tc>
      </w:tr>
      <w:tr w:rsidR="00F75323" w:rsidRPr="00A506B2" w14:paraId="3C1D4E57" w14:textId="77777777" w:rsidTr="000A7295">
        <w:trPr>
          <w:cantSplit/>
        </w:trPr>
        <w:tc>
          <w:tcPr>
            <w:tcW w:w="1560" w:type="dxa"/>
            <w:vMerge w:val="restart"/>
            <w:tcBorders>
              <w:top w:val="single" w:sz="16" w:space="0" w:color="000000"/>
              <w:left w:val="nil"/>
              <w:right w:val="nil"/>
            </w:tcBorders>
            <w:shd w:val="clear" w:color="auto" w:fill="FFFFFF"/>
          </w:tcPr>
          <w:p w14:paraId="6B0F439D"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lastRenderedPageBreak/>
              <w:t>AGE</w:t>
            </w:r>
          </w:p>
        </w:tc>
        <w:tc>
          <w:tcPr>
            <w:tcW w:w="1988" w:type="dxa"/>
            <w:tcBorders>
              <w:top w:val="single" w:sz="16" w:space="0" w:color="000000"/>
              <w:left w:val="nil"/>
              <w:bottom w:val="nil"/>
              <w:right w:val="nil"/>
            </w:tcBorders>
            <w:shd w:val="clear" w:color="auto" w:fill="FFFFFF"/>
          </w:tcPr>
          <w:p w14:paraId="43A1D5FF"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Pearson Correlation</w:t>
            </w:r>
          </w:p>
        </w:tc>
        <w:tc>
          <w:tcPr>
            <w:tcW w:w="1024" w:type="dxa"/>
            <w:tcBorders>
              <w:top w:val="single" w:sz="16" w:space="0" w:color="000000"/>
              <w:left w:val="nil"/>
              <w:bottom w:val="nil"/>
              <w:right w:val="nil"/>
            </w:tcBorders>
            <w:shd w:val="clear" w:color="auto" w:fill="FFFFFF"/>
          </w:tcPr>
          <w:p w14:paraId="329B75AC"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w:t>
            </w:r>
          </w:p>
        </w:tc>
        <w:tc>
          <w:tcPr>
            <w:tcW w:w="1269" w:type="dxa"/>
            <w:tcBorders>
              <w:top w:val="single" w:sz="16" w:space="0" w:color="000000"/>
              <w:left w:val="nil"/>
              <w:bottom w:val="nil"/>
              <w:right w:val="nil"/>
            </w:tcBorders>
            <w:shd w:val="clear" w:color="auto" w:fill="FFFFFF"/>
          </w:tcPr>
          <w:p w14:paraId="10FE1FC1"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-.338</w:t>
            </w:r>
            <w:r w:rsidRPr="00A506B2">
              <w:rPr>
                <w:rFonts w:ascii="Arial" w:hAnsi="Arial" w:cs="Arial"/>
                <w:color w:val="000000"/>
                <w:sz w:val="24"/>
                <w:szCs w:val="24"/>
                <w:vertAlign w:val="superscript"/>
              </w:rPr>
              <w:t>*</w:t>
            </w:r>
          </w:p>
        </w:tc>
        <w:tc>
          <w:tcPr>
            <w:tcW w:w="1468" w:type="dxa"/>
            <w:tcBorders>
              <w:top w:val="single" w:sz="16" w:space="0" w:color="000000"/>
              <w:left w:val="nil"/>
              <w:bottom w:val="nil"/>
              <w:right w:val="nil"/>
            </w:tcBorders>
            <w:shd w:val="clear" w:color="auto" w:fill="FFFFFF"/>
          </w:tcPr>
          <w:p w14:paraId="0014E18B"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-.417</w:t>
            </w:r>
            <w:r w:rsidRPr="00A506B2">
              <w:rPr>
                <w:rFonts w:ascii="Arial" w:hAnsi="Arial" w:cs="Arial"/>
                <w:color w:val="000000"/>
                <w:sz w:val="24"/>
                <w:szCs w:val="24"/>
                <w:vertAlign w:val="superscript"/>
              </w:rPr>
              <w:t>**</w:t>
            </w:r>
          </w:p>
        </w:tc>
      </w:tr>
      <w:tr w:rsidR="00F75323" w:rsidRPr="00A506B2" w14:paraId="63910506" w14:textId="77777777" w:rsidTr="000A7295">
        <w:trPr>
          <w:cantSplit/>
        </w:trPr>
        <w:tc>
          <w:tcPr>
            <w:tcW w:w="1560" w:type="dxa"/>
            <w:vMerge/>
            <w:tcBorders>
              <w:top w:val="single" w:sz="16" w:space="0" w:color="000000"/>
              <w:left w:val="nil"/>
              <w:right w:val="nil"/>
            </w:tcBorders>
            <w:shd w:val="clear" w:color="auto" w:fill="FFFFFF"/>
          </w:tcPr>
          <w:p w14:paraId="4B5325F7"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988" w:type="dxa"/>
            <w:tcBorders>
              <w:top w:val="nil"/>
              <w:left w:val="nil"/>
              <w:bottom w:val="nil"/>
              <w:right w:val="nil"/>
            </w:tcBorders>
            <w:shd w:val="clear" w:color="auto" w:fill="FFFFFF"/>
          </w:tcPr>
          <w:p w14:paraId="4FE44B59"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Sig. (2-tailed)</w:t>
            </w:r>
          </w:p>
        </w:tc>
        <w:tc>
          <w:tcPr>
            <w:tcW w:w="1024" w:type="dxa"/>
            <w:tcBorders>
              <w:top w:val="nil"/>
              <w:left w:val="nil"/>
              <w:bottom w:val="nil"/>
              <w:right w:val="nil"/>
            </w:tcBorders>
            <w:shd w:val="clear" w:color="auto" w:fill="FFFFFF"/>
            <w:vAlign w:val="center"/>
          </w:tcPr>
          <w:p w14:paraId="042B6E47" w14:textId="77777777" w:rsidR="00F75323" w:rsidRPr="00A506B2" w:rsidRDefault="00F75323" w:rsidP="008C017D">
            <w:pPr>
              <w:autoSpaceDE w:val="0"/>
              <w:autoSpaceDN w:val="0"/>
              <w:adjustRightInd w:val="0"/>
              <w:spacing w:after="0" w:line="480" w:lineRule="auto"/>
              <w:rPr>
                <w:rFonts w:ascii="Arial" w:hAnsi="Arial" w:cs="Arial"/>
                <w:sz w:val="24"/>
                <w:szCs w:val="24"/>
              </w:rPr>
            </w:pPr>
          </w:p>
        </w:tc>
        <w:tc>
          <w:tcPr>
            <w:tcW w:w="1269" w:type="dxa"/>
            <w:tcBorders>
              <w:top w:val="nil"/>
              <w:left w:val="nil"/>
              <w:bottom w:val="nil"/>
              <w:right w:val="nil"/>
            </w:tcBorders>
            <w:shd w:val="clear" w:color="auto" w:fill="FFFFFF"/>
          </w:tcPr>
          <w:p w14:paraId="11323E36"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.030</w:t>
            </w:r>
          </w:p>
        </w:tc>
        <w:tc>
          <w:tcPr>
            <w:tcW w:w="1468" w:type="dxa"/>
            <w:tcBorders>
              <w:top w:val="nil"/>
              <w:left w:val="nil"/>
              <w:bottom w:val="nil"/>
              <w:right w:val="nil"/>
            </w:tcBorders>
            <w:shd w:val="clear" w:color="auto" w:fill="FFFFFF"/>
          </w:tcPr>
          <w:p w14:paraId="4F895BBB"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.007</w:t>
            </w:r>
          </w:p>
        </w:tc>
      </w:tr>
      <w:tr w:rsidR="00F75323" w:rsidRPr="00A506B2" w14:paraId="35357138" w14:textId="77777777" w:rsidTr="000A7295">
        <w:trPr>
          <w:cantSplit/>
        </w:trPr>
        <w:tc>
          <w:tcPr>
            <w:tcW w:w="1560" w:type="dxa"/>
            <w:vMerge/>
            <w:tcBorders>
              <w:top w:val="single" w:sz="16" w:space="0" w:color="000000"/>
              <w:left w:val="nil"/>
              <w:right w:val="nil"/>
            </w:tcBorders>
            <w:shd w:val="clear" w:color="auto" w:fill="FFFFFF"/>
          </w:tcPr>
          <w:p w14:paraId="4D7AAD31"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988" w:type="dxa"/>
            <w:tcBorders>
              <w:top w:val="nil"/>
              <w:left w:val="nil"/>
              <w:right w:val="nil"/>
            </w:tcBorders>
            <w:shd w:val="clear" w:color="auto" w:fill="FFFFFF"/>
          </w:tcPr>
          <w:p w14:paraId="76530DDC"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N</w:t>
            </w:r>
          </w:p>
        </w:tc>
        <w:tc>
          <w:tcPr>
            <w:tcW w:w="1024" w:type="dxa"/>
            <w:tcBorders>
              <w:top w:val="nil"/>
              <w:left w:val="nil"/>
              <w:right w:val="nil"/>
            </w:tcBorders>
            <w:shd w:val="clear" w:color="auto" w:fill="FFFFFF"/>
          </w:tcPr>
          <w:p w14:paraId="6B47A1B0"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c>
          <w:tcPr>
            <w:tcW w:w="1269" w:type="dxa"/>
            <w:tcBorders>
              <w:top w:val="nil"/>
              <w:left w:val="nil"/>
              <w:right w:val="nil"/>
            </w:tcBorders>
            <w:shd w:val="clear" w:color="auto" w:fill="FFFFFF"/>
          </w:tcPr>
          <w:p w14:paraId="3612C504"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c>
          <w:tcPr>
            <w:tcW w:w="1468" w:type="dxa"/>
            <w:tcBorders>
              <w:top w:val="nil"/>
              <w:left w:val="nil"/>
              <w:right w:val="nil"/>
            </w:tcBorders>
            <w:shd w:val="clear" w:color="auto" w:fill="FFFFFF"/>
          </w:tcPr>
          <w:p w14:paraId="091CE979"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r>
      <w:tr w:rsidR="00F75323" w:rsidRPr="00A506B2" w14:paraId="3E38DA16" w14:textId="77777777" w:rsidTr="000A7295">
        <w:trPr>
          <w:cantSplit/>
        </w:trPr>
        <w:tc>
          <w:tcPr>
            <w:tcW w:w="1560" w:type="dxa"/>
            <w:vMerge w:val="restart"/>
            <w:tcBorders>
              <w:top w:val="nil"/>
              <w:left w:val="nil"/>
              <w:right w:val="nil"/>
            </w:tcBorders>
            <w:shd w:val="clear" w:color="auto" w:fill="FFFFFF"/>
          </w:tcPr>
          <w:p w14:paraId="5E4535E7"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Height (cm)</w:t>
            </w:r>
          </w:p>
        </w:tc>
        <w:tc>
          <w:tcPr>
            <w:tcW w:w="1988" w:type="dxa"/>
            <w:tcBorders>
              <w:top w:val="nil"/>
              <w:left w:val="nil"/>
              <w:bottom w:val="nil"/>
              <w:right w:val="nil"/>
            </w:tcBorders>
            <w:shd w:val="clear" w:color="auto" w:fill="FFFFFF"/>
          </w:tcPr>
          <w:p w14:paraId="2031C07A"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Pearson Correlation</w:t>
            </w:r>
          </w:p>
        </w:tc>
        <w:tc>
          <w:tcPr>
            <w:tcW w:w="1024" w:type="dxa"/>
            <w:tcBorders>
              <w:top w:val="nil"/>
              <w:left w:val="nil"/>
              <w:bottom w:val="nil"/>
              <w:right w:val="nil"/>
            </w:tcBorders>
            <w:shd w:val="clear" w:color="auto" w:fill="FFFFFF"/>
          </w:tcPr>
          <w:p w14:paraId="2FB1CED4"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-.338</w:t>
            </w:r>
            <w:r w:rsidRPr="00A506B2">
              <w:rPr>
                <w:rFonts w:ascii="Arial" w:hAnsi="Arial" w:cs="Arial"/>
                <w:color w:val="000000"/>
                <w:sz w:val="24"/>
                <w:szCs w:val="24"/>
                <w:vertAlign w:val="superscript"/>
              </w:rPr>
              <w:t>*</w:t>
            </w:r>
          </w:p>
        </w:tc>
        <w:tc>
          <w:tcPr>
            <w:tcW w:w="1269" w:type="dxa"/>
            <w:tcBorders>
              <w:top w:val="nil"/>
              <w:left w:val="nil"/>
              <w:bottom w:val="nil"/>
              <w:right w:val="nil"/>
            </w:tcBorders>
            <w:shd w:val="clear" w:color="auto" w:fill="FFFFFF"/>
          </w:tcPr>
          <w:p w14:paraId="535871EE"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w:t>
            </w:r>
          </w:p>
        </w:tc>
        <w:tc>
          <w:tcPr>
            <w:tcW w:w="1468" w:type="dxa"/>
            <w:tcBorders>
              <w:top w:val="nil"/>
              <w:left w:val="nil"/>
              <w:bottom w:val="nil"/>
              <w:right w:val="nil"/>
            </w:tcBorders>
            <w:shd w:val="clear" w:color="auto" w:fill="FFFFFF"/>
          </w:tcPr>
          <w:p w14:paraId="0317AC47"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.419</w:t>
            </w:r>
            <w:r w:rsidRPr="00A506B2">
              <w:rPr>
                <w:rFonts w:ascii="Arial" w:hAnsi="Arial" w:cs="Arial"/>
                <w:color w:val="000000"/>
                <w:sz w:val="24"/>
                <w:szCs w:val="24"/>
                <w:vertAlign w:val="superscript"/>
              </w:rPr>
              <w:t>**</w:t>
            </w:r>
          </w:p>
        </w:tc>
      </w:tr>
      <w:tr w:rsidR="00F75323" w:rsidRPr="00A506B2" w14:paraId="5D262E31" w14:textId="77777777" w:rsidTr="000A7295">
        <w:trPr>
          <w:cantSplit/>
        </w:trPr>
        <w:tc>
          <w:tcPr>
            <w:tcW w:w="1560" w:type="dxa"/>
            <w:vMerge/>
            <w:tcBorders>
              <w:top w:val="nil"/>
              <w:left w:val="nil"/>
              <w:right w:val="nil"/>
            </w:tcBorders>
            <w:shd w:val="clear" w:color="auto" w:fill="FFFFFF"/>
          </w:tcPr>
          <w:p w14:paraId="261363F9"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988" w:type="dxa"/>
            <w:tcBorders>
              <w:top w:val="nil"/>
              <w:left w:val="nil"/>
              <w:bottom w:val="nil"/>
              <w:right w:val="nil"/>
            </w:tcBorders>
            <w:shd w:val="clear" w:color="auto" w:fill="FFFFFF"/>
          </w:tcPr>
          <w:p w14:paraId="50EF1A1A"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Sig. (2-tailed)</w:t>
            </w:r>
          </w:p>
        </w:tc>
        <w:tc>
          <w:tcPr>
            <w:tcW w:w="1024" w:type="dxa"/>
            <w:tcBorders>
              <w:top w:val="nil"/>
              <w:left w:val="nil"/>
              <w:bottom w:val="nil"/>
              <w:right w:val="nil"/>
            </w:tcBorders>
            <w:shd w:val="clear" w:color="auto" w:fill="FFFFFF"/>
          </w:tcPr>
          <w:p w14:paraId="7FC93EB1"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.030</w:t>
            </w:r>
          </w:p>
        </w:tc>
        <w:tc>
          <w:tcPr>
            <w:tcW w:w="1269" w:type="dxa"/>
            <w:tcBorders>
              <w:top w:val="nil"/>
              <w:left w:val="nil"/>
              <w:bottom w:val="nil"/>
              <w:right w:val="nil"/>
            </w:tcBorders>
            <w:shd w:val="clear" w:color="auto" w:fill="FFFFFF"/>
            <w:vAlign w:val="center"/>
          </w:tcPr>
          <w:p w14:paraId="6677180A" w14:textId="77777777" w:rsidR="00F75323" w:rsidRPr="00A506B2" w:rsidRDefault="00F75323" w:rsidP="008C017D">
            <w:pPr>
              <w:autoSpaceDE w:val="0"/>
              <w:autoSpaceDN w:val="0"/>
              <w:adjustRightInd w:val="0"/>
              <w:spacing w:after="0" w:line="480" w:lineRule="auto"/>
              <w:rPr>
                <w:rFonts w:ascii="Arial" w:hAnsi="Arial" w:cs="Arial"/>
                <w:sz w:val="24"/>
                <w:szCs w:val="24"/>
              </w:rPr>
            </w:pPr>
          </w:p>
        </w:tc>
        <w:tc>
          <w:tcPr>
            <w:tcW w:w="1468" w:type="dxa"/>
            <w:tcBorders>
              <w:top w:val="nil"/>
              <w:left w:val="nil"/>
              <w:bottom w:val="nil"/>
              <w:right w:val="nil"/>
            </w:tcBorders>
            <w:shd w:val="clear" w:color="auto" w:fill="FFFFFF"/>
          </w:tcPr>
          <w:p w14:paraId="01E22EB3"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.006</w:t>
            </w:r>
          </w:p>
        </w:tc>
      </w:tr>
      <w:tr w:rsidR="00F75323" w:rsidRPr="00A506B2" w14:paraId="2F26897F" w14:textId="77777777" w:rsidTr="000A7295">
        <w:trPr>
          <w:cantSplit/>
        </w:trPr>
        <w:tc>
          <w:tcPr>
            <w:tcW w:w="1560" w:type="dxa"/>
            <w:vMerge/>
            <w:tcBorders>
              <w:top w:val="nil"/>
              <w:left w:val="nil"/>
              <w:right w:val="nil"/>
            </w:tcBorders>
            <w:shd w:val="clear" w:color="auto" w:fill="FFFFFF"/>
          </w:tcPr>
          <w:p w14:paraId="1CC6EB3E"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988" w:type="dxa"/>
            <w:tcBorders>
              <w:top w:val="nil"/>
              <w:left w:val="nil"/>
              <w:right w:val="nil"/>
            </w:tcBorders>
            <w:shd w:val="clear" w:color="auto" w:fill="FFFFFF"/>
          </w:tcPr>
          <w:p w14:paraId="163B610C"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N</w:t>
            </w:r>
          </w:p>
        </w:tc>
        <w:tc>
          <w:tcPr>
            <w:tcW w:w="1024" w:type="dxa"/>
            <w:tcBorders>
              <w:top w:val="nil"/>
              <w:left w:val="nil"/>
              <w:right w:val="nil"/>
            </w:tcBorders>
            <w:shd w:val="clear" w:color="auto" w:fill="FFFFFF"/>
          </w:tcPr>
          <w:p w14:paraId="7F06D3AF"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c>
          <w:tcPr>
            <w:tcW w:w="1269" w:type="dxa"/>
            <w:tcBorders>
              <w:top w:val="nil"/>
              <w:left w:val="nil"/>
              <w:right w:val="nil"/>
            </w:tcBorders>
            <w:shd w:val="clear" w:color="auto" w:fill="FFFFFF"/>
          </w:tcPr>
          <w:p w14:paraId="43F3E7F8"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c>
          <w:tcPr>
            <w:tcW w:w="1468" w:type="dxa"/>
            <w:tcBorders>
              <w:top w:val="nil"/>
              <w:left w:val="nil"/>
              <w:right w:val="nil"/>
            </w:tcBorders>
            <w:shd w:val="clear" w:color="auto" w:fill="FFFFFF"/>
          </w:tcPr>
          <w:p w14:paraId="7F16F79F"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r>
      <w:tr w:rsidR="00F75323" w:rsidRPr="00A506B2" w14:paraId="338D0950" w14:textId="77777777" w:rsidTr="000A7295">
        <w:trPr>
          <w:cantSplit/>
        </w:trPr>
        <w:tc>
          <w:tcPr>
            <w:tcW w:w="1560" w:type="dxa"/>
            <w:vMerge w:val="restart"/>
            <w:tcBorders>
              <w:top w:val="nil"/>
              <w:left w:val="nil"/>
              <w:bottom w:val="double" w:sz="8" w:space="0" w:color="000000"/>
              <w:right w:val="nil"/>
            </w:tcBorders>
            <w:shd w:val="clear" w:color="auto" w:fill="FFFFFF"/>
          </w:tcPr>
          <w:p w14:paraId="747594FD"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MVC (</w:t>
            </w:r>
            <w:r w:rsidR="00AA1268" w:rsidRPr="00A506B2">
              <w:rPr>
                <w:rFonts w:ascii="Arial" w:hAnsi="Arial" w:cs="Arial"/>
                <w:color w:val="000000"/>
                <w:sz w:val="24"/>
                <w:szCs w:val="24"/>
              </w:rPr>
              <w:t>newton</w:t>
            </w:r>
            <w:r w:rsidRPr="00A506B2">
              <w:rPr>
                <w:rFonts w:ascii="Arial" w:hAnsi="Arial" w:cs="Arial"/>
                <w:color w:val="000000"/>
                <w:sz w:val="24"/>
                <w:szCs w:val="24"/>
              </w:rPr>
              <w:t>)</w:t>
            </w:r>
          </w:p>
        </w:tc>
        <w:tc>
          <w:tcPr>
            <w:tcW w:w="1988" w:type="dxa"/>
            <w:tcBorders>
              <w:top w:val="nil"/>
              <w:left w:val="nil"/>
              <w:bottom w:val="nil"/>
              <w:right w:val="nil"/>
            </w:tcBorders>
            <w:shd w:val="clear" w:color="auto" w:fill="FFFFFF"/>
          </w:tcPr>
          <w:p w14:paraId="5DE1B587"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Pearson Correlation</w:t>
            </w:r>
          </w:p>
        </w:tc>
        <w:tc>
          <w:tcPr>
            <w:tcW w:w="1024" w:type="dxa"/>
            <w:tcBorders>
              <w:top w:val="nil"/>
              <w:left w:val="nil"/>
              <w:bottom w:val="nil"/>
              <w:right w:val="nil"/>
            </w:tcBorders>
            <w:shd w:val="clear" w:color="auto" w:fill="FFFFFF"/>
          </w:tcPr>
          <w:p w14:paraId="36FDF38E"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-.417</w:t>
            </w:r>
            <w:r w:rsidRPr="00A506B2">
              <w:rPr>
                <w:rFonts w:ascii="Arial" w:hAnsi="Arial" w:cs="Arial"/>
                <w:color w:val="000000"/>
                <w:sz w:val="24"/>
                <w:szCs w:val="24"/>
                <w:vertAlign w:val="superscript"/>
              </w:rPr>
              <w:t>**</w:t>
            </w:r>
          </w:p>
        </w:tc>
        <w:tc>
          <w:tcPr>
            <w:tcW w:w="1269" w:type="dxa"/>
            <w:tcBorders>
              <w:top w:val="nil"/>
              <w:left w:val="nil"/>
              <w:bottom w:val="nil"/>
              <w:right w:val="nil"/>
            </w:tcBorders>
            <w:shd w:val="clear" w:color="auto" w:fill="FFFFFF"/>
          </w:tcPr>
          <w:p w14:paraId="47755D8F"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.419</w:t>
            </w:r>
            <w:r w:rsidRPr="00A506B2">
              <w:rPr>
                <w:rFonts w:ascii="Arial" w:hAnsi="Arial" w:cs="Arial"/>
                <w:color w:val="000000"/>
                <w:sz w:val="24"/>
                <w:szCs w:val="24"/>
                <w:vertAlign w:val="superscript"/>
              </w:rPr>
              <w:t>**</w:t>
            </w:r>
          </w:p>
        </w:tc>
        <w:tc>
          <w:tcPr>
            <w:tcW w:w="1468" w:type="dxa"/>
            <w:tcBorders>
              <w:top w:val="nil"/>
              <w:left w:val="nil"/>
              <w:bottom w:val="nil"/>
              <w:right w:val="nil"/>
            </w:tcBorders>
            <w:shd w:val="clear" w:color="auto" w:fill="FFFFFF"/>
          </w:tcPr>
          <w:p w14:paraId="7C932205"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w:t>
            </w:r>
          </w:p>
        </w:tc>
      </w:tr>
      <w:tr w:rsidR="00F75323" w:rsidRPr="00A506B2" w14:paraId="118AAA2F" w14:textId="77777777" w:rsidTr="000A7295">
        <w:trPr>
          <w:cantSplit/>
        </w:trPr>
        <w:tc>
          <w:tcPr>
            <w:tcW w:w="1560" w:type="dxa"/>
            <w:vMerge/>
            <w:tcBorders>
              <w:top w:val="nil"/>
              <w:left w:val="nil"/>
              <w:bottom w:val="double" w:sz="8" w:space="0" w:color="000000"/>
              <w:right w:val="nil"/>
            </w:tcBorders>
            <w:shd w:val="clear" w:color="auto" w:fill="FFFFFF"/>
          </w:tcPr>
          <w:p w14:paraId="44AB0054"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988" w:type="dxa"/>
            <w:tcBorders>
              <w:top w:val="nil"/>
              <w:left w:val="nil"/>
              <w:bottom w:val="nil"/>
              <w:right w:val="nil"/>
            </w:tcBorders>
            <w:shd w:val="clear" w:color="auto" w:fill="FFFFFF"/>
          </w:tcPr>
          <w:p w14:paraId="6F386E2E"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Sig. (2-tailed)</w:t>
            </w:r>
          </w:p>
        </w:tc>
        <w:tc>
          <w:tcPr>
            <w:tcW w:w="1024" w:type="dxa"/>
            <w:tcBorders>
              <w:top w:val="nil"/>
              <w:left w:val="nil"/>
              <w:bottom w:val="nil"/>
              <w:right w:val="nil"/>
            </w:tcBorders>
            <w:shd w:val="clear" w:color="auto" w:fill="FFFFFF"/>
          </w:tcPr>
          <w:p w14:paraId="62E7C87B"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.007</w:t>
            </w:r>
          </w:p>
        </w:tc>
        <w:tc>
          <w:tcPr>
            <w:tcW w:w="1269" w:type="dxa"/>
            <w:tcBorders>
              <w:top w:val="nil"/>
              <w:left w:val="nil"/>
              <w:bottom w:val="nil"/>
              <w:right w:val="nil"/>
            </w:tcBorders>
            <w:shd w:val="clear" w:color="auto" w:fill="FFFFFF"/>
          </w:tcPr>
          <w:p w14:paraId="7102F491"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.006</w:t>
            </w:r>
          </w:p>
        </w:tc>
        <w:tc>
          <w:tcPr>
            <w:tcW w:w="1468" w:type="dxa"/>
            <w:tcBorders>
              <w:top w:val="nil"/>
              <w:left w:val="nil"/>
              <w:bottom w:val="nil"/>
              <w:right w:val="nil"/>
            </w:tcBorders>
            <w:shd w:val="clear" w:color="auto" w:fill="FFFFFF"/>
            <w:vAlign w:val="center"/>
          </w:tcPr>
          <w:p w14:paraId="196D4F5F" w14:textId="77777777" w:rsidR="00F75323" w:rsidRPr="00A506B2" w:rsidRDefault="00F75323" w:rsidP="008C017D">
            <w:pPr>
              <w:autoSpaceDE w:val="0"/>
              <w:autoSpaceDN w:val="0"/>
              <w:adjustRightInd w:val="0"/>
              <w:spacing w:after="0" w:line="480" w:lineRule="auto"/>
              <w:rPr>
                <w:rFonts w:ascii="Arial" w:hAnsi="Arial" w:cs="Arial"/>
                <w:sz w:val="24"/>
                <w:szCs w:val="24"/>
              </w:rPr>
            </w:pPr>
          </w:p>
        </w:tc>
      </w:tr>
      <w:tr w:rsidR="00F75323" w:rsidRPr="00A506B2" w14:paraId="780671A6" w14:textId="77777777" w:rsidTr="000A7295">
        <w:trPr>
          <w:cantSplit/>
        </w:trPr>
        <w:tc>
          <w:tcPr>
            <w:tcW w:w="1560" w:type="dxa"/>
            <w:vMerge/>
            <w:tcBorders>
              <w:top w:val="nil"/>
              <w:left w:val="nil"/>
              <w:bottom w:val="double" w:sz="8" w:space="0" w:color="000000"/>
              <w:right w:val="nil"/>
            </w:tcBorders>
            <w:shd w:val="clear" w:color="auto" w:fill="FFFFFF"/>
          </w:tcPr>
          <w:p w14:paraId="0FAF892C" w14:textId="77777777" w:rsidR="00F75323" w:rsidRPr="00A506B2" w:rsidRDefault="00F75323" w:rsidP="008C017D">
            <w:pPr>
              <w:autoSpaceDE w:val="0"/>
              <w:autoSpaceDN w:val="0"/>
              <w:adjustRightInd w:val="0"/>
              <w:spacing w:after="0" w:line="480" w:lineRule="auto"/>
              <w:rPr>
                <w:rFonts w:ascii="Arial" w:hAnsi="Arial" w:cs="Arial"/>
                <w:sz w:val="24"/>
                <w:szCs w:val="24"/>
              </w:rPr>
            </w:pPr>
          </w:p>
        </w:tc>
        <w:tc>
          <w:tcPr>
            <w:tcW w:w="1988" w:type="dxa"/>
            <w:tcBorders>
              <w:top w:val="nil"/>
              <w:left w:val="nil"/>
              <w:bottom w:val="double" w:sz="8" w:space="0" w:color="000000"/>
              <w:right w:val="nil"/>
            </w:tcBorders>
            <w:shd w:val="clear" w:color="auto" w:fill="FFFFFF"/>
          </w:tcPr>
          <w:p w14:paraId="5C2E0405"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N</w:t>
            </w:r>
          </w:p>
        </w:tc>
        <w:tc>
          <w:tcPr>
            <w:tcW w:w="1024" w:type="dxa"/>
            <w:tcBorders>
              <w:top w:val="nil"/>
              <w:left w:val="nil"/>
              <w:bottom w:val="double" w:sz="8" w:space="0" w:color="000000"/>
              <w:right w:val="nil"/>
            </w:tcBorders>
            <w:shd w:val="clear" w:color="auto" w:fill="FFFFFF"/>
          </w:tcPr>
          <w:p w14:paraId="6C5D2601"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c>
          <w:tcPr>
            <w:tcW w:w="1269" w:type="dxa"/>
            <w:tcBorders>
              <w:top w:val="nil"/>
              <w:left w:val="nil"/>
              <w:bottom w:val="double" w:sz="8" w:space="0" w:color="000000"/>
              <w:right w:val="nil"/>
            </w:tcBorders>
            <w:shd w:val="clear" w:color="auto" w:fill="FFFFFF"/>
          </w:tcPr>
          <w:p w14:paraId="4C87EDAC"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c>
          <w:tcPr>
            <w:tcW w:w="1468" w:type="dxa"/>
            <w:tcBorders>
              <w:top w:val="nil"/>
              <w:left w:val="nil"/>
              <w:bottom w:val="double" w:sz="8" w:space="0" w:color="000000"/>
              <w:right w:val="nil"/>
            </w:tcBorders>
            <w:shd w:val="clear" w:color="auto" w:fill="FFFFFF"/>
          </w:tcPr>
          <w:p w14:paraId="15B5BC53"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41</w:t>
            </w:r>
          </w:p>
        </w:tc>
      </w:tr>
      <w:tr w:rsidR="00F75323" w:rsidRPr="00A506B2" w14:paraId="62D83A68" w14:textId="77777777" w:rsidTr="000A7295">
        <w:trPr>
          <w:cantSplit/>
        </w:trPr>
        <w:tc>
          <w:tcPr>
            <w:tcW w:w="7309" w:type="dxa"/>
            <w:gridSpan w:val="5"/>
            <w:tcBorders>
              <w:top w:val="nil"/>
              <w:left w:val="nil"/>
              <w:bottom w:val="nil"/>
              <w:right w:val="nil"/>
            </w:tcBorders>
            <w:shd w:val="clear" w:color="auto" w:fill="FFFFFF"/>
          </w:tcPr>
          <w:p w14:paraId="2A42E1AC"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Correlation is significant at the 0.05 level (2-tailed).</w:t>
            </w:r>
          </w:p>
        </w:tc>
      </w:tr>
      <w:tr w:rsidR="00F75323" w:rsidRPr="00A506B2" w14:paraId="325C58FE" w14:textId="77777777" w:rsidTr="000A7295">
        <w:trPr>
          <w:cantSplit/>
        </w:trPr>
        <w:tc>
          <w:tcPr>
            <w:tcW w:w="7309" w:type="dxa"/>
            <w:gridSpan w:val="5"/>
            <w:tcBorders>
              <w:top w:val="nil"/>
              <w:left w:val="nil"/>
              <w:bottom w:val="nil"/>
              <w:right w:val="nil"/>
            </w:tcBorders>
            <w:shd w:val="clear" w:color="auto" w:fill="FFFFFF"/>
          </w:tcPr>
          <w:p w14:paraId="1C458718"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 Correlation is significant at the 0.01 level (2-tailed).</w:t>
            </w:r>
          </w:p>
        </w:tc>
      </w:tr>
    </w:tbl>
    <w:p w14:paraId="1BCEE7BC" w14:textId="77777777" w:rsidR="00F75323" w:rsidRPr="00A506B2" w:rsidRDefault="000A7295"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br w:type="textWrapping" w:clear="all"/>
      </w:r>
    </w:p>
    <w:p w14:paraId="6B9CDA81" w14:textId="77777777" w:rsidR="00E94E24" w:rsidRPr="00A506B2" w:rsidRDefault="007F3F10" w:rsidP="008C017D">
      <w:pPr>
        <w:autoSpaceDE w:val="0"/>
        <w:autoSpaceDN w:val="0"/>
        <w:adjustRightInd w:val="0"/>
        <w:spacing w:after="0" w:line="480" w:lineRule="auto"/>
        <w:rPr>
          <w:rFonts w:ascii="Arial" w:hAnsi="Arial" w:cs="Arial"/>
          <w:sz w:val="24"/>
          <w:szCs w:val="24"/>
          <w:lang w:val="en-GB"/>
        </w:rPr>
      </w:pPr>
      <w:r w:rsidRPr="00A506B2">
        <w:rPr>
          <w:rFonts w:ascii="Arial" w:hAnsi="Arial" w:cs="Arial"/>
          <w:sz w:val="24"/>
          <w:szCs w:val="24"/>
        </w:rPr>
        <w:tab/>
      </w:r>
      <w:r w:rsidR="00E94E24" w:rsidRPr="00A506B2">
        <w:rPr>
          <w:rFonts w:ascii="Arial" w:hAnsi="Arial" w:cs="Arial"/>
          <w:sz w:val="24"/>
          <w:szCs w:val="24"/>
        </w:rPr>
        <w:t xml:space="preserve">Researcher applied correlation to measure the connection/association between </w:t>
      </w:r>
      <w:r w:rsidR="00BF13B5" w:rsidRPr="00A506B2">
        <w:rPr>
          <w:rFonts w:ascii="Arial" w:hAnsi="Arial" w:cs="Arial"/>
          <w:sz w:val="24"/>
          <w:szCs w:val="24"/>
        </w:rPr>
        <w:t>variables</w:t>
      </w:r>
      <w:r w:rsidR="00E94E24" w:rsidRPr="00A506B2">
        <w:rPr>
          <w:rFonts w:ascii="Arial" w:hAnsi="Arial" w:cs="Arial"/>
          <w:sz w:val="24"/>
          <w:szCs w:val="24"/>
        </w:rPr>
        <w:t>.</w:t>
      </w:r>
      <w:r w:rsidR="00BF13B5" w:rsidRPr="00A506B2">
        <w:rPr>
          <w:rFonts w:ascii="Arial" w:hAnsi="Arial" w:cs="Arial"/>
          <w:sz w:val="24"/>
          <w:szCs w:val="24"/>
        </w:rPr>
        <w:t xml:space="preserve"> To determine the extent of relationship, researcher applied Pearson correlation.</w:t>
      </w:r>
      <w:r w:rsidR="00FA09B4" w:rsidRPr="00A506B2">
        <w:rPr>
          <w:rFonts w:ascii="Arial" w:hAnsi="Arial" w:cs="Arial"/>
          <w:sz w:val="24"/>
          <w:szCs w:val="24"/>
        </w:rPr>
        <w:t xml:space="preserve"> Researcher identified the </w:t>
      </w:r>
      <w:r w:rsidR="001411B5" w:rsidRPr="00A506B2">
        <w:rPr>
          <w:rFonts w:ascii="Arial" w:hAnsi="Arial" w:cs="Arial"/>
          <w:sz w:val="24"/>
          <w:szCs w:val="24"/>
        </w:rPr>
        <w:t>significant</w:t>
      </w:r>
      <w:r w:rsidR="00FA09B4" w:rsidRPr="00A506B2">
        <w:rPr>
          <w:rFonts w:ascii="Arial" w:hAnsi="Arial" w:cs="Arial"/>
          <w:sz w:val="24"/>
          <w:szCs w:val="24"/>
        </w:rPr>
        <w:t xml:space="preserve"> relation between </w:t>
      </w:r>
      <w:r w:rsidR="00A36C19" w:rsidRPr="00A506B2">
        <w:rPr>
          <w:rFonts w:ascii="Arial" w:hAnsi="Arial" w:cs="Arial"/>
          <w:sz w:val="24"/>
          <w:szCs w:val="24"/>
        </w:rPr>
        <w:t xml:space="preserve">male quadriceps muscle strength, age and height of males. </w:t>
      </w:r>
      <w:r w:rsidR="007A12DD" w:rsidRPr="00A506B2">
        <w:rPr>
          <w:rFonts w:ascii="Arial" w:hAnsi="Arial" w:cs="Arial"/>
          <w:sz w:val="24"/>
          <w:szCs w:val="24"/>
        </w:rPr>
        <w:t xml:space="preserve">The relationship was significant but negative in magnitude. </w:t>
      </w:r>
      <w:r w:rsidR="00004284" w:rsidRPr="00A506B2">
        <w:rPr>
          <w:rFonts w:ascii="Arial" w:hAnsi="Arial" w:cs="Arial"/>
          <w:sz w:val="24"/>
          <w:szCs w:val="24"/>
        </w:rPr>
        <w:t xml:space="preserve">It has approved the hypothesis to some extent, for example the hypothesis has been approved as researcher found the significant </w:t>
      </w:r>
      <w:r w:rsidR="00780319" w:rsidRPr="00A506B2">
        <w:rPr>
          <w:rFonts w:ascii="Arial" w:hAnsi="Arial" w:cs="Arial"/>
          <w:sz w:val="24"/>
          <w:szCs w:val="24"/>
        </w:rPr>
        <w:t xml:space="preserve">relation between variables but not on magnitude. Researcher thought that it has positive relation, but found a negative correlation among all variables. </w:t>
      </w:r>
      <w:r w:rsidR="009C7BE0" w:rsidRPr="00A506B2">
        <w:rPr>
          <w:rFonts w:ascii="Arial" w:hAnsi="Arial" w:cs="Arial"/>
          <w:sz w:val="24"/>
          <w:szCs w:val="24"/>
        </w:rPr>
        <w:t xml:space="preserve">That means by increasing in one thing </w:t>
      </w:r>
      <w:r w:rsidR="009C7BE0" w:rsidRPr="00A506B2">
        <w:rPr>
          <w:rFonts w:ascii="Arial" w:hAnsi="Arial" w:cs="Arial"/>
          <w:sz w:val="24"/>
          <w:szCs w:val="24"/>
        </w:rPr>
        <w:lastRenderedPageBreak/>
        <w:t>may dec</w:t>
      </w:r>
      <w:r w:rsidR="00C72CE1" w:rsidRPr="00A506B2">
        <w:rPr>
          <w:rFonts w:ascii="Arial" w:hAnsi="Arial" w:cs="Arial"/>
          <w:sz w:val="24"/>
          <w:szCs w:val="24"/>
        </w:rPr>
        <w:t>rease</w:t>
      </w:r>
      <w:r w:rsidR="009C7BE0" w:rsidRPr="00A506B2">
        <w:rPr>
          <w:rFonts w:ascii="Arial" w:hAnsi="Arial" w:cs="Arial"/>
          <w:sz w:val="24"/>
          <w:szCs w:val="24"/>
        </w:rPr>
        <w:t xml:space="preserve"> another or vice </w:t>
      </w:r>
      <w:r w:rsidR="00C72CE1" w:rsidRPr="00A506B2">
        <w:rPr>
          <w:rFonts w:ascii="Arial" w:hAnsi="Arial" w:cs="Arial"/>
          <w:sz w:val="24"/>
          <w:szCs w:val="24"/>
        </w:rPr>
        <w:t>versa</w:t>
      </w:r>
      <w:r w:rsidR="009C7BE0" w:rsidRPr="00A506B2">
        <w:rPr>
          <w:rFonts w:ascii="Arial" w:hAnsi="Arial" w:cs="Arial"/>
          <w:sz w:val="24"/>
          <w:szCs w:val="24"/>
        </w:rPr>
        <w:t xml:space="preserve">. </w:t>
      </w:r>
      <w:r w:rsidR="00C72CE1" w:rsidRPr="00A506B2">
        <w:rPr>
          <w:rFonts w:ascii="Arial" w:hAnsi="Arial" w:cs="Arial"/>
          <w:sz w:val="24"/>
          <w:szCs w:val="24"/>
        </w:rPr>
        <w:t xml:space="preserve">There is a significant relation found between </w:t>
      </w:r>
      <w:r w:rsidR="00900FF6" w:rsidRPr="00A506B2">
        <w:rPr>
          <w:rFonts w:ascii="Arial" w:hAnsi="Arial" w:cs="Arial"/>
          <w:sz w:val="24"/>
          <w:szCs w:val="24"/>
        </w:rPr>
        <w:t>age and height of participants (r= -.338</w:t>
      </w:r>
      <w:r w:rsidR="001C0EB8" w:rsidRPr="00A506B2">
        <w:rPr>
          <w:rFonts w:ascii="Arial" w:hAnsi="Arial" w:cs="Arial"/>
          <w:sz w:val="24"/>
          <w:szCs w:val="24"/>
        </w:rPr>
        <w:t>*</w:t>
      </w:r>
      <w:r w:rsidR="00900FF6" w:rsidRPr="00A506B2">
        <w:rPr>
          <w:rFonts w:ascii="Arial" w:hAnsi="Arial" w:cs="Arial"/>
          <w:sz w:val="24"/>
          <w:szCs w:val="24"/>
        </w:rPr>
        <w:t>)</w:t>
      </w:r>
      <w:r w:rsidR="001C0EB8" w:rsidRPr="00A506B2">
        <w:rPr>
          <w:rFonts w:ascii="Arial" w:hAnsi="Arial" w:cs="Arial"/>
          <w:sz w:val="24"/>
          <w:szCs w:val="24"/>
        </w:rPr>
        <w:t xml:space="preserve">. The correlation is significant at 0.05 level. However, a significant relationship found between </w:t>
      </w:r>
      <w:r w:rsidR="008222C5" w:rsidRPr="00A506B2">
        <w:rPr>
          <w:rFonts w:ascii="Arial" w:hAnsi="Arial" w:cs="Arial"/>
          <w:sz w:val="24"/>
          <w:szCs w:val="24"/>
        </w:rPr>
        <w:t xml:space="preserve">height and Mvc but </w:t>
      </w:r>
      <w:r w:rsidR="00226712" w:rsidRPr="00A506B2">
        <w:rPr>
          <w:rFonts w:ascii="Arial" w:hAnsi="Arial" w:cs="Arial"/>
          <w:sz w:val="24"/>
          <w:szCs w:val="24"/>
        </w:rPr>
        <w:t xml:space="preserve">positive </w:t>
      </w:r>
      <w:r w:rsidR="008222C5" w:rsidRPr="00A506B2">
        <w:rPr>
          <w:rFonts w:ascii="Arial" w:hAnsi="Arial" w:cs="Arial"/>
          <w:sz w:val="24"/>
          <w:szCs w:val="24"/>
        </w:rPr>
        <w:t>at 0.01 level (r=.4</w:t>
      </w:r>
      <w:r w:rsidR="00226712" w:rsidRPr="00A506B2">
        <w:rPr>
          <w:rFonts w:ascii="Arial" w:hAnsi="Arial" w:cs="Arial"/>
          <w:sz w:val="24"/>
          <w:szCs w:val="24"/>
        </w:rPr>
        <w:t>19</w:t>
      </w:r>
      <w:r w:rsidR="008222C5" w:rsidRPr="00A506B2">
        <w:rPr>
          <w:rFonts w:ascii="Arial" w:hAnsi="Arial" w:cs="Arial"/>
          <w:sz w:val="24"/>
          <w:szCs w:val="24"/>
        </w:rPr>
        <w:t xml:space="preserve">**). Thus the relation was also </w:t>
      </w:r>
      <w:r w:rsidR="00226712" w:rsidRPr="00A506B2">
        <w:rPr>
          <w:rFonts w:ascii="Arial" w:hAnsi="Arial" w:cs="Arial"/>
          <w:sz w:val="24"/>
          <w:szCs w:val="24"/>
        </w:rPr>
        <w:t xml:space="preserve">significant but negative in magnitude at </w:t>
      </w:r>
      <w:r w:rsidR="006F02F8" w:rsidRPr="00A506B2">
        <w:rPr>
          <w:rFonts w:ascii="Arial" w:hAnsi="Arial" w:cs="Arial"/>
          <w:sz w:val="24"/>
          <w:szCs w:val="24"/>
        </w:rPr>
        <w:t>0.01 level (r= -.417**</w:t>
      </w:r>
      <w:r w:rsidR="00AC65B6" w:rsidRPr="00A506B2">
        <w:rPr>
          <w:rFonts w:ascii="Arial" w:hAnsi="Arial" w:cs="Arial"/>
          <w:sz w:val="24"/>
          <w:szCs w:val="24"/>
          <w:lang w:val="en-GB"/>
        </w:rPr>
        <w:t xml:space="preserve">).  The height has a positive association </w:t>
      </w:r>
      <w:r w:rsidR="009A10AE" w:rsidRPr="00A506B2">
        <w:rPr>
          <w:rFonts w:ascii="Arial" w:hAnsi="Arial" w:cs="Arial"/>
          <w:sz w:val="24"/>
          <w:szCs w:val="24"/>
          <w:lang w:val="en-GB"/>
        </w:rPr>
        <w:t xml:space="preserve">with Mvc of males that means more heighten males has good </w:t>
      </w:r>
      <w:r w:rsidR="009A10AE" w:rsidRPr="00A506B2">
        <w:rPr>
          <w:rFonts w:ascii="Arial" w:hAnsi="Arial" w:cs="Arial"/>
          <w:sz w:val="24"/>
          <w:szCs w:val="24"/>
        </w:rPr>
        <w:t>quadriceps muscle</w:t>
      </w:r>
      <w:r w:rsidR="00EF38F8" w:rsidRPr="00A506B2">
        <w:rPr>
          <w:rFonts w:ascii="Arial" w:hAnsi="Arial" w:cs="Arial"/>
          <w:sz w:val="24"/>
          <w:szCs w:val="24"/>
        </w:rPr>
        <w:t xml:space="preserve"> strength. </w:t>
      </w:r>
    </w:p>
    <w:p w14:paraId="7B778471" w14:textId="77777777" w:rsidR="00F75323" w:rsidRPr="00A506B2" w:rsidRDefault="00F75323" w:rsidP="008C017D">
      <w:pPr>
        <w:autoSpaceDE w:val="0"/>
        <w:autoSpaceDN w:val="0"/>
        <w:adjustRightInd w:val="0"/>
        <w:spacing w:after="0" w:line="480" w:lineRule="auto"/>
        <w:rPr>
          <w:rFonts w:ascii="Arial" w:hAnsi="Arial" w:cs="Arial"/>
          <w:sz w:val="24"/>
          <w:szCs w:val="24"/>
        </w:rPr>
      </w:pPr>
    </w:p>
    <w:p w14:paraId="3320CD60" w14:textId="77777777" w:rsidR="002313C7" w:rsidRPr="00A506B2" w:rsidRDefault="002313C7" w:rsidP="008C017D">
      <w:pPr>
        <w:autoSpaceDE w:val="0"/>
        <w:autoSpaceDN w:val="0"/>
        <w:adjustRightInd w:val="0"/>
        <w:spacing w:after="0" w:line="480" w:lineRule="auto"/>
        <w:rPr>
          <w:rFonts w:ascii="Arial" w:hAnsi="Arial" w:cs="Arial"/>
          <w:sz w:val="24"/>
          <w:szCs w:val="24"/>
        </w:rPr>
      </w:pPr>
      <w:r w:rsidRPr="00A506B2">
        <w:rPr>
          <w:rFonts w:ascii="Arial" w:hAnsi="Arial" w:cs="Arial"/>
          <w:sz w:val="24"/>
          <w:szCs w:val="24"/>
        </w:rPr>
        <w:t xml:space="preserve">H4: Age &amp; height has a significant impact on </w:t>
      </w:r>
      <w:r w:rsidR="007070D2" w:rsidRPr="00A506B2">
        <w:rPr>
          <w:rFonts w:ascii="Arial" w:hAnsi="Arial" w:cs="Arial"/>
          <w:sz w:val="24"/>
          <w:szCs w:val="24"/>
        </w:rPr>
        <w:t xml:space="preserve">MVC of </w:t>
      </w:r>
      <w:proofErr w:type="gramStart"/>
      <w:r w:rsidR="007070D2" w:rsidRPr="00A506B2">
        <w:rPr>
          <w:rFonts w:ascii="Arial" w:hAnsi="Arial" w:cs="Arial"/>
          <w:sz w:val="24"/>
          <w:szCs w:val="24"/>
        </w:rPr>
        <w:t>males</w:t>
      </w:r>
      <w:proofErr w:type="gramEnd"/>
      <w:r w:rsidR="007070D2" w:rsidRPr="00A506B2">
        <w:rPr>
          <w:rFonts w:ascii="Arial" w:hAnsi="Arial" w:cs="Arial"/>
          <w:sz w:val="24"/>
          <w:szCs w:val="24"/>
        </w:rPr>
        <w:t xml:space="preserve"> quadriceps muscle. </w:t>
      </w:r>
    </w:p>
    <w:tbl>
      <w:tblPr>
        <w:tblW w:w="81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70"/>
        <w:gridCol w:w="1331"/>
        <w:gridCol w:w="1331"/>
        <w:gridCol w:w="1469"/>
        <w:gridCol w:w="1025"/>
        <w:gridCol w:w="1025"/>
      </w:tblGrid>
      <w:tr w:rsidR="00F75323" w:rsidRPr="00A506B2" w14:paraId="4C9F0FB5" w14:textId="77777777">
        <w:trPr>
          <w:cantSplit/>
        </w:trPr>
        <w:tc>
          <w:tcPr>
            <w:tcW w:w="8179" w:type="dxa"/>
            <w:gridSpan w:val="7"/>
            <w:tcBorders>
              <w:top w:val="nil"/>
              <w:left w:val="nil"/>
              <w:bottom w:val="nil"/>
              <w:right w:val="nil"/>
            </w:tcBorders>
            <w:shd w:val="clear" w:color="auto" w:fill="FFFFFF"/>
            <w:vAlign w:val="center"/>
          </w:tcPr>
          <w:p w14:paraId="0C73AC20" w14:textId="77777777" w:rsidR="00F75323" w:rsidRPr="00A506B2" w:rsidRDefault="00AA1268"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b/>
                <w:bCs/>
                <w:color w:val="000000"/>
                <w:sz w:val="24"/>
                <w:szCs w:val="24"/>
              </w:rPr>
              <w:t>Coefficients</w:t>
            </w:r>
          </w:p>
        </w:tc>
      </w:tr>
      <w:tr w:rsidR="00F75323" w:rsidRPr="00A506B2" w14:paraId="372B1843" w14:textId="77777777">
        <w:trPr>
          <w:cantSplit/>
        </w:trPr>
        <w:tc>
          <w:tcPr>
            <w:tcW w:w="2003" w:type="dxa"/>
            <w:gridSpan w:val="2"/>
            <w:vMerge w:val="restart"/>
            <w:tcBorders>
              <w:top w:val="double" w:sz="8" w:space="0" w:color="000000"/>
              <w:left w:val="nil"/>
              <w:bottom w:val="nil"/>
              <w:right w:val="nil"/>
            </w:tcBorders>
            <w:shd w:val="clear" w:color="auto" w:fill="FFFFFF"/>
            <w:vAlign w:val="bottom"/>
          </w:tcPr>
          <w:p w14:paraId="0D2A628E"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Model</w:t>
            </w:r>
          </w:p>
        </w:tc>
        <w:tc>
          <w:tcPr>
            <w:tcW w:w="2660" w:type="dxa"/>
            <w:gridSpan w:val="2"/>
            <w:tcBorders>
              <w:top w:val="double" w:sz="8" w:space="0" w:color="000000"/>
              <w:left w:val="nil"/>
              <w:right w:val="nil"/>
            </w:tcBorders>
            <w:shd w:val="clear" w:color="auto" w:fill="FFFFFF"/>
            <w:vAlign w:val="bottom"/>
          </w:tcPr>
          <w:p w14:paraId="2E13A639"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Unstandardized Coefficients</w:t>
            </w:r>
          </w:p>
        </w:tc>
        <w:tc>
          <w:tcPr>
            <w:tcW w:w="1468" w:type="dxa"/>
            <w:tcBorders>
              <w:top w:val="double" w:sz="8" w:space="0" w:color="000000"/>
              <w:left w:val="nil"/>
              <w:right w:val="nil"/>
            </w:tcBorders>
            <w:shd w:val="clear" w:color="auto" w:fill="FFFFFF"/>
            <w:vAlign w:val="bottom"/>
          </w:tcPr>
          <w:p w14:paraId="42DC9ADE"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Standardized Coefficients</w:t>
            </w:r>
          </w:p>
        </w:tc>
        <w:tc>
          <w:tcPr>
            <w:tcW w:w="1024" w:type="dxa"/>
            <w:vMerge w:val="restart"/>
            <w:tcBorders>
              <w:top w:val="double" w:sz="8" w:space="0" w:color="000000"/>
              <w:left w:val="nil"/>
              <w:right w:val="nil"/>
            </w:tcBorders>
            <w:shd w:val="clear" w:color="auto" w:fill="FFFFFF"/>
            <w:vAlign w:val="bottom"/>
          </w:tcPr>
          <w:p w14:paraId="242E1F66" w14:textId="77777777" w:rsidR="00F75323" w:rsidRPr="00A506B2" w:rsidRDefault="00EB5BF2"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T</w:t>
            </w:r>
          </w:p>
        </w:tc>
        <w:tc>
          <w:tcPr>
            <w:tcW w:w="1024" w:type="dxa"/>
            <w:vMerge w:val="restart"/>
            <w:tcBorders>
              <w:top w:val="double" w:sz="8" w:space="0" w:color="000000"/>
              <w:left w:val="nil"/>
              <w:right w:val="nil"/>
            </w:tcBorders>
            <w:shd w:val="clear" w:color="auto" w:fill="FFFFFF"/>
            <w:vAlign w:val="bottom"/>
          </w:tcPr>
          <w:p w14:paraId="18776359"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Sig.</w:t>
            </w:r>
          </w:p>
        </w:tc>
      </w:tr>
      <w:tr w:rsidR="00F75323" w:rsidRPr="00A506B2" w14:paraId="7A646C2F" w14:textId="77777777">
        <w:trPr>
          <w:cantSplit/>
        </w:trPr>
        <w:tc>
          <w:tcPr>
            <w:tcW w:w="2003" w:type="dxa"/>
            <w:gridSpan w:val="2"/>
            <w:vMerge/>
            <w:tcBorders>
              <w:top w:val="double" w:sz="8" w:space="0" w:color="000000"/>
              <w:left w:val="nil"/>
              <w:bottom w:val="nil"/>
              <w:right w:val="nil"/>
            </w:tcBorders>
            <w:shd w:val="clear" w:color="auto" w:fill="FFFFFF"/>
            <w:vAlign w:val="bottom"/>
          </w:tcPr>
          <w:p w14:paraId="0B4E8E65"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330" w:type="dxa"/>
            <w:tcBorders>
              <w:left w:val="nil"/>
              <w:bottom w:val="single" w:sz="16" w:space="0" w:color="000000"/>
              <w:right w:val="nil"/>
            </w:tcBorders>
            <w:shd w:val="clear" w:color="auto" w:fill="FFFFFF"/>
            <w:vAlign w:val="bottom"/>
          </w:tcPr>
          <w:p w14:paraId="5FB97A2D"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B</w:t>
            </w:r>
          </w:p>
        </w:tc>
        <w:tc>
          <w:tcPr>
            <w:tcW w:w="1330" w:type="dxa"/>
            <w:tcBorders>
              <w:left w:val="nil"/>
              <w:bottom w:val="single" w:sz="16" w:space="0" w:color="000000"/>
              <w:right w:val="nil"/>
            </w:tcBorders>
            <w:shd w:val="clear" w:color="auto" w:fill="FFFFFF"/>
            <w:vAlign w:val="bottom"/>
          </w:tcPr>
          <w:p w14:paraId="6991071B"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Std. Error</w:t>
            </w:r>
          </w:p>
        </w:tc>
        <w:tc>
          <w:tcPr>
            <w:tcW w:w="1468" w:type="dxa"/>
            <w:tcBorders>
              <w:left w:val="nil"/>
              <w:bottom w:val="single" w:sz="16" w:space="0" w:color="000000"/>
              <w:right w:val="nil"/>
            </w:tcBorders>
            <w:shd w:val="clear" w:color="auto" w:fill="FFFFFF"/>
            <w:vAlign w:val="bottom"/>
          </w:tcPr>
          <w:p w14:paraId="7BCA9330" w14:textId="77777777" w:rsidR="00F75323" w:rsidRPr="00A506B2" w:rsidRDefault="00F75323" w:rsidP="008C017D">
            <w:pPr>
              <w:autoSpaceDE w:val="0"/>
              <w:autoSpaceDN w:val="0"/>
              <w:adjustRightInd w:val="0"/>
              <w:spacing w:after="0" w:line="480" w:lineRule="auto"/>
              <w:ind w:left="60" w:right="60"/>
              <w:jc w:val="center"/>
              <w:rPr>
                <w:rFonts w:ascii="Arial" w:hAnsi="Arial" w:cs="Arial"/>
                <w:color w:val="000000"/>
                <w:sz w:val="24"/>
                <w:szCs w:val="24"/>
              </w:rPr>
            </w:pPr>
            <w:r w:rsidRPr="00A506B2">
              <w:rPr>
                <w:rFonts w:ascii="Arial" w:hAnsi="Arial" w:cs="Arial"/>
                <w:color w:val="000000"/>
                <w:sz w:val="24"/>
                <w:szCs w:val="24"/>
              </w:rPr>
              <w:t>Beta</w:t>
            </w:r>
          </w:p>
        </w:tc>
        <w:tc>
          <w:tcPr>
            <w:tcW w:w="1024" w:type="dxa"/>
            <w:vMerge/>
            <w:tcBorders>
              <w:top w:val="double" w:sz="8" w:space="0" w:color="000000"/>
              <w:left w:val="nil"/>
              <w:right w:val="nil"/>
            </w:tcBorders>
            <w:shd w:val="clear" w:color="auto" w:fill="FFFFFF"/>
            <w:vAlign w:val="bottom"/>
          </w:tcPr>
          <w:p w14:paraId="257D865C"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024" w:type="dxa"/>
            <w:vMerge/>
            <w:tcBorders>
              <w:top w:val="double" w:sz="8" w:space="0" w:color="000000"/>
              <w:left w:val="nil"/>
              <w:right w:val="nil"/>
            </w:tcBorders>
            <w:shd w:val="clear" w:color="auto" w:fill="FFFFFF"/>
            <w:vAlign w:val="bottom"/>
          </w:tcPr>
          <w:p w14:paraId="5B983CE1"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r>
      <w:tr w:rsidR="00F75323" w:rsidRPr="00A506B2" w14:paraId="5CD08C23" w14:textId="77777777">
        <w:trPr>
          <w:cantSplit/>
        </w:trPr>
        <w:tc>
          <w:tcPr>
            <w:tcW w:w="734" w:type="dxa"/>
            <w:vMerge w:val="restart"/>
            <w:tcBorders>
              <w:top w:val="single" w:sz="16" w:space="0" w:color="000000"/>
              <w:left w:val="nil"/>
              <w:bottom w:val="double" w:sz="8" w:space="0" w:color="000000"/>
              <w:right w:val="nil"/>
            </w:tcBorders>
            <w:shd w:val="clear" w:color="auto" w:fill="FFFFFF"/>
          </w:tcPr>
          <w:p w14:paraId="79974F37"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1</w:t>
            </w:r>
          </w:p>
        </w:tc>
        <w:tc>
          <w:tcPr>
            <w:tcW w:w="1269" w:type="dxa"/>
            <w:tcBorders>
              <w:top w:val="single" w:sz="16" w:space="0" w:color="000000"/>
              <w:left w:val="nil"/>
              <w:bottom w:val="nil"/>
              <w:right w:val="nil"/>
            </w:tcBorders>
            <w:shd w:val="clear" w:color="auto" w:fill="FFFFFF"/>
          </w:tcPr>
          <w:p w14:paraId="3CC6F2D5"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(Constant)</w:t>
            </w:r>
          </w:p>
        </w:tc>
        <w:tc>
          <w:tcPr>
            <w:tcW w:w="1330" w:type="dxa"/>
            <w:tcBorders>
              <w:top w:val="single" w:sz="16" w:space="0" w:color="000000"/>
              <w:left w:val="nil"/>
              <w:bottom w:val="nil"/>
              <w:right w:val="nil"/>
            </w:tcBorders>
            <w:shd w:val="clear" w:color="auto" w:fill="FFFFFF"/>
          </w:tcPr>
          <w:p w14:paraId="375EA6FA"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-465.626</w:t>
            </w:r>
          </w:p>
        </w:tc>
        <w:tc>
          <w:tcPr>
            <w:tcW w:w="1330" w:type="dxa"/>
            <w:tcBorders>
              <w:top w:val="single" w:sz="16" w:space="0" w:color="000000"/>
              <w:left w:val="nil"/>
              <w:bottom w:val="nil"/>
              <w:right w:val="nil"/>
            </w:tcBorders>
            <w:shd w:val="clear" w:color="auto" w:fill="FFFFFF"/>
          </w:tcPr>
          <w:p w14:paraId="4538973E"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460.333</w:t>
            </w:r>
          </w:p>
        </w:tc>
        <w:tc>
          <w:tcPr>
            <w:tcW w:w="1468" w:type="dxa"/>
            <w:tcBorders>
              <w:top w:val="single" w:sz="16" w:space="0" w:color="000000"/>
              <w:left w:val="nil"/>
              <w:bottom w:val="nil"/>
              <w:right w:val="nil"/>
            </w:tcBorders>
            <w:shd w:val="clear" w:color="auto" w:fill="FFFFFF"/>
            <w:vAlign w:val="center"/>
          </w:tcPr>
          <w:p w14:paraId="270EF7DF" w14:textId="77777777" w:rsidR="00F75323" w:rsidRPr="00A506B2" w:rsidRDefault="00F75323" w:rsidP="008C017D">
            <w:pPr>
              <w:autoSpaceDE w:val="0"/>
              <w:autoSpaceDN w:val="0"/>
              <w:adjustRightInd w:val="0"/>
              <w:spacing w:after="0" w:line="480" w:lineRule="auto"/>
              <w:rPr>
                <w:rFonts w:ascii="Arial" w:hAnsi="Arial" w:cs="Arial"/>
                <w:sz w:val="24"/>
                <w:szCs w:val="24"/>
              </w:rPr>
            </w:pPr>
          </w:p>
        </w:tc>
        <w:tc>
          <w:tcPr>
            <w:tcW w:w="1024" w:type="dxa"/>
            <w:tcBorders>
              <w:top w:val="single" w:sz="16" w:space="0" w:color="000000"/>
              <w:left w:val="nil"/>
              <w:bottom w:val="nil"/>
              <w:right w:val="nil"/>
            </w:tcBorders>
            <w:shd w:val="clear" w:color="auto" w:fill="FFFFFF"/>
          </w:tcPr>
          <w:p w14:paraId="0447F165"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-1.011</w:t>
            </w:r>
          </w:p>
        </w:tc>
        <w:tc>
          <w:tcPr>
            <w:tcW w:w="1024" w:type="dxa"/>
            <w:tcBorders>
              <w:top w:val="single" w:sz="16" w:space="0" w:color="000000"/>
              <w:left w:val="nil"/>
              <w:bottom w:val="nil"/>
              <w:right w:val="nil"/>
            </w:tcBorders>
            <w:shd w:val="clear" w:color="auto" w:fill="FFFFFF"/>
          </w:tcPr>
          <w:p w14:paraId="570458D3"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.318</w:t>
            </w:r>
          </w:p>
        </w:tc>
      </w:tr>
      <w:tr w:rsidR="00F75323" w:rsidRPr="00A506B2" w14:paraId="2E61E670" w14:textId="77777777">
        <w:trPr>
          <w:cantSplit/>
        </w:trPr>
        <w:tc>
          <w:tcPr>
            <w:tcW w:w="734" w:type="dxa"/>
            <w:vMerge/>
            <w:tcBorders>
              <w:top w:val="single" w:sz="16" w:space="0" w:color="000000"/>
              <w:left w:val="nil"/>
              <w:bottom w:val="double" w:sz="8" w:space="0" w:color="000000"/>
              <w:right w:val="nil"/>
            </w:tcBorders>
            <w:shd w:val="clear" w:color="auto" w:fill="FFFFFF"/>
          </w:tcPr>
          <w:p w14:paraId="479D13B9"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269" w:type="dxa"/>
            <w:tcBorders>
              <w:top w:val="nil"/>
              <w:left w:val="nil"/>
              <w:bottom w:val="nil"/>
              <w:right w:val="nil"/>
            </w:tcBorders>
            <w:shd w:val="clear" w:color="auto" w:fill="FFFFFF"/>
          </w:tcPr>
          <w:p w14:paraId="700A8775"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AGE</w:t>
            </w:r>
          </w:p>
        </w:tc>
        <w:tc>
          <w:tcPr>
            <w:tcW w:w="1330" w:type="dxa"/>
            <w:tcBorders>
              <w:top w:val="nil"/>
              <w:left w:val="nil"/>
              <w:bottom w:val="nil"/>
              <w:right w:val="nil"/>
            </w:tcBorders>
            <w:shd w:val="clear" w:color="auto" w:fill="FFFFFF"/>
          </w:tcPr>
          <w:p w14:paraId="5EFB78E1"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-3.075</w:t>
            </w:r>
          </w:p>
        </w:tc>
        <w:tc>
          <w:tcPr>
            <w:tcW w:w="1330" w:type="dxa"/>
            <w:tcBorders>
              <w:top w:val="nil"/>
              <w:left w:val="nil"/>
              <w:bottom w:val="nil"/>
              <w:right w:val="nil"/>
            </w:tcBorders>
            <w:shd w:val="clear" w:color="auto" w:fill="FFFFFF"/>
          </w:tcPr>
          <w:p w14:paraId="705946CC"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1.467</w:t>
            </w:r>
          </w:p>
        </w:tc>
        <w:tc>
          <w:tcPr>
            <w:tcW w:w="1468" w:type="dxa"/>
            <w:tcBorders>
              <w:top w:val="nil"/>
              <w:left w:val="nil"/>
              <w:bottom w:val="nil"/>
              <w:right w:val="nil"/>
            </w:tcBorders>
            <w:shd w:val="clear" w:color="auto" w:fill="FFFFFF"/>
          </w:tcPr>
          <w:p w14:paraId="2BFDF200"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-.311</w:t>
            </w:r>
          </w:p>
        </w:tc>
        <w:tc>
          <w:tcPr>
            <w:tcW w:w="1024" w:type="dxa"/>
            <w:tcBorders>
              <w:top w:val="nil"/>
              <w:left w:val="nil"/>
              <w:bottom w:val="nil"/>
              <w:right w:val="nil"/>
            </w:tcBorders>
            <w:shd w:val="clear" w:color="auto" w:fill="FFFFFF"/>
          </w:tcPr>
          <w:p w14:paraId="4839C76F"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-2.096</w:t>
            </w:r>
          </w:p>
        </w:tc>
        <w:tc>
          <w:tcPr>
            <w:tcW w:w="1024" w:type="dxa"/>
            <w:tcBorders>
              <w:top w:val="nil"/>
              <w:left w:val="nil"/>
              <w:bottom w:val="nil"/>
              <w:right w:val="nil"/>
            </w:tcBorders>
            <w:shd w:val="clear" w:color="auto" w:fill="FFFFFF"/>
          </w:tcPr>
          <w:p w14:paraId="6BA4DA91"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.043</w:t>
            </w:r>
          </w:p>
        </w:tc>
      </w:tr>
      <w:tr w:rsidR="00F75323" w:rsidRPr="00A506B2" w14:paraId="6E92103C" w14:textId="77777777">
        <w:trPr>
          <w:cantSplit/>
        </w:trPr>
        <w:tc>
          <w:tcPr>
            <w:tcW w:w="734" w:type="dxa"/>
            <w:vMerge/>
            <w:tcBorders>
              <w:top w:val="single" w:sz="16" w:space="0" w:color="000000"/>
              <w:left w:val="nil"/>
              <w:bottom w:val="double" w:sz="8" w:space="0" w:color="000000"/>
              <w:right w:val="nil"/>
            </w:tcBorders>
            <w:shd w:val="clear" w:color="auto" w:fill="FFFFFF"/>
          </w:tcPr>
          <w:p w14:paraId="7CD2109B" w14:textId="77777777" w:rsidR="00F75323" w:rsidRPr="00A506B2" w:rsidRDefault="00F75323" w:rsidP="008C017D">
            <w:pPr>
              <w:autoSpaceDE w:val="0"/>
              <w:autoSpaceDN w:val="0"/>
              <w:adjustRightInd w:val="0"/>
              <w:spacing w:after="0" w:line="480" w:lineRule="auto"/>
              <w:rPr>
                <w:rFonts w:ascii="Arial" w:hAnsi="Arial" w:cs="Arial"/>
                <w:color w:val="000000"/>
                <w:sz w:val="24"/>
                <w:szCs w:val="24"/>
              </w:rPr>
            </w:pPr>
          </w:p>
        </w:tc>
        <w:tc>
          <w:tcPr>
            <w:tcW w:w="1269" w:type="dxa"/>
            <w:tcBorders>
              <w:top w:val="nil"/>
              <w:left w:val="nil"/>
              <w:bottom w:val="double" w:sz="8" w:space="0" w:color="000000"/>
              <w:right w:val="nil"/>
            </w:tcBorders>
            <w:shd w:val="clear" w:color="auto" w:fill="FFFFFF"/>
          </w:tcPr>
          <w:p w14:paraId="21D3F3CF"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Height (cm)</w:t>
            </w:r>
          </w:p>
        </w:tc>
        <w:tc>
          <w:tcPr>
            <w:tcW w:w="1330" w:type="dxa"/>
            <w:tcBorders>
              <w:top w:val="nil"/>
              <w:left w:val="nil"/>
              <w:bottom w:val="double" w:sz="8" w:space="0" w:color="000000"/>
              <w:right w:val="nil"/>
            </w:tcBorders>
            <w:shd w:val="clear" w:color="auto" w:fill="FFFFFF"/>
          </w:tcPr>
          <w:p w14:paraId="5B3D1C72"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5.398</w:t>
            </w:r>
          </w:p>
        </w:tc>
        <w:tc>
          <w:tcPr>
            <w:tcW w:w="1330" w:type="dxa"/>
            <w:tcBorders>
              <w:top w:val="nil"/>
              <w:left w:val="nil"/>
              <w:bottom w:val="double" w:sz="8" w:space="0" w:color="000000"/>
              <w:right w:val="nil"/>
            </w:tcBorders>
            <w:shd w:val="clear" w:color="auto" w:fill="FFFFFF"/>
          </w:tcPr>
          <w:p w14:paraId="52792FDC"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2.545</w:t>
            </w:r>
          </w:p>
        </w:tc>
        <w:tc>
          <w:tcPr>
            <w:tcW w:w="1468" w:type="dxa"/>
            <w:tcBorders>
              <w:top w:val="nil"/>
              <w:left w:val="nil"/>
              <w:bottom w:val="double" w:sz="8" w:space="0" w:color="000000"/>
              <w:right w:val="nil"/>
            </w:tcBorders>
            <w:shd w:val="clear" w:color="auto" w:fill="FFFFFF"/>
          </w:tcPr>
          <w:p w14:paraId="0E2DDAB9"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.314</w:t>
            </w:r>
          </w:p>
        </w:tc>
        <w:tc>
          <w:tcPr>
            <w:tcW w:w="1024" w:type="dxa"/>
            <w:tcBorders>
              <w:top w:val="nil"/>
              <w:left w:val="nil"/>
              <w:bottom w:val="double" w:sz="8" w:space="0" w:color="000000"/>
              <w:right w:val="nil"/>
            </w:tcBorders>
            <w:shd w:val="clear" w:color="auto" w:fill="FFFFFF"/>
          </w:tcPr>
          <w:p w14:paraId="102CAFD8"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2.121</w:t>
            </w:r>
          </w:p>
        </w:tc>
        <w:tc>
          <w:tcPr>
            <w:tcW w:w="1024" w:type="dxa"/>
            <w:tcBorders>
              <w:top w:val="nil"/>
              <w:left w:val="nil"/>
              <w:bottom w:val="double" w:sz="8" w:space="0" w:color="000000"/>
              <w:right w:val="nil"/>
            </w:tcBorders>
            <w:shd w:val="clear" w:color="auto" w:fill="FFFFFF"/>
          </w:tcPr>
          <w:p w14:paraId="1D62B3A2" w14:textId="77777777" w:rsidR="00F75323" w:rsidRPr="00A506B2" w:rsidRDefault="00F75323" w:rsidP="008C017D">
            <w:pPr>
              <w:autoSpaceDE w:val="0"/>
              <w:autoSpaceDN w:val="0"/>
              <w:adjustRightInd w:val="0"/>
              <w:spacing w:after="0" w:line="480" w:lineRule="auto"/>
              <w:ind w:left="60" w:right="60"/>
              <w:jc w:val="right"/>
              <w:rPr>
                <w:rFonts w:ascii="Arial" w:hAnsi="Arial" w:cs="Arial"/>
                <w:color w:val="000000"/>
                <w:sz w:val="24"/>
                <w:szCs w:val="24"/>
              </w:rPr>
            </w:pPr>
            <w:r w:rsidRPr="00A506B2">
              <w:rPr>
                <w:rFonts w:ascii="Arial" w:hAnsi="Arial" w:cs="Arial"/>
                <w:color w:val="000000"/>
                <w:sz w:val="24"/>
                <w:szCs w:val="24"/>
              </w:rPr>
              <w:t>.040</w:t>
            </w:r>
          </w:p>
        </w:tc>
      </w:tr>
      <w:tr w:rsidR="00F75323" w:rsidRPr="00A506B2" w14:paraId="4BDAEC25" w14:textId="77777777">
        <w:trPr>
          <w:cantSplit/>
        </w:trPr>
        <w:tc>
          <w:tcPr>
            <w:tcW w:w="8179" w:type="dxa"/>
            <w:gridSpan w:val="7"/>
            <w:tcBorders>
              <w:top w:val="nil"/>
              <w:left w:val="nil"/>
              <w:bottom w:val="nil"/>
              <w:right w:val="nil"/>
            </w:tcBorders>
            <w:shd w:val="clear" w:color="auto" w:fill="FFFFFF"/>
          </w:tcPr>
          <w:p w14:paraId="7485CB73" w14:textId="77777777" w:rsidR="00F75323" w:rsidRPr="00A506B2" w:rsidRDefault="00F75323" w:rsidP="008C017D">
            <w:pPr>
              <w:autoSpaceDE w:val="0"/>
              <w:autoSpaceDN w:val="0"/>
              <w:adjustRightInd w:val="0"/>
              <w:spacing w:after="0" w:line="480" w:lineRule="auto"/>
              <w:ind w:left="60" w:right="60"/>
              <w:rPr>
                <w:rFonts w:ascii="Arial" w:hAnsi="Arial" w:cs="Arial"/>
                <w:color w:val="000000"/>
                <w:sz w:val="24"/>
                <w:szCs w:val="24"/>
              </w:rPr>
            </w:pPr>
            <w:r w:rsidRPr="00A506B2">
              <w:rPr>
                <w:rFonts w:ascii="Arial" w:hAnsi="Arial" w:cs="Arial"/>
                <w:color w:val="000000"/>
                <w:sz w:val="24"/>
                <w:szCs w:val="24"/>
              </w:rPr>
              <w:t>a. Dependent Variable: MVC (</w:t>
            </w:r>
            <w:r w:rsidR="00AA1268" w:rsidRPr="00A506B2">
              <w:rPr>
                <w:rFonts w:ascii="Arial" w:hAnsi="Arial" w:cs="Arial"/>
                <w:color w:val="000000"/>
                <w:sz w:val="24"/>
                <w:szCs w:val="24"/>
              </w:rPr>
              <w:t>newton</w:t>
            </w:r>
            <w:r w:rsidRPr="00A506B2">
              <w:rPr>
                <w:rFonts w:ascii="Arial" w:hAnsi="Arial" w:cs="Arial"/>
                <w:color w:val="000000"/>
                <w:sz w:val="24"/>
                <w:szCs w:val="24"/>
              </w:rPr>
              <w:t>)</w:t>
            </w:r>
          </w:p>
        </w:tc>
      </w:tr>
    </w:tbl>
    <w:p w14:paraId="28A21A8A" w14:textId="77777777" w:rsidR="00436A79" w:rsidRPr="00A506B2" w:rsidRDefault="00436A79" w:rsidP="008C017D">
      <w:pPr>
        <w:spacing w:line="480" w:lineRule="auto"/>
        <w:rPr>
          <w:rFonts w:ascii="Arial" w:hAnsi="Arial" w:cs="Arial"/>
          <w:sz w:val="24"/>
          <w:szCs w:val="24"/>
        </w:rPr>
      </w:pPr>
    </w:p>
    <w:p w14:paraId="6DE0E477" w14:textId="77777777" w:rsidR="00553F77" w:rsidRPr="00A506B2" w:rsidRDefault="007F3F10" w:rsidP="008C017D">
      <w:pPr>
        <w:spacing w:line="480" w:lineRule="auto"/>
        <w:rPr>
          <w:rFonts w:ascii="Arial" w:hAnsi="Arial" w:cs="Arial"/>
          <w:sz w:val="24"/>
          <w:szCs w:val="24"/>
        </w:rPr>
      </w:pPr>
      <w:r w:rsidRPr="00A506B2">
        <w:rPr>
          <w:rFonts w:ascii="Arial" w:hAnsi="Arial" w:cs="Arial"/>
          <w:sz w:val="24"/>
          <w:szCs w:val="24"/>
        </w:rPr>
        <w:tab/>
        <w:t xml:space="preserve">To measure the impact of age and height of males on male quadriceps muscle strength. Researcher applied linear regression.  Researcher found a significant impact of age and height on male quadriceps muscle strength. It has proven that male quadriceps muscle strength affected by the age and height of males. </w:t>
      </w:r>
      <w:r w:rsidR="00EF38F8" w:rsidRPr="00A506B2">
        <w:rPr>
          <w:rFonts w:ascii="Arial" w:hAnsi="Arial" w:cs="Arial"/>
          <w:sz w:val="24"/>
          <w:szCs w:val="24"/>
        </w:rPr>
        <w:t xml:space="preserve">This has approved </w:t>
      </w:r>
      <w:r w:rsidR="00EF38F8" w:rsidRPr="00A506B2">
        <w:rPr>
          <w:rFonts w:ascii="Arial" w:hAnsi="Arial" w:cs="Arial"/>
          <w:sz w:val="24"/>
          <w:szCs w:val="24"/>
        </w:rPr>
        <w:lastRenderedPageBreak/>
        <w:t xml:space="preserve">the alternative hypothesis. </w:t>
      </w:r>
      <w:r w:rsidR="0077235A" w:rsidRPr="00A506B2">
        <w:rPr>
          <w:rFonts w:ascii="Arial" w:hAnsi="Arial" w:cs="Arial"/>
          <w:sz w:val="24"/>
          <w:szCs w:val="24"/>
        </w:rPr>
        <w:t xml:space="preserve">That showed a significant impact among variables. Age and height is far important and considered good for male quadriceps muscle strength. </w:t>
      </w:r>
      <w:r w:rsidR="00682667" w:rsidRPr="00A506B2">
        <w:rPr>
          <w:rFonts w:ascii="Arial" w:hAnsi="Arial" w:cs="Arial"/>
          <w:sz w:val="24"/>
          <w:szCs w:val="24"/>
        </w:rPr>
        <w:t xml:space="preserve">Age (r=.043) while height with mvc (r=.040). </w:t>
      </w:r>
    </w:p>
    <w:p w14:paraId="67A99C3E" w14:textId="77777777" w:rsidR="00682667" w:rsidRPr="00A506B2" w:rsidRDefault="00682667" w:rsidP="008C017D">
      <w:pPr>
        <w:spacing w:line="480" w:lineRule="auto"/>
        <w:rPr>
          <w:rFonts w:ascii="Arial" w:hAnsi="Arial" w:cs="Arial"/>
          <w:sz w:val="24"/>
          <w:szCs w:val="24"/>
        </w:rPr>
      </w:pPr>
    </w:p>
    <w:p w14:paraId="70DBEFD4" w14:textId="77777777" w:rsidR="00682667" w:rsidRPr="009168D5" w:rsidRDefault="009168D5" w:rsidP="008C017D">
      <w:pPr>
        <w:spacing w:line="480" w:lineRule="auto"/>
        <w:rPr>
          <w:rFonts w:ascii="Arial" w:hAnsi="Arial" w:cs="Arial"/>
          <w:color w:val="FF0000"/>
          <w:sz w:val="24"/>
          <w:szCs w:val="24"/>
        </w:rPr>
      </w:pPr>
      <w:r w:rsidRPr="009168D5">
        <w:rPr>
          <w:rFonts w:ascii="Arial" w:hAnsi="Arial" w:cs="Arial"/>
          <w:color w:val="FF0000"/>
          <w:sz w:val="24"/>
          <w:szCs w:val="24"/>
        </w:rPr>
        <w:t>DON’T do what you have written below. Not relevant here</w:t>
      </w:r>
    </w:p>
    <w:p w14:paraId="408C9B24" w14:textId="77777777" w:rsidR="00EC5BD0" w:rsidRPr="00A506B2" w:rsidRDefault="00EC5BD0" w:rsidP="00EC5BD0">
      <w:pPr>
        <w:spacing w:line="480" w:lineRule="auto"/>
        <w:rPr>
          <w:rFonts w:ascii="Arial" w:hAnsi="Arial" w:cs="Arial"/>
          <w:sz w:val="24"/>
          <w:szCs w:val="24"/>
        </w:rPr>
      </w:pPr>
      <w:r w:rsidRPr="00A506B2">
        <w:rPr>
          <w:rFonts w:ascii="Arial" w:hAnsi="Arial" w:cs="Arial"/>
          <w:sz w:val="24"/>
          <w:szCs w:val="24"/>
        </w:rPr>
        <w:t xml:space="preserve">Here is a summary of tests applied in this </w:t>
      </w:r>
      <w:r w:rsidR="00F12F75" w:rsidRPr="00A506B2">
        <w:rPr>
          <w:rFonts w:ascii="Arial" w:hAnsi="Arial" w:cs="Arial"/>
          <w:sz w:val="24"/>
          <w:szCs w:val="24"/>
        </w:rPr>
        <w:t xml:space="preserve">assignment, with their description and examples for better understanding of readers. </w:t>
      </w:r>
    </w:p>
    <w:p w14:paraId="6D28891F" w14:textId="77777777" w:rsidR="00682667" w:rsidRPr="00A506B2" w:rsidRDefault="00682667" w:rsidP="00EC5BD0">
      <w:pPr>
        <w:spacing w:line="480" w:lineRule="auto"/>
        <w:rPr>
          <w:rFonts w:ascii="Arial" w:hAnsi="Arial" w:cs="Arial"/>
          <w:b/>
          <w:bCs/>
          <w:sz w:val="24"/>
          <w:szCs w:val="24"/>
        </w:rPr>
      </w:pPr>
      <w:r w:rsidRPr="00A506B2">
        <w:rPr>
          <w:rFonts w:ascii="Arial" w:hAnsi="Arial" w:cs="Arial"/>
          <w:b/>
          <w:bCs/>
          <w:sz w:val="24"/>
          <w:szCs w:val="24"/>
        </w:rPr>
        <w:t xml:space="preserve">Correlation </w:t>
      </w:r>
    </w:p>
    <w:p w14:paraId="47214A52" w14:textId="77777777" w:rsidR="00F12F75" w:rsidRPr="00A506B2" w:rsidRDefault="00682667" w:rsidP="00EC5BD0">
      <w:pPr>
        <w:spacing w:line="480" w:lineRule="auto"/>
        <w:rPr>
          <w:rFonts w:ascii="Arial" w:hAnsi="Arial" w:cs="Arial"/>
          <w:sz w:val="24"/>
          <w:szCs w:val="24"/>
        </w:rPr>
      </w:pPr>
      <w:r w:rsidRPr="00A506B2">
        <w:rPr>
          <w:rFonts w:ascii="Arial" w:hAnsi="Arial" w:cs="Arial"/>
          <w:sz w:val="24"/>
          <w:szCs w:val="24"/>
        </w:rPr>
        <w:t>It was used to measure the connection/ relationship between variables either they are interlinked or not with each other.</w:t>
      </w:r>
    </w:p>
    <w:p w14:paraId="632D0088" w14:textId="77777777" w:rsidR="00682667" w:rsidRPr="00A506B2" w:rsidRDefault="00682667" w:rsidP="00EC5BD0">
      <w:pPr>
        <w:spacing w:line="480" w:lineRule="auto"/>
        <w:rPr>
          <w:rFonts w:ascii="Arial" w:hAnsi="Arial" w:cs="Arial"/>
          <w:sz w:val="24"/>
          <w:szCs w:val="24"/>
        </w:rPr>
      </w:pPr>
      <w:r w:rsidRPr="00A506B2">
        <w:rPr>
          <w:rFonts w:ascii="Arial" w:hAnsi="Arial" w:cs="Arial"/>
          <w:sz w:val="24"/>
          <w:szCs w:val="24"/>
        </w:rPr>
        <w:t xml:space="preserve"> </w:t>
      </w:r>
      <w:r w:rsidR="00F12F75" w:rsidRPr="00A506B2">
        <w:rPr>
          <w:rFonts w:ascii="Arial" w:hAnsi="Arial" w:cs="Arial"/>
          <w:sz w:val="24"/>
          <w:szCs w:val="24"/>
        </w:rPr>
        <w:t xml:space="preserve">E.g </w:t>
      </w:r>
    </w:p>
    <w:p w14:paraId="507A4BF4" w14:textId="77777777" w:rsidR="00F12F75" w:rsidRPr="00A506B2" w:rsidRDefault="00F12F75" w:rsidP="00EC5BD0">
      <w:pPr>
        <w:spacing w:line="480" w:lineRule="auto"/>
        <w:rPr>
          <w:rFonts w:ascii="Arial" w:hAnsi="Arial" w:cs="Arial"/>
          <w:sz w:val="24"/>
          <w:szCs w:val="24"/>
        </w:rPr>
      </w:pPr>
      <w:r w:rsidRPr="00A506B2">
        <w:rPr>
          <w:rFonts w:ascii="Arial" w:hAnsi="Arial" w:cs="Arial"/>
          <w:sz w:val="24"/>
          <w:szCs w:val="24"/>
        </w:rPr>
        <w:t xml:space="preserve">Relation of two variables like </w:t>
      </w:r>
      <w:r w:rsidR="00280A7B" w:rsidRPr="00A506B2">
        <w:rPr>
          <w:rFonts w:ascii="Arial" w:hAnsi="Arial" w:cs="Arial"/>
          <w:sz w:val="24"/>
          <w:szCs w:val="24"/>
        </w:rPr>
        <w:t xml:space="preserve">height and weight of body are interlinked. </w:t>
      </w:r>
    </w:p>
    <w:p w14:paraId="7EC0B4B7" w14:textId="77777777" w:rsidR="00682667" w:rsidRPr="00A506B2" w:rsidRDefault="00682667" w:rsidP="00EC5BD0">
      <w:pPr>
        <w:spacing w:line="480" w:lineRule="auto"/>
        <w:rPr>
          <w:rFonts w:ascii="Arial" w:hAnsi="Arial" w:cs="Arial"/>
          <w:b/>
          <w:bCs/>
          <w:sz w:val="24"/>
          <w:szCs w:val="24"/>
        </w:rPr>
      </w:pPr>
      <w:r w:rsidRPr="00A506B2">
        <w:rPr>
          <w:rFonts w:ascii="Arial" w:hAnsi="Arial" w:cs="Arial"/>
          <w:b/>
          <w:bCs/>
          <w:sz w:val="24"/>
          <w:szCs w:val="24"/>
        </w:rPr>
        <w:t>One sample t-test</w:t>
      </w:r>
    </w:p>
    <w:p w14:paraId="41E1D1F5" w14:textId="77777777" w:rsidR="006B7EF3" w:rsidRPr="00A506B2" w:rsidRDefault="00A82D9C" w:rsidP="00F12F75">
      <w:pPr>
        <w:spacing w:after="0" w:line="480" w:lineRule="auto"/>
        <w:divId w:val="1897544375"/>
        <w:rPr>
          <w:rFonts w:ascii="Arial" w:eastAsia="Times New Roman" w:hAnsi="Arial" w:cs="Arial"/>
          <w:color w:val="3C4043"/>
          <w:sz w:val="24"/>
          <w:szCs w:val="24"/>
          <w:shd w:val="clear" w:color="auto" w:fill="FFFFFF"/>
        </w:rPr>
      </w:pPr>
      <w:r w:rsidRPr="00A506B2">
        <w:rPr>
          <w:rFonts w:ascii="Arial" w:eastAsia="Times New Roman" w:hAnsi="Arial" w:cs="Arial"/>
          <w:color w:val="3C4043"/>
          <w:sz w:val="24"/>
          <w:szCs w:val="24"/>
          <w:shd w:val="clear" w:color="auto" w:fill="FFFFFF"/>
        </w:rPr>
        <w:t>One sample t-test is a statistical procedure used to examine the mean difference between the sample and the known value of the population mean.</w:t>
      </w:r>
    </w:p>
    <w:p w14:paraId="0F40790D" w14:textId="77777777" w:rsidR="00280A7B" w:rsidRPr="00A506B2" w:rsidRDefault="00280A7B" w:rsidP="00F12F75">
      <w:pPr>
        <w:spacing w:after="0" w:line="480" w:lineRule="auto"/>
        <w:divId w:val="1897544375"/>
        <w:rPr>
          <w:rFonts w:ascii="Arial" w:eastAsia="Times New Roman" w:hAnsi="Arial" w:cs="Arial"/>
          <w:color w:val="3C4043"/>
          <w:sz w:val="24"/>
          <w:szCs w:val="24"/>
          <w:shd w:val="clear" w:color="auto" w:fill="FFFFFF"/>
          <w:lang w:val="en-GB"/>
        </w:rPr>
      </w:pPr>
      <w:r w:rsidRPr="00A506B2">
        <w:rPr>
          <w:rFonts w:ascii="Arial" w:eastAsia="Times New Roman" w:hAnsi="Arial" w:cs="Arial"/>
          <w:color w:val="3C4043"/>
          <w:sz w:val="24"/>
          <w:szCs w:val="24"/>
          <w:shd w:val="clear" w:color="auto" w:fill="FFFFFF"/>
          <w:lang w:val="en-GB"/>
        </w:rPr>
        <w:t xml:space="preserve">E.g </w:t>
      </w:r>
    </w:p>
    <w:p w14:paraId="3770A16B" w14:textId="77777777" w:rsidR="00280A7B" w:rsidRPr="00A506B2" w:rsidRDefault="00280A7B" w:rsidP="00F12F75">
      <w:pPr>
        <w:spacing w:after="0" w:line="480" w:lineRule="auto"/>
        <w:divId w:val="1897544375"/>
        <w:rPr>
          <w:rFonts w:ascii="Arial" w:eastAsia="Times New Roman" w:hAnsi="Arial" w:cs="Arial"/>
          <w:sz w:val="24"/>
          <w:szCs w:val="24"/>
          <w:lang w:val="en-GB"/>
        </w:rPr>
      </w:pPr>
      <w:r w:rsidRPr="00A506B2">
        <w:rPr>
          <w:rFonts w:ascii="Arial" w:eastAsia="Times New Roman" w:hAnsi="Arial" w:cs="Arial"/>
          <w:color w:val="3C4043"/>
          <w:sz w:val="24"/>
          <w:szCs w:val="24"/>
          <w:shd w:val="clear" w:color="auto" w:fill="FFFFFF"/>
          <w:lang w:val="en-GB"/>
        </w:rPr>
        <w:t xml:space="preserve">A group of one sample but there are variations, like students in one classroom belongs to different </w:t>
      </w:r>
      <w:proofErr w:type="gramStart"/>
      <w:r w:rsidRPr="00A506B2">
        <w:rPr>
          <w:rFonts w:ascii="Arial" w:eastAsia="Times New Roman" w:hAnsi="Arial" w:cs="Arial"/>
          <w:color w:val="3C4043"/>
          <w:sz w:val="24"/>
          <w:szCs w:val="24"/>
          <w:shd w:val="clear" w:color="auto" w:fill="FFFFFF"/>
          <w:lang w:val="en-GB"/>
        </w:rPr>
        <w:t>socio economic</w:t>
      </w:r>
      <w:proofErr w:type="gramEnd"/>
      <w:r w:rsidRPr="00A506B2">
        <w:rPr>
          <w:rFonts w:ascii="Arial" w:eastAsia="Times New Roman" w:hAnsi="Arial" w:cs="Arial"/>
          <w:color w:val="3C4043"/>
          <w:sz w:val="24"/>
          <w:szCs w:val="24"/>
          <w:shd w:val="clear" w:color="auto" w:fill="FFFFFF"/>
          <w:lang w:val="en-GB"/>
        </w:rPr>
        <w:t xml:space="preserve"> background. </w:t>
      </w:r>
    </w:p>
    <w:p w14:paraId="76ED5A76" w14:textId="77777777" w:rsidR="00682667" w:rsidRPr="00A506B2" w:rsidRDefault="00682667" w:rsidP="00EC5BD0">
      <w:pPr>
        <w:spacing w:line="480" w:lineRule="auto"/>
        <w:rPr>
          <w:rFonts w:ascii="Arial" w:hAnsi="Arial" w:cs="Arial"/>
          <w:b/>
          <w:bCs/>
          <w:sz w:val="24"/>
          <w:szCs w:val="24"/>
        </w:rPr>
      </w:pPr>
      <w:r w:rsidRPr="00A506B2">
        <w:rPr>
          <w:rFonts w:ascii="Arial" w:hAnsi="Arial" w:cs="Arial"/>
          <w:b/>
          <w:bCs/>
          <w:sz w:val="24"/>
          <w:szCs w:val="24"/>
        </w:rPr>
        <w:t>Two independent sample t-test</w:t>
      </w:r>
    </w:p>
    <w:p w14:paraId="0AB463D8" w14:textId="77777777" w:rsidR="003D4EEF" w:rsidRPr="00A506B2" w:rsidRDefault="00776C2B" w:rsidP="00F12F75">
      <w:pPr>
        <w:spacing w:after="0" w:line="480" w:lineRule="auto"/>
        <w:divId w:val="1863933078"/>
        <w:rPr>
          <w:rFonts w:ascii="Arial" w:eastAsia="Times New Roman" w:hAnsi="Arial" w:cs="Arial"/>
          <w:color w:val="3C4043"/>
          <w:sz w:val="24"/>
          <w:szCs w:val="24"/>
          <w:shd w:val="clear" w:color="auto" w:fill="FFFFFF"/>
        </w:rPr>
      </w:pPr>
      <w:r w:rsidRPr="00A506B2">
        <w:rPr>
          <w:rFonts w:ascii="Arial" w:eastAsia="Times New Roman" w:hAnsi="Arial" w:cs="Arial"/>
          <w:color w:val="3C4043"/>
          <w:sz w:val="24"/>
          <w:szCs w:val="24"/>
          <w:shd w:val="clear" w:color="auto" w:fill="FFFFFF"/>
        </w:rPr>
        <w:lastRenderedPageBreak/>
        <w:t>The </w:t>
      </w:r>
      <w:r w:rsidRPr="00A506B2">
        <w:rPr>
          <w:rFonts w:ascii="Arial" w:eastAsia="Times New Roman" w:hAnsi="Arial" w:cs="Arial"/>
          <w:color w:val="3C4043"/>
          <w:sz w:val="24"/>
          <w:szCs w:val="24"/>
        </w:rPr>
        <w:t>independent 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also called the </w:t>
      </w:r>
      <w:r w:rsidRPr="00A506B2">
        <w:rPr>
          <w:rFonts w:ascii="Arial" w:eastAsia="Times New Roman" w:hAnsi="Arial" w:cs="Arial"/>
          <w:color w:val="3C4043"/>
          <w:sz w:val="24"/>
          <w:szCs w:val="24"/>
        </w:rPr>
        <w:t>two sample 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w:t>
      </w:r>
      <w:r w:rsidRPr="00A506B2">
        <w:rPr>
          <w:rFonts w:ascii="Arial" w:eastAsia="Times New Roman" w:hAnsi="Arial" w:cs="Arial"/>
          <w:color w:val="3C4043"/>
          <w:sz w:val="24"/>
          <w:szCs w:val="24"/>
        </w:rPr>
        <w:t>independent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samples 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or student's </w:t>
      </w:r>
      <w:r w:rsidRPr="00A506B2">
        <w:rPr>
          <w:rFonts w:ascii="Arial" w:eastAsia="Times New Roman" w:hAnsi="Arial" w:cs="Arial"/>
          <w:color w:val="3C4043"/>
          <w:sz w:val="24"/>
          <w:szCs w:val="24"/>
        </w:rPr>
        <w:t>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is an inferential statistical </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that determines whether there is a statistically significant difference between the means in </w:t>
      </w:r>
      <w:r w:rsidRPr="00A506B2">
        <w:rPr>
          <w:rFonts w:ascii="Arial" w:eastAsia="Times New Roman" w:hAnsi="Arial" w:cs="Arial"/>
          <w:color w:val="3C4043"/>
          <w:sz w:val="24"/>
          <w:szCs w:val="24"/>
        </w:rPr>
        <w:t>two</w:t>
      </w:r>
      <w:r w:rsidRPr="00A506B2">
        <w:rPr>
          <w:rFonts w:ascii="Arial" w:eastAsia="Times New Roman" w:hAnsi="Arial" w:cs="Arial"/>
          <w:color w:val="3C4043"/>
          <w:sz w:val="24"/>
          <w:szCs w:val="24"/>
          <w:shd w:val="clear" w:color="auto" w:fill="FFFFFF"/>
        </w:rPr>
        <w:t> unrelated groups.</w:t>
      </w:r>
    </w:p>
    <w:p w14:paraId="45671C6D" w14:textId="77777777" w:rsidR="00280A7B" w:rsidRPr="00A506B2" w:rsidRDefault="00280A7B" w:rsidP="00F12F75">
      <w:pPr>
        <w:spacing w:after="0" w:line="480" w:lineRule="auto"/>
        <w:divId w:val="1863933078"/>
        <w:rPr>
          <w:rFonts w:ascii="Arial" w:eastAsia="Times New Roman" w:hAnsi="Arial" w:cs="Arial"/>
          <w:color w:val="3C4043"/>
          <w:sz w:val="24"/>
          <w:szCs w:val="24"/>
          <w:shd w:val="clear" w:color="auto" w:fill="FFFFFF"/>
          <w:lang w:val="en-GB"/>
        </w:rPr>
      </w:pPr>
      <w:r w:rsidRPr="00A506B2">
        <w:rPr>
          <w:rFonts w:ascii="Arial" w:eastAsia="Times New Roman" w:hAnsi="Arial" w:cs="Arial"/>
          <w:color w:val="3C4043"/>
          <w:sz w:val="24"/>
          <w:szCs w:val="24"/>
          <w:shd w:val="clear" w:color="auto" w:fill="FFFFFF"/>
          <w:lang w:val="en-GB"/>
        </w:rPr>
        <w:t xml:space="preserve">E.g </w:t>
      </w:r>
    </w:p>
    <w:p w14:paraId="1FBA5BF7" w14:textId="77777777" w:rsidR="00280A7B" w:rsidRPr="00A506B2" w:rsidRDefault="00C26793" w:rsidP="00F12F75">
      <w:pPr>
        <w:spacing w:after="0" w:line="480" w:lineRule="auto"/>
        <w:divId w:val="1863933078"/>
        <w:rPr>
          <w:rFonts w:ascii="Arial" w:eastAsia="Times New Roman" w:hAnsi="Arial" w:cs="Arial"/>
          <w:sz w:val="24"/>
          <w:szCs w:val="24"/>
          <w:lang w:val="en-GB"/>
        </w:rPr>
      </w:pPr>
      <w:r w:rsidRPr="00A506B2">
        <w:rPr>
          <w:rFonts w:ascii="Arial" w:eastAsia="Times New Roman" w:hAnsi="Arial" w:cs="Arial"/>
          <w:sz w:val="24"/>
          <w:szCs w:val="24"/>
          <w:lang w:val="en-GB"/>
        </w:rPr>
        <w:t xml:space="preserve">A difference between male and female </w:t>
      </w:r>
      <w:proofErr w:type="gramStart"/>
      <w:r w:rsidRPr="00A506B2">
        <w:rPr>
          <w:rFonts w:ascii="Arial" w:eastAsia="Times New Roman" w:hAnsi="Arial" w:cs="Arial"/>
          <w:sz w:val="24"/>
          <w:szCs w:val="24"/>
          <w:lang w:val="en-GB"/>
        </w:rPr>
        <w:t>on the basis of</w:t>
      </w:r>
      <w:proofErr w:type="gramEnd"/>
      <w:r w:rsidRPr="00A506B2">
        <w:rPr>
          <w:rFonts w:ascii="Arial" w:eastAsia="Times New Roman" w:hAnsi="Arial" w:cs="Arial"/>
          <w:sz w:val="24"/>
          <w:szCs w:val="24"/>
          <w:lang w:val="en-GB"/>
        </w:rPr>
        <w:t xml:space="preserve"> </w:t>
      </w:r>
      <w:r w:rsidR="00B01875" w:rsidRPr="00A506B2">
        <w:rPr>
          <w:rFonts w:ascii="Arial" w:eastAsia="Times New Roman" w:hAnsi="Arial" w:cs="Arial"/>
          <w:sz w:val="24"/>
          <w:szCs w:val="24"/>
          <w:lang w:val="en-GB"/>
        </w:rPr>
        <w:t>religion. A two defined types of groups differentiate on one particular thing.</w:t>
      </w:r>
    </w:p>
    <w:p w14:paraId="4B66C874" w14:textId="77777777" w:rsidR="00B01875" w:rsidRPr="00A506B2" w:rsidRDefault="00B01875" w:rsidP="00F12F75">
      <w:pPr>
        <w:spacing w:after="0" w:line="480" w:lineRule="auto"/>
        <w:divId w:val="1863933078"/>
        <w:rPr>
          <w:rFonts w:ascii="Arial" w:eastAsia="Times New Roman" w:hAnsi="Arial" w:cs="Arial"/>
          <w:sz w:val="24"/>
          <w:szCs w:val="24"/>
          <w:lang w:val="en-GB"/>
        </w:rPr>
      </w:pPr>
    </w:p>
    <w:p w14:paraId="4124ED0C" w14:textId="77777777" w:rsidR="00B01875" w:rsidRPr="00A506B2" w:rsidRDefault="00B01875" w:rsidP="00F12F75">
      <w:pPr>
        <w:spacing w:after="0" w:line="480" w:lineRule="auto"/>
        <w:divId w:val="1863933078"/>
        <w:rPr>
          <w:rFonts w:ascii="Arial" w:eastAsia="Times New Roman" w:hAnsi="Arial" w:cs="Arial"/>
          <w:sz w:val="24"/>
          <w:szCs w:val="24"/>
          <w:lang w:val="en-GB"/>
        </w:rPr>
      </w:pPr>
    </w:p>
    <w:p w14:paraId="40A6B635" w14:textId="77777777" w:rsidR="00682667" w:rsidRPr="00A506B2" w:rsidRDefault="006B7EF3" w:rsidP="00EC5BD0">
      <w:pPr>
        <w:spacing w:line="480" w:lineRule="auto"/>
        <w:rPr>
          <w:rFonts w:ascii="Arial" w:hAnsi="Arial" w:cs="Arial"/>
          <w:b/>
          <w:bCs/>
          <w:sz w:val="24"/>
          <w:szCs w:val="24"/>
        </w:rPr>
      </w:pPr>
      <w:r w:rsidRPr="00A506B2">
        <w:rPr>
          <w:rFonts w:ascii="Arial" w:hAnsi="Arial" w:cs="Arial"/>
          <w:b/>
          <w:bCs/>
          <w:sz w:val="24"/>
          <w:szCs w:val="24"/>
        </w:rPr>
        <w:t>Paired sample t-test</w:t>
      </w:r>
    </w:p>
    <w:p w14:paraId="56A8E8B8" w14:textId="77777777" w:rsidR="00776C2B" w:rsidRPr="00A506B2" w:rsidRDefault="00031329" w:rsidP="00F12F75">
      <w:pPr>
        <w:spacing w:after="0" w:line="480" w:lineRule="auto"/>
        <w:divId w:val="1320227141"/>
        <w:rPr>
          <w:rFonts w:ascii="Arial" w:eastAsia="Times New Roman" w:hAnsi="Arial" w:cs="Arial"/>
          <w:color w:val="3C4043"/>
          <w:sz w:val="24"/>
          <w:szCs w:val="24"/>
          <w:shd w:val="clear" w:color="auto" w:fill="FFFFFF"/>
        </w:rPr>
      </w:pPr>
      <w:r w:rsidRPr="00A506B2">
        <w:rPr>
          <w:rFonts w:ascii="Arial" w:eastAsia="Times New Roman" w:hAnsi="Arial" w:cs="Arial"/>
          <w:color w:val="3C4043"/>
          <w:sz w:val="24"/>
          <w:szCs w:val="24"/>
        </w:rPr>
        <w:t>Paired Sample 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The </w:t>
      </w:r>
      <w:r w:rsidRPr="00A506B2">
        <w:rPr>
          <w:rFonts w:ascii="Arial" w:eastAsia="Times New Roman" w:hAnsi="Arial" w:cs="Arial"/>
          <w:color w:val="3C4043"/>
          <w:sz w:val="24"/>
          <w:szCs w:val="24"/>
        </w:rPr>
        <w:t>paired sample 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sometimes called the dependent </w:t>
      </w:r>
      <w:r w:rsidRPr="00A506B2">
        <w:rPr>
          <w:rFonts w:ascii="Arial" w:eastAsia="Times New Roman" w:hAnsi="Arial" w:cs="Arial"/>
          <w:color w:val="3C4043"/>
          <w:sz w:val="24"/>
          <w:szCs w:val="24"/>
        </w:rPr>
        <w:t>sample 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is a statistical procedure used to determine whether the mean difference between two sets of observations is zero. In a </w:t>
      </w:r>
      <w:r w:rsidRPr="00A506B2">
        <w:rPr>
          <w:rFonts w:ascii="Arial" w:eastAsia="Times New Roman" w:hAnsi="Arial" w:cs="Arial"/>
          <w:color w:val="3C4043"/>
          <w:sz w:val="24"/>
          <w:szCs w:val="24"/>
        </w:rPr>
        <w:t>paired sample t</w:t>
      </w:r>
      <w:r w:rsidRPr="00A506B2">
        <w:rPr>
          <w:rFonts w:ascii="Arial" w:eastAsia="Times New Roman" w:hAnsi="Arial" w:cs="Arial"/>
          <w:color w:val="3C4043"/>
          <w:sz w:val="24"/>
          <w:szCs w:val="24"/>
          <w:shd w:val="clear" w:color="auto" w:fill="FFFFFF"/>
        </w:rPr>
        <w:t>-</w:t>
      </w:r>
      <w:r w:rsidRPr="00A506B2">
        <w:rPr>
          <w:rFonts w:ascii="Arial" w:eastAsia="Times New Roman" w:hAnsi="Arial" w:cs="Arial"/>
          <w:color w:val="3C4043"/>
          <w:sz w:val="24"/>
          <w:szCs w:val="24"/>
        </w:rPr>
        <w:t>test</w:t>
      </w:r>
      <w:r w:rsidRPr="00A506B2">
        <w:rPr>
          <w:rFonts w:ascii="Arial" w:eastAsia="Times New Roman" w:hAnsi="Arial" w:cs="Arial"/>
          <w:color w:val="3C4043"/>
          <w:sz w:val="24"/>
          <w:szCs w:val="24"/>
          <w:shd w:val="clear" w:color="auto" w:fill="FFFFFF"/>
        </w:rPr>
        <w:t>, each subject or entity is measured twice, resulting in pairs of observations.</w:t>
      </w:r>
    </w:p>
    <w:p w14:paraId="28F4B00A" w14:textId="77777777" w:rsidR="00B01875" w:rsidRPr="00A506B2" w:rsidRDefault="00B01875" w:rsidP="00F12F75">
      <w:pPr>
        <w:spacing w:after="0" w:line="480" w:lineRule="auto"/>
        <w:divId w:val="1320227141"/>
        <w:rPr>
          <w:rFonts w:ascii="Arial" w:eastAsia="Times New Roman" w:hAnsi="Arial" w:cs="Arial"/>
          <w:color w:val="3C4043"/>
          <w:sz w:val="24"/>
          <w:szCs w:val="24"/>
          <w:shd w:val="clear" w:color="auto" w:fill="FFFFFF"/>
          <w:lang w:val="en-GB"/>
        </w:rPr>
      </w:pPr>
      <w:r w:rsidRPr="00A506B2">
        <w:rPr>
          <w:rFonts w:ascii="Arial" w:eastAsia="Times New Roman" w:hAnsi="Arial" w:cs="Arial"/>
          <w:color w:val="3C4043"/>
          <w:sz w:val="24"/>
          <w:szCs w:val="24"/>
          <w:shd w:val="clear" w:color="auto" w:fill="FFFFFF"/>
          <w:lang w:val="en-GB"/>
        </w:rPr>
        <w:t xml:space="preserve">E.g </w:t>
      </w:r>
    </w:p>
    <w:p w14:paraId="4E123744" w14:textId="77777777" w:rsidR="00B01875" w:rsidRPr="00A506B2" w:rsidRDefault="00006F21" w:rsidP="00F12F75">
      <w:pPr>
        <w:spacing w:after="0" w:line="480" w:lineRule="auto"/>
        <w:divId w:val="1320227141"/>
        <w:rPr>
          <w:rFonts w:ascii="Arial" w:eastAsia="Times New Roman" w:hAnsi="Arial" w:cs="Arial"/>
          <w:color w:val="3C4043"/>
          <w:sz w:val="24"/>
          <w:szCs w:val="24"/>
          <w:shd w:val="clear" w:color="auto" w:fill="FFFFFF"/>
          <w:lang w:val="en-GB"/>
        </w:rPr>
      </w:pPr>
      <w:r w:rsidRPr="00A506B2">
        <w:rPr>
          <w:rFonts w:ascii="Arial" w:eastAsia="Times New Roman" w:hAnsi="Arial" w:cs="Arial"/>
          <w:color w:val="3C4043"/>
          <w:sz w:val="24"/>
          <w:szCs w:val="24"/>
          <w:shd w:val="clear" w:color="auto" w:fill="FFFFFF"/>
          <w:lang w:val="en-GB"/>
        </w:rPr>
        <w:t xml:space="preserve">A pairs of </w:t>
      </w:r>
      <w:r w:rsidR="007631B8" w:rsidRPr="00A506B2">
        <w:rPr>
          <w:rFonts w:ascii="Arial" w:eastAsia="Times New Roman" w:hAnsi="Arial" w:cs="Arial"/>
          <w:color w:val="3C4043"/>
          <w:sz w:val="24"/>
          <w:szCs w:val="24"/>
          <w:shd w:val="clear" w:color="auto" w:fill="FFFFFF"/>
          <w:lang w:val="en-GB"/>
        </w:rPr>
        <w:t xml:space="preserve">friends and they’re differentiated in class presentation on the basis of topic, marks and grades. </w:t>
      </w:r>
    </w:p>
    <w:p w14:paraId="2BDEF80E" w14:textId="77777777" w:rsidR="00B01875" w:rsidRPr="00A506B2" w:rsidRDefault="00B01875" w:rsidP="00F12F75">
      <w:pPr>
        <w:spacing w:after="0" w:line="480" w:lineRule="auto"/>
        <w:divId w:val="1320227141"/>
        <w:rPr>
          <w:rFonts w:ascii="Arial" w:eastAsia="Times New Roman" w:hAnsi="Arial" w:cs="Arial"/>
          <w:sz w:val="24"/>
          <w:szCs w:val="24"/>
          <w:lang w:val="en-GB"/>
        </w:rPr>
      </w:pPr>
    </w:p>
    <w:p w14:paraId="23DF0E73" w14:textId="77777777" w:rsidR="006B7EF3" w:rsidRPr="00A506B2" w:rsidRDefault="006B7EF3" w:rsidP="00EC5BD0">
      <w:pPr>
        <w:spacing w:line="480" w:lineRule="auto"/>
        <w:rPr>
          <w:rFonts w:ascii="Arial" w:hAnsi="Arial" w:cs="Arial"/>
          <w:b/>
          <w:bCs/>
          <w:sz w:val="24"/>
          <w:szCs w:val="24"/>
        </w:rPr>
      </w:pPr>
      <w:r w:rsidRPr="00A506B2">
        <w:rPr>
          <w:rFonts w:ascii="Arial" w:hAnsi="Arial" w:cs="Arial"/>
          <w:b/>
          <w:bCs/>
          <w:sz w:val="24"/>
          <w:szCs w:val="24"/>
        </w:rPr>
        <w:t xml:space="preserve">Regression </w:t>
      </w:r>
    </w:p>
    <w:p w14:paraId="3F3A11B1" w14:textId="77777777" w:rsidR="002F1ABC" w:rsidRPr="00A506B2" w:rsidRDefault="002F1ABC" w:rsidP="00F12F75">
      <w:pPr>
        <w:spacing w:after="0" w:line="480" w:lineRule="auto"/>
        <w:divId w:val="192885646"/>
        <w:rPr>
          <w:rFonts w:ascii="Arial" w:eastAsia="Times New Roman" w:hAnsi="Arial" w:cs="Arial"/>
          <w:color w:val="3C4043"/>
          <w:sz w:val="24"/>
          <w:szCs w:val="24"/>
          <w:shd w:val="clear" w:color="auto" w:fill="FFFFFF"/>
        </w:rPr>
      </w:pPr>
      <w:r w:rsidRPr="00A506B2">
        <w:rPr>
          <w:rFonts w:ascii="Arial" w:eastAsia="Times New Roman" w:hAnsi="Arial" w:cs="Arial"/>
          <w:color w:val="3C4043"/>
          <w:sz w:val="24"/>
          <w:szCs w:val="24"/>
          <w:shd w:val="clear" w:color="auto" w:fill="FFFFFF"/>
        </w:rPr>
        <w:t>Simple </w:t>
      </w:r>
      <w:r w:rsidRPr="00A506B2">
        <w:rPr>
          <w:rFonts w:ascii="Arial" w:eastAsia="Times New Roman" w:hAnsi="Arial" w:cs="Arial"/>
          <w:color w:val="3C4043"/>
          <w:sz w:val="24"/>
          <w:szCs w:val="24"/>
        </w:rPr>
        <w:t>regression</w:t>
      </w:r>
      <w:r w:rsidRPr="00A506B2">
        <w:rPr>
          <w:rFonts w:ascii="Arial" w:eastAsia="Times New Roman" w:hAnsi="Arial" w:cs="Arial"/>
          <w:color w:val="3C4043"/>
          <w:sz w:val="24"/>
          <w:szCs w:val="24"/>
          <w:shd w:val="clear" w:color="auto" w:fill="FFFFFF"/>
        </w:rPr>
        <w:t> is </w:t>
      </w:r>
      <w:r w:rsidRPr="00A506B2">
        <w:rPr>
          <w:rFonts w:ascii="Arial" w:eastAsia="Times New Roman" w:hAnsi="Arial" w:cs="Arial"/>
          <w:color w:val="3C4043"/>
          <w:sz w:val="24"/>
          <w:szCs w:val="24"/>
        </w:rPr>
        <w:t>used</w:t>
      </w:r>
      <w:r w:rsidRPr="00A506B2">
        <w:rPr>
          <w:rFonts w:ascii="Arial" w:eastAsia="Times New Roman" w:hAnsi="Arial" w:cs="Arial"/>
          <w:color w:val="3C4043"/>
          <w:sz w:val="24"/>
          <w:szCs w:val="24"/>
          <w:shd w:val="clear" w:color="auto" w:fill="FFFFFF"/>
        </w:rPr>
        <w:t> to examine the relationship between one dependent and one independent variable. After performing an analysis, the </w:t>
      </w:r>
      <w:r w:rsidRPr="00A506B2">
        <w:rPr>
          <w:rFonts w:ascii="Arial" w:eastAsia="Times New Roman" w:hAnsi="Arial" w:cs="Arial"/>
          <w:color w:val="3C4043"/>
          <w:sz w:val="24"/>
          <w:szCs w:val="24"/>
        </w:rPr>
        <w:t>regression</w:t>
      </w:r>
      <w:r w:rsidRPr="00A506B2">
        <w:rPr>
          <w:rFonts w:ascii="Arial" w:eastAsia="Times New Roman" w:hAnsi="Arial" w:cs="Arial"/>
          <w:color w:val="3C4043"/>
          <w:sz w:val="24"/>
          <w:szCs w:val="24"/>
          <w:shd w:val="clear" w:color="auto" w:fill="FFFFFF"/>
        </w:rPr>
        <w:t> statistics can be </w:t>
      </w:r>
      <w:r w:rsidRPr="00A506B2">
        <w:rPr>
          <w:rFonts w:ascii="Arial" w:eastAsia="Times New Roman" w:hAnsi="Arial" w:cs="Arial"/>
          <w:color w:val="3C4043"/>
          <w:sz w:val="24"/>
          <w:szCs w:val="24"/>
        </w:rPr>
        <w:t>used</w:t>
      </w:r>
      <w:r w:rsidRPr="00A506B2">
        <w:rPr>
          <w:rFonts w:ascii="Arial" w:eastAsia="Times New Roman" w:hAnsi="Arial" w:cs="Arial"/>
          <w:color w:val="3C4043"/>
          <w:sz w:val="24"/>
          <w:szCs w:val="24"/>
          <w:shd w:val="clear" w:color="auto" w:fill="FFFFFF"/>
        </w:rPr>
        <w:t> to predict the dependent variable when the independent variable is known. ... People use </w:t>
      </w:r>
      <w:r w:rsidRPr="00A506B2">
        <w:rPr>
          <w:rFonts w:ascii="Arial" w:eastAsia="Times New Roman" w:hAnsi="Arial" w:cs="Arial"/>
          <w:color w:val="3C4043"/>
          <w:sz w:val="24"/>
          <w:szCs w:val="24"/>
        </w:rPr>
        <w:t>regression</w:t>
      </w:r>
      <w:r w:rsidRPr="00A506B2">
        <w:rPr>
          <w:rFonts w:ascii="Arial" w:eastAsia="Times New Roman" w:hAnsi="Arial" w:cs="Arial"/>
          <w:color w:val="3C4043"/>
          <w:sz w:val="24"/>
          <w:szCs w:val="24"/>
          <w:shd w:val="clear" w:color="auto" w:fill="FFFFFF"/>
        </w:rPr>
        <w:t> on an intuitive level every day.</w:t>
      </w:r>
    </w:p>
    <w:p w14:paraId="31C58AD1" w14:textId="77777777" w:rsidR="007631B8" w:rsidRPr="00A506B2" w:rsidRDefault="007631B8" w:rsidP="00F12F75">
      <w:pPr>
        <w:spacing w:after="0" w:line="480" w:lineRule="auto"/>
        <w:divId w:val="192885646"/>
        <w:rPr>
          <w:rFonts w:ascii="Arial" w:eastAsia="Times New Roman" w:hAnsi="Arial" w:cs="Arial"/>
          <w:color w:val="3C4043"/>
          <w:sz w:val="24"/>
          <w:szCs w:val="24"/>
          <w:shd w:val="clear" w:color="auto" w:fill="FFFFFF"/>
          <w:lang w:val="en-GB"/>
        </w:rPr>
      </w:pPr>
      <w:r w:rsidRPr="00A506B2">
        <w:rPr>
          <w:rFonts w:ascii="Arial" w:eastAsia="Times New Roman" w:hAnsi="Arial" w:cs="Arial"/>
          <w:color w:val="3C4043"/>
          <w:sz w:val="24"/>
          <w:szCs w:val="24"/>
          <w:shd w:val="clear" w:color="auto" w:fill="FFFFFF"/>
          <w:lang w:val="en-GB"/>
        </w:rPr>
        <w:t>E.g</w:t>
      </w:r>
    </w:p>
    <w:p w14:paraId="026B53C3" w14:textId="77777777" w:rsidR="007631B8" w:rsidRPr="00A506B2" w:rsidRDefault="00736745" w:rsidP="00F12F75">
      <w:pPr>
        <w:spacing w:after="0" w:line="480" w:lineRule="auto"/>
        <w:divId w:val="192885646"/>
        <w:rPr>
          <w:rFonts w:ascii="Arial" w:eastAsia="Times New Roman" w:hAnsi="Arial" w:cs="Arial"/>
          <w:sz w:val="24"/>
          <w:szCs w:val="24"/>
          <w:lang w:val="en-GB"/>
        </w:rPr>
      </w:pPr>
      <w:r w:rsidRPr="00A506B2">
        <w:rPr>
          <w:rFonts w:ascii="Arial" w:eastAsia="Times New Roman" w:hAnsi="Arial" w:cs="Arial"/>
          <w:color w:val="3C4043"/>
          <w:sz w:val="24"/>
          <w:szCs w:val="24"/>
          <w:shd w:val="clear" w:color="auto" w:fill="FFFFFF"/>
          <w:lang w:val="en-GB"/>
        </w:rPr>
        <w:lastRenderedPageBreak/>
        <w:t xml:space="preserve">Something </w:t>
      </w:r>
      <w:proofErr w:type="gramStart"/>
      <w:r w:rsidRPr="00A506B2">
        <w:rPr>
          <w:rFonts w:ascii="Arial" w:eastAsia="Times New Roman" w:hAnsi="Arial" w:cs="Arial"/>
          <w:color w:val="3C4043"/>
          <w:sz w:val="24"/>
          <w:szCs w:val="24"/>
          <w:shd w:val="clear" w:color="auto" w:fill="FFFFFF"/>
          <w:lang w:val="en-GB"/>
        </w:rPr>
        <w:t>have</w:t>
      </w:r>
      <w:proofErr w:type="gramEnd"/>
      <w:r w:rsidRPr="00A506B2">
        <w:rPr>
          <w:rFonts w:ascii="Arial" w:eastAsia="Times New Roman" w:hAnsi="Arial" w:cs="Arial"/>
          <w:color w:val="3C4043"/>
          <w:sz w:val="24"/>
          <w:szCs w:val="24"/>
          <w:shd w:val="clear" w:color="auto" w:fill="FFFFFF"/>
          <w:lang w:val="en-GB"/>
        </w:rPr>
        <w:t xml:space="preserve"> an impact on other, like sun may burn the skin. </w:t>
      </w:r>
    </w:p>
    <w:p w14:paraId="6A791F87" w14:textId="77777777" w:rsidR="006B7EF3" w:rsidRPr="00A506B2" w:rsidRDefault="006B7EF3" w:rsidP="00EC5BD0">
      <w:pPr>
        <w:spacing w:line="480" w:lineRule="auto"/>
        <w:rPr>
          <w:rFonts w:ascii="Arial" w:hAnsi="Arial" w:cs="Arial"/>
          <w:b/>
          <w:bCs/>
          <w:sz w:val="24"/>
          <w:szCs w:val="24"/>
        </w:rPr>
      </w:pPr>
      <w:r w:rsidRPr="00A506B2">
        <w:rPr>
          <w:rFonts w:ascii="Arial" w:hAnsi="Arial" w:cs="Arial"/>
          <w:b/>
          <w:bCs/>
          <w:sz w:val="24"/>
          <w:szCs w:val="24"/>
        </w:rPr>
        <w:t xml:space="preserve">Descriptive statistics </w:t>
      </w:r>
    </w:p>
    <w:p w14:paraId="43BB6705" w14:textId="77777777" w:rsidR="00974EA4" w:rsidRPr="00A506B2" w:rsidRDefault="00974EA4" w:rsidP="00F12F75">
      <w:pPr>
        <w:spacing w:after="0" w:line="480" w:lineRule="auto"/>
        <w:divId w:val="980839990"/>
        <w:rPr>
          <w:rFonts w:ascii="Arial" w:eastAsia="Times New Roman" w:hAnsi="Arial" w:cs="Arial"/>
          <w:color w:val="3C4043"/>
          <w:sz w:val="24"/>
          <w:szCs w:val="24"/>
          <w:shd w:val="clear" w:color="auto" w:fill="FFFFFF"/>
        </w:rPr>
      </w:pPr>
      <w:r w:rsidRPr="00A506B2">
        <w:rPr>
          <w:rFonts w:ascii="Arial" w:eastAsia="Times New Roman" w:hAnsi="Arial" w:cs="Arial"/>
          <w:color w:val="3C4043"/>
          <w:sz w:val="24"/>
          <w:szCs w:val="24"/>
        </w:rPr>
        <w:t>Descriptive statistics</w:t>
      </w:r>
      <w:r w:rsidRPr="00A506B2">
        <w:rPr>
          <w:rFonts w:ascii="Arial" w:eastAsia="Times New Roman" w:hAnsi="Arial" w:cs="Arial"/>
          <w:color w:val="3C4043"/>
          <w:sz w:val="24"/>
          <w:szCs w:val="24"/>
          <w:shd w:val="clear" w:color="auto" w:fill="FFFFFF"/>
        </w:rPr>
        <w:t> are brief </w:t>
      </w:r>
      <w:r w:rsidRPr="00A506B2">
        <w:rPr>
          <w:rFonts w:ascii="Arial" w:eastAsia="Times New Roman" w:hAnsi="Arial" w:cs="Arial"/>
          <w:color w:val="3C4043"/>
          <w:sz w:val="24"/>
          <w:szCs w:val="24"/>
        </w:rPr>
        <w:t>descriptive</w:t>
      </w:r>
      <w:r w:rsidRPr="00A506B2">
        <w:rPr>
          <w:rFonts w:ascii="Arial" w:eastAsia="Times New Roman" w:hAnsi="Arial" w:cs="Arial"/>
          <w:color w:val="3C4043"/>
          <w:sz w:val="24"/>
          <w:szCs w:val="24"/>
          <w:shd w:val="clear" w:color="auto" w:fill="FFFFFF"/>
        </w:rPr>
        <w:t>coefficients that summarize a given data set, which can be either a representation of the entire or a sample of a population. </w:t>
      </w:r>
      <w:r w:rsidRPr="00A506B2">
        <w:rPr>
          <w:rFonts w:ascii="Arial" w:eastAsia="Times New Roman" w:hAnsi="Arial" w:cs="Arial"/>
          <w:color w:val="3C4043"/>
          <w:sz w:val="24"/>
          <w:szCs w:val="24"/>
        </w:rPr>
        <w:t>Descriptive statistics</w:t>
      </w:r>
      <w:r w:rsidRPr="00A506B2">
        <w:rPr>
          <w:rFonts w:ascii="Arial" w:eastAsia="Times New Roman" w:hAnsi="Arial" w:cs="Arial"/>
          <w:color w:val="3C4043"/>
          <w:sz w:val="24"/>
          <w:szCs w:val="24"/>
          <w:shd w:val="clear" w:color="auto" w:fill="FFFFFF"/>
        </w:rPr>
        <w:t> are broken down into measures of central tendency and measures of variability (spread).</w:t>
      </w:r>
    </w:p>
    <w:p w14:paraId="076C07A8" w14:textId="77777777" w:rsidR="00736745" w:rsidRPr="00A506B2" w:rsidRDefault="00736745" w:rsidP="00F12F75">
      <w:pPr>
        <w:spacing w:after="0" w:line="480" w:lineRule="auto"/>
        <w:divId w:val="980839990"/>
        <w:rPr>
          <w:rFonts w:ascii="Arial" w:eastAsia="Times New Roman" w:hAnsi="Arial" w:cs="Arial"/>
          <w:color w:val="3C4043"/>
          <w:sz w:val="24"/>
          <w:szCs w:val="24"/>
          <w:shd w:val="clear" w:color="auto" w:fill="FFFFFF"/>
          <w:lang w:val="en-GB"/>
        </w:rPr>
      </w:pPr>
      <w:r w:rsidRPr="00A506B2">
        <w:rPr>
          <w:rFonts w:ascii="Arial" w:eastAsia="Times New Roman" w:hAnsi="Arial" w:cs="Arial"/>
          <w:color w:val="3C4043"/>
          <w:sz w:val="24"/>
          <w:szCs w:val="24"/>
          <w:shd w:val="clear" w:color="auto" w:fill="FFFFFF"/>
          <w:lang w:val="en-GB"/>
        </w:rPr>
        <w:t xml:space="preserve">E.g </w:t>
      </w:r>
    </w:p>
    <w:p w14:paraId="566E6D87" w14:textId="77777777" w:rsidR="00736745" w:rsidRPr="00A506B2" w:rsidRDefault="00736745" w:rsidP="00F12F75">
      <w:pPr>
        <w:spacing w:after="0" w:line="480" w:lineRule="auto"/>
        <w:divId w:val="980839990"/>
        <w:rPr>
          <w:rFonts w:ascii="Arial" w:eastAsia="Times New Roman" w:hAnsi="Arial" w:cs="Arial"/>
          <w:sz w:val="24"/>
          <w:szCs w:val="24"/>
          <w:lang w:val="en-GB"/>
        </w:rPr>
      </w:pPr>
      <w:r w:rsidRPr="00A506B2">
        <w:rPr>
          <w:rFonts w:ascii="Arial" w:eastAsia="Times New Roman" w:hAnsi="Arial" w:cs="Arial"/>
          <w:color w:val="3C4043"/>
          <w:sz w:val="24"/>
          <w:szCs w:val="24"/>
          <w:shd w:val="clear" w:color="auto" w:fill="FFFFFF"/>
          <w:lang w:val="en-GB"/>
        </w:rPr>
        <w:t xml:space="preserve">Total number of participants, their percentage, mean an average among them and standard deviation. That basically describes the </w:t>
      </w:r>
      <w:r w:rsidR="009276ED" w:rsidRPr="00A506B2">
        <w:rPr>
          <w:rFonts w:ascii="Arial" w:eastAsia="Times New Roman" w:hAnsi="Arial" w:cs="Arial"/>
          <w:color w:val="3C4043"/>
          <w:sz w:val="24"/>
          <w:szCs w:val="24"/>
          <w:shd w:val="clear" w:color="auto" w:fill="FFFFFF"/>
          <w:lang w:val="en-GB"/>
        </w:rPr>
        <w:t xml:space="preserve">numbers and values in quantity. </w:t>
      </w:r>
    </w:p>
    <w:p w14:paraId="656CC868" w14:textId="77777777" w:rsidR="006B7EF3" w:rsidRPr="00A506B2" w:rsidRDefault="006B7EF3" w:rsidP="00EC5BD0">
      <w:pPr>
        <w:spacing w:line="480" w:lineRule="auto"/>
        <w:rPr>
          <w:rFonts w:ascii="Arial" w:hAnsi="Arial" w:cs="Arial"/>
          <w:b/>
          <w:bCs/>
          <w:sz w:val="24"/>
          <w:szCs w:val="24"/>
        </w:rPr>
      </w:pPr>
      <w:r w:rsidRPr="00A506B2">
        <w:rPr>
          <w:rFonts w:ascii="Arial" w:hAnsi="Arial" w:cs="Arial"/>
          <w:b/>
          <w:bCs/>
          <w:sz w:val="24"/>
          <w:szCs w:val="24"/>
        </w:rPr>
        <w:t>Covariance</w:t>
      </w:r>
    </w:p>
    <w:p w14:paraId="19511AFF" w14:textId="77777777" w:rsidR="003D361E" w:rsidRPr="00A506B2" w:rsidRDefault="003D361E" w:rsidP="00EC5BD0">
      <w:pPr>
        <w:spacing w:after="0" w:line="480" w:lineRule="auto"/>
        <w:divId w:val="1235821958"/>
        <w:rPr>
          <w:rFonts w:ascii="Arial" w:eastAsia="Times New Roman" w:hAnsi="Arial" w:cs="Arial"/>
          <w:sz w:val="24"/>
          <w:szCs w:val="24"/>
        </w:rPr>
      </w:pPr>
      <w:r w:rsidRPr="00A506B2">
        <w:rPr>
          <w:rFonts w:ascii="Arial" w:eastAsia="Times New Roman" w:hAnsi="Arial" w:cs="Arial"/>
          <w:color w:val="3C4043"/>
          <w:sz w:val="24"/>
          <w:szCs w:val="24"/>
        </w:rPr>
        <w:t>Covariance</w:t>
      </w:r>
      <w:r w:rsidRPr="00A506B2">
        <w:rPr>
          <w:rFonts w:ascii="Arial" w:eastAsia="Times New Roman" w:hAnsi="Arial" w:cs="Arial"/>
          <w:color w:val="3C4043"/>
          <w:sz w:val="24"/>
          <w:szCs w:val="24"/>
          <w:shd w:val="clear" w:color="auto" w:fill="FFFFFF"/>
        </w:rPr>
        <w:t> measures the directional relationship between the returns on two assets. A positive </w:t>
      </w:r>
      <w:r w:rsidRPr="00A506B2">
        <w:rPr>
          <w:rFonts w:ascii="Arial" w:eastAsia="Times New Roman" w:hAnsi="Arial" w:cs="Arial"/>
          <w:color w:val="3C4043"/>
          <w:sz w:val="24"/>
          <w:szCs w:val="24"/>
        </w:rPr>
        <w:t>covariance</w:t>
      </w:r>
      <w:r w:rsidRPr="00A506B2">
        <w:rPr>
          <w:rFonts w:ascii="Arial" w:eastAsia="Times New Roman" w:hAnsi="Arial" w:cs="Arial"/>
          <w:color w:val="3C4043"/>
          <w:sz w:val="24"/>
          <w:szCs w:val="24"/>
          <w:shd w:val="clear" w:color="auto" w:fill="FFFFFF"/>
        </w:rPr>
        <w:t> means that asset returns move together while a negative </w:t>
      </w:r>
      <w:r w:rsidRPr="00A506B2">
        <w:rPr>
          <w:rFonts w:ascii="Arial" w:eastAsia="Times New Roman" w:hAnsi="Arial" w:cs="Arial"/>
          <w:color w:val="3C4043"/>
          <w:sz w:val="24"/>
          <w:szCs w:val="24"/>
        </w:rPr>
        <w:t>covariance</w:t>
      </w:r>
      <w:r w:rsidRPr="00A506B2">
        <w:rPr>
          <w:rFonts w:ascii="Arial" w:eastAsia="Times New Roman" w:hAnsi="Arial" w:cs="Arial"/>
          <w:color w:val="3C4043"/>
          <w:sz w:val="24"/>
          <w:szCs w:val="24"/>
          <w:shd w:val="clear" w:color="auto" w:fill="FFFFFF"/>
        </w:rPr>
        <w:t> means they move inversely.</w:t>
      </w:r>
    </w:p>
    <w:p w14:paraId="57855A9D" w14:textId="77777777" w:rsidR="006B7EF3" w:rsidRPr="00A506B2" w:rsidRDefault="00BF081F" w:rsidP="00EC5BD0">
      <w:pPr>
        <w:spacing w:line="480" w:lineRule="auto"/>
        <w:rPr>
          <w:rFonts w:ascii="Arial" w:hAnsi="Arial" w:cs="Arial"/>
          <w:sz w:val="24"/>
          <w:szCs w:val="24"/>
        </w:rPr>
      </w:pPr>
      <w:r w:rsidRPr="00A506B2">
        <w:rPr>
          <w:rFonts w:ascii="Arial" w:hAnsi="Arial" w:cs="Arial"/>
          <w:sz w:val="24"/>
          <w:szCs w:val="24"/>
        </w:rPr>
        <w:t xml:space="preserve">E.g </w:t>
      </w:r>
    </w:p>
    <w:p w14:paraId="31F218CB" w14:textId="77777777" w:rsidR="00BF081F" w:rsidRPr="00A506B2" w:rsidRDefault="00BF081F" w:rsidP="00EC5BD0">
      <w:pPr>
        <w:spacing w:line="480" w:lineRule="auto"/>
        <w:rPr>
          <w:rFonts w:ascii="Arial" w:hAnsi="Arial" w:cs="Arial"/>
          <w:sz w:val="24"/>
          <w:szCs w:val="24"/>
        </w:rPr>
      </w:pPr>
      <w:r w:rsidRPr="00A506B2">
        <w:rPr>
          <w:rFonts w:ascii="Arial" w:hAnsi="Arial" w:cs="Arial"/>
          <w:sz w:val="24"/>
          <w:szCs w:val="24"/>
        </w:rPr>
        <w:t xml:space="preserve">Two different types of thing covariant on </w:t>
      </w:r>
      <w:proofErr w:type="gramStart"/>
      <w:r w:rsidRPr="00A506B2">
        <w:rPr>
          <w:rFonts w:ascii="Arial" w:hAnsi="Arial" w:cs="Arial"/>
          <w:sz w:val="24"/>
          <w:szCs w:val="24"/>
        </w:rPr>
        <w:t>particular item</w:t>
      </w:r>
      <w:proofErr w:type="gramEnd"/>
      <w:r w:rsidRPr="00A506B2">
        <w:rPr>
          <w:rFonts w:ascii="Arial" w:hAnsi="Arial" w:cs="Arial"/>
          <w:sz w:val="24"/>
          <w:szCs w:val="24"/>
        </w:rPr>
        <w:t xml:space="preserve">. Like patients </w:t>
      </w:r>
      <w:r w:rsidR="004E09CE" w:rsidRPr="00A506B2">
        <w:rPr>
          <w:rFonts w:ascii="Arial" w:hAnsi="Arial" w:cs="Arial"/>
          <w:sz w:val="24"/>
          <w:szCs w:val="24"/>
        </w:rPr>
        <w:t xml:space="preserve">level of pain is different but they all are taking medicines accordingly. </w:t>
      </w:r>
    </w:p>
    <w:p w14:paraId="2FAE02D5" w14:textId="77777777" w:rsidR="009276ED" w:rsidRPr="00A506B2" w:rsidRDefault="009276ED" w:rsidP="00EC5BD0">
      <w:pPr>
        <w:spacing w:line="480" w:lineRule="auto"/>
        <w:rPr>
          <w:rFonts w:ascii="Arial" w:hAnsi="Arial" w:cs="Arial"/>
          <w:sz w:val="24"/>
          <w:szCs w:val="24"/>
        </w:rPr>
      </w:pPr>
    </w:p>
    <w:sectPr w:rsidR="009276ED" w:rsidRPr="00A506B2" w:rsidSect="00436A79">
      <w:pgSz w:w="12242" w:h="15842"/>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75323"/>
    <w:rsid w:val="00004284"/>
    <w:rsid w:val="00006F21"/>
    <w:rsid w:val="00031329"/>
    <w:rsid w:val="00041CF0"/>
    <w:rsid w:val="000728E4"/>
    <w:rsid w:val="00096FCD"/>
    <w:rsid w:val="000A3951"/>
    <w:rsid w:val="000A7295"/>
    <w:rsid w:val="000E7DB3"/>
    <w:rsid w:val="000F2D61"/>
    <w:rsid w:val="001411B5"/>
    <w:rsid w:val="0015635A"/>
    <w:rsid w:val="00191435"/>
    <w:rsid w:val="0019461D"/>
    <w:rsid w:val="001949B8"/>
    <w:rsid w:val="001C0EB8"/>
    <w:rsid w:val="001C2623"/>
    <w:rsid w:val="001E0D9D"/>
    <w:rsid w:val="00207802"/>
    <w:rsid w:val="00226712"/>
    <w:rsid w:val="002313C7"/>
    <w:rsid w:val="0026677C"/>
    <w:rsid w:val="00280A7B"/>
    <w:rsid w:val="002B1398"/>
    <w:rsid w:val="002B525B"/>
    <w:rsid w:val="002F1ABC"/>
    <w:rsid w:val="00315046"/>
    <w:rsid w:val="00326B58"/>
    <w:rsid w:val="00377C51"/>
    <w:rsid w:val="00390431"/>
    <w:rsid w:val="00392252"/>
    <w:rsid w:val="0039548A"/>
    <w:rsid w:val="003D361E"/>
    <w:rsid w:val="003D4EEF"/>
    <w:rsid w:val="003F4A71"/>
    <w:rsid w:val="004005EE"/>
    <w:rsid w:val="004179D0"/>
    <w:rsid w:val="00436A79"/>
    <w:rsid w:val="00441ED9"/>
    <w:rsid w:val="00451BF4"/>
    <w:rsid w:val="00461ED1"/>
    <w:rsid w:val="004867F9"/>
    <w:rsid w:val="004B6E87"/>
    <w:rsid w:val="004D3EF8"/>
    <w:rsid w:val="004D7CDA"/>
    <w:rsid w:val="004E09CE"/>
    <w:rsid w:val="00512791"/>
    <w:rsid w:val="00533D32"/>
    <w:rsid w:val="00535816"/>
    <w:rsid w:val="00544965"/>
    <w:rsid w:val="00553F77"/>
    <w:rsid w:val="00572539"/>
    <w:rsid w:val="005B5834"/>
    <w:rsid w:val="005D0497"/>
    <w:rsid w:val="005D07F3"/>
    <w:rsid w:val="006069BC"/>
    <w:rsid w:val="00606B68"/>
    <w:rsid w:val="00672F56"/>
    <w:rsid w:val="00682667"/>
    <w:rsid w:val="006B7EF3"/>
    <w:rsid w:val="006E27A3"/>
    <w:rsid w:val="006F02F8"/>
    <w:rsid w:val="0070457A"/>
    <w:rsid w:val="007070D2"/>
    <w:rsid w:val="00713C81"/>
    <w:rsid w:val="00736745"/>
    <w:rsid w:val="00754C5E"/>
    <w:rsid w:val="007613ED"/>
    <w:rsid w:val="00761ECA"/>
    <w:rsid w:val="007631B8"/>
    <w:rsid w:val="0077235A"/>
    <w:rsid w:val="00776C2B"/>
    <w:rsid w:val="00780319"/>
    <w:rsid w:val="0078358B"/>
    <w:rsid w:val="00786A80"/>
    <w:rsid w:val="007A12DD"/>
    <w:rsid w:val="007F3F10"/>
    <w:rsid w:val="008222C5"/>
    <w:rsid w:val="0086115B"/>
    <w:rsid w:val="008968E5"/>
    <w:rsid w:val="008A1C20"/>
    <w:rsid w:val="008A5C65"/>
    <w:rsid w:val="008C017D"/>
    <w:rsid w:val="008E5F8F"/>
    <w:rsid w:val="009000E1"/>
    <w:rsid w:val="00900FF6"/>
    <w:rsid w:val="009168D5"/>
    <w:rsid w:val="009276ED"/>
    <w:rsid w:val="00947545"/>
    <w:rsid w:val="00974EA4"/>
    <w:rsid w:val="00976FF9"/>
    <w:rsid w:val="009818E2"/>
    <w:rsid w:val="00987230"/>
    <w:rsid w:val="00993FD7"/>
    <w:rsid w:val="009A10AE"/>
    <w:rsid w:val="009A5197"/>
    <w:rsid w:val="009C7BE0"/>
    <w:rsid w:val="00A36C19"/>
    <w:rsid w:val="00A506B2"/>
    <w:rsid w:val="00A82D9C"/>
    <w:rsid w:val="00A92F53"/>
    <w:rsid w:val="00A973EC"/>
    <w:rsid w:val="00AA1268"/>
    <w:rsid w:val="00AA5E27"/>
    <w:rsid w:val="00AC65B6"/>
    <w:rsid w:val="00B01875"/>
    <w:rsid w:val="00B402D3"/>
    <w:rsid w:val="00BA6C7E"/>
    <w:rsid w:val="00BB2CBC"/>
    <w:rsid w:val="00BF081F"/>
    <w:rsid w:val="00BF13B5"/>
    <w:rsid w:val="00C04C9A"/>
    <w:rsid w:val="00C26793"/>
    <w:rsid w:val="00C37471"/>
    <w:rsid w:val="00C53BC2"/>
    <w:rsid w:val="00C53FB7"/>
    <w:rsid w:val="00C72CE1"/>
    <w:rsid w:val="00C838A3"/>
    <w:rsid w:val="00C86E4C"/>
    <w:rsid w:val="00CA7A3B"/>
    <w:rsid w:val="00CE018C"/>
    <w:rsid w:val="00CE0B9F"/>
    <w:rsid w:val="00CF46F5"/>
    <w:rsid w:val="00D04568"/>
    <w:rsid w:val="00D2785F"/>
    <w:rsid w:val="00D3451E"/>
    <w:rsid w:val="00D40049"/>
    <w:rsid w:val="00D536A0"/>
    <w:rsid w:val="00D6245C"/>
    <w:rsid w:val="00D91BF5"/>
    <w:rsid w:val="00DE537A"/>
    <w:rsid w:val="00DF7655"/>
    <w:rsid w:val="00E22186"/>
    <w:rsid w:val="00E36E30"/>
    <w:rsid w:val="00E706EC"/>
    <w:rsid w:val="00E94E24"/>
    <w:rsid w:val="00EA5AD1"/>
    <w:rsid w:val="00EB5BF2"/>
    <w:rsid w:val="00EC5BD0"/>
    <w:rsid w:val="00ED7019"/>
    <w:rsid w:val="00EF38F8"/>
    <w:rsid w:val="00F05111"/>
    <w:rsid w:val="00F10BB6"/>
    <w:rsid w:val="00F115A9"/>
    <w:rsid w:val="00F12F75"/>
    <w:rsid w:val="00F13620"/>
    <w:rsid w:val="00F33715"/>
    <w:rsid w:val="00F36BB9"/>
    <w:rsid w:val="00F45455"/>
    <w:rsid w:val="00F75323"/>
    <w:rsid w:val="00F81F1D"/>
    <w:rsid w:val="00F90F17"/>
    <w:rsid w:val="00FA09B4"/>
    <w:rsid w:val="00FA2D38"/>
    <w:rsid w:val="00FC1AEE"/>
    <w:rsid w:val="00FD57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DE7F1"/>
  <w15:docId w15:val="{3FB718DA-7032-4C72-842F-33F8A8C9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539"/>
  </w:style>
  <w:style w:type="paragraph" w:styleId="Heading1">
    <w:name w:val="heading 1"/>
    <w:basedOn w:val="Normal"/>
    <w:next w:val="Normal"/>
    <w:link w:val="Heading1Char"/>
    <w:qFormat/>
    <w:rsid w:val="00A506B2"/>
    <w:pPr>
      <w:keepNext/>
      <w:spacing w:after="0" w:line="240" w:lineRule="auto"/>
      <w:outlineLvl w:val="0"/>
    </w:pPr>
    <w:rPr>
      <w:rFonts w:ascii="Arial" w:eastAsia="Times New Roman" w:hAnsi="Arial" w:cs="Arial"/>
      <w:b/>
      <w:bCs/>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76C2B"/>
  </w:style>
  <w:style w:type="character" w:customStyle="1" w:styleId="Heading1Char">
    <w:name w:val="Heading 1 Char"/>
    <w:basedOn w:val="DefaultParagraphFont"/>
    <w:link w:val="Heading1"/>
    <w:rsid w:val="00A506B2"/>
    <w:rPr>
      <w:rFonts w:ascii="Arial" w:eastAsia="Times New Roman" w:hAnsi="Arial" w:cs="Arial"/>
      <w:b/>
      <w:bCs/>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61427">
      <w:bodyDiv w:val="1"/>
      <w:marLeft w:val="0"/>
      <w:marRight w:val="0"/>
      <w:marTop w:val="0"/>
      <w:marBottom w:val="0"/>
      <w:divBdr>
        <w:top w:val="none" w:sz="0" w:space="0" w:color="auto"/>
        <w:left w:val="none" w:sz="0" w:space="0" w:color="auto"/>
        <w:bottom w:val="none" w:sz="0" w:space="0" w:color="auto"/>
        <w:right w:val="none" w:sz="0" w:space="0" w:color="auto"/>
      </w:divBdr>
    </w:div>
    <w:div w:id="192885646">
      <w:bodyDiv w:val="1"/>
      <w:marLeft w:val="0"/>
      <w:marRight w:val="0"/>
      <w:marTop w:val="0"/>
      <w:marBottom w:val="0"/>
      <w:divBdr>
        <w:top w:val="none" w:sz="0" w:space="0" w:color="auto"/>
        <w:left w:val="none" w:sz="0" w:space="0" w:color="auto"/>
        <w:bottom w:val="none" w:sz="0" w:space="0" w:color="auto"/>
        <w:right w:val="none" w:sz="0" w:space="0" w:color="auto"/>
      </w:divBdr>
    </w:div>
    <w:div w:id="540367405">
      <w:bodyDiv w:val="1"/>
      <w:marLeft w:val="0"/>
      <w:marRight w:val="0"/>
      <w:marTop w:val="0"/>
      <w:marBottom w:val="0"/>
      <w:divBdr>
        <w:top w:val="none" w:sz="0" w:space="0" w:color="auto"/>
        <w:left w:val="none" w:sz="0" w:space="0" w:color="auto"/>
        <w:bottom w:val="none" w:sz="0" w:space="0" w:color="auto"/>
        <w:right w:val="none" w:sz="0" w:space="0" w:color="auto"/>
      </w:divBdr>
    </w:div>
    <w:div w:id="980839990">
      <w:bodyDiv w:val="1"/>
      <w:marLeft w:val="0"/>
      <w:marRight w:val="0"/>
      <w:marTop w:val="0"/>
      <w:marBottom w:val="0"/>
      <w:divBdr>
        <w:top w:val="none" w:sz="0" w:space="0" w:color="auto"/>
        <w:left w:val="none" w:sz="0" w:space="0" w:color="auto"/>
        <w:bottom w:val="none" w:sz="0" w:space="0" w:color="auto"/>
        <w:right w:val="none" w:sz="0" w:space="0" w:color="auto"/>
      </w:divBdr>
    </w:div>
    <w:div w:id="1235821958">
      <w:bodyDiv w:val="1"/>
      <w:marLeft w:val="0"/>
      <w:marRight w:val="0"/>
      <w:marTop w:val="0"/>
      <w:marBottom w:val="0"/>
      <w:divBdr>
        <w:top w:val="none" w:sz="0" w:space="0" w:color="auto"/>
        <w:left w:val="none" w:sz="0" w:space="0" w:color="auto"/>
        <w:bottom w:val="none" w:sz="0" w:space="0" w:color="auto"/>
        <w:right w:val="none" w:sz="0" w:space="0" w:color="auto"/>
      </w:divBdr>
    </w:div>
    <w:div w:id="1320227141">
      <w:bodyDiv w:val="1"/>
      <w:marLeft w:val="0"/>
      <w:marRight w:val="0"/>
      <w:marTop w:val="0"/>
      <w:marBottom w:val="0"/>
      <w:divBdr>
        <w:top w:val="none" w:sz="0" w:space="0" w:color="auto"/>
        <w:left w:val="none" w:sz="0" w:space="0" w:color="auto"/>
        <w:bottom w:val="none" w:sz="0" w:space="0" w:color="auto"/>
        <w:right w:val="none" w:sz="0" w:space="0" w:color="auto"/>
      </w:divBdr>
    </w:div>
    <w:div w:id="1863933078">
      <w:bodyDiv w:val="1"/>
      <w:marLeft w:val="0"/>
      <w:marRight w:val="0"/>
      <w:marTop w:val="0"/>
      <w:marBottom w:val="0"/>
      <w:divBdr>
        <w:top w:val="none" w:sz="0" w:space="0" w:color="auto"/>
        <w:left w:val="none" w:sz="0" w:space="0" w:color="auto"/>
        <w:bottom w:val="none" w:sz="0" w:space="0" w:color="auto"/>
        <w:right w:val="none" w:sz="0" w:space="0" w:color="auto"/>
      </w:divBdr>
    </w:div>
    <w:div w:id="189754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image" Target="media/image1.png"/><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LL\Desktop\Q2_Nov19%20(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LL\Desktop\Q3_Nov2019%20(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a:t>Systolic blood pressure </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Sheet1!$B$20:$F$20</c:f>
              <c:strCache>
                <c:ptCount val="5"/>
                <c:pt idx="0">
                  <c:v>new drug - 2mg dose</c:v>
                </c:pt>
                <c:pt idx="1">
                  <c:v>new drug - 4mg dose</c:v>
                </c:pt>
                <c:pt idx="2">
                  <c:v>new drug - 6mg dose</c:v>
                </c:pt>
                <c:pt idx="3">
                  <c:v>new drug - 8mg dose</c:v>
                </c:pt>
                <c:pt idx="4">
                  <c:v>existing drug - 6mg dose</c:v>
                </c:pt>
              </c:strCache>
            </c:strRef>
          </c:cat>
          <c:val>
            <c:numRef>
              <c:f>Sheet1!$B$21:$F$21</c:f>
              <c:numCache>
                <c:formatCode>General</c:formatCode>
                <c:ptCount val="5"/>
                <c:pt idx="0">
                  <c:v>70</c:v>
                </c:pt>
                <c:pt idx="1">
                  <c:v>69</c:v>
                </c:pt>
                <c:pt idx="2">
                  <c:v>110</c:v>
                </c:pt>
                <c:pt idx="3">
                  <c:v>134</c:v>
                </c:pt>
                <c:pt idx="4">
                  <c:v>120</c:v>
                </c:pt>
              </c:numCache>
            </c:numRef>
          </c:val>
          <c:extLst>
            <c:ext xmlns:c16="http://schemas.microsoft.com/office/drawing/2014/chart" uri="{C3380CC4-5D6E-409C-BE32-E72D297353CC}">
              <c16:uniqueId val="{00000000-92E9-004B-903D-2D8F332593EA}"/>
            </c:ext>
          </c:extLst>
        </c:ser>
        <c:dLbls>
          <c:showLegendKey val="0"/>
          <c:showVal val="1"/>
          <c:showCatName val="0"/>
          <c:showSerName val="0"/>
          <c:showPercent val="0"/>
          <c:showBubbleSize val="0"/>
        </c:dLbls>
        <c:gapWidth val="150"/>
        <c:shape val="box"/>
        <c:axId val="104329216"/>
        <c:axId val="104330752"/>
        <c:axId val="0"/>
      </c:bar3DChart>
      <c:catAx>
        <c:axId val="10432921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04330752"/>
        <c:crosses val="autoZero"/>
        <c:auto val="1"/>
        <c:lblAlgn val="ctr"/>
        <c:lblOffset val="100"/>
        <c:noMultiLvlLbl val="0"/>
      </c:catAx>
      <c:valAx>
        <c:axId val="10433075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043292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[Q3_Nov2019 (2).xls]Sheet4!PivotTable2</c:name>
    <c:fmtId val="-1"/>
  </c:pivotSource>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ivotFmts>
      <c:pivotFmt>
        <c:idx val="0"/>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marker>
          <c:symbol val="none"/>
        </c:marker>
      </c:pivotFmt>
      <c:pivotFmt>
        <c:idx val="1"/>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marker>
          <c:symbol val="none"/>
        </c:marker>
      </c:pivotFmt>
      <c:pivotFmt>
        <c:idx val="2"/>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marker>
          <c:symbol val="none"/>
        </c:marker>
      </c:pivotFmt>
    </c:pivotFmts>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Sheet4!$B$3</c:f>
              <c:strCache>
                <c:ptCount val="1"/>
                <c:pt idx="0">
                  <c:v>Total</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Sheet4!$A$4:$A$6</c:f>
              <c:strCache>
                <c:ptCount val="2"/>
                <c:pt idx="0">
                  <c:v>high protein</c:v>
                </c:pt>
                <c:pt idx="1">
                  <c:v>low protein</c:v>
                </c:pt>
              </c:strCache>
            </c:strRef>
          </c:cat>
          <c:val>
            <c:numRef>
              <c:f>Sheet4!$B$4:$B$6</c:f>
              <c:numCache>
                <c:formatCode>General</c:formatCode>
                <c:ptCount val="2"/>
                <c:pt idx="0">
                  <c:v>1.7093333333333476</c:v>
                </c:pt>
                <c:pt idx="1">
                  <c:v>1.8622222222222211</c:v>
                </c:pt>
              </c:numCache>
            </c:numRef>
          </c:val>
          <c:extLst>
            <c:ext xmlns:c16="http://schemas.microsoft.com/office/drawing/2014/chart" uri="{C3380CC4-5D6E-409C-BE32-E72D297353CC}">
              <c16:uniqueId val="{00000000-1644-C74F-93B2-0682EE1736D5}"/>
            </c:ext>
          </c:extLst>
        </c:ser>
        <c:dLbls>
          <c:showLegendKey val="0"/>
          <c:showVal val="0"/>
          <c:showCatName val="0"/>
          <c:showSerName val="0"/>
          <c:showPercent val="0"/>
          <c:showBubbleSize val="0"/>
        </c:dLbls>
        <c:gapWidth val="65"/>
        <c:shape val="box"/>
        <c:axId val="104483840"/>
        <c:axId val="104489728"/>
        <c:axId val="0"/>
      </c:bar3DChart>
      <c:catAx>
        <c:axId val="104483840"/>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04489728"/>
        <c:crosses val="autoZero"/>
        <c:auto val="1"/>
        <c:lblAlgn val="ctr"/>
        <c:lblOffset val="100"/>
        <c:noMultiLvlLbl val="0"/>
      </c:catAx>
      <c:valAx>
        <c:axId val="10448972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crossAx val="104483840"/>
        <c:crosses val="autoZero"/>
        <c:crossBetween val="between"/>
      </c:valAx>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2798</Words>
  <Characters>15955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Jawahir Ahamed Abdul Rashid</cp:lastModifiedBy>
  <cp:revision>2</cp:revision>
  <dcterms:created xsi:type="dcterms:W3CDTF">2020-08-02T12:41:00Z</dcterms:created>
  <dcterms:modified xsi:type="dcterms:W3CDTF">2020-08-02T12:41:00Z</dcterms:modified>
</cp:coreProperties>
</file>