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EA5" w:rsidRDefault="00760216">
      <w:r>
        <w:rPr>
          <w:noProof/>
          <w:lang w:eastAsia="en-GB"/>
        </w:rPr>
        <w:softHyphen/>
      </w:r>
      <w:r>
        <w:rPr>
          <w:noProof/>
          <w:lang w:eastAsia="en-GB"/>
        </w:rPr>
        <w:softHyphen/>
      </w:r>
      <w:r>
        <w:rPr>
          <w:noProof/>
          <w:lang w:eastAsia="en-GB"/>
        </w:rPr>
        <w:softHyphen/>
      </w:r>
    </w:p>
    <w:p w:rsidR="00760216" w:rsidRDefault="00760216"/>
    <w:p w:rsidR="00D02BD5" w:rsidRDefault="00D02BD5"/>
    <w:tbl>
      <w:tblPr>
        <w:tblStyle w:val="TableGrid"/>
        <w:tblW w:w="0" w:type="auto"/>
        <w:tblLook w:val="04A0" w:firstRow="1" w:lastRow="0" w:firstColumn="1" w:lastColumn="0" w:noHBand="0" w:noVBand="1"/>
      </w:tblPr>
      <w:tblGrid>
        <w:gridCol w:w="9016"/>
      </w:tblGrid>
      <w:tr w:rsidR="008F3E9E" w:rsidTr="00C231D6">
        <w:tc>
          <w:tcPr>
            <w:tcW w:w="9180" w:type="dxa"/>
          </w:tcPr>
          <w:p w:rsidR="008F3E9E" w:rsidRDefault="006F7A04" w:rsidP="00C231D6">
            <w:pPr>
              <w:rPr>
                <w:sz w:val="32"/>
                <w:szCs w:val="32"/>
              </w:rPr>
            </w:pPr>
            <w:r>
              <w:rPr>
                <w:noProof/>
                <w:sz w:val="32"/>
                <w:szCs w:val="32"/>
                <w:lang w:val="en-US"/>
              </w:rPr>
              <w:drawing>
                <wp:anchor distT="0" distB="0" distL="114300" distR="114300" simplePos="0" relativeHeight="251658240" behindDoc="0" locked="0" layoutInCell="1" allowOverlap="1" wp14:anchorId="2ABADF2E">
                  <wp:simplePos x="0" y="0"/>
                  <wp:positionH relativeFrom="margin">
                    <wp:posOffset>0</wp:posOffset>
                  </wp:positionH>
                  <wp:positionV relativeFrom="margin">
                    <wp:posOffset>45720</wp:posOffset>
                  </wp:positionV>
                  <wp:extent cx="1274445" cy="19558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18-04-10 at 08.58.31.png"/>
                          <pic:cNvPicPr/>
                        </pic:nvPicPr>
                        <pic:blipFill>
                          <a:blip r:embed="rId8">
                            <a:extLst>
                              <a:ext uri="{28A0092B-C50C-407E-A947-70E740481C1C}">
                                <a14:useLocalDpi xmlns:a14="http://schemas.microsoft.com/office/drawing/2010/main" val="0"/>
                              </a:ext>
                            </a:extLst>
                          </a:blip>
                          <a:stretch>
                            <a:fillRect/>
                          </a:stretch>
                        </pic:blipFill>
                        <pic:spPr>
                          <a:xfrm>
                            <a:off x="0" y="0"/>
                            <a:ext cx="1274445" cy="195580"/>
                          </a:xfrm>
                          <a:prstGeom prst="rect">
                            <a:avLst/>
                          </a:prstGeom>
                        </pic:spPr>
                      </pic:pic>
                    </a:graphicData>
                  </a:graphic>
                </wp:anchor>
              </w:drawing>
            </w:r>
            <w:r w:rsidR="002C09F0">
              <w:rPr>
                <w:sz w:val="32"/>
                <w:szCs w:val="32"/>
              </w:rPr>
              <w:t xml:space="preserve">Arden University </w:t>
            </w:r>
          </w:p>
          <w:p w:rsidR="008F3E9E" w:rsidRDefault="008F3E9E" w:rsidP="00C231D6">
            <w:pPr>
              <w:rPr>
                <w:sz w:val="32"/>
                <w:szCs w:val="32"/>
              </w:rPr>
            </w:pPr>
          </w:p>
          <w:p w:rsidR="008F3E9E" w:rsidRPr="006759EF" w:rsidRDefault="008F3E9E" w:rsidP="00C231D6">
            <w:pPr>
              <w:rPr>
                <w:sz w:val="32"/>
                <w:szCs w:val="32"/>
              </w:rPr>
            </w:pPr>
          </w:p>
        </w:tc>
      </w:tr>
      <w:tr w:rsidR="008F3E9E" w:rsidTr="00C231D6">
        <w:tc>
          <w:tcPr>
            <w:tcW w:w="9180" w:type="dxa"/>
          </w:tcPr>
          <w:p w:rsidR="008F3E9E" w:rsidRDefault="006F7A04" w:rsidP="00C231D6">
            <w:pPr>
              <w:rPr>
                <w:sz w:val="32"/>
                <w:szCs w:val="32"/>
              </w:rPr>
            </w:pPr>
            <w:r>
              <w:rPr>
                <w:noProof/>
                <w:sz w:val="32"/>
                <w:szCs w:val="32"/>
                <w:lang w:val="en-US"/>
              </w:rPr>
              <w:drawing>
                <wp:anchor distT="0" distB="0" distL="114300" distR="114300" simplePos="0" relativeHeight="251659264" behindDoc="0" locked="0" layoutInCell="1" allowOverlap="1" wp14:anchorId="5855CA05">
                  <wp:simplePos x="0" y="0"/>
                  <wp:positionH relativeFrom="margin">
                    <wp:posOffset>0</wp:posOffset>
                  </wp:positionH>
                  <wp:positionV relativeFrom="margin">
                    <wp:posOffset>22860</wp:posOffset>
                  </wp:positionV>
                  <wp:extent cx="1565910" cy="212230"/>
                  <wp:effectExtent l="0" t="0" r="0" b="381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creen Shot 2018-04-10 at 09.00.20.png"/>
                          <pic:cNvPicPr/>
                        </pic:nvPicPr>
                        <pic:blipFill>
                          <a:blip r:embed="rId9">
                            <a:extLst>
                              <a:ext uri="{28A0092B-C50C-407E-A947-70E740481C1C}">
                                <a14:useLocalDpi xmlns:a14="http://schemas.microsoft.com/office/drawing/2010/main" val="0"/>
                              </a:ext>
                            </a:extLst>
                          </a:blip>
                          <a:stretch>
                            <a:fillRect/>
                          </a:stretch>
                        </pic:blipFill>
                        <pic:spPr>
                          <a:xfrm>
                            <a:off x="0" y="0"/>
                            <a:ext cx="1565910" cy="212230"/>
                          </a:xfrm>
                          <a:prstGeom prst="rect">
                            <a:avLst/>
                          </a:prstGeom>
                        </pic:spPr>
                      </pic:pic>
                    </a:graphicData>
                  </a:graphic>
                </wp:anchor>
              </w:drawing>
            </w:r>
            <w:proofErr w:type="spellStart"/>
            <w:r w:rsidR="002C09F0">
              <w:rPr>
                <w:sz w:val="32"/>
                <w:szCs w:val="32"/>
              </w:rPr>
              <w:t>Msc</w:t>
            </w:r>
            <w:proofErr w:type="spellEnd"/>
            <w:r w:rsidR="002C09F0">
              <w:rPr>
                <w:sz w:val="32"/>
                <w:szCs w:val="32"/>
              </w:rPr>
              <w:t xml:space="preserve"> Data Analytics and Finance</w:t>
            </w:r>
          </w:p>
          <w:p w:rsidR="008F3E9E" w:rsidRDefault="008F3E9E" w:rsidP="00C231D6">
            <w:pPr>
              <w:rPr>
                <w:sz w:val="32"/>
                <w:szCs w:val="32"/>
              </w:rPr>
            </w:pPr>
          </w:p>
          <w:p w:rsidR="008F3E9E" w:rsidRPr="006759EF" w:rsidRDefault="008F3E9E" w:rsidP="00C231D6">
            <w:pPr>
              <w:rPr>
                <w:sz w:val="32"/>
                <w:szCs w:val="32"/>
              </w:rPr>
            </w:pPr>
          </w:p>
        </w:tc>
      </w:tr>
      <w:tr w:rsidR="008F3E9E" w:rsidTr="00C231D6">
        <w:tc>
          <w:tcPr>
            <w:tcW w:w="9180" w:type="dxa"/>
          </w:tcPr>
          <w:p w:rsidR="008F3E9E" w:rsidRDefault="006F7A04" w:rsidP="00C231D6">
            <w:pPr>
              <w:rPr>
                <w:sz w:val="32"/>
                <w:szCs w:val="32"/>
              </w:rPr>
            </w:pPr>
            <w:r>
              <w:rPr>
                <w:noProof/>
                <w:sz w:val="32"/>
                <w:szCs w:val="32"/>
                <w:lang w:val="en-US"/>
              </w:rPr>
              <w:drawing>
                <wp:anchor distT="0" distB="0" distL="114300" distR="114300" simplePos="0" relativeHeight="251660288" behindDoc="0" locked="0" layoutInCell="1" allowOverlap="1">
                  <wp:simplePos x="0" y="0"/>
                  <wp:positionH relativeFrom="margin">
                    <wp:posOffset>14483</wp:posOffset>
                  </wp:positionH>
                  <wp:positionV relativeFrom="margin">
                    <wp:posOffset>6698</wp:posOffset>
                  </wp:positionV>
                  <wp:extent cx="3148965" cy="233680"/>
                  <wp:effectExtent l="0" t="0" r="635"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reen Shot 2018-04-10 at 09.02.04.png"/>
                          <pic:cNvPicPr/>
                        </pic:nvPicPr>
                        <pic:blipFill>
                          <a:blip r:embed="rId10">
                            <a:extLst>
                              <a:ext uri="{28A0092B-C50C-407E-A947-70E740481C1C}">
                                <a14:useLocalDpi xmlns:a14="http://schemas.microsoft.com/office/drawing/2010/main" val="0"/>
                              </a:ext>
                            </a:extLst>
                          </a:blip>
                          <a:stretch>
                            <a:fillRect/>
                          </a:stretch>
                        </pic:blipFill>
                        <pic:spPr>
                          <a:xfrm>
                            <a:off x="0" y="0"/>
                            <a:ext cx="3148965" cy="233680"/>
                          </a:xfrm>
                          <a:prstGeom prst="rect">
                            <a:avLst/>
                          </a:prstGeom>
                        </pic:spPr>
                      </pic:pic>
                    </a:graphicData>
                  </a:graphic>
                </wp:anchor>
              </w:drawing>
            </w:r>
            <w:r w:rsidR="002C09F0">
              <w:rPr>
                <w:sz w:val="32"/>
                <w:szCs w:val="32"/>
              </w:rPr>
              <w:t>DAT7003-Data Design</w:t>
            </w:r>
          </w:p>
          <w:p w:rsidR="008F3E9E" w:rsidRDefault="008F3E9E" w:rsidP="00C231D6">
            <w:pPr>
              <w:rPr>
                <w:sz w:val="32"/>
                <w:szCs w:val="32"/>
              </w:rPr>
            </w:pPr>
          </w:p>
          <w:p w:rsidR="008F3E9E" w:rsidRPr="006759EF" w:rsidRDefault="008F3E9E" w:rsidP="00C231D6">
            <w:pPr>
              <w:rPr>
                <w:sz w:val="32"/>
                <w:szCs w:val="32"/>
              </w:rPr>
            </w:pPr>
          </w:p>
        </w:tc>
      </w:tr>
      <w:tr w:rsidR="008F3E9E" w:rsidTr="00C231D6">
        <w:tc>
          <w:tcPr>
            <w:tcW w:w="9180" w:type="dxa"/>
          </w:tcPr>
          <w:p w:rsidR="008F3E9E" w:rsidRDefault="00485CD6" w:rsidP="00C231D6">
            <w:pPr>
              <w:rPr>
                <w:sz w:val="32"/>
                <w:szCs w:val="32"/>
              </w:rPr>
            </w:pPr>
            <w:r>
              <w:rPr>
                <w:noProof/>
                <w:sz w:val="32"/>
                <w:szCs w:val="32"/>
                <w:lang w:val="en-US"/>
              </w:rPr>
              <w:drawing>
                <wp:anchor distT="0" distB="0" distL="114300" distR="114300" simplePos="0" relativeHeight="251661312" behindDoc="0" locked="0" layoutInCell="1" allowOverlap="1">
                  <wp:simplePos x="0" y="0"/>
                  <wp:positionH relativeFrom="margin">
                    <wp:posOffset>0</wp:posOffset>
                  </wp:positionH>
                  <wp:positionV relativeFrom="margin">
                    <wp:posOffset>22860</wp:posOffset>
                  </wp:positionV>
                  <wp:extent cx="1436370" cy="189865"/>
                  <wp:effectExtent l="0" t="0" r="0" b="63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creen Shot 2018-04-10 at 09.03.01.png"/>
                          <pic:cNvPicPr/>
                        </pic:nvPicPr>
                        <pic:blipFill>
                          <a:blip r:embed="rId11">
                            <a:extLst>
                              <a:ext uri="{28A0092B-C50C-407E-A947-70E740481C1C}">
                                <a14:useLocalDpi xmlns:a14="http://schemas.microsoft.com/office/drawing/2010/main" val="0"/>
                              </a:ext>
                            </a:extLst>
                          </a:blip>
                          <a:stretch>
                            <a:fillRect/>
                          </a:stretch>
                        </pic:blipFill>
                        <pic:spPr>
                          <a:xfrm>
                            <a:off x="0" y="0"/>
                            <a:ext cx="1436370" cy="189865"/>
                          </a:xfrm>
                          <a:prstGeom prst="rect">
                            <a:avLst/>
                          </a:prstGeom>
                        </pic:spPr>
                      </pic:pic>
                    </a:graphicData>
                  </a:graphic>
                </wp:anchor>
              </w:drawing>
            </w:r>
            <w:r w:rsidR="002C09F0">
              <w:rPr>
                <w:sz w:val="32"/>
                <w:szCs w:val="32"/>
              </w:rPr>
              <w:t>Data Design Report</w:t>
            </w:r>
          </w:p>
          <w:p w:rsidR="008F3E9E" w:rsidRDefault="008F3E9E" w:rsidP="00C231D6">
            <w:pPr>
              <w:rPr>
                <w:sz w:val="32"/>
                <w:szCs w:val="32"/>
              </w:rPr>
            </w:pPr>
          </w:p>
          <w:p w:rsidR="008F3E9E" w:rsidRPr="006759EF" w:rsidRDefault="008F3E9E" w:rsidP="00C231D6">
            <w:pPr>
              <w:rPr>
                <w:sz w:val="32"/>
                <w:szCs w:val="32"/>
              </w:rPr>
            </w:pPr>
          </w:p>
        </w:tc>
      </w:tr>
      <w:tr w:rsidR="008F3E9E" w:rsidTr="00C231D6">
        <w:tc>
          <w:tcPr>
            <w:tcW w:w="9180" w:type="dxa"/>
          </w:tcPr>
          <w:p w:rsidR="008F3E9E" w:rsidRDefault="00384E4C" w:rsidP="001315DA">
            <w:pPr>
              <w:rPr>
                <w:sz w:val="32"/>
                <w:szCs w:val="32"/>
              </w:rPr>
            </w:pPr>
            <w:r>
              <w:rPr>
                <w:noProof/>
                <w:sz w:val="32"/>
                <w:szCs w:val="32"/>
                <w:lang w:val="en-US"/>
              </w:rPr>
              <w:drawing>
                <wp:anchor distT="0" distB="0" distL="114300" distR="114300" simplePos="0" relativeHeight="251662336" behindDoc="0" locked="0" layoutInCell="1" allowOverlap="1">
                  <wp:simplePos x="0" y="0"/>
                  <wp:positionH relativeFrom="margin">
                    <wp:posOffset>-27992</wp:posOffset>
                  </wp:positionH>
                  <wp:positionV relativeFrom="margin">
                    <wp:posOffset>27992</wp:posOffset>
                  </wp:positionV>
                  <wp:extent cx="1436370" cy="180123"/>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creen Shot 2018-04-10 at 09.04.59.png"/>
                          <pic:cNvPicPr/>
                        </pic:nvPicPr>
                        <pic:blipFill>
                          <a:blip r:embed="rId12">
                            <a:extLst>
                              <a:ext uri="{28A0092B-C50C-407E-A947-70E740481C1C}">
                                <a14:useLocalDpi xmlns:a14="http://schemas.microsoft.com/office/drawing/2010/main" val="0"/>
                              </a:ext>
                            </a:extLst>
                          </a:blip>
                          <a:stretch>
                            <a:fillRect/>
                          </a:stretch>
                        </pic:blipFill>
                        <pic:spPr>
                          <a:xfrm>
                            <a:off x="0" y="0"/>
                            <a:ext cx="1436370" cy="180123"/>
                          </a:xfrm>
                          <a:prstGeom prst="rect">
                            <a:avLst/>
                          </a:prstGeom>
                        </pic:spPr>
                      </pic:pic>
                    </a:graphicData>
                  </a:graphic>
                </wp:anchor>
              </w:drawing>
            </w:r>
            <w:r w:rsidR="002C09F0">
              <w:rPr>
                <w:sz w:val="32"/>
                <w:szCs w:val="32"/>
              </w:rPr>
              <w:t>STU74936</w:t>
            </w:r>
          </w:p>
          <w:p w:rsidR="008F3E9E" w:rsidRDefault="008F3E9E" w:rsidP="00C231D6">
            <w:pPr>
              <w:rPr>
                <w:sz w:val="32"/>
                <w:szCs w:val="32"/>
              </w:rPr>
            </w:pPr>
          </w:p>
          <w:p w:rsidR="008F3E9E" w:rsidRPr="006759EF" w:rsidRDefault="008F3E9E" w:rsidP="00C231D6">
            <w:pPr>
              <w:rPr>
                <w:sz w:val="32"/>
                <w:szCs w:val="32"/>
              </w:rPr>
            </w:pPr>
          </w:p>
        </w:tc>
      </w:tr>
      <w:tr w:rsidR="008F3E9E" w:rsidTr="00C231D6">
        <w:tc>
          <w:tcPr>
            <w:tcW w:w="9180" w:type="dxa"/>
          </w:tcPr>
          <w:p w:rsidR="008F3E9E" w:rsidRDefault="002C09F0" w:rsidP="00C231D6">
            <w:pPr>
              <w:rPr>
                <w:sz w:val="32"/>
                <w:szCs w:val="32"/>
              </w:rPr>
            </w:pPr>
            <w:r w:rsidRPr="002C09F0">
              <w:rPr>
                <w:sz w:val="32"/>
                <w:szCs w:val="32"/>
              </w:rPr>
              <w:t xml:space="preserve">Eugene </w:t>
            </w:r>
            <w:proofErr w:type="spellStart"/>
            <w:r w:rsidRPr="002C09F0">
              <w:rPr>
                <w:sz w:val="32"/>
                <w:szCs w:val="32"/>
              </w:rPr>
              <w:t>Kozlovski</w:t>
            </w:r>
            <w:proofErr w:type="spellEnd"/>
            <w:r w:rsidR="00771BC5">
              <w:rPr>
                <w:noProof/>
                <w:sz w:val="32"/>
                <w:szCs w:val="32"/>
                <w:lang w:val="en-US"/>
              </w:rPr>
              <w:drawing>
                <wp:anchor distT="0" distB="0" distL="114300" distR="114300" simplePos="0" relativeHeight="251663360" behindDoc="0" locked="0" layoutInCell="1" allowOverlap="1">
                  <wp:simplePos x="0" y="0"/>
                  <wp:positionH relativeFrom="margin">
                    <wp:posOffset>2038</wp:posOffset>
                  </wp:positionH>
                  <wp:positionV relativeFrom="margin">
                    <wp:posOffset>23327</wp:posOffset>
                  </wp:positionV>
                  <wp:extent cx="1045029" cy="197957"/>
                  <wp:effectExtent l="0" t="0" r="0" b="571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creen Shot 2018-04-10 at 09.06.03.png"/>
                          <pic:cNvPicPr/>
                        </pic:nvPicPr>
                        <pic:blipFill>
                          <a:blip r:embed="rId13">
                            <a:extLst>
                              <a:ext uri="{28A0092B-C50C-407E-A947-70E740481C1C}">
                                <a14:useLocalDpi xmlns:a14="http://schemas.microsoft.com/office/drawing/2010/main" val="0"/>
                              </a:ext>
                            </a:extLst>
                          </a:blip>
                          <a:stretch>
                            <a:fillRect/>
                          </a:stretch>
                        </pic:blipFill>
                        <pic:spPr>
                          <a:xfrm>
                            <a:off x="0" y="0"/>
                            <a:ext cx="1045029" cy="197957"/>
                          </a:xfrm>
                          <a:prstGeom prst="rect">
                            <a:avLst/>
                          </a:prstGeom>
                        </pic:spPr>
                      </pic:pic>
                    </a:graphicData>
                  </a:graphic>
                </wp:anchor>
              </w:drawing>
            </w:r>
          </w:p>
          <w:p w:rsidR="008F3E9E" w:rsidRDefault="008F3E9E" w:rsidP="00C231D6">
            <w:pPr>
              <w:rPr>
                <w:sz w:val="32"/>
                <w:szCs w:val="32"/>
              </w:rPr>
            </w:pPr>
          </w:p>
          <w:p w:rsidR="008F3E9E" w:rsidRPr="006759EF" w:rsidRDefault="008F3E9E" w:rsidP="00C231D6">
            <w:pPr>
              <w:rPr>
                <w:sz w:val="32"/>
                <w:szCs w:val="32"/>
              </w:rPr>
            </w:pPr>
          </w:p>
        </w:tc>
      </w:tr>
      <w:tr w:rsidR="008F3E9E" w:rsidTr="00C231D6">
        <w:tc>
          <w:tcPr>
            <w:tcW w:w="9180" w:type="dxa"/>
          </w:tcPr>
          <w:p w:rsidR="008F3E9E" w:rsidRDefault="00A91CFF" w:rsidP="00C231D6">
            <w:pPr>
              <w:rPr>
                <w:sz w:val="32"/>
                <w:szCs w:val="32"/>
              </w:rPr>
            </w:pPr>
            <w:r>
              <w:rPr>
                <w:noProof/>
                <w:sz w:val="32"/>
                <w:szCs w:val="32"/>
                <w:lang w:val="en-US"/>
              </w:rPr>
              <w:drawing>
                <wp:anchor distT="0" distB="0" distL="114300" distR="114300" simplePos="0" relativeHeight="251664384" behindDoc="0" locked="0" layoutInCell="1" allowOverlap="1">
                  <wp:simplePos x="0" y="0"/>
                  <wp:positionH relativeFrom="margin">
                    <wp:posOffset>635</wp:posOffset>
                  </wp:positionH>
                  <wp:positionV relativeFrom="margin">
                    <wp:posOffset>22390</wp:posOffset>
                  </wp:positionV>
                  <wp:extent cx="1077595" cy="201295"/>
                  <wp:effectExtent l="0" t="0" r="1905" b="190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creen Shot 2018-04-10 at 09.08.02.png"/>
                          <pic:cNvPicPr/>
                        </pic:nvPicPr>
                        <pic:blipFill>
                          <a:blip r:embed="rId14">
                            <a:extLst>
                              <a:ext uri="{28A0092B-C50C-407E-A947-70E740481C1C}">
                                <a14:useLocalDpi xmlns:a14="http://schemas.microsoft.com/office/drawing/2010/main" val="0"/>
                              </a:ext>
                            </a:extLst>
                          </a:blip>
                          <a:stretch>
                            <a:fillRect/>
                          </a:stretch>
                        </pic:blipFill>
                        <pic:spPr>
                          <a:xfrm>
                            <a:off x="0" y="0"/>
                            <a:ext cx="1077595" cy="201295"/>
                          </a:xfrm>
                          <a:prstGeom prst="rect">
                            <a:avLst/>
                          </a:prstGeom>
                        </pic:spPr>
                      </pic:pic>
                    </a:graphicData>
                  </a:graphic>
                </wp:anchor>
              </w:drawing>
            </w:r>
          </w:p>
          <w:p w:rsidR="00A91CFF" w:rsidRDefault="00A91CFF" w:rsidP="00C231D6">
            <w:pPr>
              <w:rPr>
                <w:sz w:val="32"/>
                <w:szCs w:val="32"/>
              </w:rPr>
            </w:pPr>
          </w:p>
          <w:p w:rsidR="008F3E9E" w:rsidRPr="006759EF" w:rsidRDefault="008F3E9E" w:rsidP="00C231D6">
            <w:pPr>
              <w:rPr>
                <w:sz w:val="18"/>
                <w:szCs w:val="18"/>
              </w:rPr>
            </w:pPr>
          </w:p>
          <w:p w:rsidR="008F3E9E" w:rsidRPr="006759EF" w:rsidRDefault="00A91CFF" w:rsidP="00C231D6">
            <w:pPr>
              <w:rPr>
                <w:sz w:val="32"/>
                <w:szCs w:val="32"/>
              </w:rPr>
            </w:pPr>
            <w:r>
              <w:rPr>
                <w:noProof/>
                <w:sz w:val="32"/>
                <w:szCs w:val="32"/>
                <w:lang w:val="en-US"/>
              </w:rPr>
              <w:drawing>
                <wp:inline distT="0" distB="0" distL="0" distR="0">
                  <wp:extent cx="3396343" cy="126055"/>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creen Shot 2018-04-10 at 09.07.22.png"/>
                          <pic:cNvPicPr/>
                        </pic:nvPicPr>
                        <pic:blipFill>
                          <a:blip r:embed="rId15">
                            <a:extLst>
                              <a:ext uri="{28A0092B-C50C-407E-A947-70E740481C1C}">
                                <a14:useLocalDpi xmlns:a14="http://schemas.microsoft.com/office/drawing/2010/main" val="0"/>
                              </a:ext>
                            </a:extLst>
                          </a:blip>
                          <a:stretch>
                            <a:fillRect/>
                          </a:stretch>
                        </pic:blipFill>
                        <pic:spPr>
                          <a:xfrm>
                            <a:off x="0" y="0"/>
                            <a:ext cx="3396343" cy="126055"/>
                          </a:xfrm>
                          <a:prstGeom prst="rect">
                            <a:avLst/>
                          </a:prstGeom>
                        </pic:spPr>
                      </pic:pic>
                    </a:graphicData>
                  </a:graphic>
                </wp:inline>
              </w:drawing>
            </w:r>
          </w:p>
        </w:tc>
      </w:tr>
    </w:tbl>
    <w:p w:rsidR="008F3E9E" w:rsidRDefault="008F3E9E" w:rsidP="008F3E9E"/>
    <w:p w:rsidR="00D02BD5" w:rsidRDefault="00D02BD5"/>
    <w:p w:rsidR="00D02BD5" w:rsidRDefault="00D02BD5"/>
    <w:p w:rsidR="007E5A37" w:rsidRDefault="007E5A37"/>
    <w:p w:rsidR="007E5A37" w:rsidRDefault="007E5A37"/>
    <w:p w:rsidR="007E5A37" w:rsidRDefault="007E5A37"/>
    <w:p w:rsidR="007E5A37" w:rsidRDefault="007E5A37"/>
    <w:p w:rsidR="007E5A37" w:rsidRDefault="007E5A37"/>
    <w:p w:rsidR="00AB0626" w:rsidRDefault="00AB0626" w:rsidP="00AB0626"/>
    <w:p w:rsidR="00AB0626" w:rsidRDefault="00AB0626" w:rsidP="00AB0626"/>
    <w:p w:rsidR="00AB0626" w:rsidRDefault="00AB0626" w:rsidP="00AB0626">
      <w:pPr>
        <w:pStyle w:val="ListParagraph"/>
        <w:numPr>
          <w:ilvl w:val="0"/>
          <w:numId w:val="10"/>
        </w:numPr>
        <w:rPr>
          <w:rFonts w:ascii="Times New Roman" w:hAnsi="Times New Roman" w:cs="Times New Roman"/>
          <w:b/>
          <w:bCs/>
          <w:color w:val="363F49"/>
          <w:sz w:val="28"/>
          <w:szCs w:val="28"/>
          <w:shd w:val="clear" w:color="auto" w:fill="FFFFFF"/>
        </w:rPr>
      </w:pPr>
      <w:r>
        <w:rPr>
          <w:rFonts w:ascii="Times New Roman" w:hAnsi="Times New Roman" w:cs="Times New Roman"/>
          <w:b/>
          <w:bCs/>
          <w:color w:val="363F49"/>
          <w:sz w:val="28"/>
          <w:szCs w:val="28"/>
          <w:shd w:val="clear" w:color="auto" w:fill="FFFFFF"/>
        </w:rPr>
        <w:t>Business Understa</w:t>
      </w:r>
      <w:r w:rsidR="004E3124">
        <w:rPr>
          <w:rFonts w:ascii="Times New Roman" w:hAnsi="Times New Roman" w:cs="Times New Roman"/>
          <w:b/>
          <w:bCs/>
          <w:color w:val="363F49"/>
          <w:sz w:val="28"/>
          <w:szCs w:val="28"/>
          <w:shd w:val="clear" w:color="auto" w:fill="FFFFFF"/>
        </w:rPr>
        <w:t>n</w:t>
      </w:r>
      <w:r>
        <w:rPr>
          <w:rFonts w:ascii="Times New Roman" w:hAnsi="Times New Roman" w:cs="Times New Roman"/>
          <w:b/>
          <w:bCs/>
          <w:color w:val="363F49"/>
          <w:sz w:val="28"/>
          <w:szCs w:val="28"/>
          <w:shd w:val="clear" w:color="auto" w:fill="FFFFFF"/>
        </w:rPr>
        <w:t>ding</w:t>
      </w:r>
    </w:p>
    <w:p w:rsidR="00AB0626" w:rsidRDefault="00AB0626" w:rsidP="00AB0626">
      <w:pPr>
        <w:pStyle w:val="ListParagraph"/>
        <w:rPr>
          <w:rFonts w:ascii="Times New Roman" w:hAnsi="Times New Roman" w:cs="Times New Roman"/>
          <w:b/>
          <w:bCs/>
          <w:color w:val="363F49"/>
          <w:sz w:val="28"/>
          <w:szCs w:val="28"/>
          <w:shd w:val="clear" w:color="auto" w:fill="FFFFFF"/>
        </w:rPr>
      </w:pPr>
    </w:p>
    <w:p w:rsidR="00D55844" w:rsidRPr="00D55844" w:rsidRDefault="00AB0626" w:rsidP="00D55844">
      <w:pPr>
        <w:pStyle w:val="ListParagraph"/>
        <w:numPr>
          <w:ilvl w:val="1"/>
          <w:numId w:val="10"/>
        </w:numPr>
        <w:rPr>
          <w:rFonts w:ascii="Times New Roman" w:hAnsi="Times New Roman" w:cs="Times New Roman"/>
          <w:b/>
          <w:bCs/>
          <w:color w:val="363F49"/>
          <w:sz w:val="24"/>
          <w:szCs w:val="24"/>
          <w:shd w:val="clear" w:color="auto" w:fill="FFFFFF"/>
        </w:rPr>
      </w:pPr>
      <w:r w:rsidRPr="00D55844">
        <w:rPr>
          <w:rFonts w:ascii="Times New Roman" w:hAnsi="Times New Roman" w:cs="Times New Roman"/>
          <w:b/>
          <w:bCs/>
          <w:color w:val="363F49"/>
          <w:sz w:val="24"/>
          <w:szCs w:val="24"/>
          <w:shd w:val="clear" w:color="auto" w:fill="FFFFFF"/>
        </w:rPr>
        <w:t>Background to the Case</w:t>
      </w:r>
      <w:r w:rsidR="00D55844" w:rsidRPr="00D55844">
        <w:rPr>
          <w:rFonts w:ascii="Times New Roman" w:hAnsi="Times New Roman" w:cs="Times New Roman"/>
          <w:b/>
          <w:bCs/>
          <w:color w:val="363F49"/>
          <w:sz w:val="24"/>
          <w:szCs w:val="24"/>
          <w:shd w:val="clear" w:color="auto" w:fill="FFFFFF"/>
        </w:rPr>
        <w:br/>
      </w:r>
    </w:p>
    <w:p w:rsidR="00D55844" w:rsidRDefault="00D55844" w:rsidP="00D55844">
      <w:pPr>
        <w:pStyle w:val="ListParagraph"/>
        <w:ind w:left="1140"/>
        <w:rPr>
          <w:rFonts w:ascii="Times New Roman" w:hAnsi="Times New Roman" w:cs="Times New Roman"/>
          <w:sz w:val="24"/>
          <w:szCs w:val="24"/>
        </w:rPr>
      </w:pPr>
      <w:r w:rsidRPr="00D55844">
        <w:rPr>
          <w:rFonts w:ascii="Times New Roman" w:hAnsi="Times New Roman" w:cs="Times New Roman"/>
          <w:sz w:val="24"/>
          <w:szCs w:val="24"/>
        </w:rPr>
        <w:t xml:space="preserve">The aim of this research paper is to measure the service quality that we provide to customers that have a credit facility at the researcher’s place of work, and to provide measures to improve this service. The </w:t>
      </w:r>
      <w:r w:rsidR="001769C8" w:rsidRPr="00D55844">
        <w:rPr>
          <w:rFonts w:ascii="Times New Roman" w:hAnsi="Times New Roman" w:cs="Times New Roman"/>
          <w:sz w:val="24"/>
          <w:szCs w:val="24"/>
        </w:rPr>
        <w:t>organization</w:t>
      </w:r>
      <w:r w:rsidRPr="00D55844">
        <w:rPr>
          <w:rFonts w:ascii="Times New Roman" w:hAnsi="Times New Roman" w:cs="Times New Roman"/>
          <w:sz w:val="24"/>
          <w:szCs w:val="24"/>
        </w:rPr>
        <w:t xml:space="preserve"> chosen is a limited liability bank and is based within the Caribbean region. The services offered are online banking, credit facilities, savings and demand deposit accounts and other common banking services.</w:t>
      </w:r>
    </w:p>
    <w:p w:rsidR="00D55844" w:rsidRPr="00D55844" w:rsidRDefault="00D55844" w:rsidP="00D55844">
      <w:pPr>
        <w:pStyle w:val="ListParagraph"/>
        <w:ind w:left="1140"/>
        <w:rPr>
          <w:rFonts w:ascii="Times New Roman" w:hAnsi="Times New Roman" w:cs="Times New Roman"/>
          <w:b/>
          <w:bCs/>
          <w:color w:val="363F49"/>
          <w:sz w:val="28"/>
          <w:szCs w:val="28"/>
          <w:shd w:val="clear" w:color="auto" w:fill="FFFFFF"/>
        </w:rPr>
      </w:pPr>
    </w:p>
    <w:p w:rsidR="00AB0626" w:rsidRDefault="00AB0626" w:rsidP="00AB0626">
      <w:pPr>
        <w:pStyle w:val="ListParagraph"/>
        <w:numPr>
          <w:ilvl w:val="1"/>
          <w:numId w:val="10"/>
        </w:numPr>
        <w:rPr>
          <w:rFonts w:ascii="Times New Roman" w:hAnsi="Times New Roman" w:cs="Times New Roman"/>
          <w:b/>
          <w:bCs/>
          <w:color w:val="363F49"/>
          <w:sz w:val="24"/>
          <w:szCs w:val="24"/>
          <w:shd w:val="clear" w:color="auto" w:fill="FFFFFF"/>
        </w:rPr>
      </w:pPr>
      <w:r w:rsidRPr="00D55844">
        <w:rPr>
          <w:rFonts w:ascii="Times New Roman" w:hAnsi="Times New Roman" w:cs="Times New Roman"/>
          <w:b/>
          <w:bCs/>
          <w:color w:val="363F49"/>
          <w:sz w:val="24"/>
          <w:szCs w:val="24"/>
          <w:shd w:val="clear" w:color="auto" w:fill="FFFFFF"/>
        </w:rPr>
        <w:t>Key Organizational Objectives and Business Question</w:t>
      </w:r>
    </w:p>
    <w:p w:rsidR="00F86D6B" w:rsidRDefault="00F86D6B" w:rsidP="00F86D6B">
      <w:pPr>
        <w:pStyle w:val="ListParagraph"/>
        <w:ind w:left="1140"/>
        <w:rPr>
          <w:rFonts w:ascii="Times New Roman" w:hAnsi="Times New Roman" w:cs="Times New Roman"/>
          <w:b/>
          <w:bCs/>
          <w:color w:val="363F49"/>
          <w:sz w:val="24"/>
          <w:szCs w:val="24"/>
          <w:shd w:val="clear" w:color="auto" w:fill="FFFFFF"/>
        </w:rPr>
      </w:pPr>
    </w:p>
    <w:p w:rsidR="00F86D6B" w:rsidRDefault="00F86D6B" w:rsidP="00F86D6B">
      <w:pPr>
        <w:pStyle w:val="ListParagraph"/>
        <w:ind w:left="1140"/>
        <w:rPr>
          <w:rFonts w:ascii="Times New Roman" w:hAnsi="Times New Roman" w:cs="Times New Roman"/>
          <w:bCs/>
          <w:color w:val="363F49"/>
          <w:sz w:val="24"/>
          <w:szCs w:val="24"/>
          <w:shd w:val="clear" w:color="auto" w:fill="FFFFFF"/>
        </w:rPr>
      </w:pPr>
      <w:r>
        <w:rPr>
          <w:rFonts w:ascii="Times New Roman" w:hAnsi="Times New Roman" w:cs="Times New Roman"/>
          <w:bCs/>
          <w:color w:val="363F49"/>
          <w:sz w:val="24"/>
          <w:szCs w:val="24"/>
          <w:shd w:val="clear" w:color="auto" w:fill="FFFFFF"/>
        </w:rPr>
        <w:t>The banks main source of income is through the interest generated in its credit facilities. Customer satisfaction plays a major role in attracting and retaining new credit customers. The bank also faces a major challenge with the emergence of new competitors within the market that are aggressively targeting it customers.</w:t>
      </w:r>
    </w:p>
    <w:p w:rsidR="00F86D6B" w:rsidRDefault="00F86D6B" w:rsidP="00F86D6B">
      <w:pPr>
        <w:pStyle w:val="ListParagraph"/>
        <w:ind w:left="1140"/>
        <w:rPr>
          <w:rFonts w:ascii="Times New Roman" w:hAnsi="Times New Roman" w:cs="Times New Roman"/>
          <w:bCs/>
          <w:color w:val="363F49"/>
          <w:sz w:val="24"/>
          <w:szCs w:val="24"/>
          <w:shd w:val="clear" w:color="auto" w:fill="FFFFFF"/>
        </w:rPr>
      </w:pPr>
    </w:p>
    <w:p w:rsidR="00F86D6B" w:rsidRDefault="00F86D6B" w:rsidP="00F86D6B">
      <w:pPr>
        <w:pStyle w:val="ListParagraph"/>
        <w:ind w:left="1140"/>
        <w:rPr>
          <w:rFonts w:ascii="Times New Roman" w:hAnsi="Times New Roman" w:cs="Times New Roman"/>
          <w:sz w:val="24"/>
          <w:szCs w:val="24"/>
        </w:rPr>
      </w:pPr>
      <w:r>
        <w:rPr>
          <w:rFonts w:ascii="Times New Roman" w:hAnsi="Times New Roman" w:cs="Times New Roman"/>
          <w:sz w:val="24"/>
          <w:szCs w:val="24"/>
        </w:rPr>
        <w:t>Therefore, at the end of this study the researcher aims to reach the following objectives:</w:t>
      </w:r>
    </w:p>
    <w:p w:rsidR="00F86D6B" w:rsidRDefault="00F86D6B" w:rsidP="00F86D6B">
      <w:pPr>
        <w:pStyle w:val="ListParagraph"/>
        <w:ind w:left="1140"/>
        <w:rPr>
          <w:rFonts w:ascii="Times New Roman" w:hAnsi="Times New Roman" w:cs="Times New Roman"/>
          <w:sz w:val="24"/>
          <w:szCs w:val="24"/>
        </w:rPr>
      </w:pPr>
    </w:p>
    <w:p w:rsidR="00F86D6B" w:rsidRPr="00F86D6B" w:rsidRDefault="00F86D6B" w:rsidP="00F86D6B">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To asses </w:t>
      </w:r>
      <w:proofErr w:type="spellStart"/>
      <w:r>
        <w:rPr>
          <w:rFonts w:ascii="Times New Roman" w:hAnsi="Times New Roman" w:cs="Times New Roman"/>
          <w:sz w:val="24"/>
          <w:szCs w:val="24"/>
        </w:rPr>
        <w:t>wether</w:t>
      </w:r>
      <w:proofErr w:type="spellEnd"/>
      <w:r>
        <w:rPr>
          <w:rFonts w:ascii="Times New Roman" w:hAnsi="Times New Roman" w:cs="Times New Roman"/>
          <w:sz w:val="24"/>
          <w:szCs w:val="24"/>
        </w:rPr>
        <w:t xml:space="preserve"> our customers are satisfied with the level of service that we provide. </w:t>
      </w:r>
    </w:p>
    <w:p w:rsidR="00F86D6B" w:rsidRDefault="00F86D6B" w:rsidP="00F86D6B">
      <w:pPr>
        <w:pStyle w:val="ListParagraph"/>
        <w:ind w:left="1140"/>
        <w:rPr>
          <w:rFonts w:ascii="Times New Roman" w:hAnsi="Times New Roman" w:cs="Times New Roman"/>
          <w:sz w:val="24"/>
          <w:szCs w:val="24"/>
        </w:rPr>
      </w:pPr>
    </w:p>
    <w:p w:rsidR="00F86D6B" w:rsidRDefault="00F86D6B" w:rsidP="00F86D6B">
      <w:pPr>
        <w:pStyle w:val="ListParagraph"/>
        <w:numPr>
          <w:ilvl w:val="0"/>
          <w:numId w:val="11"/>
        </w:numPr>
        <w:rPr>
          <w:rFonts w:ascii="Times New Roman" w:hAnsi="Times New Roman" w:cs="Times New Roman"/>
          <w:sz w:val="24"/>
          <w:szCs w:val="24"/>
        </w:rPr>
      </w:pPr>
      <w:r w:rsidRPr="00F86D6B">
        <w:rPr>
          <w:rFonts w:ascii="Times New Roman" w:hAnsi="Times New Roman" w:cs="Times New Roman"/>
          <w:sz w:val="24"/>
          <w:szCs w:val="24"/>
        </w:rPr>
        <w:t xml:space="preserve">To analyze the relationship between service quality and </w:t>
      </w:r>
      <w:r w:rsidR="004E3124">
        <w:rPr>
          <w:rFonts w:ascii="Times New Roman" w:hAnsi="Times New Roman" w:cs="Times New Roman"/>
          <w:sz w:val="24"/>
          <w:szCs w:val="24"/>
        </w:rPr>
        <w:t>customer retention</w:t>
      </w:r>
    </w:p>
    <w:p w:rsidR="004E3124" w:rsidRDefault="004E3124" w:rsidP="004E3124">
      <w:pPr>
        <w:pStyle w:val="ListParagraph"/>
        <w:ind w:left="1860"/>
        <w:rPr>
          <w:rFonts w:ascii="Times New Roman" w:hAnsi="Times New Roman" w:cs="Times New Roman"/>
          <w:sz w:val="24"/>
          <w:szCs w:val="24"/>
        </w:rPr>
      </w:pPr>
    </w:p>
    <w:p w:rsidR="004E3124" w:rsidRDefault="00F86D6B" w:rsidP="004E3124">
      <w:pPr>
        <w:pStyle w:val="ListParagraph"/>
        <w:numPr>
          <w:ilvl w:val="0"/>
          <w:numId w:val="11"/>
        </w:numPr>
        <w:rPr>
          <w:rFonts w:ascii="Times New Roman" w:hAnsi="Times New Roman" w:cs="Times New Roman"/>
          <w:sz w:val="24"/>
          <w:szCs w:val="24"/>
        </w:rPr>
      </w:pPr>
      <w:r w:rsidRPr="00F86D6B">
        <w:rPr>
          <w:rFonts w:ascii="Times New Roman" w:hAnsi="Times New Roman" w:cs="Times New Roman"/>
          <w:sz w:val="24"/>
          <w:szCs w:val="24"/>
        </w:rPr>
        <w:t xml:space="preserve">To suggest new creative measures to improve on our </w:t>
      </w:r>
      <w:r w:rsidR="004E3124">
        <w:rPr>
          <w:rFonts w:ascii="Times New Roman" w:hAnsi="Times New Roman" w:cs="Times New Roman"/>
          <w:sz w:val="24"/>
          <w:szCs w:val="24"/>
        </w:rPr>
        <w:t>service.</w:t>
      </w:r>
    </w:p>
    <w:p w:rsidR="004E3124" w:rsidRPr="004E3124" w:rsidRDefault="004E3124" w:rsidP="004E3124">
      <w:pPr>
        <w:pStyle w:val="ListParagraph"/>
        <w:rPr>
          <w:rFonts w:ascii="Times New Roman" w:hAnsi="Times New Roman" w:cs="Times New Roman"/>
          <w:b/>
          <w:sz w:val="24"/>
          <w:szCs w:val="24"/>
        </w:rPr>
      </w:pPr>
    </w:p>
    <w:p w:rsidR="00D55844" w:rsidRPr="004E3124" w:rsidRDefault="00F86D6B" w:rsidP="004E3124">
      <w:pPr>
        <w:rPr>
          <w:rFonts w:ascii="Times New Roman" w:hAnsi="Times New Roman" w:cs="Times New Roman"/>
          <w:sz w:val="24"/>
          <w:szCs w:val="24"/>
        </w:rPr>
      </w:pPr>
      <w:r w:rsidRPr="004E3124">
        <w:rPr>
          <w:rFonts w:ascii="Times New Roman" w:hAnsi="Times New Roman" w:cs="Times New Roman"/>
          <w:b/>
          <w:sz w:val="24"/>
          <w:szCs w:val="24"/>
        </w:rPr>
        <w:t>The case study question posed “</w:t>
      </w:r>
      <w:r w:rsidR="007616AF">
        <w:rPr>
          <w:rFonts w:ascii="Times New Roman" w:hAnsi="Times New Roman" w:cs="Times New Roman"/>
          <w:b/>
          <w:sz w:val="24"/>
          <w:szCs w:val="24"/>
        </w:rPr>
        <w:t>Are the number of loans taken by customers af</w:t>
      </w:r>
      <w:r w:rsidR="00364106">
        <w:rPr>
          <w:rFonts w:ascii="Times New Roman" w:hAnsi="Times New Roman" w:cs="Times New Roman"/>
          <w:b/>
          <w:sz w:val="24"/>
          <w:szCs w:val="24"/>
        </w:rPr>
        <w:t>fected by the customer service</w:t>
      </w:r>
      <w:bookmarkStart w:id="0" w:name="_GoBack"/>
      <w:bookmarkEnd w:id="0"/>
      <w:r w:rsidRPr="004E3124">
        <w:rPr>
          <w:rFonts w:ascii="Times New Roman" w:hAnsi="Times New Roman" w:cs="Times New Roman"/>
          <w:b/>
          <w:sz w:val="24"/>
          <w:szCs w:val="24"/>
        </w:rPr>
        <w:t>?</w:t>
      </w:r>
    </w:p>
    <w:p w:rsidR="004E3124" w:rsidRDefault="00AB0626" w:rsidP="009E18B4">
      <w:pPr>
        <w:pStyle w:val="ListParagraph"/>
        <w:numPr>
          <w:ilvl w:val="1"/>
          <w:numId w:val="10"/>
        </w:numPr>
        <w:rPr>
          <w:rFonts w:ascii="Times New Roman" w:hAnsi="Times New Roman" w:cs="Times New Roman"/>
          <w:b/>
          <w:bCs/>
          <w:color w:val="363F49"/>
          <w:sz w:val="28"/>
          <w:szCs w:val="28"/>
          <w:shd w:val="clear" w:color="auto" w:fill="FFFFFF"/>
        </w:rPr>
      </w:pPr>
      <w:r>
        <w:rPr>
          <w:rFonts w:ascii="Times New Roman" w:hAnsi="Times New Roman" w:cs="Times New Roman"/>
          <w:b/>
          <w:bCs/>
          <w:color w:val="363F49"/>
          <w:sz w:val="28"/>
          <w:szCs w:val="28"/>
          <w:shd w:val="clear" w:color="auto" w:fill="FFFFFF"/>
        </w:rPr>
        <w:t>Data Sources</w:t>
      </w:r>
    </w:p>
    <w:p w:rsidR="004E3124" w:rsidRDefault="004E3124" w:rsidP="004E3124">
      <w:pPr>
        <w:pStyle w:val="ListParagraph"/>
        <w:ind w:left="1140"/>
        <w:rPr>
          <w:rFonts w:ascii="Times New Roman" w:hAnsi="Times New Roman" w:cs="Times New Roman"/>
          <w:b/>
          <w:bCs/>
          <w:color w:val="363F49"/>
          <w:sz w:val="28"/>
          <w:szCs w:val="28"/>
          <w:shd w:val="clear" w:color="auto" w:fill="FFFFFF"/>
        </w:rPr>
      </w:pPr>
    </w:p>
    <w:p w:rsidR="00DE78AD" w:rsidRPr="004E3124" w:rsidRDefault="004E3124" w:rsidP="004E3124">
      <w:pPr>
        <w:pStyle w:val="ListParagraph"/>
        <w:ind w:left="1140"/>
        <w:rPr>
          <w:rFonts w:ascii="Times New Roman" w:hAnsi="Times New Roman" w:cs="Times New Roman"/>
          <w:b/>
          <w:bCs/>
          <w:color w:val="363F49"/>
          <w:sz w:val="28"/>
          <w:szCs w:val="28"/>
          <w:shd w:val="clear" w:color="auto" w:fill="FFFFFF"/>
        </w:rPr>
      </w:pPr>
      <w:r w:rsidRPr="004E3124">
        <w:rPr>
          <w:rFonts w:ascii="Times New Roman" w:hAnsi="Times New Roman" w:cs="Times New Roman"/>
          <w:sz w:val="24"/>
          <w:szCs w:val="24"/>
        </w:rPr>
        <w:t>The researcher is using the Inferential method to collect data. This data</w:t>
      </w:r>
      <w:r w:rsidR="00DE78AD" w:rsidRPr="004E3124">
        <w:rPr>
          <w:rFonts w:ascii="Times New Roman" w:hAnsi="Times New Roman" w:cs="Times New Roman"/>
          <w:sz w:val="24"/>
          <w:szCs w:val="24"/>
        </w:rPr>
        <w:t xml:space="preserve"> will be gathered from questionnaire’s provided to a selected sample of customers and a general conclusion will be derived from the results. The goal is to establish whether our service is meetin</w:t>
      </w:r>
      <w:r>
        <w:rPr>
          <w:rFonts w:ascii="Times New Roman" w:hAnsi="Times New Roman" w:cs="Times New Roman"/>
          <w:sz w:val="24"/>
          <w:szCs w:val="24"/>
        </w:rPr>
        <w:t>g customer standards, what aspects of our service that customers are impressed with</w:t>
      </w:r>
      <w:r w:rsidR="00DE78AD" w:rsidRPr="004E3124">
        <w:rPr>
          <w:rFonts w:ascii="Times New Roman" w:hAnsi="Times New Roman" w:cs="Times New Roman"/>
          <w:sz w:val="24"/>
          <w:szCs w:val="24"/>
        </w:rPr>
        <w:t xml:space="preserve"> and improvements that can be made to widen our market share.</w:t>
      </w:r>
      <w:r w:rsidR="009E18B4" w:rsidRPr="004E3124">
        <w:rPr>
          <w:rFonts w:ascii="Times New Roman" w:hAnsi="Times New Roman" w:cs="Times New Roman"/>
          <w:sz w:val="24"/>
          <w:szCs w:val="24"/>
        </w:rPr>
        <w:t xml:space="preserve"> </w:t>
      </w:r>
    </w:p>
    <w:p w:rsidR="00933167" w:rsidRPr="00933167" w:rsidRDefault="00933167" w:rsidP="004E3124">
      <w:pPr>
        <w:ind w:left="720"/>
        <w:rPr>
          <w:rFonts w:ascii="Times New Roman" w:hAnsi="Times New Roman" w:cs="Times New Roman"/>
          <w:sz w:val="24"/>
          <w:szCs w:val="24"/>
        </w:rPr>
      </w:pPr>
      <w:r>
        <w:rPr>
          <w:rFonts w:ascii="Times New Roman" w:hAnsi="Times New Roman" w:cs="Times New Roman"/>
          <w:sz w:val="24"/>
          <w:szCs w:val="24"/>
        </w:rPr>
        <w:lastRenderedPageBreak/>
        <w:t>A sample of fifty customers were targeted, with a mixture of both male and female, ra</w:t>
      </w:r>
      <w:r w:rsidR="00FC0DBB">
        <w:rPr>
          <w:rFonts w:ascii="Times New Roman" w:hAnsi="Times New Roman" w:cs="Times New Roman"/>
          <w:sz w:val="24"/>
          <w:szCs w:val="24"/>
        </w:rPr>
        <w:t>nging from an age group of 25-55</w:t>
      </w:r>
      <w:r>
        <w:rPr>
          <w:rFonts w:ascii="Times New Roman" w:hAnsi="Times New Roman" w:cs="Times New Roman"/>
          <w:sz w:val="24"/>
          <w:szCs w:val="24"/>
        </w:rPr>
        <w:t>yrs. The</w:t>
      </w:r>
      <w:r w:rsidR="004E3124">
        <w:rPr>
          <w:rFonts w:ascii="Times New Roman" w:hAnsi="Times New Roman" w:cs="Times New Roman"/>
          <w:sz w:val="24"/>
          <w:szCs w:val="24"/>
        </w:rPr>
        <w:t xml:space="preserve"> sample selected were of </w:t>
      </w:r>
      <w:r>
        <w:rPr>
          <w:rFonts w:ascii="Times New Roman" w:hAnsi="Times New Roman" w:cs="Times New Roman"/>
          <w:sz w:val="24"/>
          <w:szCs w:val="24"/>
        </w:rPr>
        <w:t xml:space="preserve">customers </w:t>
      </w:r>
      <w:r w:rsidR="004E3124">
        <w:rPr>
          <w:rFonts w:ascii="Times New Roman" w:hAnsi="Times New Roman" w:cs="Times New Roman"/>
          <w:sz w:val="24"/>
          <w:szCs w:val="24"/>
        </w:rPr>
        <w:t>that resided in the country that the bank was</w:t>
      </w:r>
      <w:r>
        <w:rPr>
          <w:rFonts w:ascii="Times New Roman" w:hAnsi="Times New Roman" w:cs="Times New Roman"/>
          <w:sz w:val="24"/>
          <w:szCs w:val="24"/>
        </w:rPr>
        <w:t xml:space="preserve"> established</w:t>
      </w:r>
      <w:r w:rsidR="004E3124">
        <w:rPr>
          <w:rFonts w:ascii="Times New Roman" w:hAnsi="Times New Roman" w:cs="Times New Roman"/>
          <w:sz w:val="24"/>
          <w:szCs w:val="24"/>
        </w:rPr>
        <w:t xml:space="preserve"> and is currently operating from</w:t>
      </w:r>
      <w:r>
        <w:rPr>
          <w:rFonts w:ascii="Times New Roman" w:hAnsi="Times New Roman" w:cs="Times New Roman"/>
          <w:sz w:val="24"/>
          <w:szCs w:val="24"/>
        </w:rPr>
        <w:t>.</w:t>
      </w:r>
      <w:r w:rsidR="004C68D7">
        <w:rPr>
          <w:rFonts w:ascii="Times New Roman" w:hAnsi="Times New Roman" w:cs="Times New Roman"/>
          <w:sz w:val="24"/>
          <w:szCs w:val="24"/>
        </w:rPr>
        <w:t xml:space="preserve"> Data was gathered during the months of February- March  2020.</w:t>
      </w:r>
    </w:p>
    <w:p w:rsidR="00DE78AD" w:rsidRPr="00BB504B" w:rsidRDefault="007616AF" w:rsidP="004E3124">
      <w:pPr>
        <w:ind w:left="720"/>
        <w:rPr>
          <w:rFonts w:ascii="Times New Roman" w:hAnsi="Times New Roman" w:cs="Times New Roman"/>
          <w:sz w:val="24"/>
          <w:szCs w:val="24"/>
        </w:rPr>
      </w:pPr>
      <w:r>
        <w:rPr>
          <w:rFonts w:ascii="Times New Roman" w:hAnsi="Times New Roman" w:cs="Times New Roman"/>
          <w:sz w:val="24"/>
          <w:szCs w:val="24"/>
        </w:rPr>
        <w:t>The risks involved</w:t>
      </w:r>
      <w:r w:rsidR="00FC0DBB">
        <w:rPr>
          <w:rFonts w:ascii="Times New Roman" w:hAnsi="Times New Roman" w:cs="Times New Roman"/>
          <w:sz w:val="24"/>
          <w:szCs w:val="24"/>
        </w:rPr>
        <w:t xml:space="preserve"> in using this method of data collection are</w:t>
      </w:r>
      <w:r w:rsidR="00DE78AD" w:rsidRPr="00BB504B">
        <w:rPr>
          <w:rFonts w:ascii="Times New Roman" w:hAnsi="Times New Roman" w:cs="Times New Roman"/>
          <w:sz w:val="24"/>
          <w:szCs w:val="24"/>
        </w:rPr>
        <w:t xml:space="preserve"> the sample used to collect the data may not depict a true picture of all our customers, customers may also provide inaccurate information, the relevant stakeholders may retain certain information that they feel is highly confident. The competitors may become more aggressive when they realize that the researcher is conducting market research.</w:t>
      </w:r>
    </w:p>
    <w:p w:rsidR="007E5A37" w:rsidRDefault="00DE78AD" w:rsidP="004E3124">
      <w:pPr>
        <w:ind w:left="720"/>
        <w:rPr>
          <w:rFonts w:ascii="Times New Roman" w:hAnsi="Times New Roman" w:cs="Times New Roman"/>
          <w:sz w:val="24"/>
          <w:szCs w:val="24"/>
        </w:rPr>
      </w:pPr>
      <w:r w:rsidRPr="00BB504B">
        <w:rPr>
          <w:rFonts w:ascii="Times New Roman" w:hAnsi="Times New Roman" w:cs="Times New Roman"/>
          <w:sz w:val="24"/>
          <w:szCs w:val="24"/>
        </w:rPr>
        <w:t>For this project declarative knowledge will be sourced from the loans department database, from the Senior Executive Team, and from the internal and external customers. The business rule applied is “whether the customer received or was declined a loan from the institution within the last five years</w:t>
      </w:r>
      <w:r w:rsidR="00586F4B">
        <w:rPr>
          <w:rFonts w:ascii="Times New Roman" w:hAnsi="Times New Roman" w:cs="Times New Roman"/>
          <w:sz w:val="24"/>
          <w:szCs w:val="24"/>
        </w:rPr>
        <w:t>?</w:t>
      </w:r>
    </w:p>
    <w:p w:rsidR="00DE78AD" w:rsidRDefault="00DE78AD" w:rsidP="00933167">
      <w:pPr>
        <w:rPr>
          <w:rFonts w:ascii="Times New Roman" w:hAnsi="Times New Roman" w:cs="Times New Roman"/>
          <w:sz w:val="24"/>
          <w:szCs w:val="24"/>
        </w:rPr>
      </w:pPr>
    </w:p>
    <w:p w:rsidR="007E5A37" w:rsidRDefault="007E5A37" w:rsidP="00AB0626">
      <w:pPr>
        <w:pStyle w:val="ListParagraph"/>
        <w:numPr>
          <w:ilvl w:val="0"/>
          <w:numId w:val="10"/>
        </w:numPr>
        <w:rPr>
          <w:rFonts w:ascii="Times New Roman" w:hAnsi="Times New Roman" w:cs="Times New Roman"/>
          <w:b/>
          <w:sz w:val="28"/>
          <w:szCs w:val="28"/>
        </w:rPr>
      </w:pPr>
      <w:r w:rsidRPr="00AB0626">
        <w:rPr>
          <w:rFonts w:ascii="Times New Roman" w:hAnsi="Times New Roman" w:cs="Times New Roman"/>
          <w:b/>
          <w:sz w:val="28"/>
          <w:szCs w:val="28"/>
        </w:rPr>
        <w:t>DATA COLLECTION TOOL</w:t>
      </w:r>
    </w:p>
    <w:p w:rsidR="00AB0626" w:rsidRPr="00AB0626" w:rsidRDefault="00AB0626" w:rsidP="00AB0626">
      <w:pPr>
        <w:pStyle w:val="ListParagraph"/>
        <w:rPr>
          <w:rFonts w:ascii="Times New Roman" w:hAnsi="Times New Roman" w:cs="Times New Roman"/>
          <w:b/>
          <w:sz w:val="24"/>
          <w:szCs w:val="24"/>
        </w:rPr>
      </w:pPr>
    </w:p>
    <w:p w:rsidR="00AB0626" w:rsidRDefault="00AB0626" w:rsidP="00AB0626">
      <w:pPr>
        <w:pStyle w:val="ListParagraph"/>
        <w:numPr>
          <w:ilvl w:val="1"/>
          <w:numId w:val="10"/>
        </w:numPr>
        <w:rPr>
          <w:rFonts w:ascii="Times New Roman" w:hAnsi="Times New Roman" w:cs="Times New Roman"/>
          <w:b/>
          <w:sz w:val="24"/>
          <w:szCs w:val="24"/>
        </w:rPr>
      </w:pPr>
      <w:r w:rsidRPr="00AB0626">
        <w:rPr>
          <w:rFonts w:ascii="Times New Roman" w:hAnsi="Times New Roman" w:cs="Times New Roman"/>
          <w:b/>
          <w:sz w:val="24"/>
          <w:szCs w:val="24"/>
        </w:rPr>
        <w:t>General Evaluation of Data Collection Instruments</w:t>
      </w:r>
    </w:p>
    <w:p w:rsidR="00D4582A" w:rsidRDefault="00D4582A" w:rsidP="00D4582A">
      <w:pPr>
        <w:pStyle w:val="ListParagraph"/>
        <w:rPr>
          <w:rFonts w:ascii="Times New Roman" w:hAnsi="Times New Roman" w:cs="Times New Roman"/>
          <w:b/>
          <w:sz w:val="24"/>
          <w:szCs w:val="24"/>
        </w:rPr>
      </w:pPr>
    </w:p>
    <w:p w:rsidR="00D4582A" w:rsidRDefault="00D4582A" w:rsidP="00D4582A">
      <w:pPr>
        <w:pStyle w:val="ListParagraph"/>
        <w:rPr>
          <w:rFonts w:ascii="Times New Roman" w:hAnsi="Times New Roman" w:cs="Times New Roman"/>
          <w:b/>
          <w:sz w:val="24"/>
          <w:szCs w:val="24"/>
        </w:rPr>
      </w:pPr>
      <w:r>
        <w:rPr>
          <w:rFonts w:ascii="Times New Roman" w:hAnsi="Times New Roman" w:cs="Times New Roman"/>
          <w:b/>
          <w:sz w:val="24"/>
          <w:szCs w:val="24"/>
        </w:rPr>
        <w:t>Table 2.1 Comparison of Data Collection Instruments</w:t>
      </w:r>
    </w:p>
    <w:p w:rsidR="00FB27CB" w:rsidRDefault="00FB27CB" w:rsidP="00FB27CB">
      <w:pPr>
        <w:pStyle w:val="ListParagraph"/>
        <w:ind w:left="1140"/>
        <w:rPr>
          <w:rFonts w:ascii="Times New Roman" w:hAnsi="Times New Roman" w:cs="Times New Roman"/>
          <w:b/>
          <w:sz w:val="24"/>
          <w:szCs w:val="24"/>
        </w:rPr>
      </w:pPr>
    </w:p>
    <w:tbl>
      <w:tblPr>
        <w:tblStyle w:val="TableGrid"/>
        <w:tblW w:w="9419" w:type="dxa"/>
        <w:tblInd w:w="566" w:type="dxa"/>
        <w:tblLayout w:type="fixed"/>
        <w:tblLook w:val="04A0" w:firstRow="1" w:lastRow="0" w:firstColumn="1" w:lastColumn="0" w:noHBand="0" w:noVBand="1"/>
      </w:tblPr>
      <w:tblGrid>
        <w:gridCol w:w="570"/>
        <w:gridCol w:w="1416"/>
        <w:gridCol w:w="1583"/>
        <w:gridCol w:w="1710"/>
        <w:gridCol w:w="1980"/>
        <w:gridCol w:w="2160"/>
      </w:tblGrid>
      <w:tr w:rsidR="00241539" w:rsidTr="002E4123">
        <w:trPr>
          <w:trHeight w:val="930"/>
        </w:trPr>
        <w:tc>
          <w:tcPr>
            <w:tcW w:w="570" w:type="dxa"/>
          </w:tcPr>
          <w:p w:rsidR="00FB27CB" w:rsidRDefault="00FB27CB" w:rsidP="00FB27CB">
            <w:pPr>
              <w:pStyle w:val="ListParagraph"/>
              <w:ind w:left="0"/>
              <w:rPr>
                <w:rFonts w:ascii="Times New Roman" w:hAnsi="Times New Roman" w:cs="Times New Roman"/>
                <w:b/>
                <w:sz w:val="24"/>
                <w:szCs w:val="24"/>
              </w:rPr>
            </w:pPr>
            <w:r>
              <w:rPr>
                <w:rFonts w:ascii="Times New Roman" w:hAnsi="Times New Roman" w:cs="Times New Roman"/>
                <w:b/>
                <w:sz w:val="24"/>
                <w:szCs w:val="24"/>
              </w:rPr>
              <w:t>No.</w:t>
            </w:r>
          </w:p>
        </w:tc>
        <w:tc>
          <w:tcPr>
            <w:tcW w:w="1416" w:type="dxa"/>
          </w:tcPr>
          <w:p w:rsidR="00FB27CB" w:rsidRDefault="00FB27CB" w:rsidP="00FB27CB">
            <w:pPr>
              <w:pStyle w:val="ListParagraph"/>
              <w:ind w:left="0"/>
              <w:rPr>
                <w:rFonts w:ascii="Times New Roman" w:hAnsi="Times New Roman" w:cs="Times New Roman"/>
                <w:b/>
                <w:sz w:val="24"/>
                <w:szCs w:val="24"/>
              </w:rPr>
            </w:pPr>
            <w:r>
              <w:rPr>
                <w:rFonts w:ascii="Times New Roman" w:hAnsi="Times New Roman" w:cs="Times New Roman"/>
                <w:b/>
                <w:sz w:val="24"/>
                <w:szCs w:val="24"/>
              </w:rPr>
              <w:t xml:space="preserve">Type of Data Collection Instrument </w:t>
            </w:r>
          </w:p>
        </w:tc>
        <w:tc>
          <w:tcPr>
            <w:tcW w:w="1583" w:type="dxa"/>
          </w:tcPr>
          <w:p w:rsidR="00FB27CB" w:rsidRDefault="00FB27CB" w:rsidP="00FB27CB">
            <w:pPr>
              <w:pStyle w:val="ListParagraph"/>
              <w:ind w:left="0"/>
              <w:rPr>
                <w:rFonts w:ascii="Times New Roman" w:hAnsi="Times New Roman" w:cs="Times New Roman"/>
                <w:b/>
                <w:sz w:val="24"/>
                <w:szCs w:val="24"/>
              </w:rPr>
            </w:pPr>
            <w:r>
              <w:rPr>
                <w:rFonts w:ascii="Times New Roman" w:hAnsi="Times New Roman" w:cs="Times New Roman"/>
                <w:b/>
                <w:sz w:val="24"/>
                <w:szCs w:val="24"/>
              </w:rPr>
              <w:t>Strengths</w:t>
            </w:r>
          </w:p>
        </w:tc>
        <w:tc>
          <w:tcPr>
            <w:tcW w:w="1710" w:type="dxa"/>
          </w:tcPr>
          <w:p w:rsidR="00FB27CB" w:rsidRDefault="00FB27CB" w:rsidP="00FB27CB">
            <w:pPr>
              <w:pStyle w:val="ListParagraph"/>
              <w:ind w:left="0"/>
              <w:rPr>
                <w:rFonts w:ascii="Times New Roman" w:hAnsi="Times New Roman" w:cs="Times New Roman"/>
                <w:b/>
                <w:sz w:val="24"/>
                <w:szCs w:val="24"/>
              </w:rPr>
            </w:pPr>
            <w:r>
              <w:rPr>
                <w:rFonts w:ascii="Times New Roman" w:hAnsi="Times New Roman" w:cs="Times New Roman"/>
                <w:b/>
                <w:sz w:val="24"/>
                <w:szCs w:val="24"/>
              </w:rPr>
              <w:t>Weaknesses</w:t>
            </w:r>
          </w:p>
        </w:tc>
        <w:tc>
          <w:tcPr>
            <w:tcW w:w="1980" w:type="dxa"/>
          </w:tcPr>
          <w:p w:rsidR="00FB27CB" w:rsidRDefault="00FB27CB" w:rsidP="00FB27CB">
            <w:pPr>
              <w:pStyle w:val="ListParagraph"/>
              <w:ind w:left="0"/>
              <w:rPr>
                <w:rFonts w:ascii="Times New Roman" w:hAnsi="Times New Roman" w:cs="Times New Roman"/>
                <w:b/>
                <w:sz w:val="24"/>
                <w:szCs w:val="24"/>
              </w:rPr>
            </w:pPr>
            <w:r>
              <w:rPr>
                <w:rFonts w:ascii="Times New Roman" w:hAnsi="Times New Roman" w:cs="Times New Roman"/>
                <w:b/>
                <w:sz w:val="24"/>
                <w:szCs w:val="24"/>
              </w:rPr>
              <w:t>Applicability to the Case Study</w:t>
            </w:r>
          </w:p>
        </w:tc>
        <w:tc>
          <w:tcPr>
            <w:tcW w:w="2160" w:type="dxa"/>
          </w:tcPr>
          <w:p w:rsidR="00FB27CB" w:rsidRDefault="00FB27CB" w:rsidP="00FB27CB">
            <w:pPr>
              <w:pStyle w:val="ListParagraph"/>
              <w:ind w:left="0"/>
              <w:rPr>
                <w:rFonts w:ascii="Times New Roman" w:hAnsi="Times New Roman" w:cs="Times New Roman"/>
                <w:b/>
                <w:sz w:val="24"/>
                <w:szCs w:val="24"/>
              </w:rPr>
            </w:pPr>
            <w:r>
              <w:rPr>
                <w:rFonts w:ascii="Times New Roman" w:hAnsi="Times New Roman" w:cs="Times New Roman"/>
                <w:b/>
                <w:sz w:val="24"/>
                <w:szCs w:val="24"/>
              </w:rPr>
              <w:t>References</w:t>
            </w:r>
          </w:p>
        </w:tc>
      </w:tr>
      <w:tr w:rsidR="00241539" w:rsidTr="002E4123">
        <w:trPr>
          <w:trHeight w:val="477"/>
        </w:trPr>
        <w:tc>
          <w:tcPr>
            <w:tcW w:w="570" w:type="dxa"/>
          </w:tcPr>
          <w:p w:rsidR="00FB27CB" w:rsidRPr="003750E0" w:rsidRDefault="00FB27CB" w:rsidP="00FB27CB">
            <w:pPr>
              <w:pStyle w:val="ListParagraph"/>
              <w:ind w:left="0"/>
              <w:rPr>
                <w:rFonts w:ascii="Times New Roman" w:hAnsi="Times New Roman" w:cs="Times New Roman"/>
                <w:sz w:val="24"/>
                <w:szCs w:val="24"/>
              </w:rPr>
            </w:pPr>
          </w:p>
        </w:tc>
        <w:tc>
          <w:tcPr>
            <w:tcW w:w="1416" w:type="dxa"/>
          </w:tcPr>
          <w:p w:rsidR="00FB27CB" w:rsidRPr="003750E0" w:rsidRDefault="003750E0" w:rsidP="00FB27CB">
            <w:pPr>
              <w:pStyle w:val="ListParagraph"/>
              <w:ind w:left="0"/>
              <w:rPr>
                <w:rFonts w:ascii="Times New Roman" w:hAnsi="Times New Roman" w:cs="Times New Roman"/>
                <w:sz w:val="20"/>
                <w:szCs w:val="20"/>
              </w:rPr>
            </w:pPr>
            <w:r w:rsidRPr="003750E0">
              <w:rPr>
                <w:rFonts w:ascii="Times New Roman" w:hAnsi="Times New Roman" w:cs="Times New Roman"/>
                <w:sz w:val="20"/>
                <w:szCs w:val="20"/>
              </w:rPr>
              <w:t>Interviews</w:t>
            </w:r>
          </w:p>
        </w:tc>
        <w:tc>
          <w:tcPr>
            <w:tcW w:w="1583" w:type="dxa"/>
          </w:tcPr>
          <w:p w:rsidR="00FB27CB" w:rsidRPr="003750E0" w:rsidRDefault="003750E0" w:rsidP="003750E0">
            <w:pPr>
              <w:rPr>
                <w:rFonts w:ascii="Times New Roman" w:hAnsi="Times New Roman" w:cs="Times New Roman"/>
                <w:sz w:val="20"/>
                <w:szCs w:val="20"/>
              </w:rPr>
            </w:pPr>
            <w:r w:rsidRPr="003750E0">
              <w:rPr>
                <w:rFonts w:ascii="Times New Roman" w:hAnsi="Times New Roman" w:cs="Times New Roman"/>
                <w:sz w:val="20"/>
                <w:szCs w:val="20"/>
              </w:rPr>
              <w:t xml:space="preserve">In </w:t>
            </w:r>
            <w:proofErr w:type="spellStart"/>
            <w:r w:rsidRPr="003750E0">
              <w:rPr>
                <w:rFonts w:ascii="Times New Roman" w:hAnsi="Times New Roman" w:cs="Times New Roman"/>
                <w:sz w:val="20"/>
                <w:szCs w:val="20"/>
              </w:rPr>
              <w:t>deph</w:t>
            </w:r>
            <w:proofErr w:type="spellEnd"/>
            <w:r w:rsidRPr="003750E0">
              <w:rPr>
                <w:rFonts w:ascii="Times New Roman" w:hAnsi="Times New Roman" w:cs="Times New Roman"/>
                <w:sz w:val="20"/>
                <w:szCs w:val="20"/>
              </w:rPr>
              <w:t xml:space="preserve"> Information</w:t>
            </w:r>
          </w:p>
          <w:p w:rsidR="003750E0" w:rsidRPr="003750E0" w:rsidRDefault="003750E0" w:rsidP="003750E0">
            <w:pPr>
              <w:rPr>
                <w:rFonts w:ascii="Times New Roman" w:hAnsi="Times New Roman" w:cs="Times New Roman"/>
                <w:sz w:val="20"/>
                <w:szCs w:val="20"/>
              </w:rPr>
            </w:pPr>
          </w:p>
          <w:p w:rsidR="003750E0" w:rsidRDefault="003750E0" w:rsidP="003750E0">
            <w:pPr>
              <w:rPr>
                <w:rFonts w:ascii="Times New Roman" w:hAnsi="Times New Roman" w:cs="Times New Roman"/>
                <w:sz w:val="20"/>
                <w:szCs w:val="20"/>
              </w:rPr>
            </w:pPr>
            <w:r w:rsidRPr="003750E0">
              <w:rPr>
                <w:rFonts w:ascii="Times New Roman" w:hAnsi="Times New Roman" w:cs="Times New Roman"/>
                <w:sz w:val="20"/>
                <w:szCs w:val="20"/>
              </w:rPr>
              <w:t>High Response Rate</w:t>
            </w:r>
          </w:p>
          <w:p w:rsidR="003750E0" w:rsidRDefault="003750E0" w:rsidP="003750E0">
            <w:pPr>
              <w:rPr>
                <w:rFonts w:ascii="Times New Roman" w:hAnsi="Times New Roman" w:cs="Times New Roman"/>
                <w:sz w:val="20"/>
                <w:szCs w:val="20"/>
              </w:rPr>
            </w:pPr>
          </w:p>
          <w:p w:rsidR="003750E0" w:rsidRDefault="003750E0" w:rsidP="003750E0">
            <w:pPr>
              <w:rPr>
                <w:rFonts w:ascii="Times New Roman" w:hAnsi="Times New Roman" w:cs="Times New Roman"/>
                <w:sz w:val="20"/>
                <w:szCs w:val="20"/>
              </w:rPr>
            </w:pPr>
            <w:r>
              <w:rPr>
                <w:rFonts w:ascii="Times New Roman" w:hAnsi="Times New Roman" w:cs="Times New Roman"/>
                <w:sz w:val="20"/>
                <w:szCs w:val="20"/>
              </w:rPr>
              <w:t>Easier to reach specific persons</w:t>
            </w:r>
          </w:p>
          <w:p w:rsidR="003750E0" w:rsidRDefault="003750E0" w:rsidP="003750E0">
            <w:pPr>
              <w:rPr>
                <w:rFonts w:ascii="Times New Roman" w:hAnsi="Times New Roman" w:cs="Times New Roman"/>
                <w:sz w:val="20"/>
                <w:szCs w:val="20"/>
              </w:rPr>
            </w:pPr>
          </w:p>
          <w:p w:rsidR="003750E0" w:rsidRPr="003750E0" w:rsidRDefault="003750E0" w:rsidP="003750E0">
            <w:pPr>
              <w:rPr>
                <w:rFonts w:ascii="Times New Roman" w:hAnsi="Times New Roman" w:cs="Times New Roman"/>
                <w:sz w:val="20"/>
                <w:szCs w:val="20"/>
              </w:rPr>
            </w:pPr>
            <w:r>
              <w:rPr>
                <w:rFonts w:ascii="Times New Roman" w:hAnsi="Times New Roman" w:cs="Times New Roman"/>
                <w:sz w:val="20"/>
                <w:szCs w:val="20"/>
              </w:rPr>
              <w:t>More personalised approach</w:t>
            </w:r>
          </w:p>
          <w:p w:rsidR="003750E0" w:rsidRPr="003750E0" w:rsidRDefault="003750E0" w:rsidP="003750E0">
            <w:pPr>
              <w:rPr>
                <w:rFonts w:ascii="Times New Roman" w:hAnsi="Times New Roman" w:cs="Times New Roman"/>
                <w:sz w:val="20"/>
                <w:szCs w:val="20"/>
              </w:rPr>
            </w:pPr>
          </w:p>
        </w:tc>
        <w:tc>
          <w:tcPr>
            <w:tcW w:w="1710" w:type="dxa"/>
          </w:tcPr>
          <w:p w:rsidR="00FB27CB" w:rsidRDefault="003750E0" w:rsidP="00FB27CB">
            <w:pPr>
              <w:pStyle w:val="ListParagraph"/>
              <w:ind w:left="0"/>
              <w:rPr>
                <w:rFonts w:ascii="Times New Roman" w:hAnsi="Times New Roman" w:cs="Times New Roman"/>
                <w:sz w:val="20"/>
                <w:szCs w:val="20"/>
              </w:rPr>
            </w:pPr>
            <w:r>
              <w:rPr>
                <w:rFonts w:ascii="Times New Roman" w:hAnsi="Times New Roman" w:cs="Times New Roman"/>
                <w:sz w:val="20"/>
                <w:szCs w:val="20"/>
              </w:rPr>
              <w:t>Requires good interviewing skills</w:t>
            </w:r>
          </w:p>
          <w:p w:rsidR="003750E0" w:rsidRDefault="003750E0" w:rsidP="00FB27CB">
            <w:pPr>
              <w:pStyle w:val="ListParagraph"/>
              <w:ind w:left="0"/>
              <w:rPr>
                <w:rFonts w:ascii="Times New Roman" w:hAnsi="Times New Roman" w:cs="Times New Roman"/>
                <w:sz w:val="20"/>
                <w:szCs w:val="20"/>
              </w:rPr>
            </w:pPr>
            <w:r>
              <w:rPr>
                <w:rFonts w:ascii="Times New Roman" w:hAnsi="Times New Roman" w:cs="Times New Roman"/>
                <w:sz w:val="20"/>
                <w:szCs w:val="20"/>
              </w:rPr>
              <w:t xml:space="preserve">Expensive </w:t>
            </w:r>
          </w:p>
          <w:p w:rsidR="003750E0" w:rsidRDefault="003750E0" w:rsidP="00FB27CB">
            <w:pPr>
              <w:pStyle w:val="ListParagraph"/>
              <w:ind w:left="0"/>
              <w:rPr>
                <w:rFonts w:ascii="Times New Roman" w:hAnsi="Times New Roman" w:cs="Times New Roman"/>
                <w:sz w:val="20"/>
                <w:szCs w:val="20"/>
              </w:rPr>
            </w:pPr>
          </w:p>
          <w:p w:rsidR="003750E0" w:rsidRDefault="003750E0" w:rsidP="00FB27CB">
            <w:pPr>
              <w:pStyle w:val="ListParagraph"/>
              <w:ind w:left="0"/>
              <w:rPr>
                <w:rFonts w:ascii="Times New Roman" w:hAnsi="Times New Roman" w:cs="Times New Roman"/>
                <w:sz w:val="20"/>
                <w:szCs w:val="20"/>
              </w:rPr>
            </w:pPr>
            <w:r>
              <w:rPr>
                <w:rFonts w:ascii="Times New Roman" w:hAnsi="Times New Roman" w:cs="Times New Roman"/>
                <w:sz w:val="20"/>
                <w:szCs w:val="20"/>
              </w:rPr>
              <w:t>Difficult to analyze and interpret results</w:t>
            </w:r>
          </w:p>
          <w:p w:rsidR="003750E0" w:rsidRDefault="003750E0" w:rsidP="00FB27CB">
            <w:pPr>
              <w:pStyle w:val="ListParagraph"/>
              <w:ind w:left="0"/>
              <w:rPr>
                <w:rFonts w:ascii="Times New Roman" w:hAnsi="Times New Roman" w:cs="Times New Roman"/>
                <w:sz w:val="20"/>
                <w:szCs w:val="20"/>
              </w:rPr>
            </w:pPr>
          </w:p>
          <w:p w:rsidR="003750E0" w:rsidRPr="003750E0" w:rsidRDefault="003750E0" w:rsidP="00FB27CB">
            <w:pPr>
              <w:pStyle w:val="ListParagraph"/>
              <w:ind w:left="0"/>
              <w:rPr>
                <w:rFonts w:ascii="Times New Roman" w:hAnsi="Times New Roman" w:cs="Times New Roman"/>
                <w:sz w:val="20"/>
                <w:szCs w:val="20"/>
              </w:rPr>
            </w:pPr>
            <w:r>
              <w:rPr>
                <w:rFonts w:ascii="Times New Roman" w:hAnsi="Times New Roman" w:cs="Times New Roman"/>
                <w:sz w:val="20"/>
                <w:szCs w:val="20"/>
              </w:rPr>
              <w:t>Time-Consuming</w:t>
            </w:r>
          </w:p>
        </w:tc>
        <w:tc>
          <w:tcPr>
            <w:tcW w:w="1980" w:type="dxa"/>
          </w:tcPr>
          <w:p w:rsidR="00FB27CB" w:rsidRPr="003750E0" w:rsidRDefault="003750E0" w:rsidP="00FB27CB">
            <w:pPr>
              <w:pStyle w:val="ListParagraph"/>
              <w:ind w:left="0"/>
              <w:rPr>
                <w:rFonts w:ascii="Times New Roman" w:hAnsi="Times New Roman" w:cs="Times New Roman"/>
                <w:sz w:val="20"/>
                <w:szCs w:val="20"/>
              </w:rPr>
            </w:pPr>
            <w:r w:rsidRPr="003750E0">
              <w:rPr>
                <w:rFonts w:ascii="Times New Roman" w:hAnsi="Times New Roman" w:cs="Times New Roman"/>
                <w:sz w:val="20"/>
                <w:szCs w:val="20"/>
              </w:rPr>
              <w:t>It is good for assessing attitudes and opinions and easier to ask open ended questions. Researcher would be able to get a high response rate.</w:t>
            </w:r>
          </w:p>
        </w:tc>
        <w:tc>
          <w:tcPr>
            <w:tcW w:w="2160" w:type="dxa"/>
          </w:tcPr>
          <w:p w:rsidR="002E4123" w:rsidRDefault="002E4123" w:rsidP="00FB27CB">
            <w:pPr>
              <w:pStyle w:val="ListParagraph"/>
              <w:ind w:left="0"/>
              <w:rPr>
                <w:rFonts w:ascii="Times New Roman" w:hAnsi="Times New Roman" w:cs="Times New Roman"/>
                <w:i/>
                <w:sz w:val="18"/>
                <w:szCs w:val="18"/>
              </w:rPr>
            </w:pPr>
            <w:r w:rsidRPr="002E4123">
              <w:rPr>
                <w:rFonts w:ascii="Times New Roman" w:hAnsi="Times New Roman" w:cs="Times New Roman"/>
                <w:i/>
                <w:sz w:val="18"/>
                <w:szCs w:val="18"/>
              </w:rPr>
              <w:t>Data Collection Methods</w:t>
            </w:r>
            <w:r>
              <w:rPr>
                <w:rFonts w:ascii="Times New Roman" w:hAnsi="Times New Roman" w:cs="Times New Roman"/>
                <w:i/>
                <w:sz w:val="18"/>
                <w:szCs w:val="18"/>
              </w:rPr>
              <w:t xml:space="preserve"> Pros and Cons</w:t>
            </w:r>
            <w:r w:rsidRPr="002E4123">
              <w:rPr>
                <w:rFonts w:ascii="Times New Roman" w:hAnsi="Times New Roman" w:cs="Times New Roman"/>
                <w:i/>
                <w:sz w:val="18"/>
                <w:szCs w:val="18"/>
              </w:rPr>
              <w:t>,</w:t>
            </w:r>
            <w:r>
              <w:rPr>
                <w:rFonts w:ascii="Times New Roman" w:hAnsi="Times New Roman" w:cs="Times New Roman"/>
                <w:i/>
                <w:sz w:val="18"/>
                <w:szCs w:val="18"/>
              </w:rPr>
              <w:t xml:space="preserve"> </w:t>
            </w:r>
          </w:p>
          <w:p w:rsidR="002E4123" w:rsidRPr="002E4123" w:rsidRDefault="002E4123" w:rsidP="00FB27CB">
            <w:pPr>
              <w:pStyle w:val="ListParagraph"/>
              <w:ind w:left="0"/>
              <w:rPr>
                <w:rFonts w:ascii="Times New Roman" w:hAnsi="Times New Roman" w:cs="Times New Roman"/>
                <w:sz w:val="18"/>
                <w:szCs w:val="18"/>
              </w:rPr>
            </w:pPr>
            <w:r>
              <w:rPr>
                <w:rFonts w:ascii="Times New Roman" w:hAnsi="Times New Roman" w:cs="Times New Roman"/>
                <w:sz w:val="18"/>
                <w:szCs w:val="18"/>
              </w:rPr>
              <w:t xml:space="preserve">Available from: </w:t>
            </w:r>
            <w:hyperlink r:id="rId16" w:history="1">
              <w:r w:rsidRPr="00480DFB">
                <w:rPr>
                  <w:rStyle w:val="Hyperlink"/>
                  <w:rFonts w:ascii="Times New Roman" w:hAnsi="Times New Roman" w:cs="Times New Roman"/>
                  <w:sz w:val="18"/>
                  <w:szCs w:val="18"/>
                </w:rPr>
                <w:t>https:///www.michigan.gov/documents/metormichican/Data-Collection-Metjhods-Pros-and-Cons</w:t>
              </w:r>
            </w:hyperlink>
            <w:r>
              <w:rPr>
                <w:rFonts w:ascii="Times New Roman" w:hAnsi="Times New Roman" w:cs="Times New Roman"/>
                <w:sz w:val="18"/>
                <w:szCs w:val="18"/>
              </w:rPr>
              <w:t xml:space="preserve"> </w:t>
            </w:r>
          </w:p>
          <w:p w:rsidR="002E4123" w:rsidRDefault="002E4123" w:rsidP="00FB27CB">
            <w:pPr>
              <w:pStyle w:val="ListParagraph"/>
              <w:ind w:left="0"/>
              <w:rPr>
                <w:rFonts w:ascii="Times New Roman" w:hAnsi="Times New Roman" w:cs="Times New Roman"/>
                <w:i/>
                <w:sz w:val="18"/>
                <w:szCs w:val="18"/>
              </w:rPr>
            </w:pPr>
            <w:r>
              <w:rPr>
                <w:rFonts w:ascii="Times New Roman" w:hAnsi="Times New Roman" w:cs="Times New Roman"/>
                <w:sz w:val="18"/>
                <w:szCs w:val="18"/>
              </w:rPr>
              <w:t>(</w:t>
            </w:r>
            <w:r w:rsidRPr="002E4123">
              <w:rPr>
                <w:rFonts w:ascii="Times New Roman" w:hAnsi="Times New Roman" w:cs="Times New Roman"/>
                <w:sz w:val="18"/>
                <w:szCs w:val="18"/>
              </w:rPr>
              <w:t>Accessed June 7, 2020)</w:t>
            </w:r>
          </w:p>
          <w:p w:rsidR="002E4123" w:rsidRDefault="002E4123" w:rsidP="00FB27CB">
            <w:pPr>
              <w:pStyle w:val="ListParagraph"/>
              <w:ind w:left="0"/>
              <w:rPr>
                <w:rFonts w:ascii="Times New Roman" w:hAnsi="Times New Roman" w:cs="Times New Roman"/>
                <w:i/>
                <w:sz w:val="18"/>
                <w:szCs w:val="18"/>
              </w:rPr>
            </w:pPr>
          </w:p>
          <w:p w:rsidR="00241539" w:rsidRPr="002E4123" w:rsidRDefault="00241539" w:rsidP="00FB27CB">
            <w:pPr>
              <w:pStyle w:val="ListParagraph"/>
              <w:ind w:left="0"/>
              <w:rPr>
                <w:rFonts w:ascii="Times New Roman" w:hAnsi="Times New Roman" w:cs="Times New Roman"/>
                <w:sz w:val="18"/>
                <w:szCs w:val="18"/>
              </w:rPr>
            </w:pPr>
            <w:r w:rsidRPr="002E4123">
              <w:rPr>
                <w:rFonts w:ascii="Times New Roman" w:hAnsi="Times New Roman" w:cs="Times New Roman"/>
                <w:i/>
                <w:sz w:val="18"/>
                <w:szCs w:val="18"/>
              </w:rPr>
              <w:t xml:space="preserve">Data Collection Methods, </w:t>
            </w:r>
            <w:r w:rsidRPr="002E4123">
              <w:rPr>
                <w:rFonts w:ascii="Times New Roman" w:hAnsi="Times New Roman" w:cs="Times New Roman"/>
                <w:sz w:val="18"/>
                <w:szCs w:val="18"/>
              </w:rPr>
              <w:t xml:space="preserve">Available from: </w:t>
            </w:r>
            <w:hyperlink r:id="rId17" w:history="1">
              <w:r w:rsidRPr="002E4123">
                <w:rPr>
                  <w:rStyle w:val="Hyperlink"/>
                  <w:rFonts w:ascii="Times New Roman" w:hAnsi="Times New Roman" w:cs="Times New Roman"/>
                  <w:sz w:val="18"/>
                  <w:szCs w:val="18"/>
                </w:rPr>
                <w:t>https://www.formpl.us/blog/data-collection-method</w:t>
              </w:r>
            </w:hyperlink>
            <w:r w:rsidR="002E4123">
              <w:rPr>
                <w:rFonts w:ascii="Times New Roman" w:hAnsi="Times New Roman" w:cs="Times New Roman"/>
                <w:sz w:val="18"/>
                <w:szCs w:val="18"/>
              </w:rPr>
              <w:t xml:space="preserve"> </w:t>
            </w:r>
            <w:r w:rsidR="002E4123" w:rsidRPr="002E4123">
              <w:rPr>
                <w:rFonts w:ascii="Times New Roman" w:hAnsi="Times New Roman" w:cs="Times New Roman"/>
                <w:sz w:val="18"/>
                <w:szCs w:val="18"/>
              </w:rPr>
              <w:t xml:space="preserve"> ( Accessed June 7, 2020)</w:t>
            </w:r>
          </w:p>
          <w:p w:rsidR="002E4123" w:rsidRPr="002E4123" w:rsidRDefault="002E4123" w:rsidP="00FB27CB">
            <w:pPr>
              <w:pStyle w:val="ListParagraph"/>
              <w:ind w:left="0"/>
              <w:rPr>
                <w:rFonts w:ascii="Times New Roman" w:hAnsi="Times New Roman" w:cs="Times New Roman"/>
                <w:sz w:val="18"/>
                <w:szCs w:val="18"/>
              </w:rPr>
            </w:pPr>
          </w:p>
          <w:p w:rsidR="002E4123" w:rsidRDefault="002E4123" w:rsidP="00FB27CB">
            <w:pPr>
              <w:pStyle w:val="ListParagraph"/>
              <w:ind w:left="0"/>
              <w:rPr>
                <w:rFonts w:ascii="Times New Roman" w:hAnsi="Times New Roman" w:cs="Times New Roman"/>
                <w:i/>
                <w:sz w:val="18"/>
                <w:szCs w:val="18"/>
              </w:rPr>
            </w:pPr>
            <w:proofErr w:type="spellStart"/>
            <w:r w:rsidRPr="002E4123">
              <w:rPr>
                <w:rFonts w:ascii="Times New Roman" w:hAnsi="Times New Roman" w:cs="Times New Roman"/>
                <w:sz w:val="18"/>
                <w:szCs w:val="18"/>
              </w:rPr>
              <w:t>Greeson</w:t>
            </w:r>
            <w:proofErr w:type="spellEnd"/>
            <w:r w:rsidRPr="002E4123">
              <w:rPr>
                <w:rFonts w:ascii="Times New Roman" w:hAnsi="Times New Roman" w:cs="Times New Roman"/>
                <w:sz w:val="18"/>
                <w:szCs w:val="18"/>
              </w:rPr>
              <w:t xml:space="preserve">, M., 2012 </w:t>
            </w:r>
            <w:r w:rsidRPr="002E4123">
              <w:rPr>
                <w:rFonts w:ascii="Times New Roman" w:hAnsi="Times New Roman" w:cs="Times New Roman"/>
                <w:i/>
                <w:sz w:val="18"/>
                <w:szCs w:val="18"/>
              </w:rPr>
              <w:t xml:space="preserve">Evaluating the work of sexual assault nurse examiner (SANE) programs in the criminal justice system (online) </w:t>
            </w:r>
            <w:proofErr w:type="spellStart"/>
            <w:r w:rsidRPr="002E4123">
              <w:rPr>
                <w:rFonts w:ascii="Times New Roman" w:hAnsi="Times New Roman" w:cs="Times New Roman"/>
                <w:i/>
                <w:sz w:val="18"/>
                <w:szCs w:val="18"/>
              </w:rPr>
              <w:t>Pg</w:t>
            </w:r>
            <w:proofErr w:type="spellEnd"/>
            <w:r w:rsidRPr="002E4123">
              <w:rPr>
                <w:rFonts w:ascii="Times New Roman" w:hAnsi="Times New Roman" w:cs="Times New Roman"/>
                <w:i/>
                <w:sz w:val="18"/>
                <w:szCs w:val="18"/>
              </w:rPr>
              <w:t xml:space="preserve"> 21</w:t>
            </w:r>
          </w:p>
          <w:p w:rsidR="002E4123" w:rsidRDefault="002E4123" w:rsidP="00FB27CB">
            <w:pPr>
              <w:pStyle w:val="ListParagraph"/>
              <w:ind w:left="0"/>
              <w:rPr>
                <w:rFonts w:ascii="Times New Roman" w:hAnsi="Times New Roman" w:cs="Times New Roman"/>
                <w:i/>
                <w:sz w:val="18"/>
                <w:szCs w:val="18"/>
              </w:rPr>
            </w:pPr>
          </w:p>
          <w:p w:rsidR="002E4123" w:rsidRDefault="002E4123" w:rsidP="00FB27CB">
            <w:pPr>
              <w:pStyle w:val="ListParagraph"/>
              <w:ind w:left="0"/>
              <w:rPr>
                <w:rFonts w:ascii="Times New Roman" w:hAnsi="Times New Roman" w:cs="Times New Roman"/>
                <w:i/>
                <w:sz w:val="18"/>
                <w:szCs w:val="18"/>
              </w:rPr>
            </w:pPr>
          </w:p>
          <w:p w:rsidR="002E4123" w:rsidRPr="002E4123" w:rsidRDefault="002E4123" w:rsidP="00FB27CB">
            <w:pPr>
              <w:pStyle w:val="ListParagraph"/>
              <w:ind w:left="0"/>
              <w:rPr>
                <w:rFonts w:ascii="Times New Roman" w:hAnsi="Times New Roman" w:cs="Times New Roman"/>
                <w:i/>
                <w:sz w:val="18"/>
                <w:szCs w:val="18"/>
              </w:rPr>
            </w:pPr>
          </w:p>
        </w:tc>
      </w:tr>
      <w:tr w:rsidR="00241539" w:rsidTr="002E4123">
        <w:trPr>
          <w:trHeight w:val="477"/>
        </w:trPr>
        <w:tc>
          <w:tcPr>
            <w:tcW w:w="570" w:type="dxa"/>
          </w:tcPr>
          <w:p w:rsidR="00FB27CB" w:rsidRDefault="00FB27CB" w:rsidP="00FB27CB">
            <w:pPr>
              <w:pStyle w:val="ListParagraph"/>
              <w:ind w:left="0"/>
              <w:rPr>
                <w:rFonts w:ascii="Times New Roman" w:hAnsi="Times New Roman" w:cs="Times New Roman"/>
                <w:b/>
                <w:sz w:val="24"/>
                <w:szCs w:val="24"/>
              </w:rPr>
            </w:pPr>
          </w:p>
        </w:tc>
        <w:tc>
          <w:tcPr>
            <w:tcW w:w="1416" w:type="dxa"/>
          </w:tcPr>
          <w:p w:rsidR="00FB27CB" w:rsidRPr="00962F9D" w:rsidRDefault="00962F9D" w:rsidP="00FB27CB">
            <w:pPr>
              <w:pStyle w:val="ListParagraph"/>
              <w:ind w:left="0"/>
              <w:rPr>
                <w:rFonts w:ascii="Times New Roman" w:hAnsi="Times New Roman" w:cs="Times New Roman"/>
                <w:sz w:val="20"/>
                <w:szCs w:val="20"/>
              </w:rPr>
            </w:pPr>
            <w:r w:rsidRPr="00962F9D">
              <w:rPr>
                <w:rFonts w:ascii="Times New Roman" w:hAnsi="Times New Roman" w:cs="Times New Roman"/>
                <w:sz w:val="20"/>
                <w:szCs w:val="20"/>
              </w:rPr>
              <w:t>Questionnaires</w:t>
            </w:r>
          </w:p>
        </w:tc>
        <w:tc>
          <w:tcPr>
            <w:tcW w:w="1583" w:type="dxa"/>
          </w:tcPr>
          <w:p w:rsidR="00FB27CB" w:rsidRPr="00962F9D" w:rsidRDefault="00962F9D" w:rsidP="00FB27CB">
            <w:pPr>
              <w:pStyle w:val="ListParagraph"/>
              <w:ind w:left="0"/>
              <w:rPr>
                <w:rFonts w:ascii="Times New Roman" w:hAnsi="Times New Roman" w:cs="Times New Roman"/>
                <w:sz w:val="20"/>
                <w:szCs w:val="20"/>
              </w:rPr>
            </w:pPr>
            <w:r w:rsidRPr="00962F9D">
              <w:rPr>
                <w:rFonts w:ascii="Times New Roman" w:hAnsi="Times New Roman" w:cs="Times New Roman"/>
                <w:sz w:val="20"/>
                <w:szCs w:val="20"/>
              </w:rPr>
              <w:t>Easy to administer</w:t>
            </w:r>
          </w:p>
          <w:p w:rsidR="00962F9D" w:rsidRPr="00962F9D" w:rsidRDefault="00962F9D" w:rsidP="00FB27CB">
            <w:pPr>
              <w:pStyle w:val="ListParagraph"/>
              <w:ind w:left="0"/>
              <w:rPr>
                <w:rFonts w:ascii="Times New Roman" w:hAnsi="Times New Roman" w:cs="Times New Roman"/>
                <w:sz w:val="20"/>
                <w:szCs w:val="20"/>
              </w:rPr>
            </w:pPr>
          </w:p>
          <w:p w:rsidR="00962F9D" w:rsidRPr="00962F9D" w:rsidRDefault="00962F9D" w:rsidP="00FB27CB">
            <w:pPr>
              <w:pStyle w:val="ListParagraph"/>
              <w:ind w:left="0"/>
              <w:rPr>
                <w:rFonts w:ascii="Times New Roman" w:hAnsi="Times New Roman" w:cs="Times New Roman"/>
                <w:sz w:val="20"/>
                <w:szCs w:val="20"/>
              </w:rPr>
            </w:pPr>
            <w:r w:rsidRPr="00962F9D">
              <w:rPr>
                <w:rFonts w:ascii="Times New Roman" w:hAnsi="Times New Roman" w:cs="Times New Roman"/>
                <w:sz w:val="20"/>
                <w:szCs w:val="20"/>
              </w:rPr>
              <w:t>Inexpensive</w:t>
            </w:r>
          </w:p>
          <w:p w:rsidR="00962F9D" w:rsidRPr="00962F9D" w:rsidRDefault="00962F9D" w:rsidP="00FB27CB">
            <w:pPr>
              <w:pStyle w:val="ListParagraph"/>
              <w:ind w:left="0"/>
              <w:rPr>
                <w:rFonts w:ascii="Times New Roman" w:hAnsi="Times New Roman" w:cs="Times New Roman"/>
                <w:sz w:val="20"/>
                <w:szCs w:val="20"/>
              </w:rPr>
            </w:pPr>
          </w:p>
          <w:p w:rsidR="00962F9D" w:rsidRPr="00962F9D" w:rsidRDefault="00962F9D" w:rsidP="00FB27CB">
            <w:pPr>
              <w:pStyle w:val="ListParagraph"/>
              <w:ind w:left="0"/>
              <w:rPr>
                <w:rFonts w:ascii="Times New Roman" w:hAnsi="Times New Roman" w:cs="Times New Roman"/>
                <w:sz w:val="20"/>
                <w:szCs w:val="20"/>
              </w:rPr>
            </w:pPr>
            <w:r w:rsidRPr="00962F9D">
              <w:rPr>
                <w:rFonts w:ascii="Times New Roman" w:hAnsi="Times New Roman" w:cs="Times New Roman"/>
                <w:sz w:val="20"/>
                <w:szCs w:val="20"/>
              </w:rPr>
              <w:t>Easy to visualize and analyze</w:t>
            </w:r>
          </w:p>
          <w:p w:rsidR="00962F9D" w:rsidRPr="00962F9D" w:rsidRDefault="00962F9D" w:rsidP="00FB27CB">
            <w:pPr>
              <w:pStyle w:val="ListParagraph"/>
              <w:ind w:left="0"/>
              <w:rPr>
                <w:rFonts w:ascii="Times New Roman" w:hAnsi="Times New Roman" w:cs="Times New Roman"/>
                <w:sz w:val="20"/>
                <w:szCs w:val="20"/>
              </w:rPr>
            </w:pPr>
          </w:p>
          <w:p w:rsidR="00962F9D" w:rsidRPr="00962F9D" w:rsidRDefault="000D436C" w:rsidP="00FB27CB">
            <w:pPr>
              <w:pStyle w:val="ListParagraph"/>
              <w:ind w:left="0"/>
              <w:rPr>
                <w:rFonts w:ascii="Times New Roman" w:hAnsi="Times New Roman" w:cs="Times New Roman"/>
                <w:sz w:val="20"/>
                <w:szCs w:val="20"/>
              </w:rPr>
            </w:pPr>
            <w:r>
              <w:rPr>
                <w:rFonts w:ascii="Times New Roman" w:hAnsi="Times New Roman" w:cs="Times New Roman"/>
                <w:sz w:val="20"/>
                <w:szCs w:val="20"/>
              </w:rPr>
              <w:t>Respondents identity are protected</w:t>
            </w:r>
          </w:p>
        </w:tc>
        <w:tc>
          <w:tcPr>
            <w:tcW w:w="1710" w:type="dxa"/>
          </w:tcPr>
          <w:p w:rsidR="00FB27CB" w:rsidRPr="00962F9D" w:rsidRDefault="00962F9D" w:rsidP="00FB27CB">
            <w:pPr>
              <w:pStyle w:val="ListParagraph"/>
              <w:ind w:left="0"/>
              <w:rPr>
                <w:rFonts w:ascii="Times New Roman" w:hAnsi="Times New Roman" w:cs="Times New Roman"/>
                <w:sz w:val="20"/>
                <w:szCs w:val="20"/>
              </w:rPr>
            </w:pPr>
            <w:r w:rsidRPr="00962F9D">
              <w:rPr>
                <w:rFonts w:ascii="Times New Roman" w:hAnsi="Times New Roman" w:cs="Times New Roman"/>
                <w:sz w:val="20"/>
                <w:szCs w:val="20"/>
              </w:rPr>
              <w:t>Subject to misinterpretation</w:t>
            </w:r>
          </w:p>
          <w:p w:rsidR="00962F9D" w:rsidRPr="00962F9D" w:rsidRDefault="00962F9D" w:rsidP="00FB27CB">
            <w:pPr>
              <w:pStyle w:val="ListParagraph"/>
              <w:ind w:left="0"/>
              <w:rPr>
                <w:rFonts w:ascii="Times New Roman" w:hAnsi="Times New Roman" w:cs="Times New Roman"/>
                <w:sz w:val="20"/>
                <w:szCs w:val="20"/>
              </w:rPr>
            </w:pPr>
          </w:p>
          <w:p w:rsidR="00962F9D" w:rsidRPr="00962F9D" w:rsidRDefault="00962F9D" w:rsidP="00FB27CB">
            <w:pPr>
              <w:pStyle w:val="ListParagraph"/>
              <w:ind w:left="0"/>
              <w:rPr>
                <w:rFonts w:ascii="Times New Roman" w:hAnsi="Times New Roman" w:cs="Times New Roman"/>
                <w:sz w:val="20"/>
                <w:szCs w:val="20"/>
              </w:rPr>
            </w:pPr>
            <w:r w:rsidRPr="00962F9D">
              <w:rPr>
                <w:rFonts w:ascii="Times New Roman" w:hAnsi="Times New Roman" w:cs="Times New Roman"/>
                <w:sz w:val="20"/>
                <w:szCs w:val="20"/>
              </w:rPr>
              <w:t>More prone to error</w:t>
            </w:r>
          </w:p>
          <w:p w:rsidR="00962F9D" w:rsidRPr="00962F9D" w:rsidRDefault="00962F9D" w:rsidP="00FB27CB">
            <w:pPr>
              <w:pStyle w:val="ListParagraph"/>
              <w:ind w:left="0"/>
              <w:rPr>
                <w:rFonts w:ascii="Times New Roman" w:hAnsi="Times New Roman" w:cs="Times New Roman"/>
                <w:sz w:val="20"/>
                <w:szCs w:val="20"/>
              </w:rPr>
            </w:pPr>
          </w:p>
          <w:p w:rsidR="00962F9D" w:rsidRPr="00962F9D" w:rsidRDefault="00962F9D" w:rsidP="00FB27CB">
            <w:pPr>
              <w:pStyle w:val="ListParagraph"/>
              <w:ind w:left="0"/>
              <w:rPr>
                <w:rFonts w:ascii="Times New Roman" w:hAnsi="Times New Roman" w:cs="Times New Roman"/>
                <w:sz w:val="20"/>
                <w:szCs w:val="20"/>
              </w:rPr>
            </w:pPr>
            <w:r w:rsidRPr="00962F9D">
              <w:rPr>
                <w:rFonts w:ascii="Times New Roman" w:hAnsi="Times New Roman" w:cs="Times New Roman"/>
                <w:sz w:val="20"/>
                <w:szCs w:val="20"/>
              </w:rPr>
              <w:t>Answers maybe biased</w:t>
            </w:r>
          </w:p>
          <w:p w:rsidR="00962F9D" w:rsidRPr="00962F9D" w:rsidRDefault="00962F9D" w:rsidP="00FB27CB">
            <w:pPr>
              <w:pStyle w:val="ListParagraph"/>
              <w:ind w:left="0"/>
              <w:rPr>
                <w:rFonts w:ascii="Times New Roman" w:hAnsi="Times New Roman" w:cs="Times New Roman"/>
                <w:sz w:val="20"/>
                <w:szCs w:val="20"/>
              </w:rPr>
            </w:pPr>
          </w:p>
          <w:p w:rsidR="00962F9D" w:rsidRPr="00962F9D" w:rsidRDefault="000D436C" w:rsidP="00FB27CB">
            <w:pPr>
              <w:pStyle w:val="ListParagraph"/>
              <w:ind w:left="0"/>
              <w:rPr>
                <w:rFonts w:ascii="Times New Roman" w:hAnsi="Times New Roman" w:cs="Times New Roman"/>
                <w:sz w:val="20"/>
                <w:szCs w:val="20"/>
              </w:rPr>
            </w:pPr>
            <w:r>
              <w:rPr>
                <w:rFonts w:ascii="Times New Roman" w:hAnsi="Times New Roman" w:cs="Times New Roman"/>
                <w:sz w:val="20"/>
                <w:szCs w:val="20"/>
              </w:rPr>
              <w:t>Possibility of getting a low response rate</w:t>
            </w:r>
          </w:p>
          <w:p w:rsidR="00962F9D" w:rsidRPr="00962F9D" w:rsidRDefault="00962F9D" w:rsidP="00FB27CB">
            <w:pPr>
              <w:pStyle w:val="ListParagraph"/>
              <w:ind w:left="0"/>
              <w:rPr>
                <w:rFonts w:ascii="Times New Roman" w:hAnsi="Times New Roman" w:cs="Times New Roman"/>
                <w:sz w:val="20"/>
                <w:szCs w:val="20"/>
              </w:rPr>
            </w:pPr>
          </w:p>
        </w:tc>
        <w:tc>
          <w:tcPr>
            <w:tcW w:w="1980" w:type="dxa"/>
          </w:tcPr>
          <w:p w:rsidR="00FB27CB" w:rsidRPr="00962F9D" w:rsidRDefault="00962F9D" w:rsidP="00FB27CB">
            <w:pPr>
              <w:pStyle w:val="ListParagraph"/>
              <w:ind w:left="0"/>
              <w:rPr>
                <w:rFonts w:ascii="Times New Roman" w:hAnsi="Times New Roman" w:cs="Times New Roman"/>
                <w:sz w:val="20"/>
                <w:szCs w:val="20"/>
              </w:rPr>
            </w:pPr>
            <w:r w:rsidRPr="00962F9D">
              <w:rPr>
                <w:rFonts w:ascii="Times New Roman" w:hAnsi="Times New Roman" w:cs="Times New Roman"/>
                <w:sz w:val="20"/>
                <w:szCs w:val="20"/>
              </w:rPr>
              <w:t xml:space="preserve">It is a quick and inexpensive way to gather data from a large group of people. </w:t>
            </w:r>
          </w:p>
          <w:p w:rsidR="00962F9D" w:rsidRPr="00962F9D" w:rsidRDefault="00962F9D" w:rsidP="00FB27CB">
            <w:pPr>
              <w:pStyle w:val="ListParagraph"/>
              <w:ind w:left="0"/>
              <w:rPr>
                <w:rFonts w:ascii="Times New Roman" w:hAnsi="Times New Roman" w:cs="Times New Roman"/>
                <w:sz w:val="20"/>
                <w:szCs w:val="20"/>
              </w:rPr>
            </w:pPr>
          </w:p>
          <w:p w:rsidR="00962F9D" w:rsidRPr="00962F9D" w:rsidRDefault="00962F9D" w:rsidP="00FB27CB">
            <w:pPr>
              <w:pStyle w:val="ListParagraph"/>
              <w:ind w:left="0"/>
              <w:rPr>
                <w:rFonts w:ascii="Times New Roman" w:hAnsi="Times New Roman" w:cs="Times New Roman"/>
                <w:sz w:val="20"/>
                <w:szCs w:val="20"/>
              </w:rPr>
            </w:pPr>
            <w:r w:rsidRPr="00962F9D">
              <w:rPr>
                <w:rFonts w:ascii="Times New Roman" w:hAnsi="Times New Roman" w:cs="Times New Roman"/>
                <w:sz w:val="20"/>
                <w:szCs w:val="20"/>
              </w:rPr>
              <w:t>Easy to analyze and interpret the data received.</w:t>
            </w:r>
          </w:p>
        </w:tc>
        <w:tc>
          <w:tcPr>
            <w:tcW w:w="2160" w:type="dxa"/>
          </w:tcPr>
          <w:p w:rsidR="002E4123" w:rsidRDefault="002E4123" w:rsidP="002E4123">
            <w:pPr>
              <w:pStyle w:val="ListParagraph"/>
              <w:ind w:left="0"/>
              <w:rPr>
                <w:rFonts w:ascii="Times New Roman" w:hAnsi="Times New Roman" w:cs="Times New Roman"/>
                <w:i/>
                <w:sz w:val="18"/>
                <w:szCs w:val="18"/>
              </w:rPr>
            </w:pPr>
            <w:r w:rsidRPr="002E4123">
              <w:rPr>
                <w:rFonts w:ascii="Times New Roman" w:hAnsi="Times New Roman" w:cs="Times New Roman"/>
                <w:i/>
                <w:sz w:val="18"/>
                <w:szCs w:val="18"/>
              </w:rPr>
              <w:t>Data Collection Methods</w:t>
            </w:r>
            <w:r>
              <w:rPr>
                <w:rFonts w:ascii="Times New Roman" w:hAnsi="Times New Roman" w:cs="Times New Roman"/>
                <w:i/>
                <w:sz w:val="18"/>
                <w:szCs w:val="18"/>
              </w:rPr>
              <w:t xml:space="preserve"> Pros and Cons</w:t>
            </w:r>
            <w:r w:rsidRPr="002E4123">
              <w:rPr>
                <w:rFonts w:ascii="Times New Roman" w:hAnsi="Times New Roman" w:cs="Times New Roman"/>
                <w:i/>
                <w:sz w:val="18"/>
                <w:szCs w:val="18"/>
              </w:rPr>
              <w:t>,</w:t>
            </w:r>
            <w:r>
              <w:rPr>
                <w:rFonts w:ascii="Times New Roman" w:hAnsi="Times New Roman" w:cs="Times New Roman"/>
                <w:i/>
                <w:sz w:val="18"/>
                <w:szCs w:val="18"/>
              </w:rPr>
              <w:t xml:space="preserve"> </w:t>
            </w:r>
          </w:p>
          <w:p w:rsidR="002E4123" w:rsidRPr="002E4123" w:rsidRDefault="002E4123" w:rsidP="002E4123">
            <w:pPr>
              <w:pStyle w:val="ListParagraph"/>
              <w:ind w:left="0"/>
              <w:rPr>
                <w:rFonts w:ascii="Times New Roman" w:hAnsi="Times New Roman" w:cs="Times New Roman"/>
                <w:sz w:val="18"/>
                <w:szCs w:val="18"/>
              </w:rPr>
            </w:pPr>
            <w:r>
              <w:rPr>
                <w:rFonts w:ascii="Times New Roman" w:hAnsi="Times New Roman" w:cs="Times New Roman"/>
                <w:sz w:val="18"/>
                <w:szCs w:val="18"/>
              </w:rPr>
              <w:t xml:space="preserve">Available from: </w:t>
            </w:r>
            <w:hyperlink r:id="rId18" w:history="1">
              <w:r w:rsidRPr="00480DFB">
                <w:rPr>
                  <w:rStyle w:val="Hyperlink"/>
                  <w:rFonts w:ascii="Times New Roman" w:hAnsi="Times New Roman" w:cs="Times New Roman"/>
                  <w:sz w:val="18"/>
                  <w:szCs w:val="18"/>
                </w:rPr>
                <w:t>https:///www.michigan.gov/documents/metormichican/Data-Collection-Methods-Pros-and-Cons</w:t>
              </w:r>
            </w:hyperlink>
            <w:r>
              <w:rPr>
                <w:rFonts w:ascii="Times New Roman" w:hAnsi="Times New Roman" w:cs="Times New Roman"/>
                <w:sz w:val="18"/>
                <w:szCs w:val="18"/>
              </w:rPr>
              <w:t xml:space="preserve"> </w:t>
            </w:r>
          </w:p>
          <w:p w:rsidR="002E4123" w:rsidRDefault="002E4123" w:rsidP="002E4123">
            <w:pPr>
              <w:pStyle w:val="ListParagraph"/>
              <w:ind w:left="0"/>
              <w:rPr>
                <w:rFonts w:ascii="Times New Roman" w:hAnsi="Times New Roman" w:cs="Times New Roman"/>
                <w:i/>
                <w:sz w:val="18"/>
                <w:szCs w:val="18"/>
              </w:rPr>
            </w:pPr>
            <w:r>
              <w:rPr>
                <w:rFonts w:ascii="Times New Roman" w:hAnsi="Times New Roman" w:cs="Times New Roman"/>
                <w:sz w:val="18"/>
                <w:szCs w:val="18"/>
              </w:rPr>
              <w:t>(</w:t>
            </w:r>
            <w:r w:rsidRPr="002E4123">
              <w:rPr>
                <w:rFonts w:ascii="Times New Roman" w:hAnsi="Times New Roman" w:cs="Times New Roman"/>
                <w:sz w:val="18"/>
                <w:szCs w:val="18"/>
              </w:rPr>
              <w:t>Accessed June 7, 2020)</w:t>
            </w:r>
          </w:p>
          <w:p w:rsidR="002E4123" w:rsidRDefault="002E4123" w:rsidP="002E4123">
            <w:pPr>
              <w:pStyle w:val="ListParagraph"/>
              <w:ind w:left="0"/>
              <w:rPr>
                <w:rFonts w:ascii="Times New Roman" w:hAnsi="Times New Roman" w:cs="Times New Roman"/>
                <w:i/>
                <w:sz w:val="18"/>
                <w:szCs w:val="18"/>
              </w:rPr>
            </w:pPr>
          </w:p>
          <w:p w:rsidR="002E4123" w:rsidRPr="002E4123" w:rsidRDefault="002E4123" w:rsidP="002E4123">
            <w:pPr>
              <w:pStyle w:val="ListParagraph"/>
              <w:ind w:left="0"/>
              <w:rPr>
                <w:rFonts w:ascii="Times New Roman" w:hAnsi="Times New Roman" w:cs="Times New Roman"/>
                <w:sz w:val="18"/>
                <w:szCs w:val="18"/>
              </w:rPr>
            </w:pPr>
            <w:r w:rsidRPr="002E4123">
              <w:rPr>
                <w:rFonts w:ascii="Times New Roman" w:hAnsi="Times New Roman" w:cs="Times New Roman"/>
                <w:i/>
                <w:sz w:val="18"/>
                <w:szCs w:val="18"/>
              </w:rPr>
              <w:t xml:space="preserve">Data Collection Methods, </w:t>
            </w:r>
            <w:r w:rsidRPr="002E4123">
              <w:rPr>
                <w:rFonts w:ascii="Times New Roman" w:hAnsi="Times New Roman" w:cs="Times New Roman"/>
                <w:sz w:val="18"/>
                <w:szCs w:val="18"/>
              </w:rPr>
              <w:t xml:space="preserve">Available from: </w:t>
            </w:r>
            <w:hyperlink r:id="rId19" w:history="1">
              <w:r w:rsidRPr="002E4123">
                <w:rPr>
                  <w:rStyle w:val="Hyperlink"/>
                  <w:rFonts w:ascii="Times New Roman" w:hAnsi="Times New Roman" w:cs="Times New Roman"/>
                  <w:sz w:val="18"/>
                  <w:szCs w:val="18"/>
                </w:rPr>
                <w:t>https://www.formpl.us/blog/data-collection-method</w:t>
              </w:r>
            </w:hyperlink>
            <w:r>
              <w:rPr>
                <w:rFonts w:ascii="Times New Roman" w:hAnsi="Times New Roman" w:cs="Times New Roman"/>
                <w:sz w:val="18"/>
                <w:szCs w:val="18"/>
              </w:rPr>
              <w:t xml:space="preserve"> </w:t>
            </w:r>
            <w:r w:rsidRPr="002E4123">
              <w:rPr>
                <w:rFonts w:ascii="Times New Roman" w:hAnsi="Times New Roman" w:cs="Times New Roman"/>
                <w:sz w:val="18"/>
                <w:szCs w:val="18"/>
              </w:rPr>
              <w:t xml:space="preserve"> ( Accessed June 7, 2020)</w:t>
            </w:r>
          </w:p>
          <w:p w:rsidR="002E4123" w:rsidRPr="002E4123" w:rsidRDefault="002E4123" w:rsidP="002E4123">
            <w:pPr>
              <w:pStyle w:val="ListParagraph"/>
              <w:ind w:left="0"/>
              <w:rPr>
                <w:rFonts w:ascii="Times New Roman" w:hAnsi="Times New Roman" w:cs="Times New Roman"/>
                <w:sz w:val="18"/>
                <w:szCs w:val="18"/>
              </w:rPr>
            </w:pPr>
          </w:p>
          <w:p w:rsidR="002E4123" w:rsidRDefault="002E4123" w:rsidP="002E4123">
            <w:pPr>
              <w:pStyle w:val="ListParagraph"/>
              <w:ind w:left="0"/>
              <w:rPr>
                <w:rFonts w:ascii="Times New Roman" w:hAnsi="Times New Roman" w:cs="Times New Roman"/>
                <w:i/>
                <w:sz w:val="18"/>
                <w:szCs w:val="18"/>
              </w:rPr>
            </w:pPr>
            <w:proofErr w:type="spellStart"/>
            <w:r w:rsidRPr="002E4123">
              <w:rPr>
                <w:rFonts w:ascii="Times New Roman" w:hAnsi="Times New Roman" w:cs="Times New Roman"/>
                <w:sz w:val="18"/>
                <w:szCs w:val="18"/>
              </w:rPr>
              <w:t>Greeson</w:t>
            </w:r>
            <w:proofErr w:type="spellEnd"/>
            <w:r w:rsidRPr="002E4123">
              <w:rPr>
                <w:rFonts w:ascii="Times New Roman" w:hAnsi="Times New Roman" w:cs="Times New Roman"/>
                <w:sz w:val="18"/>
                <w:szCs w:val="18"/>
              </w:rPr>
              <w:t xml:space="preserve">, M., 2012 </w:t>
            </w:r>
            <w:r w:rsidRPr="002E4123">
              <w:rPr>
                <w:rFonts w:ascii="Times New Roman" w:hAnsi="Times New Roman" w:cs="Times New Roman"/>
                <w:i/>
                <w:sz w:val="18"/>
                <w:szCs w:val="18"/>
              </w:rPr>
              <w:t xml:space="preserve">Evaluating the work of sexual assault nurse examiner (SANE) programs in the criminal justice system (online) </w:t>
            </w:r>
            <w:proofErr w:type="spellStart"/>
            <w:r w:rsidRPr="002E4123">
              <w:rPr>
                <w:rFonts w:ascii="Times New Roman" w:hAnsi="Times New Roman" w:cs="Times New Roman"/>
                <w:i/>
                <w:sz w:val="18"/>
                <w:szCs w:val="18"/>
              </w:rPr>
              <w:t>Pg</w:t>
            </w:r>
            <w:proofErr w:type="spellEnd"/>
            <w:r w:rsidRPr="002E4123">
              <w:rPr>
                <w:rFonts w:ascii="Times New Roman" w:hAnsi="Times New Roman" w:cs="Times New Roman"/>
                <w:i/>
                <w:sz w:val="18"/>
                <w:szCs w:val="18"/>
              </w:rPr>
              <w:t xml:space="preserve"> 21</w:t>
            </w:r>
          </w:p>
          <w:p w:rsidR="00FB27CB" w:rsidRPr="003750E0" w:rsidRDefault="00FB27CB" w:rsidP="00FB27CB">
            <w:pPr>
              <w:pStyle w:val="ListParagraph"/>
              <w:ind w:left="0"/>
              <w:rPr>
                <w:rFonts w:ascii="Times New Roman" w:hAnsi="Times New Roman" w:cs="Times New Roman"/>
                <w:b/>
                <w:sz w:val="20"/>
                <w:szCs w:val="20"/>
              </w:rPr>
            </w:pPr>
          </w:p>
        </w:tc>
      </w:tr>
      <w:tr w:rsidR="00241539" w:rsidTr="002E4123">
        <w:trPr>
          <w:trHeight w:val="477"/>
        </w:trPr>
        <w:tc>
          <w:tcPr>
            <w:tcW w:w="570" w:type="dxa"/>
          </w:tcPr>
          <w:p w:rsidR="00FB27CB" w:rsidRDefault="00FB27CB" w:rsidP="00FB27CB">
            <w:pPr>
              <w:pStyle w:val="ListParagraph"/>
              <w:ind w:left="0"/>
              <w:rPr>
                <w:rFonts w:ascii="Times New Roman" w:hAnsi="Times New Roman" w:cs="Times New Roman"/>
                <w:b/>
                <w:sz w:val="24"/>
                <w:szCs w:val="24"/>
              </w:rPr>
            </w:pPr>
          </w:p>
        </w:tc>
        <w:tc>
          <w:tcPr>
            <w:tcW w:w="1416" w:type="dxa"/>
          </w:tcPr>
          <w:p w:rsidR="00FB27CB" w:rsidRPr="000D436C" w:rsidRDefault="000D436C" w:rsidP="00FB27CB">
            <w:pPr>
              <w:pStyle w:val="ListParagraph"/>
              <w:ind w:left="0"/>
              <w:rPr>
                <w:rFonts w:ascii="Times New Roman" w:hAnsi="Times New Roman" w:cs="Times New Roman"/>
                <w:sz w:val="20"/>
                <w:szCs w:val="20"/>
              </w:rPr>
            </w:pPr>
            <w:r w:rsidRPr="000D436C">
              <w:rPr>
                <w:rFonts w:ascii="Times New Roman" w:hAnsi="Times New Roman" w:cs="Times New Roman"/>
                <w:sz w:val="20"/>
                <w:szCs w:val="20"/>
              </w:rPr>
              <w:t>Focus Groups</w:t>
            </w:r>
          </w:p>
        </w:tc>
        <w:tc>
          <w:tcPr>
            <w:tcW w:w="1583" w:type="dxa"/>
          </w:tcPr>
          <w:p w:rsidR="00FB27CB" w:rsidRPr="000D436C" w:rsidRDefault="000D436C" w:rsidP="00FB27CB">
            <w:pPr>
              <w:pStyle w:val="ListParagraph"/>
              <w:ind w:left="0"/>
              <w:rPr>
                <w:rFonts w:ascii="Times New Roman" w:hAnsi="Times New Roman" w:cs="Times New Roman"/>
                <w:sz w:val="20"/>
                <w:szCs w:val="20"/>
              </w:rPr>
            </w:pPr>
            <w:r w:rsidRPr="000D436C">
              <w:rPr>
                <w:rFonts w:ascii="Times New Roman" w:hAnsi="Times New Roman" w:cs="Times New Roman"/>
                <w:sz w:val="20"/>
                <w:szCs w:val="20"/>
              </w:rPr>
              <w:t>Allows for clarification</w:t>
            </w:r>
          </w:p>
          <w:p w:rsidR="000D436C" w:rsidRPr="000D436C" w:rsidRDefault="000D436C" w:rsidP="00FB27CB">
            <w:pPr>
              <w:pStyle w:val="ListParagraph"/>
              <w:ind w:left="0"/>
              <w:rPr>
                <w:rFonts w:ascii="Times New Roman" w:hAnsi="Times New Roman" w:cs="Times New Roman"/>
                <w:sz w:val="20"/>
                <w:szCs w:val="20"/>
              </w:rPr>
            </w:pPr>
          </w:p>
          <w:p w:rsidR="000D436C" w:rsidRPr="000D436C" w:rsidRDefault="000D436C" w:rsidP="00FB27CB">
            <w:pPr>
              <w:pStyle w:val="ListParagraph"/>
              <w:ind w:left="0"/>
              <w:rPr>
                <w:rFonts w:ascii="Times New Roman" w:hAnsi="Times New Roman" w:cs="Times New Roman"/>
                <w:sz w:val="20"/>
                <w:szCs w:val="20"/>
              </w:rPr>
            </w:pPr>
            <w:r w:rsidRPr="000D436C">
              <w:rPr>
                <w:rFonts w:ascii="Times New Roman" w:hAnsi="Times New Roman" w:cs="Times New Roman"/>
                <w:sz w:val="20"/>
                <w:szCs w:val="20"/>
              </w:rPr>
              <w:t>Relatively low-cost</w:t>
            </w:r>
          </w:p>
          <w:p w:rsidR="000D436C" w:rsidRPr="000D436C" w:rsidRDefault="000D436C" w:rsidP="00FB27CB">
            <w:pPr>
              <w:pStyle w:val="ListParagraph"/>
              <w:ind w:left="0"/>
              <w:rPr>
                <w:rFonts w:ascii="Times New Roman" w:hAnsi="Times New Roman" w:cs="Times New Roman"/>
                <w:sz w:val="20"/>
                <w:szCs w:val="20"/>
              </w:rPr>
            </w:pPr>
            <w:r w:rsidRPr="000D436C">
              <w:rPr>
                <w:rFonts w:ascii="Times New Roman" w:hAnsi="Times New Roman" w:cs="Times New Roman"/>
                <w:sz w:val="20"/>
                <w:szCs w:val="20"/>
              </w:rPr>
              <w:t>Efficient in gathering information</w:t>
            </w:r>
          </w:p>
          <w:p w:rsidR="000D436C" w:rsidRPr="000D436C" w:rsidRDefault="000D436C" w:rsidP="00FB27CB">
            <w:pPr>
              <w:pStyle w:val="ListParagraph"/>
              <w:ind w:left="0"/>
              <w:rPr>
                <w:rFonts w:ascii="Times New Roman" w:hAnsi="Times New Roman" w:cs="Times New Roman"/>
                <w:sz w:val="20"/>
                <w:szCs w:val="20"/>
              </w:rPr>
            </w:pPr>
          </w:p>
          <w:p w:rsidR="000D436C" w:rsidRPr="000D436C" w:rsidRDefault="000D436C" w:rsidP="00FB27CB">
            <w:pPr>
              <w:pStyle w:val="ListParagraph"/>
              <w:ind w:left="0"/>
              <w:rPr>
                <w:rFonts w:ascii="Times New Roman" w:hAnsi="Times New Roman" w:cs="Times New Roman"/>
                <w:sz w:val="20"/>
                <w:szCs w:val="20"/>
              </w:rPr>
            </w:pPr>
            <w:r w:rsidRPr="000D436C">
              <w:rPr>
                <w:rFonts w:ascii="Times New Roman" w:hAnsi="Times New Roman" w:cs="Times New Roman"/>
                <w:sz w:val="20"/>
                <w:szCs w:val="20"/>
              </w:rPr>
              <w:t>A diverse group can generate insights and fresh ideas</w:t>
            </w:r>
          </w:p>
        </w:tc>
        <w:tc>
          <w:tcPr>
            <w:tcW w:w="1710" w:type="dxa"/>
          </w:tcPr>
          <w:p w:rsidR="00FB27CB" w:rsidRPr="000D436C" w:rsidRDefault="000D436C" w:rsidP="00FB27CB">
            <w:pPr>
              <w:pStyle w:val="ListParagraph"/>
              <w:ind w:left="0"/>
              <w:rPr>
                <w:rFonts w:ascii="Times New Roman" w:hAnsi="Times New Roman" w:cs="Times New Roman"/>
                <w:sz w:val="20"/>
                <w:szCs w:val="20"/>
              </w:rPr>
            </w:pPr>
            <w:r w:rsidRPr="000D436C">
              <w:rPr>
                <w:rFonts w:ascii="Times New Roman" w:hAnsi="Times New Roman" w:cs="Times New Roman"/>
                <w:sz w:val="20"/>
                <w:szCs w:val="20"/>
              </w:rPr>
              <w:t>Maybe challenging to interpret group results</w:t>
            </w:r>
          </w:p>
          <w:p w:rsidR="000D436C" w:rsidRPr="000D436C" w:rsidRDefault="000D436C" w:rsidP="00FB27CB">
            <w:pPr>
              <w:pStyle w:val="ListParagraph"/>
              <w:ind w:left="0"/>
              <w:rPr>
                <w:rFonts w:ascii="Times New Roman" w:hAnsi="Times New Roman" w:cs="Times New Roman"/>
                <w:sz w:val="20"/>
                <w:szCs w:val="20"/>
              </w:rPr>
            </w:pPr>
          </w:p>
          <w:p w:rsidR="000D436C" w:rsidRPr="000D436C" w:rsidRDefault="000D436C" w:rsidP="00FB27CB">
            <w:pPr>
              <w:pStyle w:val="ListParagraph"/>
              <w:ind w:left="0"/>
              <w:rPr>
                <w:rFonts w:ascii="Times New Roman" w:hAnsi="Times New Roman" w:cs="Times New Roman"/>
                <w:sz w:val="20"/>
                <w:szCs w:val="20"/>
              </w:rPr>
            </w:pPr>
            <w:r w:rsidRPr="000D436C">
              <w:rPr>
                <w:rFonts w:ascii="Times New Roman" w:hAnsi="Times New Roman" w:cs="Times New Roman"/>
                <w:sz w:val="20"/>
                <w:szCs w:val="20"/>
              </w:rPr>
              <w:t>Lack of confidentiality</w:t>
            </w:r>
          </w:p>
          <w:p w:rsidR="000D436C" w:rsidRPr="000D436C" w:rsidRDefault="000D436C" w:rsidP="00FB27CB">
            <w:pPr>
              <w:pStyle w:val="ListParagraph"/>
              <w:ind w:left="0"/>
              <w:rPr>
                <w:rFonts w:ascii="Times New Roman" w:hAnsi="Times New Roman" w:cs="Times New Roman"/>
                <w:sz w:val="20"/>
                <w:szCs w:val="20"/>
              </w:rPr>
            </w:pPr>
          </w:p>
          <w:p w:rsidR="000D436C" w:rsidRPr="000D436C" w:rsidRDefault="000D436C" w:rsidP="00FB27CB">
            <w:pPr>
              <w:pStyle w:val="ListParagraph"/>
              <w:ind w:left="0"/>
              <w:rPr>
                <w:rFonts w:ascii="Times New Roman" w:hAnsi="Times New Roman" w:cs="Times New Roman"/>
                <w:sz w:val="20"/>
                <w:szCs w:val="20"/>
              </w:rPr>
            </w:pPr>
            <w:r w:rsidRPr="000D436C">
              <w:rPr>
                <w:rFonts w:ascii="Times New Roman" w:hAnsi="Times New Roman" w:cs="Times New Roman"/>
                <w:sz w:val="20"/>
                <w:szCs w:val="20"/>
              </w:rPr>
              <w:t xml:space="preserve">Input may be </w:t>
            </w:r>
            <w:proofErr w:type="spellStart"/>
            <w:r w:rsidRPr="000D436C">
              <w:rPr>
                <w:rFonts w:ascii="Times New Roman" w:hAnsi="Times New Roman" w:cs="Times New Roman"/>
                <w:sz w:val="20"/>
                <w:szCs w:val="20"/>
              </w:rPr>
              <w:t>inbalanced</w:t>
            </w:r>
            <w:proofErr w:type="spellEnd"/>
            <w:r w:rsidRPr="000D436C">
              <w:rPr>
                <w:rFonts w:ascii="Times New Roman" w:hAnsi="Times New Roman" w:cs="Times New Roman"/>
                <w:sz w:val="20"/>
                <w:szCs w:val="20"/>
              </w:rPr>
              <w:t xml:space="preserve"> as some group members maybe more outspoken</w:t>
            </w:r>
          </w:p>
          <w:p w:rsidR="000D436C" w:rsidRPr="000D436C" w:rsidRDefault="000D436C" w:rsidP="00FB27CB">
            <w:pPr>
              <w:pStyle w:val="ListParagraph"/>
              <w:ind w:left="0"/>
              <w:rPr>
                <w:rFonts w:ascii="Times New Roman" w:hAnsi="Times New Roman" w:cs="Times New Roman"/>
                <w:sz w:val="20"/>
                <w:szCs w:val="20"/>
              </w:rPr>
            </w:pPr>
          </w:p>
        </w:tc>
        <w:tc>
          <w:tcPr>
            <w:tcW w:w="1980" w:type="dxa"/>
          </w:tcPr>
          <w:p w:rsidR="00FB27CB" w:rsidRPr="000D436C" w:rsidRDefault="000D436C" w:rsidP="00FB27CB">
            <w:pPr>
              <w:pStyle w:val="ListParagraph"/>
              <w:ind w:left="0"/>
              <w:rPr>
                <w:rFonts w:ascii="Times New Roman" w:hAnsi="Times New Roman" w:cs="Times New Roman"/>
                <w:sz w:val="20"/>
                <w:szCs w:val="20"/>
              </w:rPr>
            </w:pPr>
            <w:r w:rsidRPr="000D436C">
              <w:rPr>
                <w:rFonts w:ascii="Times New Roman" w:hAnsi="Times New Roman" w:cs="Times New Roman"/>
                <w:sz w:val="20"/>
                <w:szCs w:val="20"/>
              </w:rPr>
              <w:t xml:space="preserve">It is good for assessing opinions and information can be quickly gathered. </w:t>
            </w:r>
          </w:p>
        </w:tc>
        <w:tc>
          <w:tcPr>
            <w:tcW w:w="2160" w:type="dxa"/>
          </w:tcPr>
          <w:p w:rsidR="002E4123" w:rsidRDefault="002E4123" w:rsidP="002E4123">
            <w:pPr>
              <w:pStyle w:val="ListParagraph"/>
              <w:ind w:left="0"/>
              <w:rPr>
                <w:rFonts w:ascii="Times New Roman" w:hAnsi="Times New Roman" w:cs="Times New Roman"/>
                <w:i/>
                <w:sz w:val="18"/>
                <w:szCs w:val="18"/>
              </w:rPr>
            </w:pPr>
            <w:r w:rsidRPr="002E4123">
              <w:rPr>
                <w:rFonts w:ascii="Times New Roman" w:hAnsi="Times New Roman" w:cs="Times New Roman"/>
                <w:i/>
                <w:sz w:val="18"/>
                <w:szCs w:val="18"/>
              </w:rPr>
              <w:t>Data Collection Methods</w:t>
            </w:r>
            <w:r>
              <w:rPr>
                <w:rFonts w:ascii="Times New Roman" w:hAnsi="Times New Roman" w:cs="Times New Roman"/>
                <w:i/>
                <w:sz w:val="18"/>
                <w:szCs w:val="18"/>
              </w:rPr>
              <w:t xml:space="preserve"> Pros and Cons</w:t>
            </w:r>
            <w:r w:rsidRPr="002E4123">
              <w:rPr>
                <w:rFonts w:ascii="Times New Roman" w:hAnsi="Times New Roman" w:cs="Times New Roman"/>
                <w:i/>
                <w:sz w:val="18"/>
                <w:szCs w:val="18"/>
              </w:rPr>
              <w:t>,</w:t>
            </w:r>
            <w:r>
              <w:rPr>
                <w:rFonts w:ascii="Times New Roman" w:hAnsi="Times New Roman" w:cs="Times New Roman"/>
                <w:i/>
                <w:sz w:val="18"/>
                <w:szCs w:val="18"/>
              </w:rPr>
              <w:t xml:space="preserve"> </w:t>
            </w:r>
          </w:p>
          <w:p w:rsidR="002E4123" w:rsidRPr="002E4123" w:rsidRDefault="002E4123" w:rsidP="002E4123">
            <w:pPr>
              <w:pStyle w:val="ListParagraph"/>
              <w:ind w:left="0"/>
              <w:rPr>
                <w:rFonts w:ascii="Times New Roman" w:hAnsi="Times New Roman" w:cs="Times New Roman"/>
                <w:sz w:val="18"/>
                <w:szCs w:val="18"/>
              </w:rPr>
            </w:pPr>
            <w:r>
              <w:rPr>
                <w:rFonts w:ascii="Times New Roman" w:hAnsi="Times New Roman" w:cs="Times New Roman"/>
                <w:sz w:val="18"/>
                <w:szCs w:val="18"/>
              </w:rPr>
              <w:t xml:space="preserve">Available from: </w:t>
            </w:r>
            <w:hyperlink r:id="rId20" w:history="1">
              <w:r w:rsidRPr="00480DFB">
                <w:rPr>
                  <w:rStyle w:val="Hyperlink"/>
                  <w:rFonts w:ascii="Times New Roman" w:hAnsi="Times New Roman" w:cs="Times New Roman"/>
                  <w:sz w:val="18"/>
                  <w:szCs w:val="18"/>
                </w:rPr>
                <w:t>https:///www.michigan.gov/documents/metormichican/Data-Collection-Metjhods-Pros-and-Cons</w:t>
              </w:r>
            </w:hyperlink>
            <w:r>
              <w:rPr>
                <w:rFonts w:ascii="Times New Roman" w:hAnsi="Times New Roman" w:cs="Times New Roman"/>
                <w:sz w:val="18"/>
                <w:szCs w:val="18"/>
              </w:rPr>
              <w:t xml:space="preserve"> </w:t>
            </w:r>
          </w:p>
          <w:p w:rsidR="002E4123" w:rsidRDefault="002E4123" w:rsidP="002E4123">
            <w:pPr>
              <w:pStyle w:val="ListParagraph"/>
              <w:ind w:left="0"/>
              <w:rPr>
                <w:rFonts w:ascii="Times New Roman" w:hAnsi="Times New Roman" w:cs="Times New Roman"/>
                <w:i/>
                <w:sz w:val="18"/>
                <w:szCs w:val="18"/>
              </w:rPr>
            </w:pPr>
            <w:r>
              <w:rPr>
                <w:rFonts w:ascii="Times New Roman" w:hAnsi="Times New Roman" w:cs="Times New Roman"/>
                <w:sz w:val="18"/>
                <w:szCs w:val="18"/>
              </w:rPr>
              <w:t>(</w:t>
            </w:r>
            <w:r w:rsidRPr="002E4123">
              <w:rPr>
                <w:rFonts w:ascii="Times New Roman" w:hAnsi="Times New Roman" w:cs="Times New Roman"/>
                <w:sz w:val="18"/>
                <w:szCs w:val="18"/>
              </w:rPr>
              <w:t>Accessed June 7, 2020)</w:t>
            </w:r>
          </w:p>
          <w:p w:rsidR="002E4123" w:rsidRPr="002E4123" w:rsidRDefault="002E4123" w:rsidP="002E4123">
            <w:pPr>
              <w:pStyle w:val="ListParagraph"/>
              <w:ind w:left="0"/>
              <w:rPr>
                <w:rFonts w:ascii="Times New Roman" w:hAnsi="Times New Roman" w:cs="Times New Roman"/>
                <w:sz w:val="18"/>
                <w:szCs w:val="18"/>
              </w:rPr>
            </w:pPr>
          </w:p>
          <w:p w:rsidR="002E4123" w:rsidRDefault="002E4123" w:rsidP="002E4123">
            <w:pPr>
              <w:pStyle w:val="ListParagraph"/>
              <w:ind w:left="0"/>
              <w:rPr>
                <w:rFonts w:ascii="Times New Roman" w:hAnsi="Times New Roman" w:cs="Times New Roman"/>
                <w:i/>
                <w:sz w:val="18"/>
                <w:szCs w:val="18"/>
              </w:rPr>
            </w:pPr>
            <w:proofErr w:type="spellStart"/>
            <w:r w:rsidRPr="002E4123">
              <w:rPr>
                <w:rFonts w:ascii="Times New Roman" w:hAnsi="Times New Roman" w:cs="Times New Roman"/>
                <w:sz w:val="18"/>
                <w:szCs w:val="18"/>
              </w:rPr>
              <w:t>Greeson</w:t>
            </w:r>
            <w:proofErr w:type="spellEnd"/>
            <w:r w:rsidRPr="002E4123">
              <w:rPr>
                <w:rFonts w:ascii="Times New Roman" w:hAnsi="Times New Roman" w:cs="Times New Roman"/>
                <w:sz w:val="18"/>
                <w:szCs w:val="18"/>
              </w:rPr>
              <w:t xml:space="preserve">, M., 2012 </w:t>
            </w:r>
            <w:r w:rsidRPr="002E4123">
              <w:rPr>
                <w:rFonts w:ascii="Times New Roman" w:hAnsi="Times New Roman" w:cs="Times New Roman"/>
                <w:i/>
                <w:sz w:val="18"/>
                <w:szCs w:val="18"/>
              </w:rPr>
              <w:t xml:space="preserve">Evaluating the work of sexual assault nurse examiner (SANE) programs in the criminal justice system (online) </w:t>
            </w:r>
            <w:proofErr w:type="spellStart"/>
            <w:r w:rsidRPr="002E4123">
              <w:rPr>
                <w:rFonts w:ascii="Times New Roman" w:hAnsi="Times New Roman" w:cs="Times New Roman"/>
                <w:i/>
                <w:sz w:val="18"/>
                <w:szCs w:val="18"/>
              </w:rPr>
              <w:t>Pg</w:t>
            </w:r>
            <w:proofErr w:type="spellEnd"/>
            <w:r w:rsidRPr="002E4123">
              <w:rPr>
                <w:rFonts w:ascii="Times New Roman" w:hAnsi="Times New Roman" w:cs="Times New Roman"/>
                <w:i/>
                <w:sz w:val="18"/>
                <w:szCs w:val="18"/>
              </w:rPr>
              <w:t xml:space="preserve"> 21</w:t>
            </w:r>
          </w:p>
          <w:p w:rsidR="00FB27CB" w:rsidRPr="003750E0" w:rsidRDefault="00FB27CB" w:rsidP="00FB27CB">
            <w:pPr>
              <w:pStyle w:val="ListParagraph"/>
              <w:ind w:left="0"/>
              <w:rPr>
                <w:rFonts w:ascii="Times New Roman" w:hAnsi="Times New Roman" w:cs="Times New Roman"/>
                <w:b/>
                <w:sz w:val="20"/>
                <w:szCs w:val="20"/>
              </w:rPr>
            </w:pPr>
          </w:p>
        </w:tc>
      </w:tr>
      <w:tr w:rsidR="00241539" w:rsidTr="002E4123">
        <w:trPr>
          <w:trHeight w:val="477"/>
        </w:trPr>
        <w:tc>
          <w:tcPr>
            <w:tcW w:w="570" w:type="dxa"/>
          </w:tcPr>
          <w:p w:rsidR="00FB27CB" w:rsidRDefault="00FB27CB" w:rsidP="00FB27CB">
            <w:pPr>
              <w:pStyle w:val="ListParagraph"/>
              <w:ind w:left="0"/>
              <w:rPr>
                <w:rFonts w:ascii="Times New Roman" w:hAnsi="Times New Roman" w:cs="Times New Roman"/>
                <w:b/>
                <w:sz w:val="24"/>
                <w:szCs w:val="24"/>
              </w:rPr>
            </w:pPr>
          </w:p>
        </w:tc>
        <w:tc>
          <w:tcPr>
            <w:tcW w:w="1416" w:type="dxa"/>
          </w:tcPr>
          <w:p w:rsidR="00FB27CB" w:rsidRPr="00241539" w:rsidRDefault="00241539" w:rsidP="00FB27CB">
            <w:pPr>
              <w:pStyle w:val="ListParagraph"/>
              <w:ind w:left="0"/>
              <w:rPr>
                <w:rFonts w:ascii="Times New Roman" w:hAnsi="Times New Roman" w:cs="Times New Roman"/>
                <w:sz w:val="20"/>
                <w:szCs w:val="20"/>
              </w:rPr>
            </w:pPr>
            <w:r w:rsidRPr="00241539">
              <w:rPr>
                <w:rFonts w:ascii="Times New Roman" w:hAnsi="Times New Roman" w:cs="Times New Roman"/>
                <w:sz w:val="20"/>
                <w:szCs w:val="20"/>
              </w:rPr>
              <w:t>Observations</w:t>
            </w:r>
          </w:p>
        </w:tc>
        <w:tc>
          <w:tcPr>
            <w:tcW w:w="1583" w:type="dxa"/>
          </w:tcPr>
          <w:p w:rsidR="00FB27CB" w:rsidRDefault="00241539" w:rsidP="00FB27CB">
            <w:pPr>
              <w:pStyle w:val="ListParagraph"/>
              <w:ind w:left="0"/>
              <w:rPr>
                <w:rFonts w:ascii="Times New Roman" w:hAnsi="Times New Roman" w:cs="Times New Roman"/>
                <w:sz w:val="20"/>
                <w:szCs w:val="20"/>
              </w:rPr>
            </w:pPr>
            <w:r>
              <w:rPr>
                <w:rFonts w:ascii="Times New Roman" w:hAnsi="Times New Roman" w:cs="Times New Roman"/>
                <w:sz w:val="20"/>
                <w:szCs w:val="20"/>
              </w:rPr>
              <w:t>Generates relevant quantifiable data</w:t>
            </w:r>
          </w:p>
          <w:p w:rsidR="00241539" w:rsidRDefault="00241539" w:rsidP="00FB27CB">
            <w:pPr>
              <w:pStyle w:val="ListParagraph"/>
              <w:ind w:left="0"/>
              <w:rPr>
                <w:rFonts w:ascii="Times New Roman" w:hAnsi="Times New Roman" w:cs="Times New Roman"/>
                <w:sz w:val="20"/>
                <w:szCs w:val="20"/>
              </w:rPr>
            </w:pPr>
          </w:p>
          <w:p w:rsidR="00241539" w:rsidRDefault="00241539" w:rsidP="00FB27CB">
            <w:pPr>
              <w:pStyle w:val="ListParagraph"/>
              <w:ind w:left="0"/>
              <w:rPr>
                <w:rFonts w:ascii="Times New Roman" w:hAnsi="Times New Roman" w:cs="Times New Roman"/>
                <w:sz w:val="20"/>
                <w:szCs w:val="20"/>
              </w:rPr>
            </w:pPr>
            <w:r>
              <w:rPr>
                <w:rFonts w:ascii="Times New Roman" w:hAnsi="Times New Roman" w:cs="Times New Roman"/>
                <w:sz w:val="20"/>
                <w:szCs w:val="20"/>
              </w:rPr>
              <w:t>Setting is Flexible and unstructured</w:t>
            </w:r>
          </w:p>
          <w:p w:rsidR="00241539" w:rsidRDefault="00241539" w:rsidP="00FB27CB">
            <w:pPr>
              <w:pStyle w:val="ListParagraph"/>
              <w:ind w:left="0"/>
              <w:rPr>
                <w:rFonts w:ascii="Times New Roman" w:hAnsi="Times New Roman" w:cs="Times New Roman"/>
                <w:sz w:val="20"/>
                <w:szCs w:val="20"/>
              </w:rPr>
            </w:pPr>
          </w:p>
          <w:p w:rsidR="00241539" w:rsidRDefault="00241539" w:rsidP="00FB27CB">
            <w:pPr>
              <w:pStyle w:val="ListParagraph"/>
              <w:ind w:left="0"/>
              <w:rPr>
                <w:rFonts w:ascii="Times New Roman" w:hAnsi="Times New Roman" w:cs="Times New Roman"/>
                <w:sz w:val="20"/>
                <w:szCs w:val="20"/>
              </w:rPr>
            </w:pPr>
            <w:r>
              <w:rPr>
                <w:rFonts w:ascii="Times New Roman" w:hAnsi="Times New Roman" w:cs="Times New Roman"/>
                <w:sz w:val="20"/>
                <w:szCs w:val="20"/>
              </w:rPr>
              <w:t xml:space="preserve">Records actual </w:t>
            </w:r>
            <w:proofErr w:type="spellStart"/>
            <w:r>
              <w:rPr>
                <w:rFonts w:ascii="Times New Roman" w:hAnsi="Times New Roman" w:cs="Times New Roman"/>
                <w:sz w:val="20"/>
                <w:szCs w:val="20"/>
              </w:rPr>
              <w:t>behavious</w:t>
            </w:r>
            <w:proofErr w:type="spellEnd"/>
            <w:r>
              <w:rPr>
                <w:rFonts w:ascii="Times New Roman" w:hAnsi="Times New Roman" w:cs="Times New Roman"/>
                <w:sz w:val="20"/>
                <w:szCs w:val="20"/>
              </w:rPr>
              <w:t xml:space="preserve"> vs. self-reports</w:t>
            </w:r>
          </w:p>
          <w:p w:rsidR="00241539" w:rsidRDefault="00241539" w:rsidP="00FB27CB">
            <w:pPr>
              <w:pStyle w:val="ListParagraph"/>
              <w:ind w:left="0"/>
              <w:rPr>
                <w:rFonts w:ascii="Times New Roman" w:hAnsi="Times New Roman" w:cs="Times New Roman"/>
                <w:sz w:val="20"/>
                <w:szCs w:val="20"/>
              </w:rPr>
            </w:pPr>
          </w:p>
          <w:p w:rsidR="00241539" w:rsidRPr="00241539" w:rsidRDefault="00241539" w:rsidP="00FB27CB">
            <w:pPr>
              <w:pStyle w:val="ListParagraph"/>
              <w:ind w:left="0"/>
              <w:rPr>
                <w:rFonts w:ascii="Times New Roman" w:hAnsi="Times New Roman" w:cs="Times New Roman"/>
                <w:sz w:val="20"/>
                <w:szCs w:val="20"/>
              </w:rPr>
            </w:pPr>
            <w:r>
              <w:rPr>
                <w:rFonts w:ascii="Times New Roman" w:hAnsi="Times New Roman" w:cs="Times New Roman"/>
                <w:sz w:val="20"/>
                <w:szCs w:val="20"/>
              </w:rPr>
              <w:t>Useful for studying a small unit</w:t>
            </w:r>
          </w:p>
        </w:tc>
        <w:tc>
          <w:tcPr>
            <w:tcW w:w="1710" w:type="dxa"/>
          </w:tcPr>
          <w:p w:rsidR="00FB27CB" w:rsidRPr="00241539" w:rsidRDefault="00241539" w:rsidP="00FB27CB">
            <w:pPr>
              <w:pStyle w:val="ListParagraph"/>
              <w:ind w:left="0"/>
              <w:rPr>
                <w:rFonts w:ascii="Times New Roman" w:hAnsi="Times New Roman" w:cs="Times New Roman"/>
                <w:sz w:val="20"/>
                <w:szCs w:val="20"/>
              </w:rPr>
            </w:pPr>
            <w:r w:rsidRPr="00241539">
              <w:rPr>
                <w:rFonts w:ascii="Times New Roman" w:hAnsi="Times New Roman" w:cs="Times New Roman"/>
                <w:sz w:val="20"/>
                <w:szCs w:val="20"/>
              </w:rPr>
              <w:t>Requires good observation skills</w:t>
            </w:r>
          </w:p>
          <w:p w:rsidR="00241539" w:rsidRPr="00241539" w:rsidRDefault="00241539" w:rsidP="00FB27CB">
            <w:pPr>
              <w:pStyle w:val="ListParagraph"/>
              <w:ind w:left="0"/>
              <w:rPr>
                <w:rFonts w:ascii="Times New Roman" w:hAnsi="Times New Roman" w:cs="Times New Roman"/>
                <w:sz w:val="20"/>
                <w:szCs w:val="20"/>
              </w:rPr>
            </w:pPr>
          </w:p>
          <w:p w:rsidR="00241539" w:rsidRPr="00241539" w:rsidRDefault="00241539" w:rsidP="00FB27CB">
            <w:pPr>
              <w:pStyle w:val="ListParagraph"/>
              <w:ind w:left="0"/>
              <w:rPr>
                <w:rFonts w:ascii="Times New Roman" w:hAnsi="Times New Roman" w:cs="Times New Roman"/>
                <w:sz w:val="20"/>
                <w:szCs w:val="20"/>
              </w:rPr>
            </w:pPr>
            <w:r w:rsidRPr="00241539">
              <w:rPr>
                <w:rFonts w:ascii="Times New Roman" w:hAnsi="Times New Roman" w:cs="Times New Roman"/>
                <w:sz w:val="20"/>
                <w:szCs w:val="20"/>
              </w:rPr>
              <w:t>Observations cannot be generalized to the entire population</w:t>
            </w:r>
          </w:p>
          <w:p w:rsidR="00241539" w:rsidRPr="00241539" w:rsidRDefault="00241539" w:rsidP="00FB27CB">
            <w:pPr>
              <w:pStyle w:val="ListParagraph"/>
              <w:ind w:left="0"/>
              <w:rPr>
                <w:rFonts w:ascii="Times New Roman" w:hAnsi="Times New Roman" w:cs="Times New Roman"/>
                <w:sz w:val="20"/>
                <w:szCs w:val="20"/>
              </w:rPr>
            </w:pPr>
          </w:p>
          <w:p w:rsidR="00241539" w:rsidRPr="00241539" w:rsidRDefault="00241539" w:rsidP="00FB27CB">
            <w:pPr>
              <w:pStyle w:val="ListParagraph"/>
              <w:ind w:left="0"/>
              <w:rPr>
                <w:rFonts w:ascii="Times New Roman" w:hAnsi="Times New Roman" w:cs="Times New Roman"/>
                <w:sz w:val="20"/>
                <w:szCs w:val="20"/>
              </w:rPr>
            </w:pPr>
            <w:r w:rsidRPr="00241539">
              <w:rPr>
                <w:rFonts w:ascii="Times New Roman" w:hAnsi="Times New Roman" w:cs="Times New Roman"/>
                <w:sz w:val="20"/>
                <w:szCs w:val="20"/>
              </w:rPr>
              <w:t>Requires consistency across observations</w:t>
            </w:r>
          </w:p>
        </w:tc>
        <w:tc>
          <w:tcPr>
            <w:tcW w:w="1980" w:type="dxa"/>
          </w:tcPr>
          <w:p w:rsidR="00FB27CB" w:rsidRPr="00241539" w:rsidRDefault="00241539" w:rsidP="00FB27CB">
            <w:pPr>
              <w:pStyle w:val="ListParagraph"/>
              <w:ind w:left="0"/>
              <w:rPr>
                <w:rFonts w:ascii="Times New Roman" w:hAnsi="Times New Roman" w:cs="Times New Roman"/>
                <w:sz w:val="20"/>
                <w:szCs w:val="20"/>
              </w:rPr>
            </w:pPr>
            <w:r w:rsidRPr="00241539">
              <w:rPr>
                <w:rFonts w:ascii="Times New Roman" w:hAnsi="Times New Roman" w:cs="Times New Roman"/>
                <w:sz w:val="20"/>
                <w:szCs w:val="20"/>
              </w:rPr>
              <w:t xml:space="preserve">This tool is more </w:t>
            </w:r>
            <w:proofErr w:type="spellStart"/>
            <w:r w:rsidRPr="00241539">
              <w:rPr>
                <w:rFonts w:ascii="Times New Roman" w:hAnsi="Times New Roman" w:cs="Times New Roman"/>
                <w:sz w:val="20"/>
                <w:szCs w:val="20"/>
              </w:rPr>
              <w:t>relavant</w:t>
            </w:r>
            <w:proofErr w:type="spellEnd"/>
            <w:r w:rsidRPr="00241539">
              <w:rPr>
                <w:rFonts w:ascii="Times New Roman" w:hAnsi="Times New Roman" w:cs="Times New Roman"/>
                <w:sz w:val="20"/>
                <w:szCs w:val="20"/>
              </w:rPr>
              <w:t xml:space="preserve"> to study behaviors and may not provide much insight for the case study at hand.</w:t>
            </w:r>
          </w:p>
        </w:tc>
        <w:tc>
          <w:tcPr>
            <w:tcW w:w="2160" w:type="dxa"/>
          </w:tcPr>
          <w:p w:rsidR="002E4123" w:rsidRDefault="002E4123" w:rsidP="002E4123">
            <w:pPr>
              <w:pStyle w:val="ListParagraph"/>
              <w:ind w:left="0"/>
              <w:rPr>
                <w:rFonts w:ascii="Times New Roman" w:hAnsi="Times New Roman" w:cs="Times New Roman"/>
                <w:i/>
                <w:sz w:val="18"/>
                <w:szCs w:val="18"/>
              </w:rPr>
            </w:pPr>
            <w:r w:rsidRPr="002E4123">
              <w:rPr>
                <w:rFonts w:ascii="Times New Roman" w:hAnsi="Times New Roman" w:cs="Times New Roman"/>
                <w:i/>
                <w:sz w:val="18"/>
                <w:szCs w:val="18"/>
              </w:rPr>
              <w:t>Data Collection Methods</w:t>
            </w:r>
            <w:r>
              <w:rPr>
                <w:rFonts w:ascii="Times New Roman" w:hAnsi="Times New Roman" w:cs="Times New Roman"/>
                <w:i/>
                <w:sz w:val="18"/>
                <w:szCs w:val="18"/>
              </w:rPr>
              <w:t xml:space="preserve"> Pros and Cons</w:t>
            </w:r>
            <w:r w:rsidRPr="002E4123">
              <w:rPr>
                <w:rFonts w:ascii="Times New Roman" w:hAnsi="Times New Roman" w:cs="Times New Roman"/>
                <w:i/>
                <w:sz w:val="18"/>
                <w:szCs w:val="18"/>
              </w:rPr>
              <w:t>,</w:t>
            </w:r>
            <w:r>
              <w:rPr>
                <w:rFonts w:ascii="Times New Roman" w:hAnsi="Times New Roman" w:cs="Times New Roman"/>
                <w:i/>
                <w:sz w:val="18"/>
                <w:szCs w:val="18"/>
              </w:rPr>
              <w:t xml:space="preserve"> </w:t>
            </w:r>
          </w:p>
          <w:p w:rsidR="002E4123" w:rsidRPr="002E4123" w:rsidRDefault="002E4123" w:rsidP="002E4123">
            <w:pPr>
              <w:pStyle w:val="ListParagraph"/>
              <w:ind w:left="0"/>
              <w:rPr>
                <w:rFonts w:ascii="Times New Roman" w:hAnsi="Times New Roman" w:cs="Times New Roman"/>
                <w:sz w:val="18"/>
                <w:szCs w:val="18"/>
              </w:rPr>
            </w:pPr>
            <w:r>
              <w:rPr>
                <w:rFonts w:ascii="Times New Roman" w:hAnsi="Times New Roman" w:cs="Times New Roman"/>
                <w:sz w:val="18"/>
                <w:szCs w:val="18"/>
              </w:rPr>
              <w:t xml:space="preserve">Available from: </w:t>
            </w:r>
            <w:hyperlink r:id="rId21" w:history="1">
              <w:r w:rsidRPr="00480DFB">
                <w:rPr>
                  <w:rStyle w:val="Hyperlink"/>
                  <w:rFonts w:ascii="Times New Roman" w:hAnsi="Times New Roman" w:cs="Times New Roman"/>
                  <w:sz w:val="18"/>
                  <w:szCs w:val="18"/>
                </w:rPr>
                <w:t>https:///www.michigan.gov/documents/metormichican/Data-Collection-Metjhods-Pros-and-Cons</w:t>
              </w:r>
            </w:hyperlink>
            <w:r>
              <w:rPr>
                <w:rFonts w:ascii="Times New Roman" w:hAnsi="Times New Roman" w:cs="Times New Roman"/>
                <w:sz w:val="18"/>
                <w:szCs w:val="18"/>
              </w:rPr>
              <w:t xml:space="preserve"> </w:t>
            </w:r>
          </w:p>
          <w:p w:rsidR="002E4123" w:rsidRDefault="002E4123" w:rsidP="002E4123">
            <w:pPr>
              <w:pStyle w:val="ListParagraph"/>
              <w:ind w:left="0"/>
              <w:rPr>
                <w:rFonts w:ascii="Times New Roman" w:hAnsi="Times New Roman" w:cs="Times New Roman"/>
                <w:i/>
                <w:sz w:val="18"/>
                <w:szCs w:val="18"/>
              </w:rPr>
            </w:pPr>
            <w:r>
              <w:rPr>
                <w:rFonts w:ascii="Times New Roman" w:hAnsi="Times New Roman" w:cs="Times New Roman"/>
                <w:sz w:val="18"/>
                <w:szCs w:val="18"/>
              </w:rPr>
              <w:t>(</w:t>
            </w:r>
            <w:r w:rsidRPr="002E4123">
              <w:rPr>
                <w:rFonts w:ascii="Times New Roman" w:hAnsi="Times New Roman" w:cs="Times New Roman"/>
                <w:sz w:val="18"/>
                <w:szCs w:val="18"/>
              </w:rPr>
              <w:t>Accessed June 7, 2020)</w:t>
            </w:r>
          </w:p>
          <w:p w:rsidR="002E4123" w:rsidRPr="002E4123" w:rsidRDefault="002E4123" w:rsidP="002E4123">
            <w:pPr>
              <w:pStyle w:val="ListParagraph"/>
              <w:ind w:left="0"/>
              <w:rPr>
                <w:rFonts w:ascii="Times New Roman" w:hAnsi="Times New Roman" w:cs="Times New Roman"/>
                <w:sz w:val="18"/>
                <w:szCs w:val="18"/>
              </w:rPr>
            </w:pPr>
          </w:p>
          <w:p w:rsidR="002E4123" w:rsidRDefault="002E4123" w:rsidP="002E4123">
            <w:pPr>
              <w:pStyle w:val="ListParagraph"/>
              <w:ind w:left="0"/>
              <w:rPr>
                <w:rFonts w:ascii="Times New Roman" w:hAnsi="Times New Roman" w:cs="Times New Roman"/>
                <w:i/>
                <w:sz w:val="18"/>
                <w:szCs w:val="18"/>
              </w:rPr>
            </w:pPr>
            <w:proofErr w:type="spellStart"/>
            <w:r w:rsidRPr="002E4123">
              <w:rPr>
                <w:rFonts w:ascii="Times New Roman" w:hAnsi="Times New Roman" w:cs="Times New Roman"/>
                <w:sz w:val="18"/>
                <w:szCs w:val="18"/>
              </w:rPr>
              <w:t>Greeson</w:t>
            </w:r>
            <w:proofErr w:type="spellEnd"/>
            <w:r w:rsidRPr="002E4123">
              <w:rPr>
                <w:rFonts w:ascii="Times New Roman" w:hAnsi="Times New Roman" w:cs="Times New Roman"/>
                <w:sz w:val="18"/>
                <w:szCs w:val="18"/>
              </w:rPr>
              <w:t xml:space="preserve">, M., 2012 </w:t>
            </w:r>
            <w:r w:rsidRPr="002E4123">
              <w:rPr>
                <w:rFonts w:ascii="Times New Roman" w:hAnsi="Times New Roman" w:cs="Times New Roman"/>
                <w:i/>
                <w:sz w:val="18"/>
                <w:szCs w:val="18"/>
              </w:rPr>
              <w:t xml:space="preserve">Evaluating the work of sexual assault nurse examiner (SANE) programs in the criminal justice system (online) </w:t>
            </w:r>
            <w:proofErr w:type="spellStart"/>
            <w:r w:rsidRPr="002E4123">
              <w:rPr>
                <w:rFonts w:ascii="Times New Roman" w:hAnsi="Times New Roman" w:cs="Times New Roman"/>
                <w:i/>
                <w:sz w:val="18"/>
                <w:szCs w:val="18"/>
              </w:rPr>
              <w:t>Pg</w:t>
            </w:r>
            <w:proofErr w:type="spellEnd"/>
            <w:r w:rsidRPr="002E4123">
              <w:rPr>
                <w:rFonts w:ascii="Times New Roman" w:hAnsi="Times New Roman" w:cs="Times New Roman"/>
                <w:i/>
                <w:sz w:val="18"/>
                <w:szCs w:val="18"/>
              </w:rPr>
              <w:t xml:space="preserve"> 21</w:t>
            </w:r>
          </w:p>
          <w:p w:rsidR="00FB27CB" w:rsidRPr="003750E0" w:rsidRDefault="00FB27CB" w:rsidP="00FB27CB">
            <w:pPr>
              <w:pStyle w:val="ListParagraph"/>
              <w:ind w:left="0"/>
              <w:rPr>
                <w:rFonts w:ascii="Times New Roman" w:hAnsi="Times New Roman" w:cs="Times New Roman"/>
                <w:b/>
                <w:sz w:val="20"/>
                <w:szCs w:val="20"/>
              </w:rPr>
            </w:pPr>
          </w:p>
        </w:tc>
      </w:tr>
    </w:tbl>
    <w:p w:rsidR="004F6310" w:rsidRPr="004F6310" w:rsidRDefault="004F6310" w:rsidP="004F6310">
      <w:pPr>
        <w:rPr>
          <w:rFonts w:ascii="Times New Roman" w:hAnsi="Times New Roman" w:cs="Times New Roman"/>
          <w:b/>
          <w:sz w:val="24"/>
          <w:szCs w:val="24"/>
        </w:rPr>
      </w:pPr>
    </w:p>
    <w:p w:rsidR="004F6310" w:rsidRDefault="004F6310" w:rsidP="004F6310">
      <w:pPr>
        <w:pStyle w:val="ListParagraph"/>
        <w:ind w:left="1140"/>
        <w:rPr>
          <w:rFonts w:ascii="Times New Roman" w:hAnsi="Times New Roman" w:cs="Times New Roman"/>
          <w:b/>
          <w:sz w:val="24"/>
          <w:szCs w:val="24"/>
        </w:rPr>
      </w:pPr>
    </w:p>
    <w:p w:rsidR="004F6310" w:rsidRPr="004F6310" w:rsidRDefault="004F6310" w:rsidP="004F6310">
      <w:pPr>
        <w:rPr>
          <w:rFonts w:ascii="Times New Roman" w:hAnsi="Times New Roman" w:cs="Times New Roman"/>
          <w:b/>
          <w:sz w:val="24"/>
          <w:szCs w:val="24"/>
        </w:rPr>
      </w:pPr>
    </w:p>
    <w:p w:rsidR="00AB0626" w:rsidRDefault="00AB0626" w:rsidP="00AB0626">
      <w:pPr>
        <w:pStyle w:val="ListParagraph"/>
        <w:numPr>
          <w:ilvl w:val="1"/>
          <w:numId w:val="10"/>
        </w:numPr>
        <w:rPr>
          <w:rFonts w:ascii="Times New Roman" w:hAnsi="Times New Roman" w:cs="Times New Roman"/>
          <w:b/>
          <w:sz w:val="24"/>
          <w:szCs w:val="24"/>
        </w:rPr>
      </w:pPr>
      <w:r w:rsidRPr="00AB0626">
        <w:rPr>
          <w:rFonts w:ascii="Times New Roman" w:hAnsi="Times New Roman" w:cs="Times New Roman"/>
          <w:b/>
          <w:sz w:val="24"/>
          <w:szCs w:val="24"/>
        </w:rPr>
        <w:t>Selection of a Data Collection Instrument for the chosen case study</w:t>
      </w:r>
    </w:p>
    <w:p w:rsidR="00FB27CB" w:rsidRPr="00FB27CB" w:rsidRDefault="00FB27CB" w:rsidP="00FB27CB">
      <w:pPr>
        <w:pStyle w:val="ListParagraph"/>
        <w:rPr>
          <w:rFonts w:ascii="Times New Roman" w:hAnsi="Times New Roman" w:cs="Times New Roman"/>
          <w:b/>
          <w:sz w:val="24"/>
          <w:szCs w:val="24"/>
        </w:rPr>
      </w:pPr>
    </w:p>
    <w:p w:rsidR="00FB27CB" w:rsidRDefault="008F2B24" w:rsidP="00FB27CB">
      <w:pPr>
        <w:tabs>
          <w:tab w:val="left" w:pos="720"/>
        </w:tabs>
        <w:ind w:left="720"/>
        <w:rPr>
          <w:rFonts w:ascii="Times New Roman" w:hAnsi="Times New Roman" w:cs="Times New Roman"/>
          <w:sz w:val="24"/>
          <w:szCs w:val="24"/>
        </w:rPr>
      </w:pPr>
      <w:r>
        <w:rPr>
          <w:rFonts w:ascii="Times New Roman" w:hAnsi="Times New Roman" w:cs="Times New Roman"/>
          <w:sz w:val="24"/>
          <w:szCs w:val="24"/>
        </w:rPr>
        <w:t xml:space="preserve">In this report, quantitative research will be selected. </w:t>
      </w:r>
      <w:r w:rsidR="00FB27CB" w:rsidRPr="00BB504B">
        <w:rPr>
          <w:rFonts w:ascii="Times New Roman" w:hAnsi="Times New Roman" w:cs="Times New Roman"/>
          <w:sz w:val="24"/>
          <w:szCs w:val="24"/>
        </w:rPr>
        <w:t>The data</w:t>
      </w:r>
      <w:r>
        <w:rPr>
          <w:rFonts w:ascii="Times New Roman" w:hAnsi="Times New Roman" w:cs="Times New Roman"/>
          <w:sz w:val="24"/>
          <w:szCs w:val="24"/>
        </w:rPr>
        <w:t xml:space="preserve"> collection tool </w:t>
      </w:r>
      <w:r w:rsidR="00FB27CB">
        <w:rPr>
          <w:rFonts w:ascii="Times New Roman" w:hAnsi="Times New Roman" w:cs="Times New Roman"/>
          <w:sz w:val="24"/>
          <w:szCs w:val="24"/>
        </w:rPr>
        <w:t>used</w:t>
      </w:r>
      <w:r>
        <w:rPr>
          <w:rFonts w:ascii="Times New Roman" w:hAnsi="Times New Roman" w:cs="Times New Roman"/>
          <w:sz w:val="24"/>
          <w:szCs w:val="24"/>
        </w:rPr>
        <w:t xml:space="preserve"> to collect the data</w:t>
      </w:r>
      <w:r w:rsidR="00FB27CB">
        <w:rPr>
          <w:rFonts w:ascii="Times New Roman" w:hAnsi="Times New Roman" w:cs="Times New Roman"/>
          <w:sz w:val="24"/>
          <w:szCs w:val="24"/>
        </w:rPr>
        <w:t xml:space="preserve"> was a </w:t>
      </w:r>
      <w:r w:rsidR="00FB27CB" w:rsidRPr="00BB504B">
        <w:rPr>
          <w:rFonts w:ascii="Times New Roman" w:hAnsi="Times New Roman" w:cs="Times New Roman"/>
          <w:sz w:val="24"/>
          <w:szCs w:val="24"/>
        </w:rPr>
        <w:t xml:space="preserve">questionnaire. This was sent via customer’s emails with a link attached to complete the survey via survey monkey. </w:t>
      </w:r>
      <w:r w:rsidR="00FB27CB">
        <w:rPr>
          <w:rFonts w:ascii="Times New Roman" w:hAnsi="Times New Roman" w:cs="Times New Roman"/>
          <w:sz w:val="24"/>
          <w:szCs w:val="24"/>
        </w:rPr>
        <w:t xml:space="preserve">The researcher will also do face to face interviews with internal customers because of time limitations. </w:t>
      </w:r>
    </w:p>
    <w:p w:rsidR="00FB27CB" w:rsidRDefault="00FB27CB" w:rsidP="001769C8">
      <w:pPr>
        <w:tabs>
          <w:tab w:val="left" w:pos="720"/>
        </w:tabs>
        <w:ind w:left="720"/>
        <w:rPr>
          <w:rFonts w:ascii="Times New Roman" w:hAnsi="Times New Roman" w:cs="Times New Roman"/>
          <w:sz w:val="24"/>
          <w:szCs w:val="24"/>
        </w:rPr>
      </w:pPr>
      <w:r>
        <w:rPr>
          <w:rFonts w:ascii="Times New Roman" w:hAnsi="Times New Roman" w:cs="Times New Roman"/>
          <w:sz w:val="24"/>
          <w:szCs w:val="24"/>
        </w:rPr>
        <w:t xml:space="preserve">The questionnaire only comprised of five questions, as the researcher was aware that because of the Corona Crisis respondents would not put aside much time to aid in this report. The first question was an introductory one, inquiring when last the customer had a loan with the bank. The other questions were aimed at gathering research information. They were geared at getting customer feedback on how satisfied they were with the service and ways they think it can be improved. </w:t>
      </w:r>
    </w:p>
    <w:p w:rsidR="00FB27CB" w:rsidRPr="00D4582A" w:rsidRDefault="00FB27CB" w:rsidP="00D4582A">
      <w:pPr>
        <w:rPr>
          <w:rFonts w:ascii="Times New Roman" w:hAnsi="Times New Roman" w:cs="Times New Roman"/>
          <w:b/>
          <w:sz w:val="24"/>
          <w:szCs w:val="24"/>
        </w:rPr>
      </w:pPr>
    </w:p>
    <w:p w:rsidR="00AB0626" w:rsidRDefault="00AB0626" w:rsidP="00AB0626">
      <w:pPr>
        <w:pStyle w:val="ListParagraph"/>
        <w:numPr>
          <w:ilvl w:val="1"/>
          <w:numId w:val="10"/>
        </w:numPr>
        <w:rPr>
          <w:rFonts w:ascii="Times New Roman" w:hAnsi="Times New Roman" w:cs="Times New Roman"/>
          <w:b/>
          <w:sz w:val="24"/>
          <w:szCs w:val="24"/>
        </w:rPr>
      </w:pPr>
      <w:r w:rsidRPr="00AB0626">
        <w:rPr>
          <w:rFonts w:ascii="Times New Roman" w:hAnsi="Times New Roman" w:cs="Times New Roman"/>
          <w:b/>
          <w:sz w:val="24"/>
          <w:szCs w:val="24"/>
        </w:rPr>
        <w:t>Analysis of the chosen instruments strength and weaknesses</w:t>
      </w:r>
    </w:p>
    <w:p w:rsidR="00FB27CB" w:rsidRDefault="00FB27CB" w:rsidP="00FB27CB">
      <w:pPr>
        <w:pStyle w:val="ListParagraph"/>
        <w:ind w:left="1140"/>
        <w:rPr>
          <w:rFonts w:ascii="Times New Roman" w:hAnsi="Times New Roman" w:cs="Times New Roman"/>
          <w:b/>
          <w:sz w:val="24"/>
          <w:szCs w:val="24"/>
        </w:rPr>
      </w:pPr>
    </w:p>
    <w:p w:rsidR="00FB27CB" w:rsidRPr="00BB504B" w:rsidRDefault="00FB27CB" w:rsidP="00FB27CB">
      <w:pPr>
        <w:ind w:left="720"/>
        <w:rPr>
          <w:rFonts w:ascii="Times New Roman" w:hAnsi="Times New Roman" w:cs="Times New Roman"/>
          <w:sz w:val="24"/>
          <w:szCs w:val="24"/>
        </w:rPr>
      </w:pPr>
      <w:r w:rsidRPr="00BB504B">
        <w:rPr>
          <w:rFonts w:ascii="Times New Roman" w:hAnsi="Times New Roman" w:cs="Times New Roman"/>
          <w:sz w:val="24"/>
          <w:szCs w:val="24"/>
        </w:rPr>
        <w:t>The potential</w:t>
      </w:r>
      <w:r>
        <w:rPr>
          <w:rFonts w:ascii="Times New Roman" w:hAnsi="Times New Roman" w:cs="Times New Roman"/>
          <w:sz w:val="24"/>
          <w:szCs w:val="24"/>
        </w:rPr>
        <w:t xml:space="preserve"> strengths of a </w:t>
      </w:r>
      <w:r w:rsidRPr="00BB504B">
        <w:rPr>
          <w:rFonts w:ascii="Times New Roman" w:hAnsi="Times New Roman" w:cs="Times New Roman"/>
          <w:sz w:val="24"/>
          <w:szCs w:val="24"/>
        </w:rPr>
        <w:t>questionnaire are that is it less costly to administer, questionnaires will be sent via email so that eliminates travel cost and a free basic plan will be used on Survey Monkey to gather the data collected. It is also quicker to administer as a large number of emails can be sent within a short space of time. It also allows customers to feel free to give their opinions as this is done online rather than a face to face interview. Self-Completion questionnaires are also more convenient for customers as they can complete it wherever they choose to within the speed that they are comfortable with.</w:t>
      </w:r>
    </w:p>
    <w:p w:rsidR="001769C8" w:rsidRDefault="00FB27CB" w:rsidP="00D4582A">
      <w:pPr>
        <w:ind w:left="720"/>
        <w:rPr>
          <w:rFonts w:ascii="Times New Roman" w:hAnsi="Times New Roman" w:cs="Times New Roman"/>
          <w:sz w:val="24"/>
          <w:szCs w:val="24"/>
        </w:rPr>
      </w:pPr>
      <w:r w:rsidRPr="00BB504B">
        <w:rPr>
          <w:rFonts w:ascii="Times New Roman" w:hAnsi="Times New Roman" w:cs="Times New Roman"/>
          <w:sz w:val="24"/>
          <w:szCs w:val="24"/>
        </w:rPr>
        <w:t xml:space="preserve">Although this data collection tool comes with several advantages there are also disadvantages when using this method. It will be difficult to ask a lot of open ended questions as respondents may not want to type a lot. There is a chance that some respondents may not interpret the questions clearly and the researcher will not be present to guide these individuals. It will be difficult to ask many questions as respondents can get bored or tired of completing the questionnaire. There is also the possibility of getting a very low response from customers since they are not obligated to respond to the emails sent. </w:t>
      </w:r>
    </w:p>
    <w:p w:rsidR="00E916FD" w:rsidRDefault="00E916FD" w:rsidP="00D4582A">
      <w:pPr>
        <w:ind w:left="720"/>
        <w:rPr>
          <w:rFonts w:ascii="Times New Roman" w:hAnsi="Times New Roman" w:cs="Times New Roman"/>
          <w:sz w:val="24"/>
          <w:szCs w:val="24"/>
        </w:rPr>
      </w:pPr>
    </w:p>
    <w:p w:rsidR="00E916FD" w:rsidRDefault="00E916FD" w:rsidP="00D4582A">
      <w:pPr>
        <w:ind w:left="720"/>
        <w:rPr>
          <w:rFonts w:ascii="Times New Roman" w:hAnsi="Times New Roman" w:cs="Times New Roman"/>
          <w:sz w:val="24"/>
          <w:szCs w:val="24"/>
        </w:rPr>
      </w:pPr>
    </w:p>
    <w:p w:rsidR="00E916FD" w:rsidRDefault="00E916FD" w:rsidP="00D4582A">
      <w:pPr>
        <w:ind w:left="720"/>
        <w:rPr>
          <w:rFonts w:ascii="Times New Roman" w:hAnsi="Times New Roman" w:cs="Times New Roman"/>
          <w:sz w:val="24"/>
          <w:szCs w:val="24"/>
        </w:rPr>
      </w:pPr>
    </w:p>
    <w:p w:rsidR="00E916FD" w:rsidRPr="00E916FD" w:rsidRDefault="00E916FD" w:rsidP="00D4582A">
      <w:pPr>
        <w:ind w:left="720"/>
        <w:rPr>
          <w:rFonts w:ascii="Times New Roman" w:hAnsi="Times New Roman" w:cs="Times New Roman"/>
          <w:b/>
          <w:sz w:val="24"/>
          <w:szCs w:val="24"/>
        </w:rPr>
      </w:pPr>
      <w:r w:rsidRPr="00E916FD">
        <w:rPr>
          <w:rFonts w:ascii="Times New Roman" w:hAnsi="Times New Roman" w:cs="Times New Roman"/>
          <w:b/>
          <w:sz w:val="24"/>
          <w:szCs w:val="24"/>
        </w:rPr>
        <w:lastRenderedPageBreak/>
        <w:t>Table 2.2 Evaluation of the chosen data instrument</w:t>
      </w:r>
    </w:p>
    <w:tbl>
      <w:tblPr>
        <w:tblStyle w:val="TableGrid"/>
        <w:tblW w:w="0" w:type="auto"/>
        <w:tblInd w:w="720" w:type="dxa"/>
        <w:tblLook w:val="04A0" w:firstRow="1" w:lastRow="0" w:firstColumn="1" w:lastColumn="0" w:noHBand="0" w:noVBand="1"/>
      </w:tblPr>
      <w:tblGrid>
        <w:gridCol w:w="570"/>
        <w:gridCol w:w="3025"/>
        <w:gridCol w:w="2659"/>
        <w:gridCol w:w="2042"/>
      </w:tblGrid>
      <w:tr w:rsidR="00E916FD" w:rsidTr="00E916FD">
        <w:tc>
          <w:tcPr>
            <w:tcW w:w="570" w:type="dxa"/>
          </w:tcPr>
          <w:p w:rsidR="00E916FD" w:rsidRPr="00E916FD" w:rsidRDefault="00E916FD" w:rsidP="00D4582A">
            <w:pPr>
              <w:rPr>
                <w:rFonts w:ascii="Times New Roman" w:hAnsi="Times New Roman" w:cs="Times New Roman"/>
                <w:b/>
                <w:sz w:val="24"/>
                <w:szCs w:val="24"/>
              </w:rPr>
            </w:pPr>
            <w:r w:rsidRPr="00E916FD">
              <w:rPr>
                <w:rFonts w:ascii="Times New Roman" w:hAnsi="Times New Roman" w:cs="Times New Roman"/>
                <w:b/>
                <w:sz w:val="24"/>
                <w:szCs w:val="24"/>
              </w:rPr>
              <w:t>No.</w:t>
            </w:r>
          </w:p>
        </w:tc>
        <w:tc>
          <w:tcPr>
            <w:tcW w:w="3025" w:type="dxa"/>
          </w:tcPr>
          <w:p w:rsidR="00E916FD" w:rsidRPr="00E916FD" w:rsidRDefault="00E916FD" w:rsidP="00D4582A">
            <w:pPr>
              <w:rPr>
                <w:rFonts w:ascii="Times New Roman" w:hAnsi="Times New Roman" w:cs="Times New Roman"/>
                <w:b/>
                <w:sz w:val="24"/>
                <w:szCs w:val="24"/>
              </w:rPr>
            </w:pPr>
            <w:r w:rsidRPr="00E916FD">
              <w:rPr>
                <w:rFonts w:ascii="Times New Roman" w:hAnsi="Times New Roman" w:cs="Times New Roman"/>
                <w:b/>
                <w:sz w:val="24"/>
                <w:szCs w:val="24"/>
              </w:rPr>
              <w:t>Advantages</w:t>
            </w:r>
          </w:p>
        </w:tc>
        <w:tc>
          <w:tcPr>
            <w:tcW w:w="2659" w:type="dxa"/>
          </w:tcPr>
          <w:p w:rsidR="00E916FD" w:rsidRPr="00E916FD" w:rsidRDefault="00E916FD" w:rsidP="00D4582A">
            <w:pPr>
              <w:rPr>
                <w:rFonts w:ascii="Times New Roman" w:hAnsi="Times New Roman" w:cs="Times New Roman"/>
                <w:b/>
                <w:sz w:val="24"/>
                <w:szCs w:val="24"/>
              </w:rPr>
            </w:pPr>
            <w:r w:rsidRPr="00E916FD">
              <w:rPr>
                <w:rFonts w:ascii="Times New Roman" w:hAnsi="Times New Roman" w:cs="Times New Roman"/>
                <w:b/>
                <w:sz w:val="24"/>
                <w:szCs w:val="24"/>
              </w:rPr>
              <w:t>Limitations</w:t>
            </w:r>
          </w:p>
        </w:tc>
        <w:tc>
          <w:tcPr>
            <w:tcW w:w="2042" w:type="dxa"/>
          </w:tcPr>
          <w:p w:rsidR="00E916FD" w:rsidRPr="00E916FD" w:rsidRDefault="00E916FD" w:rsidP="00D4582A">
            <w:pPr>
              <w:rPr>
                <w:rFonts w:ascii="Times New Roman" w:hAnsi="Times New Roman" w:cs="Times New Roman"/>
                <w:b/>
                <w:sz w:val="24"/>
                <w:szCs w:val="24"/>
              </w:rPr>
            </w:pPr>
            <w:r w:rsidRPr="00E916FD">
              <w:rPr>
                <w:rFonts w:ascii="Times New Roman" w:hAnsi="Times New Roman" w:cs="Times New Roman"/>
                <w:b/>
                <w:sz w:val="24"/>
                <w:szCs w:val="24"/>
              </w:rPr>
              <w:t>References</w:t>
            </w:r>
          </w:p>
        </w:tc>
      </w:tr>
      <w:tr w:rsidR="00E916FD" w:rsidTr="00E916FD">
        <w:tc>
          <w:tcPr>
            <w:tcW w:w="570" w:type="dxa"/>
          </w:tcPr>
          <w:p w:rsidR="00E916FD" w:rsidRPr="00E916FD" w:rsidRDefault="00E916FD" w:rsidP="00D4582A">
            <w:pPr>
              <w:rPr>
                <w:rFonts w:ascii="Times New Roman" w:hAnsi="Times New Roman" w:cs="Times New Roman"/>
                <w:sz w:val="20"/>
                <w:szCs w:val="20"/>
              </w:rPr>
            </w:pPr>
            <w:r w:rsidRPr="00E916FD">
              <w:rPr>
                <w:rFonts w:ascii="Times New Roman" w:hAnsi="Times New Roman" w:cs="Times New Roman"/>
                <w:sz w:val="20"/>
                <w:szCs w:val="20"/>
              </w:rPr>
              <w:t>1</w:t>
            </w:r>
          </w:p>
        </w:tc>
        <w:tc>
          <w:tcPr>
            <w:tcW w:w="3025" w:type="dxa"/>
          </w:tcPr>
          <w:p w:rsidR="00E916FD" w:rsidRPr="00E916FD" w:rsidRDefault="00E916FD" w:rsidP="00D4582A">
            <w:pPr>
              <w:rPr>
                <w:rFonts w:ascii="Times New Roman" w:hAnsi="Times New Roman" w:cs="Times New Roman"/>
                <w:sz w:val="20"/>
                <w:szCs w:val="20"/>
              </w:rPr>
            </w:pPr>
            <w:r w:rsidRPr="00E916FD">
              <w:rPr>
                <w:rFonts w:ascii="Times New Roman" w:hAnsi="Times New Roman" w:cs="Times New Roman"/>
                <w:sz w:val="20"/>
                <w:szCs w:val="20"/>
              </w:rPr>
              <w:t>Cost-Effective</w:t>
            </w:r>
          </w:p>
        </w:tc>
        <w:tc>
          <w:tcPr>
            <w:tcW w:w="2659" w:type="dxa"/>
          </w:tcPr>
          <w:p w:rsidR="00E916FD" w:rsidRPr="00E916FD" w:rsidRDefault="00E916FD" w:rsidP="00D4582A">
            <w:pPr>
              <w:rPr>
                <w:rFonts w:ascii="Times New Roman" w:hAnsi="Times New Roman" w:cs="Times New Roman"/>
                <w:sz w:val="20"/>
                <w:szCs w:val="20"/>
              </w:rPr>
            </w:pPr>
            <w:r w:rsidRPr="00E916FD">
              <w:rPr>
                <w:rFonts w:ascii="Times New Roman" w:hAnsi="Times New Roman" w:cs="Times New Roman"/>
                <w:sz w:val="20"/>
                <w:szCs w:val="20"/>
              </w:rPr>
              <w:t>Difficult to ask open ended questions</w:t>
            </w:r>
          </w:p>
        </w:tc>
        <w:tc>
          <w:tcPr>
            <w:tcW w:w="2042" w:type="dxa"/>
          </w:tcPr>
          <w:p w:rsidR="00E916FD" w:rsidRDefault="00E916FD" w:rsidP="00D4582A">
            <w:pPr>
              <w:rPr>
                <w:rFonts w:ascii="Times New Roman" w:hAnsi="Times New Roman" w:cs="Times New Roman"/>
                <w:sz w:val="24"/>
                <w:szCs w:val="24"/>
              </w:rPr>
            </w:pPr>
          </w:p>
        </w:tc>
      </w:tr>
      <w:tr w:rsidR="00E916FD" w:rsidTr="00E916FD">
        <w:trPr>
          <w:trHeight w:val="341"/>
        </w:trPr>
        <w:tc>
          <w:tcPr>
            <w:tcW w:w="570" w:type="dxa"/>
          </w:tcPr>
          <w:p w:rsidR="00E916FD" w:rsidRPr="00E916FD" w:rsidRDefault="00E916FD" w:rsidP="00D4582A">
            <w:pPr>
              <w:rPr>
                <w:rFonts w:ascii="Times New Roman" w:hAnsi="Times New Roman" w:cs="Times New Roman"/>
                <w:sz w:val="20"/>
                <w:szCs w:val="20"/>
              </w:rPr>
            </w:pPr>
            <w:r w:rsidRPr="00E916FD">
              <w:rPr>
                <w:rFonts w:ascii="Times New Roman" w:hAnsi="Times New Roman" w:cs="Times New Roman"/>
                <w:sz w:val="20"/>
                <w:szCs w:val="20"/>
              </w:rPr>
              <w:t>2</w:t>
            </w:r>
          </w:p>
        </w:tc>
        <w:tc>
          <w:tcPr>
            <w:tcW w:w="3025" w:type="dxa"/>
          </w:tcPr>
          <w:p w:rsidR="00E916FD" w:rsidRPr="00E916FD" w:rsidRDefault="00E916FD" w:rsidP="00D4582A">
            <w:pPr>
              <w:rPr>
                <w:rFonts w:ascii="Times New Roman" w:hAnsi="Times New Roman" w:cs="Times New Roman"/>
                <w:sz w:val="20"/>
                <w:szCs w:val="20"/>
              </w:rPr>
            </w:pPr>
            <w:r w:rsidRPr="00E916FD">
              <w:rPr>
                <w:rFonts w:ascii="Times New Roman" w:hAnsi="Times New Roman" w:cs="Times New Roman"/>
                <w:sz w:val="20"/>
                <w:szCs w:val="20"/>
              </w:rPr>
              <w:t>Quicker to administer</w:t>
            </w:r>
          </w:p>
        </w:tc>
        <w:tc>
          <w:tcPr>
            <w:tcW w:w="2659" w:type="dxa"/>
          </w:tcPr>
          <w:p w:rsidR="00E916FD" w:rsidRPr="00E916FD" w:rsidRDefault="00E916FD" w:rsidP="00D4582A">
            <w:pPr>
              <w:rPr>
                <w:rFonts w:ascii="Times New Roman" w:hAnsi="Times New Roman" w:cs="Times New Roman"/>
                <w:sz w:val="20"/>
                <w:szCs w:val="20"/>
              </w:rPr>
            </w:pPr>
            <w:r w:rsidRPr="00E916FD">
              <w:rPr>
                <w:rFonts w:ascii="Times New Roman" w:hAnsi="Times New Roman" w:cs="Times New Roman"/>
                <w:sz w:val="20"/>
                <w:szCs w:val="20"/>
              </w:rPr>
              <w:t>Misinterpretation of Questions</w:t>
            </w:r>
          </w:p>
        </w:tc>
        <w:tc>
          <w:tcPr>
            <w:tcW w:w="2042" w:type="dxa"/>
          </w:tcPr>
          <w:p w:rsidR="00E916FD" w:rsidRDefault="00E916FD" w:rsidP="00D4582A">
            <w:pPr>
              <w:rPr>
                <w:rFonts w:ascii="Times New Roman" w:hAnsi="Times New Roman" w:cs="Times New Roman"/>
                <w:sz w:val="24"/>
                <w:szCs w:val="24"/>
              </w:rPr>
            </w:pPr>
          </w:p>
        </w:tc>
      </w:tr>
      <w:tr w:rsidR="00E916FD" w:rsidTr="00E916FD">
        <w:tc>
          <w:tcPr>
            <w:tcW w:w="570" w:type="dxa"/>
          </w:tcPr>
          <w:p w:rsidR="00E916FD" w:rsidRPr="00E916FD" w:rsidRDefault="00E916FD" w:rsidP="00D4582A">
            <w:pPr>
              <w:rPr>
                <w:rFonts w:ascii="Times New Roman" w:hAnsi="Times New Roman" w:cs="Times New Roman"/>
                <w:sz w:val="20"/>
                <w:szCs w:val="20"/>
              </w:rPr>
            </w:pPr>
            <w:r w:rsidRPr="00E916FD">
              <w:rPr>
                <w:rFonts w:ascii="Times New Roman" w:hAnsi="Times New Roman" w:cs="Times New Roman"/>
                <w:sz w:val="20"/>
                <w:szCs w:val="20"/>
              </w:rPr>
              <w:t>3</w:t>
            </w:r>
          </w:p>
        </w:tc>
        <w:tc>
          <w:tcPr>
            <w:tcW w:w="3025" w:type="dxa"/>
          </w:tcPr>
          <w:p w:rsidR="00E916FD" w:rsidRPr="00E916FD" w:rsidRDefault="00E916FD" w:rsidP="00D4582A">
            <w:pPr>
              <w:rPr>
                <w:rFonts w:ascii="Times New Roman" w:hAnsi="Times New Roman" w:cs="Times New Roman"/>
                <w:sz w:val="20"/>
                <w:szCs w:val="20"/>
              </w:rPr>
            </w:pPr>
            <w:r w:rsidRPr="00E916FD">
              <w:rPr>
                <w:rFonts w:ascii="Times New Roman" w:hAnsi="Times New Roman" w:cs="Times New Roman"/>
                <w:sz w:val="20"/>
                <w:szCs w:val="20"/>
              </w:rPr>
              <w:t>More Convenient</w:t>
            </w:r>
          </w:p>
        </w:tc>
        <w:tc>
          <w:tcPr>
            <w:tcW w:w="2659" w:type="dxa"/>
          </w:tcPr>
          <w:p w:rsidR="00E916FD" w:rsidRPr="00E916FD" w:rsidRDefault="00E916FD" w:rsidP="00D4582A">
            <w:pPr>
              <w:rPr>
                <w:rFonts w:ascii="Times New Roman" w:hAnsi="Times New Roman" w:cs="Times New Roman"/>
                <w:sz w:val="20"/>
                <w:szCs w:val="20"/>
              </w:rPr>
            </w:pPr>
            <w:r w:rsidRPr="00E916FD">
              <w:rPr>
                <w:rFonts w:ascii="Times New Roman" w:hAnsi="Times New Roman" w:cs="Times New Roman"/>
                <w:sz w:val="20"/>
                <w:szCs w:val="20"/>
              </w:rPr>
              <w:t>Possibility of getting a low response rate</w:t>
            </w:r>
          </w:p>
        </w:tc>
        <w:tc>
          <w:tcPr>
            <w:tcW w:w="2042" w:type="dxa"/>
          </w:tcPr>
          <w:p w:rsidR="00E916FD" w:rsidRDefault="00E916FD" w:rsidP="00D4582A">
            <w:pPr>
              <w:rPr>
                <w:rFonts w:ascii="Times New Roman" w:hAnsi="Times New Roman" w:cs="Times New Roman"/>
                <w:sz w:val="24"/>
                <w:szCs w:val="24"/>
              </w:rPr>
            </w:pPr>
          </w:p>
        </w:tc>
      </w:tr>
      <w:tr w:rsidR="00E916FD" w:rsidTr="00E916FD">
        <w:tc>
          <w:tcPr>
            <w:tcW w:w="570" w:type="dxa"/>
          </w:tcPr>
          <w:p w:rsidR="00E916FD" w:rsidRPr="00E916FD" w:rsidRDefault="00E916FD" w:rsidP="00D4582A">
            <w:pPr>
              <w:rPr>
                <w:rFonts w:ascii="Times New Roman" w:hAnsi="Times New Roman" w:cs="Times New Roman"/>
                <w:sz w:val="20"/>
                <w:szCs w:val="20"/>
              </w:rPr>
            </w:pPr>
            <w:r w:rsidRPr="00E916FD">
              <w:rPr>
                <w:rFonts w:ascii="Times New Roman" w:hAnsi="Times New Roman" w:cs="Times New Roman"/>
                <w:sz w:val="20"/>
                <w:szCs w:val="20"/>
              </w:rPr>
              <w:t>4.</w:t>
            </w:r>
          </w:p>
        </w:tc>
        <w:tc>
          <w:tcPr>
            <w:tcW w:w="3025" w:type="dxa"/>
          </w:tcPr>
          <w:p w:rsidR="00E916FD" w:rsidRPr="00E916FD" w:rsidRDefault="00E916FD" w:rsidP="00D4582A">
            <w:pPr>
              <w:rPr>
                <w:rFonts w:ascii="Times New Roman" w:hAnsi="Times New Roman" w:cs="Times New Roman"/>
                <w:sz w:val="20"/>
                <w:szCs w:val="20"/>
              </w:rPr>
            </w:pPr>
            <w:r w:rsidRPr="00E916FD">
              <w:rPr>
                <w:rFonts w:ascii="Times New Roman" w:hAnsi="Times New Roman" w:cs="Times New Roman"/>
                <w:sz w:val="20"/>
                <w:szCs w:val="20"/>
              </w:rPr>
              <w:t>Easy to visualise and analyse</w:t>
            </w:r>
          </w:p>
        </w:tc>
        <w:tc>
          <w:tcPr>
            <w:tcW w:w="2659" w:type="dxa"/>
          </w:tcPr>
          <w:p w:rsidR="00E916FD" w:rsidRPr="00E916FD" w:rsidRDefault="00E916FD" w:rsidP="00D4582A">
            <w:pPr>
              <w:rPr>
                <w:rFonts w:ascii="Times New Roman" w:hAnsi="Times New Roman" w:cs="Times New Roman"/>
                <w:sz w:val="20"/>
                <w:szCs w:val="20"/>
              </w:rPr>
            </w:pPr>
            <w:r w:rsidRPr="00E916FD">
              <w:rPr>
                <w:rFonts w:ascii="Times New Roman" w:hAnsi="Times New Roman" w:cs="Times New Roman"/>
                <w:sz w:val="20"/>
                <w:szCs w:val="20"/>
              </w:rPr>
              <w:t>Respondents maybe biased.</w:t>
            </w:r>
          </w:p>
        </w:tc>
        <w:tc>
          <w:tcPr>
            <w:tcW w:w="2042" w:type="dxa"/>
          </w:tcPr>
          <w:p w:rsidR="00E916FD" w:rsidRDefault="00E916FD" w:rsidP="00D4582A">
            <w:pPr>
              <w:rPr>
                <w:rFonts w:ascii="Times New Roman" w:hAnsi="Times New Roman" w:cs="Times New Roman"/>
                <w:sz w:val="24"/>
                <w:szCs w:val="24"/>
              </w:rPr>
            </w:pPr>
          </w:p>
        </w:tc>
      </w:tr>
    </w:tbl>
    <w:p w:rsidR="00D4582A" w:rsidRPr="00D4582A" w:rsidRDefault="00D4582A" w:rsidP="00D4582A">
      <w:pPr>
        <w:ind w:left="720"/>
        <w:rPr>
          <w:rFonts w:ascii="Times New Roman" w:hAnsi="Times New Roman" w:cs="Times New Roman"/>
          <w:sz w:val="24"/>
          <w:szCs w:val="24"/>
        </w:rPr>
      </w:pPr>
    </w:p>
    <w:p w:rsidR="001769C8" w:rsidRDefault="001769C8" w:rsidP="00FB27CB">
      <w:pPr>
        <w:pStyle w:val="ListParagraph"/>
        <w:ind w:left="1140"/>
        <w:rPr>
          <w:rFonts w:ascii="Times New Roman" w:hAnsi="Times New Roman" w:cs="Times New Roman"/>
          <w:b/>
          <w:sz w:val="24"/>
          <w:szCs w:val="24"/>
        </w:rPr>
      </w:pPr>
    </w:p>
    <w:p w:rsidR="001769C8" w:rsidRDefault="001769C8" w:rsidP="00FB27CB">
      <w:pPr>
        <w:pStyle w:val="ListParagraph"/>
        <w:ind w:left="1140"/>
        <w:rPr>
          <w:rFonts w:ascii="Times New Roman" w:hAnsi="Times New Roman" w:cs="Times New Roman"/>
          <w:b/>
          <w:sz w:val="24"/>
          <w:szCs w:val="24"/>
        </w:rPr>
      </w:pPr>
    </w:p>
    <w:p w:rsidR="001769C8" w:rsidRDefault="001769C8" w:rsidP="00FB27CB">
      <w:pPr>
        <w:pStyle w:val="ListParagraph"/>
        <w:ind w:left="1140"/>
        <w:rPr>
          <w:rFonts w:ascii="Times New Roman" w:hAnsi="Times New Roman" w:cs="Times New Roman"/>
          <w:b/>
          <w:sz w:val="24"/>
          <w:szCs w:val="24"/>
        </w:rPr>
      </w:pPr>
    </w:p>
    <w:p w:rsidR="001769C8" w:rsidRDefault="001769C8" w:rsidP="00FB27CB">
      <w:pPr>
        <w:pStyle w:val="ListParagraph"/>
        <w:ind w:left="1140"/>
        <w:rPr>
          <w:rFonts w:ascii="Times New Roman" w:hAnsi="Times New Roman" w:cs="Times New Roman"/>
          <w:b/>
          <w:sz w:val="24"/>
          <w:szCs w:val="24"/>
        </w:rPr>
      </w:pPr>
    </w:p>
    <w:p w:rsidR="001769C8" w:rsidRPr="00AB0626" w:rsidRDefault="001769C8" w:rsidP="00FB27CB">
      <w:pPr>
        <w:pStyle w:val="ListParagraph"/>
        <w:ind w:left="1140"/>
        <w:rPr>
          <w:rFonts w:ascii="Times New Roman" w:hAnsi="Times New Roman" w:cs="Times New Roman"/>
          <w:b/>
          <w:sz w:val="24"/>
          <w:szCs w:val="24"/>
        </w:rPr>
      </w:pPr>
    </w:p>
    <w:p w:rsidR="007E5A37" w:rsidRPr="00BB504B" w:rsidRDefault="007E5A37" w:rsidP="007E5A37">
      <w:pPr>
        <w:pStyle w:val="ListParagraph"/>
        <w:rPr>
          <w:rFonts w:ascii="Times New Roman" w:hAnsi="Times New Roman" w:cs="Times New Roman"/>
          <w:b/>
          <w:sz w:val="28"/>
          <w:szCs w:val="28"/>
        </w:rPr>
      </w:pPr>
    </w:p>
    <w:p w:rsidR="00FB27CB" w:rsidRPr="00D4582A" w:rsidRDefault="00FB27CB" w:rsidP="00D4582A">
      <w:pPr>
        <w:rPr>
          <w:rFonts w:ascii="Times New Roman" w:hAnsi="Times New Roman" w:cs="Times New Roman"/>
          <w:b/>
          <w:sz w:val="28"/>
          <w:szCs w:val="28"/>
        </w:rPr>
      </w:pPr>
    </w:p>
    <w:p w:rsidR="00FB27CB" w:rsidRPr="00BB504B" w:rsidRDefault="00FB27CB" w:rsidP="007E5A37">
      <w:pPr>
        <w:pStyle w:val="ListParagraph"/>
        <w:rPr>
          <w:rFonts w:ascii="Times New Roman" w:hAnsi="Times New Roman" w:cs="Times New Roman"/>
          <w:b/>
          <w:sz w:val="28"/>
          <w:szCs w:val="28"/>
        </w:rPr>
      </w:pPr>
    </w:p>
    <w:p w:rsidR="002C09F0" w:rsidRDefault="002C09F0" w:rsidP="007E5A37">
      <w:pPr>
        <w:rPr>
          <w:rFonts w:ascii="Times New Roman" w:hAnsi="Times New Roman" w:cs="Times New Roman"/>
          <w:sz w:val="24"/>
          <w:szCs w:val="24"/>
        </w:rPr>
      </w:pPr>
    </w:p>
    <w:p w:rsidR="00A25394" w:rsidRPr="00107E2D" w:rsidRDefault="00107E2D" w:rsidP="00AB0626">
      <w:pPr>
        <w:pStyle w:val="ListParagraph"/>
        <w:numPr>
          <w:ilvl w:val="0"/>
          <w:numId w:val="10"/>
        </w:numPr>
        <w:rPr>
          <w:rFonts w:ascii="Times New Roman" w:hAnsi="Times New Roman" w:cs="Times New Roman"/>
          <w:b/>
          <w:sz w:val="28"/>
          <w:szCs w:val="28"/>
        </w:rPr>
      </w:pPr>
      <w:r>
        <w:rPr>
          <w:rFonts w:ascii="Times New Roman" w:hAnsi="Times New Roman" w:cs="Times New Roman"/>
          <w:b/>
          <w:sz w:val="28"/>
          <w:szCs w:val="28"/>
        </w:rPr>
        <w:t xml:space="preserve">Data Collection </w:t>
      </w:r>
      <w:r w:rsidR="009B5885" w:rsidRPr="00107E2D">
        <w:rPr>
          <w:rFonts w:ascii="Times New Roman" w:hAnsi="Times New Roman" w:cs="Times New Roman"/>
          <w:b/>
          <w:sz w:val="28"/>
          <w:szCs w:val="28"/>
        </w:rPr>
        <w:br/>
      </w:r>
      <w:r w:rsidR="0053740D" w:rsidRPr="00107E2D">
        <w:rPr>
          <w:rFonts w:ascii="Times New Roman" w:hAnsi="Times New Roman" w:cs="Times New Roman"/>
          <w:b/>
          <w:sz w:val="28"/>
          <w:szCs w:val="28"/>
        </w:rPr>
        <w:t xml:space="preserve">  </w:t>
      </w:r>
    </w:p>
    <w:p w:rsidR="00F808CF" w:rsidRDefault="00DE78AD" w:rsidP="00DE78AD">
      <w:pPr>
        <w:pStyle w:val="ListParagraph"/>
        <w:rPr>
          <w:rFonts w:ascii="Times New Roman" w:hAnsi="Times New Roman" w:cs="Times New Roman"/>
          <w:sz w:val="24"/>
          <w:szCs w:val="24"/>
        </w:rPr>
      </w:pPr>
      <w:r>
        <w:rPr>
          <w:rFonts w:ascii="Times New Roman" w:hAnsi="Times New Roman" w:cs="Times New Roman"/>
          <w:sz w:val="24"/>
          <w:szCs w:val="24"/>
        </w:rPr>
        <w:t xml:space="preserve">The company’s main data software was used to collect key information required for this report. This data </w:t>
      </w:r>
      <w:r w:rsidR="0053740D">
        <w:rPr>
          <w:rFonts w:ascii="Times New Roman" w:hAnsi="Times New Roman" w:cs="Times New Roman"/>
          <w:sz w:val="24"/>
          <w:szCs w:val="24"/>
        </w:rPr>
        <w:t>software is highly protected therefore the research</w:t>
      </w:r>
      <w:r w:rsidR="00F808CF">
        <w:rPr>
          <w:rFonts w:ascii="Times New Roman" w:hAnsi="Times New Roman" w:cs="Times New Roman"/>
          <w:sz w:val="24"/>
          <w:szCs w:val="24"/>
        </w:rPr>
        <w:t xml:space="preserve">er had to make a request to her manager to gain the necessary permissions. The necessary access was temporarily </w:t>
      </w:r>
      <w:r w:rsidR="0053740D">
        <w:rPr>
          <w:rFonts w:ascii="Times New Roman" w:hAnsi="Times New Roman" w:cs="Times New Roman"/>
          <w:sz w:val="24"/>
          <w:szCs w:val="24"/>
        </w:rPr>
        <w:t>pr</w:t>
      </w:r>
      <w:r w:rsidR="00F808CF">
        <w:rPr>
          <w:rFonts w:ascii="Times New Roman" w:hAnsi="Times New Roman" w:cs="Times New Roman"/>
          <w:sz w:val="24"/>
          <w:szCs w:val="24"/>
        </w:rPr>
        <w:t>ovided with</w:t>
      </w:r>
      <w:r w:rsidR="0053740D">
        <w:rPr>
          <w:rFonts w:ascii="Times New Roman" w:hAnsi="Times New Roman" w:cs="Times New Roman"/>
          <w:sz w:val="24"/>
          <w:szCs w:val="24"/>
        </w:rPr>
        <w:t xml:space="preserve"> from the Management Information System department to generate reports and to view same.</w:t>
      </w:r>
      <w:r w:rsidR="00F808CF">
        <w:rPr>
          <w:rFonts w:ascii="Times New Roman" w:hAnsi="Times New Roman" w:cs="Times New Roman"/>
          <w:sz w:val="24"/>
          <w:szCs w:val="24"/>
        </w:rPr>
        <w:t xml:space="preserve"> The researcher user details had to be temporarily modified to give her these permissions in order to carry out this report.</w:t>
      </w:r>
    </w:p>
    <w:p w:rsidR="00F808CF" w:rsidRDefault="00F808CF" w:rsidP="00DE78AD">
      <w:pPr>
        <w:pStyle w:val="ListParagraph"/>
        <w:rPr>
          <w:rFonts w:ascii="Times New Roman" w:hAnsi="Times New Roman" w:cs="Times New Roman"/>
          <w:sz w:val="24"/>
          <w:szCs w:val="24"/>
        </w:rPr>
      </w:pPr>
    </w:p>
    <w:p w:rsidR="00DE78AD" w:rsidRDefault="00F808CF" w:rsidP="00DE78AD">
      <w:pPr>
        <w:pStyle w:val="ListParagraph"/>
        <w:rPr>
          <w:rFonts w:ascii="Times New Roman" w:hAnsi="Times New Roman" w:cs="Times New Roman"/>
          <w:sz w:val="24"/>
          <w:szCs w:val="24"/>
        </w:rPr>
      </w:pPr>
      <w:r>
        <w:rPr>
          <w:rFonts w:ascii="Times New Roman" w:hAnsi="Times New Roman" w:cs="Times New Roman"/>
          <w:sz w:val="24"/>
          <w:szCs w:val="24"/>
        </w:rPr>
        <w:t xml:space="preserve">The data was </w:t>
      </w:r>
      <w:r w:rsidR="00DE78AD">
        <w:rPr>
          <w:rFonts w:ascii="Times New Roman" w:hAnsi="Times New Roman" w:cs="Times New Roman"/>
          <w:sz w:val="24"/>
          <w:szCs w:val="24"/>
        </w:rPr>
        <w:t xml:space="preserve">gathered automatically by running various reports </w:t>
      </w:r>
      <w:r>
        <w:rPr>
          <w:rFonts w:ascii="Times New Roman" w:hAnsi="Times New Roman" w:cs="Times New Roman"/>
          <w:sz w:val="24"/>
          <w:szCs w:val="24"/>
        </w:rPr>
        <w:t xml:space="preserve">that were </w:t>
      </w:r>
      <w:r w:rsidR="00DE78AD">
        <w:rPr>
          <w:rFonts w:ascii="Times New Roman" w:hAnsi="Times New Roman" w:cs="Times New Roman"/>
          <w:sz w:val="24"/>
          <w:szCs w:val="24"/>
        </w:rPr>
        <w:t xml:space="preserve">specific to the business analysis question. The reports generated are in the form of excel worksheets and are in tabular formats. </w:t>
      </w:r>
    </w:p>
    <w:p w:rsidR="00DE78AD" w:rsidRDefault="00DE78AD" w:rsidP="00DE78AD">
      <w:pPr>
        <w:pStyle w:val="ListParagraph"/>
        <w:rPr>
          <w:rFonts w:ascii="Times New Roman" w:hAnsi="Times New Roman" w:cs="Times New Roman"/>
          <w:sz w:val="24"/>
          <w:szCs w:val="24"/>
        </w:rPr>
      </w:pPr>
    </w:p>
    <w:p w:rsidR="00A25394" w:rsidRDefault="00DE78AD" w:rsidP="00A25394">
      <w:pPr>
        <w:pStyle w:val="ListParagraph"/>
        <w:rPr>
          <w:rFonts w:ascii="Times New Roman" w:hAnsi="Times New Roman" w:cs="Times New Roman"/>
          <w:sz w:val="24"/>
          <w:szCs w:val="24"/>
        </w:rPr>
      </w:pPr>
      <w:r>
        <w:rPr>
          <w:rFonts w:ascii="Times New Roman" w:hAnsi="Times New Roman" w:cs="Times New Roman"/>
          <w:sz w:val="24"/>
          <w:szCs w:val="24"/>
        </w:rPr>
        <w:t>Two reports were generated to collect the necessary data. One report showed shows all the loan customers for the period 2018 to 2019</w:t>
      </w:r>
      <w:r w:rsidR="00D80449">
        <w:rPr>
          <w:rFonts w:ascii="Times New Roman" w:hAnsi="Times New Roman" w:cs="Times New Roman"/>
          <w:sz w:val="24"/>
          <w:szCs w:val="24"/>
        </w:rPr>
        <w:t xml:space="preserve"> and contains the following fields customer name, loan account number, customer sex, the t</w:t>
      </w:r>
      <w:r>
        <w:rPr>
          <w:rFonts w:ascii="Times New Roman" w:hAnsi="Times New Roman" w:cs="Times New Roman"/>
          <w:sz w:val="24"/>
          <w:szCs w:val="24"/>
        </w:rPr>
        <w:t xml:space="preserve">ype of loan, the date taken and the loan amount. </w:t>
      </w:r>
      <w:r w:rsidR="00D80449">
        <w:rPr>
          <w:rFonts w:ascii="Times New Roman" w:hAnsi="Times New Roman" w:cs="Times New Roman"/>
          <w:sz w:val="24"/>
          <w:szCs w:val="24"/>
        </w:rPr>
        <w:t xml:space="preserve">The loan number is this table key as every loan </w:t>
      </w:r>
      <w:r w:rsidR="00F808CF">
        <w:rPr>
          <w:rFonts w:ascii="Times New Roman" w:hAnsi="Times New Roman" w:cs="Times New Roman"/>
          <w:sz w:val="24"/>
          <w:szCs w:val="24"/>
        </w:rPr>
        <w:t xml:space="preserve">has </w:t>
      </w:r>
      <w:r w:rsidR="00D80449">
        <w:rPr>
          <w:rFonts w:ascii="Times New Roman" w:hAnsi="Times New Roman" w:cs="Times New Roman"/>
          <w:sz w:val="24"/>
          <w:szCs w:val="24"/>
        </w:rPr>
        <w:t xml:space="preserve">a unique number to identify the loan. </w:t>
      </w:r>
      <w:r>
        <w:rPr>
          <w:rFonts w:ascii="Times New Roman" w:hAnsi="Times New Roman" w:cs="Times New Roman"/>
          <w:sz w:val="24"/>
          <w:szCs w:val="24"/>
        </w:rPr>
        <w:t>The other report will provide details of customers with multiple loans at the institution wit</w:t>
      </w:r>
      <w:r w:rsidR="00A25394">
        <w:rPr>
          <w:rFonts w:ascii="Times New Roman" w:hAnsi="Times New Roman" w:cs="Times New Roman"/>
          <w:sz w:val="24"/>
          <w:szCs w:val="24"/>
        </w:rPr>
        <w:t xml:space="preserve">hin a </w:t>
      </w:r>
      <w:proofErr w:type="gramStart"/>
      <w:r w:rsidR="00A25394">
        <w:rPr>
          <w:rFonts w:ascii="Times New Roman" w:hAnsi="Times New Roman" w:cs="Times New Roman"/>
          <w:sz w:val="24"/>
          <w:szCs w:val="24"/>
        </w:rPr>
        <w:t>10 year</w:t>
      </w:r>
      <w:proofErr w:type="gramEnd"/>
      <w:r w:rsidR="00A25394">
        <w:rPr>
          <w:rFonts w:ascii="Times New Roman" w:hAnsi="Times New Roman" w:cs="Times New Roman"/>
          <w:sz w:val="24"/>
          <w:szCs w:val="24"/>
        </w:rPr>
        <w:t xml:space="preserve"> period</w:t>
      </w:r>
      <w:r w:rsidR="00F808CF">
        <w:rPr>
          <w:rFonts w:ascii="Times New Roman" w:hAnsi="Times New Roman" w:cs="Times New Roman"/>
          <w:sz w:val="24"/>
          <w:szCs w:val="24"/>
        </w:rPr>
        <w:t>, and contains the fields of customer names, customer information file number, loan numbers, number of loans taken, dates these loans were taken and the branch that the facility was completed</w:t>
      </w:r>
      <w:r w:rsidR="00A25394">
        <w:rPr>
          <w:rFonts w:ascii="Times New Roman" w:hAnsi="Times New Roman" w:cs="Times New Roman"/>
          <w:sz w:val="24"/>
          <w:szCs w:val="24"/>
        </w:rPr>
        <w:t xml:space="preserve">. </w:t>
      </w:r>
      <w:r w:rsidR="00F808CF">
        <w:rPr>
          <w:rFonts w:ascii="Times New Roman" w:hAnsi="Times New Roman" w:cs="Times New Roman"/>
          <w:sz w:val="24"/>
          <w:szCs w:val="24"/>
        </w:rPr>
        <w:t>The table key in this table was the customer information file number.</w:t>
      </w:r>
    </w:p>
    <w:p w:rsidR="00A25394" w:rsidRDefault="00A25394" w:rsidP="00A25394">
      <w:pPr>
        <w:pStyle w:val="ListParagraph"/>
        <w:rPr>
          <w:rFonts w:ascii="Times New Roman" w:hAnsi="Times New Roman" w:cs="Times New Roman"/>
          <w:sz w:val="24"/>
          <w:szCs w:val="24"/>
        </w:rPr>
      </w:pPr>
    </w:p>
    <w:p w:rsidR="00F60B9B" w:rsidRDefault="00F60B9B" w:rsidP="00DE78AD">
      <w:pPr>
        <w:pStyle w:val="ListParagraph"/>
        <w:rPr>
          <w:rFonts w:ascii="Times New Roman" w:hAnsi="Times New Roman" w:cs="Times New Roman"/>
          <w:sz w:val="24"/>
          <w:szCs w:val="24"/>
        </w:rPr>
      </w:pPr>
      <w:r>
        <w:rPr>
          <w:rFonts w:ascii="Times New Roman" w:hAnsi="Times New Roman" w:cs="Times New Roman"/>
          <w:sz w:val="24"/>
          <w:szCs w:val="24"/>
        </w:rPr>
        <w:lastRenderedPageBreak/>
        <w:t>The data collected from this source allowed the researcher to id</w:t>
      </w:r>
      <w:r w:rsidR="001A2F1B">
        <w:rPr>
          <w:rFonts w:ascii="Times New Roman" w:hAnsi="Times New Roman" w:cs="Times New Roman"/>
          <w:sz w:val="24"/>
          <w:szCs w:val="24"/>
        </w:rPr>
        <w:t xml:space="preserve">entify a sample of </w:t>
      </w:r>
      <w:r>
        <w:rPr>
          <w:rFonts w:ascii="Times New Roman" w:hAnsi="Times New Roman" w:cs="Times New Roman"/>
          <w:sz w:val="24"/>
          <w:szCs w:val="24"/>
        </w:rPr>
        <w:t xml:space="preserve">customers to target when sending out the questionnaires. A total of forty customers where selected that has taken a loan with the company within the last two years. A sample </w:t>
      </w:r>
      <w:r w:rsidR="00964879">
        <w:rPr>
          <w:rFonts w:ascii="Times New Roman" w:hAnsi="Times New Roman" w:cs="Times New Roman"/>
          <w:sz w:val="24"/>
          <w:szCs w:val="24"/>
        </w:rPr>
        <w:t>of customers will be selected on the following basis. T</w:t>
      </w:r>
      <w:r w:rsidR="00A1135F">
        <w:rPr>
          <w:rFonts w:ascii="Times New Roman" w:hAnsi="Times New Roman" w:cs="Times New Roman"/>
          <w:sz w:val="24"/>
          <w:szCs w:val="24"/>
        </w:rPr>
        <w:t xml:space="preserve">he type of </w:t>
      </w:r>
      <w:r>
        <w:rPr>
          <w:rFonts w:ascii="Times New Roman" w:hAnsi="Times New Roman" w:cs="Times New Roman"/>
          <w:sz w:val="24"/>
          <w:szCs w:val="24"/>
        </w:rPr>
        <w:t>credit facility that the customer has w</w:t>
      </w:r>
      <w:r w:rsidR="00F808CF">
        <w:rPr>
          <w:rFonts w:ascii="Times New Roman" w:hAnsi="Times New Roman" w:cs="Times New Roman"/>
          <w:sz w:val="24"/>
          <w:szCs w:val="24"/>
        </w:rPr>
        <w:t>ith the institution</w:t>
      </w:r>
      <w:r w:rsidR="00964879">
        <w:rPr>
          <w:rFonts w:ascii="Times New Roman" w:hAnsi="Times New Roman" w:cs="Times New Roman"/>
          <w:sz w:val="24"/>
          <w:szCs w:val="24"/>
        </w:rPr>
        <w:t>, the</w:t>
      </w:r>
      <w:r w:rsidR="00287BAE">
        <w:rPr>
          <w:rFonts w:ascii="Times New Roman" w:hAnsi="Times New Roman" w:cs="Times New Roman"/>
          <w:sz w:val="24"/>
          <w:szCs w:val="24"/>
        </w:rPr>
        <w:t xml:space="preserve"> sex of the customer</w:t>
      </w:r>
      <w:r w:rsidR="00964879">
        <w:rPr>
          <w:rFonts w:ascii="Times New Roman" w:hAnsi="Times New Roman" w:cs="Times New Roman"/>
          <w:sz w:val="24"/>
          <w:szCs w:val="24"/>
        </w:rPr>
        <w:t>, the date the loan was taken, and the branch that the loan was processed.</w:t>
      </w:r>
      <w:r w:rsidR="00A25394">
        <w:rPr>
          <w:rFonts w:ascii="Times New Roman" w:hAnsi="Times New Roman" w:cs="Times New Roman"/>
          <w:sz w:val="24"/>
          <w:szCs w:val="24"/>
        </w:rPr>
        <w:t xml:space="preserve"> A total of ten internal customer</w:t>
      </w:r>
      <w:r w:rsidR="00964879">
        <w:rPr>
          <w:rFonts w:ascii="Times New Roman" w:hAnsi="Times New Roman" w:cs="Times New Roman"/>
          <w:sz w:val="24"/>
          <w:szCs w:val="24"/>
        </w:rPr>
        <w:t>s was also interviewed as the loan process for internal customers differs from external customers.</w:t>
      </w:r>
    </w:p>
    <w:p w:rsidR="00F60B9B" w:rsidRDefault="00F60B9B" w:rsidP="00DE78AD">
      <w:pPr>
        <w:pStyle w:val="ListParagraph"/>
        <w:rPr>
          <w:rFonts w:ascii="Times New Roman" w:hAnsi="Times New Roman" w:cs="Times New Roman"/>
          <w:sz w:val="24"/>
          <w:szCs w:val="24"/>
        </w:rPr>
      </w:pPr>
    </w:p>
    <w:p w:rsidR="00DE78AD" w:rsidRDefault="00964879" w:rsidP="00DE78AD">
      <w:pPr>
        <w:pStyle w:val="ListParagraph"/>
        <w:rPr>
          <w:rFonts w:ascii="Times New Roman" w:hAnsi="Times New Roman" w:cs="Times New Roman"/>
          <w:sz w:val="24"/>
          <w:szCs w:val="24"/>
        </w:rPr>
      </w:pPr>
      <w:r>
        <w:rPr>
          <w:rFonts w:ascii="Times New Roman" w:hAnsi="Times New Roman" w:cs="Times New Roman"/>
          <w:sz w:val="24"/>
          <w:szCs w:val="24"/>
        </w:rPr>
        <w:t>The data collected from the institutions data software will also</w:t>
      </w:r>
      <w:r w:rsidR="00F60B9B">
        <w:rPr>
          <w:rFonts w:ascii="Times New Roman" w:hAnsi="Times New Roman" w:cs="Times New Roman"/>
          <w:sz w:val="24"/>
          <w:szCs w:val="24"/>
        </w:rPr>
        <w:t xml:space="preserve"> provide the researcher with the email addresses of customers in a quick manner so that a mail merge can be created to send out one mass mail to customers. The data gathered can also be used as a measure of customer </w:t>
      </w:r>
      <w:r>
        <w:rPr>
          <w:rFonts w:ascii="Times New Roman" w:hAnsi="Times New Roman" w:cs="Times New Roman"/>
          <w:sz w:val="24"/>
          <w:szCs w:val="24"/>
        </w:rPr>
        <w:t>satisfaction by using it to calculate an average of the</w:t>
      </w:r>
      <w:r w:rsidR="00F60B9B">
        <w:rPr>
          <w:rFonts w:ascii="Times New Roman" w:hAnsi="Times New Roman" w:cs="Times New Roman"/>
          <w:sz w:val="24"/>
          <w:szCs w:val="24"/>
        </w:rPr>
        <w:t xml:space="preserve"> customers </w:t>
      </w:r>
      <w:r>
        <w:rPr>
          <w:rFonts w:ascii="Times New Roman" w:hAnsi="Times New Roman" w:cs="Times New Roman"/>
          <w:sz w:val="24"/>
          <w:szCs w:val="24"/>
        </w:rPr>
        <w:t>who uses our credit facilities repeatedly over the last ten years of operation</w:t>
      </w:r>
      <w:r w:rsidR="00F60B9B">
        <w:rPr>
          <w:rFonts w:ascii="Times New Roman" w:hAnsi="Times New Roman" w:cs="Times New Roman"/>
          <w:sz w:val="24"/>
          <w:szCs w:val="24"/>
        </w:rPr>
        <w:t xml:space="preserve">. </w:t>
      </w:r>
    </w:p>
    <w:p w:rsidR="00964879" w:rsidRDefault="00964879" w:rsidP="00DE78AD">
      <w:pPr>
        <w:pStyle w:val="ListParagraph"/>
        <w:rPr>
          <w:rFonts w:ascii="Times New Roman" w:hAnsi="Times New Roman" w:cs="Times New Roman"/>
          <w:sz w:val="24"/>
          <w:szCs w:val="24"/>
        </w:rPr>
      </w:pPr>
    </w:p>
    <w:p w:rsidR="0049400D" w:rsidRDefault="0049400D" w:rsidP="00DE78AD">
      <w:pPr>
        <w:pStyle w:val="ListParagraph"/>
        <w:rPr>
          <w:rFonts w:ascii="Times New Roman" w:hAnsi="Times New Roman" w:cs="Times New Roman"/>
          <w:sz w:val="24"/>
          <w:szCs w:val="24"/>
        </w:rPr>
      </w:pPr>
      <w:r>
        <w:rPr>
          <w:rFonts w:ascii="Times New Roman" w:hAnsi="Times New Roman" w:cs="Times New Roman"/>
          <w:sz w:val="24"/>
          <w:szCs w:val="24"/>
        </w:rPr>
        <w:t xml:space="preserve">The limitations of this data source is that is does not provide any information on the customer’s loan experience. The value and amount of loans that a customer has taken with us is not a clear indication of their satisfaction, persons may choose this institution only because its local, it gives back a lot to the community and for customer loyalty. </w:t>
      </w:r>
      <w:r w:rsidR="00F77C08">
        <w:rPr>
          <w:rFonts w:ascii="Times New Roman" w:hAnsi="Times New Roman" w:cs="Times New Roman"/>
          <w:sz w:val="24"/>
          <w:szCs w:val="24"/>
        </w:rPr>
        <w:t>We also had quite a few promotions which brought in a lot of customers therefore numbers are not a good measure of customer service.</w:t>
      </w:r>
    </w:p>
    <w:p w:rsidR="00F77C08" w:rsidRDefault="00F77C08" w:rsidP="00DE78AD">
      <w:pPr>
        <w:pStyle w:val="ListParagraph"/>
        <w:rPr>
          <w:rFonts w:ascii="Times New Roman" w:hAnsi="Times New Roman" w:cs="Times New Roman"/>
          <w:b/>
          <w:i/>
          <w:sz w:val="24"/>
          <w:szCs w:val="24"/>
        </w:rPr>
      </w:pPr>
    </w:p>
    <w:p w:rsidR="009F6438" w:rsidRDefault="009F6438" w:rsidP="00DE78AD">
      <w:pPr>
        <w:pStyle w:val="ListParagraph"/>
        <w:rPr>
          <w:rFonts w:ascii="Times New Roman" w:hAnsi="Times New Roman" w:cs="Times New Roman"/>
          <w:b/>
          <w:i/>
          <w:sz w:val="24"/>
          <w:szCs w:val="24"/>
        </w:rPr>
      </w:pPr>
    </w:p>
    <w:p w:rsidR="009F6438" w:rsidRDefault="009F6438" w:rsidP="00DE78AD">
      <w:pPr>
        <w:pStyle w:val="ListParagraph"/>
        <w:rPr>
          <w:rFonts w:ascii="Times New Roman" w:hAnsi="Times New Roman" w:cs="Times New Roman"/>
          <w:b/>
          <w:i/>
          <w:sz w:val="24"/>
          <w:szCs w:val="24"/>
        </w:rPr>
      </w:pPr>
    </w:p>
    <w:p w:rsidR="009F6438" w:rsidRPr="00840AB6" w:rsidRDefault="009F6438" w:rsidP="00DE78AD">
      <w:pPr>
        <w:pStyle w:val="ListParagraph"/>
        <w:rPr>
          <w:rFonts w:ascii="Times New Roman" w:hAnsi="Times New Roman" w:cs="Times New Roman"/>
          <w:b/>
          <w:i/>
          <w:sz w:val="24"/>
          <w:szCs w:val="24"/>
        </w:rPr>
      </w:pPr>
    </w:p>
    <w:p w:rsidR="00840AB6" w:rsidRPr="00840AB6" w:rsidRDefault="00840AB6" w:rsidP="00DE78AD">
      <w:pPr>
        <w:pStyle w:val="ListParagraph"/>
        <w:rPr>
          <w:rFonts w:ascii="Times New Roman" w:hAnsi="Times New Roman" w:cs="Times New Roman"/>
          <w:b/>
          <w:i/>
          <w:sz w:val="24"/>
          <w:szCs w:val="24"/>
        </w:rPr>
      </w:pPr>
      <w:r w:rsidRPr="00840AB6">
        <w:rPr>
          <w:rFonts w:ascii="Times New Roman" w:hAnsi="Times New Roman" w:cs="Times New Roman"/>
          <w:b/>
          <w:i/>
          <w:sz w:val="24"/>
          <w:szCs w:val="24"/>
        </w:rPr>
        <w:t>500 words/Missing 500</w:t>
      </w:r>
    </w:p>
    <w:p w:rsidR="00F77C08" w:rsidRDefault="00F77C08" w:rsidP="00DE78AD">
      <w:pPr>
        <w:pStyle w:val="ListParagraph"/>
        <w:rPr>
          <w:rFonts w:ascii="Times New Roman" w:hAnsi="Times New Roman" w:cs="Times New Roman"/>
          <w:sz w:val="24"/>
          <w:szCs w:val="24"/>
        </w:rPr>
      </w:pPr>
    </w:p>
    <w:p w:rsidR="001D14EA" w:rsidRPr="00B82750" w:rsidRDefault="001D14EA" w:rsidP="003C7CE6">
      <w:pPr>
        <w:pStyle w:val="ListParagraph"/>
        <w:numPr>
          <w:ilvl w:val="0"/>
          <w:numId w:val="10"/>
        </w:numPr>
        <w:rPr>
          <w:rFonts w:ascii="Times New Roman" w:hAnsi="Times New Roman" w:cs="Times New Roman"/>
          <w:sz w:val="24"/>
          <w:szCs w:val="24"/>
        </w:rPr>
      </w:pPr>
      <w:r w:rsidRPr="00AB0626">
        <w:rPr>
          <w:rFonts w:ascii="Times New Roman" w:hAnsi="Times New Roman" w:cs="Times New Roman"/>
          <w:b/>
          <w:sz w:val="28"/>
          <w:szCs w:val="28"/>
        </w:rPr>
        <w:t>Data Integration</w:t>
      </w:r>
    </w:p>
    <w:p w:rsidR="00B82750" w:rsidRPr="00937664" w:rsidRDefault="00B82750" w:rsidP="00B82750">
      <w:pPr>
        <w:pStyle w:val="ListParagraph"/>
        <w:rPr>
          <w:rFonts w:ascii="Times New Roman" w:hAnsi="Times New Roman" w:cs="Times New Roman"/>
          <w:sz w:val="24"/>
          <w:szCs w:val="24"/>
        </w:rPr>
      </w:pPr>
    </w:p>
    <w:p w:rsidR="00937664" w:rsidRDefault="00937664" w:rsidP="00937664">
      <w:pPr>
        <w:pStyle w:val="ListParagraph"/>
        <w:numPr>
          <w:ilvl w:val="1"/>
          <w:numId w:val="10"/>
        </w:numPr>
        <w:rPr>
          <w:rFonts w:ascii="Times New Roman" w:hAnsi="Times New Roman" w:cs="Times New Roman"/>
          <w:b/>
          <w:sz w:val="24"/>
          <w:szCs w:val="24"/>
        </w:rPr>
      </w:pPr>
      <w:r w:rsidRPr="00937664">
        <w:rPr>
          <w:rFonts w:ascii="Times New Roman" w:hAnsi="Times New Roman" w:cs="Times New Roman"/>
          <w:b/>
          <w:sz w:val="24"/>
          <w:szCs w:val="24"/>
        </w:rPr>
        <w:t>Data Sets adopted for this study</w:t>
      </w:r>
    </w:p>
    <w:p w:rsidR="007941BF" w:rsidRPr="00937664" w:rsidRDefault="007941BF" w:rsidP="007941BF">
      <w:pPr>
        <w:pStyle w:val="ListParagraph"/>
        <w:ind w:left="1140"/>
        <w:rPr>
          <w:rFonts w:ascii="Times New Roman" w:hAnsi="Times New Roman" w:cs="Times New Roman"/>
          <w:b/>
          <w:sz w:val="24"/>
          <w:szCs w:val="24"/>
        </w:rPr>
      </w:pPr>
    </w:p>
    <w:p w:rsidR="00937664" w:rsidRDefault="00937664" w:rsidP="00937664">
      <w:pPr>
        <w:pStyle w:val="ListParagraph"/>
        <w:numPr>
          <w:ilvl w:val="1"/>
          <w:numId w:val="10"/>
        </w:numPr>
        <w:rPr>
          <w:rFonts w:ascii="Times New Roman" w:hAnsi="Times New Roman" w:cs="Times New Roman"/>
          <w:b/>
          <w:sz w:val="24"/>
          <w:szCs w:val="24"/>
        </w:rPr>
      </w:pPr>
      <w:r w:rsidRPr="00937664">
        <w:rPr>
          <w:rFonts w:ascii="Times New Roman" w:hAnsi="Times New Roman" w:cs="Times New Roman"/>
          <w:b/>
          <w:sz w:val="24"/>
          <w:szCs w:val="24"/>
        </w:rPr>
        <w:t>Data Analytics Model</w:t>
      </w:r>
    </w:p>
    <w:p w:rsidR="007941BF" w:rsidRPr="007941BF" w:rsidRDefault="007941BF" w:rsidP="007941BF">
      <w:pPr>
        <w:pStyle w:val="ListParagraph"/>
        <w:rPr>
          <w:rFonts w:ascii="Times New Roman" w:hAnsi="Times New Roman" w:cs="Times New Roman"/>
          <w:b/>
          <w:sz w:val="24"/>
          <w:szCs w:val="24"/>
        </w:rPr>
      </w:pPr>
    </w:p>
    <w:p w:rsidR="007941BF" w:rsidRDefault="007941BF" w:rsidP="007941BF">
      <w:pPr>
        <w:pStyle w:val="ListParagraph"/>
        <w:ind w:left="1140"/>
        <w:rPr>
          <w:rFonts w:ascii="Times New Roman" w:hAnsi="Times New Roman" w:cs="Times New Roman"/>
          <w:b/>
          <w:sz w:val="24"/>
          <w:szCs w:val="24"/>
        </w:rPr>
      </w:pPr>
    </w:p>
    <w:p w:rsidR="001753C4" w:rsidRPr="00937664" w:rsidRDefault="001753C4" w:rsidP="001753C4">
      <w:pPr>
        <w:pStyle w:val="ListParagraph"/>
        <w:ind w:left="1140"/>
        <w:rPr>
          <w:rFonts w:ascii="Times New Roman" w:hAnsi="Times New Roman" w:cs="Times New Roman"/>
          <w:b/>
          <w:sz w:val="24"/>
          <w:szCs w:val="24"/>
        </w:rPr>
      </w:pPr>
    </w:p>
    <w:p w:rsidR="00FC0DBB" w:rsidRDefault="00937664" w:rsidP="00FC0DBB">
      <w:pPr>
        <w:pStyle w:val="ListParagraph"/>
        <w:numPr>
          <w:ilvl w:val="1"/>
          <w:numId w:val="10"/>
        </w:numPr>
        <w:rPr>
          <w:rFonts w:ascii="Times New Roman" w:hAnsi="Times New Roman" w:cs="Times New Roman"/>
          <w:b/>
          <w:sz w:val="24"/>
          <w:szCs w:val="24"/>
        </w:rPr>
      </w:pPr>
      <w:r w:rsidRPr="001753C4">
        <w:rPr>
          <w:rFonts w:ascii="Times New Roman" w:hAnsi="Times New Roman" w:cs="Times New Roman"/>
          <w:b/>
          <w:sz w:val="24"/>
          <w:szCs w:val="24"/>
        </w:rPr>
        <w:t>Data Cleaning &amp; Preparation Procedures</w:t>
      </w:r>
    </w:p>
    <w:p w:rsidR="00FC0DBB" w:rsidRDefault="00FC0DBB" w:rsidP="00FC0DBB">
      <w:pPr>
        <w:pStyle w:val="ListParagraph"/>
        <w:ind w:left="1140"/>
        <w:rPr>
          <w:rFonts w:ascii="Times New Roman" w:hAnsi="Times New Roman" w:cs="Times New Roman"/>
          <w:b/>
          <w:sz w:val="24"/>
          <w:szCs w:val="24"/>
        </w:rPr>
      </w:pPr>
    </w:p>
    <w:p w:rsidR="00FC0DBB" w:rsidRPr="004540B5" w:rsidRDefault="00FC0DBB" w:rsidP="004540B5">
      <w:pPr>
        <w:pStyle w:val="ListParagraph"/>
        <w:rPr>
          <w:rFonts w:ascii="Times New Roman" w:hAnsi="Times New Roman" w:cs="Times New Roman"/>
          <w:sz w:val="24"/>
          <w:szCs w:val="24"/>
        </w:rPr>
      </w:pPr>
      <w:r w:rsidRPr="004540B5">
        <w:rPr>
          <w:rFonts w:ascii="Times New Roman" w:hAnsi="Times New Roman" w:cs="Times New Roman"/>
          <w:sz w:val="24"/>
          <w:szCs w:val="24"/>
        </w:rPr>
        <w:t xml:space="preserve">IBM defines </w:t>
      </w:r>
      <w:r w:rsidRPr="004540B5">
        <w:rPr>
          <w:rFonts w:ascii="Times New Roman" w:hAnsi="Times New Roman" w:cs="Times New Roman"/>
          <w:b/>
          <w:sz w:val="24"/>
          <w:szCs w:val="24"/>
        </w:rPr>
        <w:t>Data Integration</w:t>
      </w:r>
      <w:r w:rsidR="004540B5">
        <w:rPr>
          <w:rFonts w:ascii="Times New Roman" w:hAnsi="Times New Roman" w:cs="Times New Roman"/>
          <w:sz w:val="24"/>
          <w:szCs w:val="24"/>
        </w:rPr>
        <w:t xml:space="preserve"> as </w:t>
      </w:r>
      <w:r w:rsidRPr="004540B5">
        <w:rPr>
          <w:rFonts w:ascii="Times New Roman" w:hAnsi="Times New Roman" w:cs="Times New Roman"/>
          <w:sz w:val="24"/>
          <w:szCs w:val="24"/>
        </w:rPr>
        <w:t xml:space="preserve">“the combination of technical and business processes used to combine data from disparate sources into meaningful and valuable information.” In </w:t>
      </w:r>
      <w:proofErr w:type="spellStart"/>
      <w:r w:rsidRPr="004540B5">
        <w:rPr>
          <w:rFonts w:ascii="Times New Roman" w:hAnsi="Times New Roman" w:cs="Times New Roman"/>
          <w:sz w:val="24"/>
          <w:szCs w:val="24"/>
        </w:rPr>
        <w:t>Lenzirini</w:t>
      </w:r>
      <w:proofErr w:type="spellEnd"/>
      <w:r w:rsidRPr="004540B5">
        <w:rPr>
          <w:rFonts w:ascii="Times New Roman" w:hAnsi="Times New Roman" w:cs="Times New Roman"/>
          <w:sz w:val="24"/>
          <w:szCs w:val="24"/>
        </w:rPr>
        <w:t xml:space="preserve"> research paper </w:t>
      </w:r>
      <w:r w:rsidRPr="004540B5">
        <w:rPr>
          <w:rFonts w:ascii="Times New Roman" w:hAnsi="Times New Roman" w:cs="Times New Roman"/>
          <w:i/>
          <w:iCs/>
          <w:sz w:val="24"/>
          <w:szCs w:val="24"/>
        </w:rPr>
        <w:t xml:space="preserve">Data Integration: A Theoretical Perspective </w:t>
      </w:r>
      <w:r w:rsidRPr="004540B5">
        <w:rPr>
          <w:rFonts w:ascii="Times New Roman" w:hAnsi="Times New Roman" w:cs="Times New Roman"/>
          <w:iCs/>
          <w:sz w:val="24"/>
          <w:szCs w:val="24"/>
        </w:rPr>
        <w:t>he stated that one of the</w:t>
      </w:r>
      <w:r w:rsidRPr="004540B5">
        <w:rPr>
          <w:rFonts w:ascii="Times New Roman" w:hAnsi="Times New Roman" w:cs="Times New Roman"/>
          <w:sz w:val="24"/>
          <w:szCs w:val="24"/>
        </w:rPr>
        <w:t xml:space="preserve"> main task in the design of a data integration system is to establish the mapping between the sources and the global schema, and such a mapping should be properly taken into account when creating a data integration system.</w:t>
      </w:r>
    </w:p>
    <w:p w:rsidR="00FC0DBB" w:rsidRPr="004540B5" w:rsidRDefault="00FC0DBB" w:rsidP="004540B5">
      <w:pPr>
        <w:pStyle w:val="ListParagraph"/>
        <w:rPr>
          <w:rFonts w:ascii="Times New Roman" w:hAnsi="Times New Roman" w:cs="Times New Roman"/>
          <w:sz w:val="24"/>
          <w:szCs w:val="24"/>
        </w:rPr>
      </w:pPr>
    </w:p>
    <w:p w:rsidR="00FC0DBB" w:rsidRPr="004540B5" w:rsidRDefault="00FC0DBB" w:rsidP="004540B5">
      <w:pPr>
        <w:ind w:left="720"/>
        <w:rPr>
          <w:rFonts w:ascii="Times New Roman" w:hAnsi="Times New Roman" w:cs="Times New Roman"/>
          <w:color w:val="000000"/>
          <w:sz w:val="24"/>
          <w:szCs w:val="24"/>
        </w:rPr>
      </w:pPr>
      <w:r w:rsidRPr="004540B5">
        <w:rPr>
          <w:rFonts w:ascii="Times New Roman" w:hAnsi="Times New Roman" w:cs="Times New Roman"/>
          <w:color w:val="000000"/>
          <w:sz w:val="24"/>
          <w:szCs w:val="24"/>
        </w:rPr>
        <w:lastRenderedPageBreak/>
        <w:t>Extract, transform, and load (ETL) technology supports data consolidation.</w:t>
      </w:r>
      <w:r w:rsidRPr="004540B5">
        <w:rPr>
          <w:rFonts w:ascii="Times New Roman" w:hAnsi="Times New Roman" w:cs="Times New Roman"/>
          <w:color w:val="000000"/>
          <w:sz w:val="24"/>
          <w:szCs w:val="24"/>
        </w:rPr>
        <w:br/>
        <w:t>ETL pulls data from sources, transforms it into an understandable format, and then transfers it to another database or data warehouse. The ETL process cleans, filters, and transforms data, and then applies business rules before data populates the new source.</w:t>
      </w:r>
    </w:p>
    <w:p w:rsidR="00FC0DBB" w:rsidRPr="004540B5" w:rsidRDefault="00FC0DBB" w:rsidP="004540B5">
      <w:pPr>
        <w:ind w:left="720"/>
        <w:rPr>
          <w:rFonts w:ascii="Times New Roman" w:hAnsi="Times New Roman" w:cs="Times New Roman"/>
          <w:sz w:val="24"/>
          <w:szCs w:val="24"/>
        </w:rPr>
      </w:pPr>
      <w:r w:rsidRPr="004540B5">
        <w:rPr>
          <w:rFonts w:ascii="Times New Roman" w:hAnsi="Times New Roman" w:cs="Times New Roman"/>
          <w:sz w:val="24"/>
          <w:szCs w:val="24"/>
        </w:rPr>
        <w:t xml:space="preserve">The report ran to gather data from the internal source was accessed from the master server which came from different database sources. The data integrated was taken from the loans software and the banks main software. Information from these two sources were then pulled together to formulate a report. The report generated gathered the data in a tabular form and is exported into an excel spreadsheet. </w:t>
      </w:r>
    </w:p>
    <w:p w:rsidR="00FC0DBB" w:rsidRPr="004540B5" w:rsidRDefault="00FC0DBB" w:rsidP="004540B5">
      <w:pPr>
        <w:ind w:left="720"/>
        <w:rPr>
          <w:rFonts w:ascii="Times New Roman" w:hAnsi="Times New Roman" w:cs="Times New Roman"/>
          <w:sz w:val="24"/>
          <w:szCs w:val="24"/>
        </w:rPr>
      </w:pPr>
      <w:r w:rsidRPr="004540B5">
        <w:rPr>
          <w:rFonts w:ascii="Times New Roman" w:hAnsi="Times New Roman" w:cs="Times New Roman"/>
          <w:sz w:val="24"/>
          <w:szCs w:val="24"/>
        </w:rPr>
        <w:t xml:space="preserve">The data gathered in this report was crucial in order to conduct the study as it was the quickest way possible to gather the research sample. It provided important information on the sample selected to respond to the </w:t>
      </w:r>
      <w:proofErr w:type="spellStart"/>
      <w:r w:rsidRPr="004540B5">
        <w:rPr>
          <w:rFonts w:ascii="Times New Roman" w:hAnsi="Times New Roman" w:cs="Times New Roman"/>
          <w:sz w:val="24"/>
          <w:szCs w:val="24"/>
        </w:rPr>
        <w:t>questionares</w:t>
      </w:r>
      <w:proofErr w:type="spellEnd"/>
      <w:r w:rsidRPr="004540B5">
        <w:rPr>
          <w:rFonts w:ascii="Times New Roman" w:hAnsi="Times New Roman" w:cs="Times New Roman"/>
          <w:sz w:val="24"/>
          <w:szCs w:val="24"/>
        </w:rPr>
        <w:t xml:space="preserve"> as it relates to demographics and the amount of business they have with the institution. It also provided data on customer trends, for example if our customer has repeat credit facilities at our institutions and how often customers use our loan services.</w:t>
      </w:r>
    </w:p>
    <w:p w:rsidR="001753C4" w:rsidRPr="004540B5" w:rsidRDefault="00FC0DBB" w:rsidP="004540B5">
      <w:pPr>
        <w:ind w:left="720"/>
        <w:rPr>
          <w:rFonts w:ascii="Times New Roman" w:hAnsi="Times New Roman" w:cs="Times New Roman"/>
          <w:sz w:val="24"/>
          <w:szCs w:val="24"/>
        </w:rPr>
      </w:pPr>
      <w:r w:rsidRPr="004540B5">
        <w:rPr>
          <w:rFonts w:ascii="Times New Roman" w:hAnsi="Times New Roman" w:cs="Times New Roman"/>
          <w:sz w:val="24"/>
          <w:szCs w:val="24"/>
        </w:rPr>
        <w:t xml:space="preserve">Data cleaning is the process of detecting and removing errors and inconsistencies from data as a means of improving the quality. The information gathered during this research are keen to having errors seeing that the data collected was manually entered and there is a room for human error. Other customers were added to the sample to gain feedback, as a result of time limitations it was impossible to contact each customer and verify their email address. For example, some of the email addresses uploaded from our database were incorrect or has since been changed. The researcher observed that after the initial contact with the customer no further update was done on the customer database hence the possibility of having inaccurate information.  A recommendation will be made to update customer accounts when they visit the bank to carry out business in order that we have the most correct information. </w:t>
      </w:r>
    </w:p>
    <w:p w:rsidR="004540B5" w:rsidRPr="004540B5" w:rsidRDefault="004540B5" w:rsidP="004540B5">
      <w:pPr>
        <w:ind w:left="720"/>
        <w:rPr>
          <w:rFonts w:ascii="Times New Roman" w:hAnsi="Times New Roman" w:cs="Times New Roman"/>
          <w:sz w:val="24"/>
          <w:szCs w:val="24"/>
        </w:rPr>
      </w:pPr>
      <w:r w:rsidRPr="004540B5">
        <w:rPr>
          <w:rFonts w:ascii="Times New Roman" w:hAnsi="Times New Roman" w:cs="Times New Roman"/>
          <w:sz w:val="24"/>
          <w:szCs w:val="24"/>
        </w:rPr>
        <w:t>An update anomaly that was identified in the report was redundancy of data. The report generated from our internal database some of the information was repeated. For example, the customer’s name was included in the table twice</w:t>
      </w:r>
    </w:p>
    <w:p w:rsidR="001753C4" w:rsidRPr="001753C4" w:rsidRDefault="001753C4" w:rsidP="001753C4">
      <w:pPr>
        <w:pStyle w:val="ListParagraph"/>
        <w:ind w:left="1140"/>
        <w:rPr>
          <w:rFonts w:ascii="Times New Roman" w:hAnsi="Times New Roman" w:cs="Times New Roman"/>
          <w:b/>
          <w:sz w:val="24"/>
          <w:szCs w:val="24"/>
        </w:rPr>
      </w:pPr>
    </w:p>
    <w:p w:rsidR="001753C4" w:rsidRDefault="00937664" w:rsidP="001753C4">
      <w:pPr>
        <w:pStyle w:val="ListParagraph"/>
        <w:numPr>
          <w:ilvl w:val="1"/>
          <w:numId w:val="10"/>
        </w:numPr>
        <w:rPr>
          <w:rFonts w:ascii="Times New Roman" w:hAnsi="Times New Roman" w:cs="Times New Roman"/>
          <w:b/>
          <w:sz w:val="24"/>
          <w:szCs w:val="24"/>
        </w:rPr>
      </w:pPr>
      <w:r w:rsidRPr="00937664">
        <w:rPr>
          <w:rFonts w:ascii="Times New Roman" w:hAnsi="Times New Roman" w:cs="Times New Roman"/>
          <w:b/>
          <w:sz w:val="24"/>
          <w:szCs w:val="24"/>
        </w:rPr>
        <w:t>Exploratory Analysis</w:t>
      </w:r>
    </w:p>
    <w:p w:rsidR="001753C4" w:rsidRDefault="001753C4" w:rsidP="001753C4">
      <w:pPr>
        <w:pStyle w:val="ListParagraph"/>
        <w:rPr>
          <w:rFonts w:ascii="Times New Roman" w:hAnsi="Times New Roman" w:cs="Times New Roman"/>
          <w:b/>
          <w:sz w:val="24"/>
          <w:szCs w:val="24"/>
        </w:rPr>
      </w:pPr>
    </w:p>
    <w:p w:rsidR="00FC0DBB" w:rsidRPr="004540B5" w:rsidRDefault="00FC0DBB" w:rsidP="004540B5">
      <w:pPr>
        <w:ind w:left="720"/>
        <w:rPr>
          <w:rFonts w:ascii="Times New Roman" w:hAnsi="Times New Roman" w:cs="Times New Roman"/>
          <w:sz w:val="24"/>
          <w:szCs w:val="24"/>
        </w:rPr>
      </w:pPr>
      <w:r w:rsidRPr="004540B5">
        <w:rPr>
          <w:rFonts w:ascii="Times New Roman" w:hAnsi="Times New Roman" w:cs="Times New Roman"/>
          <w:sz w:val="24"/>
          <w:szCs w:val="24"/>
        </w:rPr>
        <w:t>Exploratory Data Analysis refers to the process of performing initial investigations on the data collected, as to identify trends, to discover anomalies, and to test hypothesis and assumptions with the use of summary statistics and graphical representations.</w:t>
      </w:r>
    </w:p>
    <w:p w:rsidR="001753C4" w:rsidRDefault="001753C4" w:rsidP="00FC0DBB">
      <w:pPr>
        <w:pStyle w:val="ListParagraph"/>
        <w:ind w:left="90"/>
        <w:rPr>
          <w:rFonts w:ascii="Times New Roman" w:hAnsi="Times New Roman" w:cs="Times New Roman"/>
          <w:b/>
          <w:sz w:val="24"/>
          <w:szCs w:val="24"/>
        </w:rPr>
      </w:pPr>
    </w:p>
    <w:p w:rsidR="00840AB6" w:rsidRPr="001753C4" w:rsidRDefault="00840AB6" w:rsidP="00FC0DBB">
      <w:pPr>
        <w:pStyle w:val="ListParagraph"/>
        <w:ind w:left="90"/>
        <w:rPr>
          <w:rFonts w:ascii="Times New Roman" w:hAnsi="Times New Roman" w:cs="Times New Roman"/>
          <w:b/>
          <w:sz w:val="24"/>
          <w:szCs w:val="24"/>
        </w:rPr>
      </w:pPr>
      <w:r>
        <w:rPr>
          <w:rFonts w:ascii="Times New Roman" w:hAnsi="Times New Roman" w:cs="Times New Roman"/>
          <w:b/>
          <w:sz w:val="24"/>
          <w:szCs w:val="24"/>
        </w:rPr>
        <w:t xml:space="preserve">498 words- </w:t>
      </w:r>
      <w:proofErr w:type="spellStart"/>
      <w:r>
        <w:rPr>
          <w:rFonts w:ascii="Times New Roman" w:hAnsi="Times New Roman" w:cs="Times New Roman"/>
          <w:b/>
          <w:sz w:val="24"/>
          <w:szCs w:val="24"/>
        </w:rPr>
        <w:t>Misisng</w:t>
      </w:r>
      <w:proofErr w:type="spellEnd"/>
      <w:r>
        <w:rPr>
          <w:rFonts w:ascii="Times New Roman" w:hAnsi="Times New Roman" w:cs="Times New Roman"/>
          <w:b/>
          <w:sz w:val="24"/>
          <w:szCs w:val="24"/>
        </w:rPr>
        <w:t xml:space="preserve"> 752 words</w:t>
      </w:r>
    </w:p>
    <w:p w:rsidR="00796FFA" w:rsidRDefault="00796FFA" w:rsidP="00173A04">
      <w:pPr>
        <w:rPr>
          <w:rFonts w:ascii="Times New Roman" w:hAnsi="Times New Roman" w:cs="Times New Roman"/>
          <w:b/>
          <w:sz w:val="28"/>
          <w:szCs w:val="28"/>
        </w:rPr>
      </w:pPr>
    </w:p>
    <w:p w:rsidR="00796FFA" w:rsidRDefault="00796FFA" w:rsidP="00173A04">
      <w:pPr>
        <w:rPr>
          <w:rFonts w:ascii="Times New Roman" w:hAnsi="Times New Roman" w:cs="Times New Roman"/>
          <w:b/>
          <w:sz w:val="28"/>
          <w:szCs w:val="28"/>
        </w:rPr>
      </w:pPr>
    </w:p>
    <w:p w:rsidR="00AE515D" w:rsidRDefault="00AE515D" w:rsidP="00173A04">
      <w:pPr>
        <w:rPr>
          <w:rFonts w:ascii="Times New Roman" w:hAnsi="Times New Roman" w:cs="Times New Roman"/>
          <w:b/>
          <w:sz w:val="28"/>
          <w:szCs w:val="28"/>
        </w:rPr>
      </w:pPr>
    </w:p>
    <w:p w:rsidR="00AE515D" w:rsidRDefault="00AE515D" w:rsidP="00173A04">
      <w:pPr>
        <w:rPr>
          <w:rFonts w:ascii="Times New Roman" w:hAnsi="Times New Roman" w:cs="Times New Roman"/>
          <w:b/>
          <w:sz w:val="28"/>
          <w:szCs w:val="28"/>
        </w:rPr>
      </w:pPr>
    </w:p>
    <w:p w:rsidR="00AE515D" w:rsidRDefault="00AE515D" w:rsidP="00173A04">
      <w:pPr>
        <w:rPr>
          <w:rFonts w:ascii="Times New Roman" w:hAnsi="Times New Roman" w:cs="Times New Roman"/>
          <w:b/>
          <w:sz w:val="28"/>
          <w:szCs w:val="28"/>
        </w:rPr>
      </w:pPr>
    </w:p>
    <w:p w:rsidR="00964879" w:rsidRPr="00937664" w:rsidRDefault="00173A04" w:rsidP="00173A04">
      <w:pPr>
        <w:rPr>
          <w:rFonts w:ascii="Times New Roman" w:hAnsi="Times New Roman" w:cs="Times New Roman"/>
          <w:b/>
          <w:sz w:val="24"/>
          <w:szCs w:val="24"/>
        </w:rPr>
      </w:pPr>
      <w:r w:rsidRPr="00937664">
        <w:rPr>
          <w:rFonts w:ascii="Times New Roman" w:hAnsi="Times New Roman" w:cs="Times New Roman"/>
          <w:b/>
          <w:sz w:val="24"/>
          <w:szCs w:val="24"/>
        </w:rPr>
        <w:t xml:space="preserve"> </w:t>
      </w:r>
    </w:p>
    <w:p w:rsidR="008B2DC2" w:rsidRDefault="008B2DC2" w:rsidP="00173A04">
      <w:pPr>
        <w:rPr>
          <w:rFonts w:ascii="Times New Roman" w:hAnsi="Times New Roman" w:cs="Times New Roman"/>
          <w:b/>
          <w:sz w:val="28"/>
          <w:szCs w:val="28"/>
        </w:rPr>
      </w:pPr>
    </w:p>
    <w:p w:rsidR="008B2DC2" w:rsidRDefault="00AB0626" w:rsidP="00AB0626">
      <w:pPr>
        <w:pStyle w:val="ListParagraph"/>
        <w:numPr>
          <w:ilvl w:val="0"/>
          <w:numId w:val="10"/>
        </w:numPr>
        <w:rPr>
          <w:rFonts w:ascii="Times New Roman" w:hAnsi="Times New Roman" w:cs="Times New Roman"/>
          <w:b/>
          <w:sz w:val="28"/>
          <w:szCs w:val="28"/>
        </w:rPr>
      </w:pPr>
      <w:r w:rsidRPr="00AB0626">
        <w:rPr>
          <w:rFonts w:ascii="Times New Roman" w:hAnsi="Times New Roman" w:cs="Times New Roman"/>
          <w:b/>
          <w:sz w:val="28"/>
          <w:szCs w:val="28"/>
        </w:rPr>
        <w:t>Data Analysis</w:t>
      </w:r>
      <w:r>
        <w:rPr>
          <w:rFonts w:ascii="Times New Roman" w:hAnsi="Times New Roman" w:cs="Times New Roman"/>
          <w:b/>
          <w:sz w:val="28"/>
          <w:szCs w:val="28"/>
        </w:rPr>
        <w:t>, Inferential Statistics or Modeling</w:t>
      </w:r>
    </w:p>
    <w:p w:rsidR="00AB0626" w:rsidRDefault="00AB0626" w:rsidP="00AB0626">
      <w:pPr>
        <w:pStyle w:val="ListParagraph"/>
        <w:rPr>
          <w:rFonts w:ascii="Times New Roman" w:hAnsi="Times New Roman" w:cs="Times New Roman"/>
          <w:b/>
          <w:sz w:val="28"/>
          <w:szCs w:val="28"/>
        </w:rPr>
      </w:pPr>
    </w:p>
    <w:p w:rsidR="00937664" w:rsidRDefault="00AB0626" w:rsidP="00937664">
      <w:pPr>
        <w:pStyle w:val="ListParagraph"/>
        <w:numPr>
          <w:ilvl w:val="1"/>
          <w:numId w:val="10"/>
        </w:numPr>
        <w:rPr>
          <w:rFonts w:ascii="Times New Roman" w:hAnsi="Times New Roman" w:cs="Times New Roman"/>
          <w:b/>
          <w:sz w:val="24"/>
          <w:szCs w:val="24"/>
        </w:rPr>
      </w:pPr>
      <w:r w:rsidRPr="00AB0626">
        <w:rPr>
          <w:rFonts w:ascii="Times New Roman" w:hAnsi="Times New Roman" w:cs="Times New Roman"/>
          <w:b/>
          <w:sz w:val="24"/>
          <w:szCs w:val="24"/>
        </w:rPr>
        <w:t>Justification of the Statistical Model</w:t>
      </w:r>
      <w:r w:rsidR="00937664">
        <w:rPr>
          <w:rFonts w:ascii="Times New Roman" w:hAnsi="Times New Roman" w:cs="Times New Roman"/>
          <w:b/>
          <w:sz w:val="24"/>
          <w:szCs w:val="24"/>
        </w:rPr>
        <w:br/>
      </w:r>
    </w:p>
    <w:p w:rsidR="00937664" w:rsidRPr="001769C8" w:rsidRDefault="00937664" w:rsidP="001769C8">
      <w:pPr>
        <w:pStyle w:val="ListParagraph"/>
        <w:ind w:left="1170"/>
        <w:rPr>
          <w:rFonts w:ascii="Times New Roman" w:hAnsi="Times New Roman" w:cs="Times New Roman"/>
          <w:b/>
          <w:sz w:val="24"/>
          <w:szCs w:val="24"/>
        </w:rPr>
      </w:pPr>
      <w:r w:rsidRPr="001769C8">
        <w:rPr>
          <w:rFonts w:ascii="Times New Roman" w:hAnsi="Times New Roman" w:cs="Times New Roman"/>
          <w:bCs/>
          <w:sz w:val="24"/>
          <w:szCs w:val="24"/>
          <w:lang w:val="en-GB"/>
        </w:rPr>
        <w:t xml:space="preserve">Statistical </w:t>
      </w:r>
      <w:proofErr w:type="spellStart"/>
      <w:r w:rsidRPr="001769C8">
        <w:rPr>
          <w:rFonts w:ascii="Times New Roman" w:hAnsi="Times New Roman" w:cs="Times New Roman"/>
          <w:bCs/>
          <w:sz w:val="24"/>
          <w:szCs w:val="24"/>
          <w:lang w:val="en-GB"/>
        </w:rPr>
        <w:t>modeling</w:t>
      </w:r>
      <w:proofErr w:type="spellEnd"/>
      <w:r w:rsidRPr="001769C8">
        <w:rPr>
          <w:rFonts w:ascii="Times New Roman" w:hAnsi="Times New Roman" w:cs="Times New Roman"/>
          <w:bCs/>
          <w:sz w:val="24"/>
          <w:szCs w:val="24"/>
          <w:lang w:val="en-GB"/>
        </w:rPr>
        <w:t> </w:t>
      </w:r>
      <w:r w:rsidRPr="001769C8">
        <w:rPr>
          <w:rFonts w:ascii="Times New Roman" w:hAnsi="Times New Roman" w:cs="Times New Roman"/>
          <w:sz w:val="24"/>
          <w:szCs w:val="24"/>
          <w:lang w:val="en-GB"/>
        </w:rPr>
        <w:t>is the process of applying statistical analysis to a dataset. A </w:t>
      </w:r>
      <w:r w:rsidRPr="001769C8">
        <w:rPr>
          <w:rFonts w:ascii="Times New Roman" w:hAnsi="Times New Roman" w:cs="Times New Roman"/>
          <w:bCs/>
          <w:sz w:val="24"/>
          <w:szCs w:val="24"/>
          <w:lang w:val="en-GB"/>
        </w:rPr>
        <w:t>statistical model</w:t>
      </w:r>
      <w:r w:rsidRPr="001769C8">
        <w:rPr>
          <w:rFonts w:ascii="Times New Roman" w:hAnsi="Times New Roman" w:cs="Times New Roman"/>
          <w:sz w:val="24"/>
          <w:szCs w:val="24"/>
          <w:lang w:val="en-GB"/>
        </w:rPr>
        <w:t> is a mathematical representation (or mathematical model) of observed data. (</w:t>
      </w:r>
      <w:proofErr w:type="spellStart"/>
      <w:r w:rsidRPr="001769C8">
        <w:rPr>
          <w:rFonts w:ascii="Times New Roman" w:hAnsi="Times New Roman" w:cs="Times New Roman"/>
          <w:sz w:val="24"/>
          <w:szCs w:val="24"/>
          <w:lang w:val="en-GB"/>
        </w:rPr>
        <w:t>Storbierski</w:t>
      </w:r>
      <w:proofErr w:type="spellEnd"/>
      <w:r w:rsidRPr="001769C8">
        <w:rPr>
          <w:rFonts w:ascii="Times New Roman" w:hAnsi="Times New Roman" w:cs="Times New Roman"/>
          <w:sz w:val="24"/>
          <w:szCs w:val="24"/>
          <w:lang w:val="en-GB"/>
        </w:rPr>
        <w:t>).  A statistical model should summarise the data as closely as possible</w:t>
      </w:r>
      <w:r w:rsidRPr="001769C8">
        <w:rPr>
          <w:rFonts w:ascii="Times New Roman" w:hAnsi="Times New Roman" w:cs="Times New Roman"/>
          <w:color w:val="000000"/>
          <w:sz w:val="24"/>
          <w:szCs w:val="24"/>
        </w:rPr>
        <w:t xml:space="preserve"> (be 'a good fit'). We cannot measure a population, so the best we can do is make generalizations from a sample to a population using a representative summary, i.e. a statistical model.</w:t>
      </w:r>
    </w:p>
    <w:p w:rsidR="00937664" w:rsidRPr="001769C8" w:rsidRDefault="00B24ABE" w:rsidP="001769C8">
      <w:pPr>
        <w:pStyle w:val="ListParagraph"/>
        <w:ind w:left="1170"/>
        <w:rPr>
          <w:rFonts w:ascii="Times New Roman" w:hAnsi="Times New Roman" w:cs="Times New Roman"/>
          <w:sz w:val="24"/>
          <w:szCs w:val="24"/>
          <w:lang w:val="en-GB"/>
        </w:rPr>
      </w:pPr>
      <w:r w:rsidRPr="001769C8">
        <w:rPr>
          <w:rFonts w:ascii="Times New Roman" w:hAnsi="Times New Roman" w:cs="Times New Roman"/>
          <w:sz w:val="24"/>
          <w:szCs w:val="24"/>
          <w:lang w:val="en-GB"/>
        </w:rPr>
        <w:t xml:space="preserve"> </w:t>
      </w:r>
    </w:p>
    <w:p w:rsidR="00B24ABE" w:rsidRPr="001769C8" w:rsidRDefault="00B24ABE" w:rsidP="001769C8">
      <w:pPr>
        <w:pStyle w:val="ListParagraph"/>
        <w:ind w:left="1170"/>
        <w:rPr>
          <w:rFonts w:ascii="Times New Roman" w:hAnsi="Times New Roman" w:cs="Times New Roman"/>
          <w:sz w:val="24"/>
          <w:szCs w:val="24"/>
          <w:lang w:val="en-GB"/>
        </w:rPr>
      </w:pPr>
      <w:bookmarkStart w:id="1" w:name="_Hlk37498733"/>
      <w:r w:rsidRPr="001769C8">
        <w:rPr>
          <w:rFonts w:ascii="Times New Roman" w:hAnsi="Times New Roman" w:cs="Times New Roman"/>
          <w:sz w:val="24"/>
          <w:szCs w:val="24"/>
          <w:lang w:val="en-GB"/>
        </w:rPr>
        <w:t>Hypothesis Testing</w:t>
      </w:r>
    </w:p>
    <w:bookmarkEnd w:id="1"/>
    <w:p w:rsidR="00B24ABE" w:rsidRPr="001769C8" w:rsidRDefault="00B24ABE" w:rsidP="001769C8">
      <w:pPr>
        <w:pStyle w:val="ListParagraph"/>
        <w:ind w:left="1170"/>
        <w:rPr>
          <w:rFonts w:ascii="Times New Roman" w:hAnsi="Times New Roman" w:cs="Times New Roman"/>
          <w:sz w:val="24"/>
          <w:szCs w:val="24"/>
          <w:lang w:val="en-GB"/>
        </w:rPr>
      </w:pPr>
    </w:p>
    <w:p w:rsidR="00B24ABE" w:rsidRPr="001769C8" w:rsidRDefault="00B24ABE" w:rsidP="001769C8">
      <w:pPr>
        <w:pStyle w:val="ListParagraph"/>
        <w:ind w:left="1170"/>
        <w:rPr>
          <w:rFonts w:ascii="Times New Roman" w:hAnsi="Times New Roman" w:cs="Times New Roman"/>
          <w:sz w:val="24"/>
          <w:szCs w:val="24"/>
          <w:lang w:val="en-GB"/>
        </w:rPr>
      </w:pPr>
      <w:r w:rsidRPr="001769C8">
        <w:rPr>
          <w:rFonts w:ascii="Times New Roman" w:hAnsi="Times New Roman" w:cs="Times New Roman"/>
          <w:sz w:val="24"/>
          <w:szCs w:val="24"/>
          <w:lang w:val="en-GB"/>
        </w:rPr>
        <w:t xml:space="preserve">The hypothesis in this study is whether customer service affects </w:t>
      </w:r>
      <w:proofErr w:type="gramStart"/>
      <w:r w:rsidRPr="001769C8">
        <w:rPr>
          <w:rFonts w:ascii="Times New Roman" w:hAnsi="Times New Roman" w:cs="Times New Roman"/>
          <w:sz w:val="24"/>
          <w:szCs w:val="24"/>
          <w:lang w:val="en-GB"/>
        </w:rPr>
        <w:t>persons</w:t>
      </w:r>
      <w:proofErr w:type="gramEnd"/>
      <w:r w:rsidRPr="001769C8">
        <w:rPr>
          <w:rFonts w:ascii="Times New Roman" w:hAnsi="Times New Roman" w:cs="Times New Roman"/>
          <w:sz w:val="24"/>
          <w:szCs w:val="24"/>
          <w:lang w:val="en-GB"/>
        </w:rPr>
        <w:t xml:space="preserve"> decision in taking a loan at our financial institution? </w:t>
      </w:r>
    </w:p>
    <w:p w:rsidR="00B24ABE" w:rsidRPr="001769C8" w:rsidRDefault="00B24ABE" w:rsidP="001769C8">
      <w:pPr>
        <w:pStyle w:val="ListParagraph"/>
        <w:ind w:left="1170"/>
        <w:rPr>
          <w:rFonts w:ascii="Times New Roman" w:hAnsi="Times New Roman" w:cs="Times New Roman"/>
          <w:sz w:val="24"/>
          <w:szCs w:val="24"/>
          <w:lang w:val="en-GB"/>
        </w:rPr>
      </w:pPr>
    </w:p>
    <w:p w:rsidR="00173200" w:rsidRPr="001769C8" w:rsidRDefault="00B24ABE" w:rsidP="001769C8">
      <w:pPr>
        <w:pStyle w:val="ListParagraph"/>
        <w:ind w:left="1170"/>
        <w:rPr>
          <w:rFonts w:ascii="Times New Roman" w:hAnsi="Times New Roman" w:cs="Times New Roman"/>
          <w:sz w:val="24"/>
          <w:szCs w:val="24"/>
          <w:lang w:val="en-GB"/>
        </w:rPr>
      </w:pPr>
      <w:r w:rsidRPr="001769C8">
        <w:rPr>
          <w:rFonts w:ascii="Times New Roman" w:hAnsi="Times New Roman" w:cs="Times New Roman"/>
          <w:sz w:val="24"/>
          <w:szCs w:val="24"/>
          <w:lang w:val="en-GB"/>
        </w:rPr>
        <w:t xml:space="preserve">The independent variable is </w:t>
      </w:r>
      <w:proofErr w:type="spellStart"/>
      <w:r w:rsidRPr="001769C8">
        <w:rPr>
          <w:rFonts w:ascii="Times New Roman" w:hAnsi="Times New Roman" w:cs="Times New Roman"/>
          <w:sz w:val="24"/>
          <w:szCs w:val="24"/>
          <w:lang w:val="en-GB"/>
        </w:rPr>
        <w:t>wether</w:t>
      </w:r>
      <w:proofErr w:type="spellEnd"/>
      <w:r w:rsidRPr="001769C8">
        <w:rPr>
          <w:rFonts w:ascii="Times New Roman" w:hAnsi="Times New Roman" w:cs="Times New Roman"/>
          <w:sz w:val="24"/>
          <w:szCs w:val="24"/>
          <w:lang w:val="en-GB"/>
        </w:rPr>
        <w:t xml:space="preserve"> or not the customer has taken a credit facility with us within the last five years. This is easily measured by using the report generated form our internal data source which informs the date the loan was taken, the customer name and the number of credit facilities that a particular customer has with the bank. </w:t>
      </w:r>
    </w:p>
    <w:p w:rsidR="00B24ABE" w:rsidRPr="001769C8" w:rsidRDefault="00B24ABE" w:rsidP="001769C8">
      <w:pPr>
        <w:pStyle w:val="ListParagraph"/>
        <w:ind w:left="1170"/>
        <w:rPr>
          <w:rFonts w:ascii="Times New Roman" w:hAnsi="Times New Roman" w:cs="Times New Roman"/>
          <w:sz w:val="24"/>
          <w:szCs w:val="24"/>
          <w:lang w:val="en-GB"/>
        </w:rPr>
      </w:pPr>
    </w:p>
    <w:p w:rsidR="001C67BF" w:rsidRPr="001769C8" w:rsidRDefault="00B24ABE" w:rsidP="001769C8">
      <w:pPr>
        <w:pStyle w:val="ListParagraph"/>
        <w:ind w:left="1170"/>
        <w:rPr>
          <w:rFonts w:ascii="Times New Roman" w:hAnsi="Times New Roman" w:cs="Times New Roman"/>
          <w:b/>
          <w:sz w:val="24"/>
          <w:szCs w:val="24"/>
          <w:lang w:val="en-GB"/>
        </w:rPr>
      </w:pPr>
      <w:r w:rsidRPr="001769C8">
        <w:rPr>
          <w:rFonts w:ascii="Times New Roman" w:hAnsi="Times New Roman" w:cs="Times New Roman"/>
          <w:b/>
          <w:sz w:val="24"/>
          <w:szCs w:val="24"/>
          <w:lang w:val="en-GB"/>
        </w:rPr>
        <w:t>Null Hypothesis and Alternative Hypothesis</w:t>
      </w:r>
    </w:p>
    <w:p w:rsidR="00B24ABE" w:rsidRPr="001769C8" w:rsidRDefault="00B24ABE" w:rsidP="001769C8">
      <w:pPr>
        <w:pStyle w:val="ListParagraph"/>
        <w:ind w:left="1170"/>
        <w:rPr>
          <w:rFonts w:ascii="Times New Roman" w:hAnsi="Times New Roman" w:cs="Times New Roman"/>
          <w:sz w:val="24"/>
          <w:szCs w:val="24"/>
          <w:lang w:val="en-GB"/>
        </w:rPr>
      </w:pPr>
    </w:p>
    <w:p w:rsidR="00937664" w:rsidRPr="001769C8" w:rsidRDefault="00173200" w:rsidP="001769C8">
      <w:pPr>
        <w:pStyle w:val="ListParagraph"/>
        <w:ind w:left="1170"/>
        <w:rPr>
          <w:rFonts w:ascii="Times New Roman" w:hAnsi="Times New Roman" w:cs="Times New Roman"/>
          <w:sz w:val="24"/>
          <w:szCs w:val="24"/>
        </w:rPr>
      </w:pPr>
      <w:r w:rsidRPr="001769C8">
        <w:rPr>
          <w:rFonts w:ascii="Times New Roman" w:hAnsi="Times New Roman" w:cs="Times New Roman"/>
          <w:sz w:val="24"/>
          <w:szCs w:val="24"/>
        </w:rPr>
        <w:t xml:space="preserve">The </w:t>
      </w:r>
      <w:r w:rsidR="001C67BF" w:rsidRPr="001769C8">
        <w:rPr>
          <w:rFonts w:ascii="Times New Roman" w:hAnsi="Times New Roman" w:cs="Times New Roman"/>
          <w:sz w:val="24"/>
          <w:szCs w:val="24"/>
        </w:rPr>
        <w:t>alternative hypothesis of</w:t>
      </w:r>
      <w:r w:rsidRPr="001769C8">
        <w:rPr>
          <w:rFonts w:ascii="Times New Roman" w:hAnsi="Times New Roman" w:cs="Times New Roman"/>
          <w:sz w:val="24"/>
          <w:szCs w:val="24"/>
        </w:rPr>
        <w:t xml:space="preserve"> this report was developed as follows:</w:t>
      </w:r>
    </w:p>
    <w:p w:rsidR="00173200" w:rsidRPr="001769C8" w:rsidRDefault="00173200" w:rsidP="001769C8">
      <w:pPr>
        <w:pStyle w:val="ListParagraph"/>
        <w:ind w:left="1170"/>
        <w:rPr>
          <w:rFonts w:ascii="Times New Roman" w:hAnsi="Times New Roman" w:cs="Times New Roman"/>
          <w:sz w:val="24"/>
          <w:szCs w:val="24"/>
        </w:rPr>
      </w:pPr>
    </w:p>
    <w:p w:rsidR="00173200" w:rsidRPr="001769C8" w:rsidRDefault="00173200" w:rsidP="001769C8">
      <w:pPr>
        <w:pStyle w:val="ListParagraph"/>
        <w:ind w:left="1170"/>
        <w:rPr>
          <w:rFonts w:ascii="Times New Roman" w:hAnsi="Times New Roman" w:cs="Times New Roman"/>
          <w:sz w:val="24"/>
          <w:szCs w:val="24"/>
        </w:rPr>
      </w:pPr>
      <w:r w:rsidRPr="001769C8">
        <w:rPr>
          <w:rFonts w:ascii="Times New Roman" w:hAnsi="Times New Roman" w:cs="Times New Roman"/>
          <w:sz w:val="24"/>
          <w:szCs w:val="24"/>
        </w:rPr>
        <w:t>H1: There is a significant positive relationship between customer satisfaction and continue</w:t>
      </w:r>
      <w:r w:rsidR="001C67BF" w:rsidRPr="001769C8">
        <w:rPr>
          <w:rFonts w:ascii="Times New Roman" w:hAnsi="Times New Roman" w:cs="Times New Roman"/>
          <w:sz w:val="24"/>
          <w:szCs w:val="24"/>
        </w:rPr>
        <w:t xml:space="preserve">d use of our credit facilities. </w:t>
      </w:r>
      <w:proofErr w:type="spellStart"/>
      <w:r w:rsidR="001C67BF" w:rsidRPr="001769C8">
        <w:rPr>
          <w:rFonts w:ascii="Times New Roman" w:hAnsi="Times New Roman" w:cs="Times New Roman"/>
          <w:sz w:val="24"/>
          <w:szCs w:val="24"/>
        </w:rPr>
        <w:t>Its</w:t>
      </w:r>
      <w:proofErr w:type="spellEnd"/>
      <w:r w:rsidR="001C67BF" w:rsidRPr="001769C8">
        <w:rPr>
          <w:rFonts w:ascii="Times New Roman" w:hAnsi="Times New Roman" w:cs="Times New Roman"/>
          <w:sz w:val="24"/>
          <w:szCs w:val="24"/>
        </w:rPr>
        <w:t xml:space="preserve"> clear that customer satisfaction plays a </w:t>
      </w:r>
      <w:proofErr w:type="spellStart"/>
      <w:r w:rsidR="001C67BF" w:rsidRPr="001769C8">
        <w:rPr>
          <w:rFonts w:ascii="Times New Roman" w:hAnsi="Times New Roman" w:cs="Times New Roman"/>
          <w:sz w:val="24"/>
          <w:szCs w:val="24"/>
        </w:rPr>
        <w:t>mjor</w:t>
      </w:r>
      <w:proofErr w:type="spellEnd"/>
      <w:r w:rsidR="001C67BF" w:rsidRPr="001769C8">
        <w:rPr>
          <w:rFonts w:ascii="Times New Roman" w:hAnsi="Times New Roman" w:cs="Times New Roman"/>
          <w:sz w:val="24"/>
          <w:szCs w:val="24"/>
        </w:rPr>
        <w:t xml:space="preserve"> role in retaining customers and widening the banks market share. Study shows that dissatisfied customers is more than likely to share their bad experience with </w:t>
      </w:r>
      <w:proofErr w:type="spellStart"/>
      <w:r w:rsidR="001C67BF" w:rsidRPr="001769C8">
        <w:rPr>
          <w:rFonts w:ascii="Times New Roman" w:hAnsi="Times New Roman" w:cs="Times New Roman"/>
          <w:sz w:val="24"/>
          <w:szCs w:val="24"/>
        </w:rPr>
        <w:t>atleast</w:t>
      </w:r>
      <w:proofErr w:type="spellEnd"/>
      <w:r w:rsidR="001C67BF" w:rsidRPr="001769C8">
        <w:rPr>
          <w:rFonts w:ascii="Times New Roman" w:hAnsi="Times New Roman" w:cs="Times New Roman"/>
          <w:sz w:val="24"/>
          <w:szCs w:val="24"/>
        </w:rPr>
        <w:t xml:space="preserve"> ten individuals.</w:t>
      </w:r>
    </w:p>
    <w:p w:rsidR="00FB55C0" w:rsidRPr="001769C8" w:rsidRDefault="00FB55C0" w:rsidP="001769C8">
      <w:pPr>
        <w:pStyle w:val="ListParagraph"/>
        <w:ind w:left="1170"/>
        <w:rPr>
          <w:rFonts w:ascii="Times New Roman" w:hAnsi="Times New Roman" w:cs="Times New Roman"/>
          <w:sz w:val="24"/>
          <w:szCs w:val="24"/>
        </w:rPr>
      </w:pPr>
    </w:p>
    <w:p w:rsidR="00FB55C0" w:rsidRPr="001769C8" w:rsidRDefault="00FB55C0" w:rsidP="001769C8">
      <w:pPr>
        <w:pStyle w:val="ListParagraph"/>
        <w:ind w:left="1170"/>
        <w:rPr>
          <w:rFonts w:ascii="Times New Roman" w:hAnsi="Times New Roman" w:cs="Times New Roman"/>
          <w:sz w:val="24"/>
          <w:szCs w:val="24"/>
        </w:rPr>
      </w:pPr>
    </w:p>
    <w:p w:rsidR="00EC21B9" w:rsidRPr="001769C8" w:rsidRDefault="00B82750" w:rsidP="001769C8">
      <w:pPr>
        <w:pStyle w:val="ListParagraph"/>
        <w:ind w:left="1170"/>
        <w:rPr>
          <w:rFonts w:ascii="Times New Roman" w:hAnsi="Times New Roman" w:cs="Times New Roman"/>
          <w:b/>
          <w:sz w:val="24"/>
          <w:szCs w:val="24"/>
        </w:rPr>
      </w:pPr>
      <w:bookmarkStart w:id="2" w:name="_Hlk37506809"/>
      <w:r w:rsidRPr="001769C8">
        <w:rPr>
          <w:rFonts w:ascii="Times New Roman" w:hAnsi="Times New Roman" w:cs="Times New Roman"/>
          <w:b/>
          <w:sz w:val="24"/>
          <w:szCs w:val="24"/>
        </w:rPr>
        <w:t xml:space="preserve">The SPSS </w:t>
      </w:r>
      <w:proofErr w:type="spellStart"/>
      <w:r w:rsidRPr="001769C8">
        <w:rPr>
          <w:rFonts w:ascii="Times New Roman" w:hAnsi="Times New Roman" w:cs="Times New Roman"/>
          <w:b/>
          <w:sz w:val="24"/>
          <w:szCs w:val="24"/>
        </w:rPr>
        <w:t>Sharpio</w:t>
      </w:r>
      <w:proofErr w:type="spellEnd"/>
      <w:r w:rsidRPr="001769C8">
        <w:rPr>
          <w:rFonts w:ascii="Times New Roman" w:hAnsi="Times New Roman" w:cs="Times New Roman"/>
          <w:b/>
          <w:sz w:val="24"/>
          <w:szCs w:val="24"/>
        </w:rPr>
        <w:t>-Wilk Test</w:t>
      </w:r>
    </w:p>
    <w:bookmarkEnd w:id="2"/>
    <w:p w:rsidR="00B82750" w:rsidRPr="001769C8" w:rsidRDefault="00B82750" w:rsidP="001769C8">
      <w:pPr>
        <w:pStyle w:val="ListParagraph"/>
        <w:ind w:left="1170"/>
        <w:rPr>
          <w:rFonts w:ascii="Times New Roman" w:hAnsi="Times New Roman" w:cs="Times New Roman"/>
          <w:b/>
          <w:sz w:val="24"/>
          <w:szCs w:val="24"/>
        </w:rPr>
      </w:pPr>
    </w:p>
    <w:p w:rsidR="001C67BF" w:rsidRPr="001769C8" w:rsidRDefault="00B82750" w:rsidP="001769C8">
      <w:pPr>
        <w:pStyle w:val="ListParagraph"/>
        <w:ind w:left="1170"/>
        <w:rPr>
          <w:rFonts w:ascii="Times New Roman" w:hAnsi="Times New Roman" w:cs="Times New Roman"/>
          <w:sz w:val="24"/>
          <w:szCs w:val="24"/>
        </w:rPr>
      </w:pPr>
      <w:r w:rsidRPr="001769C8">
        <w:rPr>
          <w:rFonts w:ascii="Times New Roman" w:hAnsi="Times New Roman" w:cs="Times New Roman"/>
          <w:sz w:val="24"/>
          <w:szCs w:val="24"/>
        </w:rPr>
        <w:lastRenderedPageBreak/>
        <w:t xml:space="preserve">The Shapiro-Wilk test is based on the correlation between the data and the corresponding normal scores. </w:t>
      </w:r>
      <w:r w:rsidR="00FE3AA3" w:rsidRPr="001769C8">
        <w:rPr>
          <w:rFonts w:ascii="Times New Roman" w:hAnsi="Times New Roman" w:cs="Times New Roman"/>
          <w:sz w:val="24"/>
          <w:szCs w:val="24"/>
        </w:rPr>
        <w:t>It is a test to determine if a random sample comes from a normal distribution.</w:t>
      </w:r>
    </w:p>
    <w:p w:rsidR="00705A78" w:rsidRPr="001769C8" w:rsidRDefault="00705A78" w:rsidP="001769C8">
      <w:pPr>
        <w:pStyle w:val="ListParagraph"/>
        <w:ind w:left="1170"/>
        <w:rPr>
          <w:rFonts w:ascii="Times New Roman" w:hAnsi="Times New Roman" w:cs="Times New Roman"/>
          <w:sz w:val="24"/>
          <w:szCs w:val="24"/>
        </w:rPr>
      </w:pPr>
    </w:p>
    <w:p w:rsidR="00705A78" w:rsidRPr="001769C8" w:rsidRDefault="00705A78" w:rsidP="001769C8">
      <w:pPr>
        <w:pStyle w:val="ListParagraph"/>
        <w:ind w:left="1170"/>
        <w:rPr>
          <w:rFonts w:ascii="Times New Roman" w:hAnsi="Times New Roman" w:cs="Times New Roman"/>
          <w:sz w:val="24"/>
          <w:szCs w:val="24"/>
        </w:rPr>
      </w:pPr>
      <w:r w:rsidRPr="001769C8">
        <w:rPr>
          <w:rFonts w:ascii="Times New Roman" w:hAnsi="Times New Roman" w:cs="Times New Roman"/>
          <w:sz w:val="24"/>
          <w:szCs w:val="24"/>
          <w:lang w:val="en-GB"/>
        </w:rPr>
        <w:t>The Shapiro-Wilk test is one of the most popular tests for normality assumption diagnostics which has good properties of power and it based on correlation within given observations and associated normal scores. The Shapiro-Wilk test statistic is derived by Shapiro and Wilk (1965)</w:t>
      </w:r>
    </w:p>
    <w:p w:rsidR="001C67BF" w:rsidRPr="001769C8" w:rsidRDefault="001C67BF" w:rsidP="001769C8">
      <w:pPr>
        <w:pStyle w:val="ListParagraph"/>
        <w:ind w:left="1170"/>
        <w:rPr>
          <w:rFonts w:ascii="Times New Roman" w:hAnsi="Times New Roman" w:cs="Times New Roman"/>
          <w:sz w:val="24"/>
          <w:szCs w:val="24"/>
        </w:rPr>
      </w:pPr>
    </w:p>
    <w:p w:rsidR="00B82750" w:rsidRPr="001769C8" w:rsidRDefault="00B82750" w:rsidP="001769C8">
      <w:pPr>
        <w:pStyle w:val="ListParagraph"/>
        <w:ind w:left="1170"/>
        <w:rPr>
          <w:rFonts w:ascii="Times New Roman" w:hAnsi="Times New Roman" w:cs="Times New Roman"/>
          <w:color w:val="000000"/>
          <w:sz w:val="24"/>
          <w:szCs w:val="24"/>
        </w:rPr>
      </w:pPr>
      <w:r w:rsidRPr="001769C8">
        <w:rPr>
          <w:rFonts w:ascii="Times New Roman" w:hAnsi="Times New Roman" w:cs="Times New Roman"/>
          <w:color w:val="000000"/>
          <w:sz w:val="24"/>
          <w:szCs w:val="24"/>
        </w:rPr>
        <w:t>The Shapiro-Wilk Test is more suitable for small sample sizes (&lt; 50 samples)</w:t>
      </w:r>
      <w:r w:rsidR="000C0B01" w:rsidRPr="001769C8">
        <w:rPr>
          <w:rFonts w:ascii="Times New Roman" w:hAnsi="Times New Roman" w:cs="Times New Roman"/>
          <w:color w:val="000000"/>
          <w:sz w:val="24"/>
          <w:szCs w:val="24"/>
        </w:rPr>
        <w:t>.</w:t>
      </w:r>
    </w:p>
    <w:p w:rsidR="000C0B01" w:rsidRPr="001769C8" w:rsidRDefault="000C0B01" w:rsidP="001769C8">
      <w:pPr>
        <w:pStyle w:val="ListParagraph"/>
        <w:ind w:left="1170"/>
        <w:rPr>
          <w:rFonts w:ascii="Times New Roman" w:hAnsi="Times New Roman" w:cs="Times New Roman"/>
          <w:color w:val="000000"/>
          <w:sz w:val="24"/>
          <w:szCs w:val="24"/>
        </w:rPr>
      </w:pPr>
    </w:p>
    <w:p w:rsidR="000C0B01" w:rsidRPr="001769C8" w:rsidRDefault="000C0B01" w:rsidP="001769C8">
      <w:pPr>
        <w:pStyle w:val="ListParagraph"/>
        <w:ind w:left="1170"/>
        <w:rPr>
          <w:rFonts w:ascii="Times New Roman" w:hAnsi="Times New Roman" w:cs="Times New Roman"/>
          <w:b/>
          <w:color w:val="000000"/>
          <w:sz w:val="24"/>
          <w:szCs w:val="24"/>
        </w:rPr>
      </w:pPr>
      <w:r w:rsidRPr="001769C8">
        <w:rPr>
          <w:rFonts w:ascii="Times New Roman" w:hAnsi="Times New Roman" w:cs="Times New Roman"/>
          <w:b/>
          <w:color w:val="000000"/>
          <w:sz w:val="24"/>
          <w:szCs w:val="24"/>
        </w:rPr>
        <w:t xml:space="preserve">Pearson’s Correlation </w:t>
      </w:r>
    </w:p>
    <w:p w:rsidR="000C0B01" w:rsidRPr="001769C8" w:rsidRDefault="000C0B01" w:rsidP="001769C8">
      <w:pPr>
        <w:pStyle w:val="ListParagraph"/>
        <w:ind w:left="1170"/>
        <w:rPr>
          <w:rFonts w:ascii="Times New Roman" w:hAnsi="Times New Roman" w:cs="Times New Roman"/>
          <w:color w:val="000000"/>
          <w:sz w:val="24"/>
          <w:szCs w:val="24"/>
        </w:rPr>
      </w:pPr>
    </w:p>
    <w:p w:rsidR="000C0B01" w:rsidRPr="001769C8" w:rsidRDefault="000C0B01" w:rsidP="001769C8">
      <w:pPr>
        <w:pStyle w:val="ListParagraph"/>
        <w:ind w:left="1170"/>
        <w:rPr>
          <w:rFonts w:ascii="Times New Roman" w:hAnsi="Times New Roman" w:cs="Times New Roman"/>
          <w:color w:val="000000"/>
          <w:sz w:val="24"/>
          <w:szCs w:val="24"/>
        </w:rPr>
      </w:pPr>
      <w:r w:rsidRPr="001769C8">
        <w:rPr>
          <w:rFonts w:ascii="Times New Roman" w:hAnsi="Times New Roman" w:cs="Times New Roman"/>
          <w:color w:val="000000"/>
          <w:sz w:val="24"/>
          <w:szCs w:val="24"/>
        </w:rPr>
        <w:t xml:space="preserve">The Karl Pearson’s product-moment correlation coefficient (or simply, the Pearson’s correlation coefficient) is a measure of the strength of a linear association between two variables and is denoted by r or </w:t>
      </w:r>
      <w:proofErr w:type="spellStart"/>
      <w:proofErr w:type="gramStart"/>
      <w:r w:rsidRPr="001769C8">
        <w:rPr>
          <w:rFonts w:ascii="Times New Roman" w:hAnsi="Times New Roman" w:cs="Times New Roman"/>
          <w:color w:val="000000"/>
          <w:sz w:val="24"/>
          <w:szCs w:val="24"/>
        </w:rPr>
        <w:t>rxy</w:t>
      </w:r>
      <w:proofErr w:type="spellEnd"/>
      <w:r w:rsidRPr="001769C8">
        <w:rPr>
          <w:rFonts w:ascii="Times New Roman" w:hAnsi="Times New Roman" w:cs="Times New Roman"/>
          <w:color w:val="000000"/>
          <w:sz w:val="24"/>
          <w:szCs w:val="24"/>
        </w:rPr>
        <w:t>(</w:t>
      </w:r>
      <w:proofErr w:type="gramEnd"/>
      <w:r w:rsidRPr="001769C8">
        <w:rPr>
          <w:rFonts w:ascii="Times New Roman" w:hAnsi="Times New Roman" w:cs="Times New Roman"/>
          <w:color w:val="000000"/>
          <w:sz w:val="24"/>
          <w:szCs w:val="24"/>
        </w:rPr>
        <w:t>x and y being the two variables involved).</w:t>
      </w:r>
    </w:p>
    <w:p w:rsidR="000C0B01" w:rsidRPr="001769C8" w:rsidRDefault="000C0B01" w:rsidP="001769C8">
      <w:pPr>
        <w:pStyle w:val="ListParagraph"/>
        <w:ind w:left="1170"/>
        <w:rPr>
          <w:rFonts w:ascii="Times New Roman" w:hAnsi="Times New Roman" w:cs="Times New Roman"/>
          <w:color w:val="000000"/>
          <w:sz w:val="24"/>
          <w:szCs w:val="24"/>
        </w:rPr>
      </w:pPr>
    </w:p>
    <w:p w:rsidR="000C0B01" w:rsidRPr="00516675" w:rsidRDefault="000C0B01" w:rsidP="00516675">
      <w:pPr>
        <w:pStyle w:val="ListParagraph"/>
        <w:ind w:left="1170"/>
        <w:rPr>
          <w:rFonts w:ascii="Times New Roman" w:hAnsi="Times New Roman" w:cs="Times New Roman"/>
          <w:color w:val="000000"/>
          <w:sz w:val="24"/>
          <w:szCs w:val="24"/>
        </w:rPr>
      </w:pPr>
      <w:r w:rsidRPr="001769C8">
        <w:rPr>
          <w:rFonts w:ascii="Times New Roman" w:hAnsi="Times New Roman" w:cs="Times New Roman"/>
          <w:color w:val="000000"/>
          <w:sz w:val="24"/>
          <w:szCs w:val="24"/>
        </w:rPr>
        <w:t>This method of correlation attempts to draw a line of best fit through the data of two variables, and the value of the Pearson correlation coefficient, r, indicates how far away all these data points are to this line of best fit.</w:t>
      </w:r>
    </w:p>
    <w:p w:rsidR="000C0B01" w:rsidRDefault="000C0B01" w:rsidP="000C0B01">
      <w:pPr>
        <w:pStyle w:val="ListParagraph"/>
        <w:ind w:left="780"/>
        <w:rPr>
          <w:rFonts w:ascii="Arial" w:hAnsi="Arial" w:cs="Arial"/>
          <w:color w:val="000000"/>
        </w:rPr>
      </w:pPr>
    </w:p>
    <w:p w:rsidR="000C0B01" w:rsidRDefault="000C0B01" w:rsidP="000C0B01">
      <w:pPr>
        <w:pStyle w:val="ListParagraph"/>
        <w:ind w:left="780"/>
        <w:rPr>
          <w:rFonts w:ascii="Arial" w:hAnsi="Arial" w:cs="Arial"/>
          <w:color w:val="000000"/>
        </w:rPr>
      </w:pPr>
    </w:p>
    <w:p w:rsidR="00B82750" w:rsidRPr="001C67BF" w:rsidRDefault="00B82750" w:rsidP="001C67BF">
      <w:pPr>
        <w:pStyle w:val="ListParagraph"/>
        <w:ind w:left="780"/>
        <w:rPr>
          <w:rFonts w:ascii="Times New Roman" w:hAnsi="Times New Roman" w:cs="Times New Roman"/>
          <w:sz w:val="24"/>
          <w:szCs w:val="24"/>
        </w:rPr>
      </w:pPr>
    </w:p>
    <w:p w:rsidR="00AB0626" w:rsidRDefault="00AB0626" w:rsidP="00AB0626">
      <w:pPr>
        <w:pStyle w:val="ListParagraph"/>
        <w:numPr>
          <w:ilvl w:val="1"/>
          <w:numId w:val="10"/>
        </w:numPr>
        <w:rPr>
          <w:rFonts w:ascii="Times New Roman" w:hAnsi="Times New Roman" w:cs="Times New Roman"/>
          <w:b/>
          <w:sz w:val="24"/>
          <w:szCs w:val="24"/>
        </w:rPr>
      </w:pPr>
      <w:r w:rsidRPr="00AB0626">
        <w:rPr>
          <w:rFonts w:ascii="Times New Roman" w:hAnsi="Times New Roman" w:cs="Times New Roman"/>
          <w:b/>
          <w:sz w:val="24"/>
          <w:szCs w:val="24"/>
        </w:rPr>
        <w:t>Analysis and Discussion</w:t>
      </w:r>
    </w:p>
    <w:p w:rsidR="00705A78" w:rsidRDefault="00705A78" w:rsidP="00705A78">
      <w:pPr>
        <w:pStyle w:val="ListParagraph"/>
        <w:ind w:left="1140"/>
        <w:rPr>
          <w:rFonts w:ascii="Times New Roman" w:hAnsi="Times New Roman" w:cs="Times New Roman"/>
          <w:b/>
          <w:sz w:val="24"/>
          <w:szCs w:val="24"/>
        </w:rPr>
      </w:pPr>
    </w:p>
    <w:p w:rsidR="00705A78" w:rsidRDefault="008E2045" w:rsidP="00705A78">
      <w:pPr>
        <w:pStyle w:val="ListParagraph"/>
        <w:ind w:left="1140"/>
        <w:rPr>
          <w:rFonts w:ascii="Times New Roman" w:hAnsi="Times New Roman" w:cs="Times New Roman"/>
          <w:b/>
          <w:sz w:val="24"/>
          <w:szCs w:val="24"/>
        </w:rPr>
      </w:pPr>
      <w:r>
        <w:rPr>
          <w:rFonts w:ascii="Times New Roman" w:hAnsi="Times New Roman" w:cs="Times New Roman"/>
          <w:b/>
          <w:sz w:val="24"/>
          <w:szCs w:val="24"/>
        </w:rPr>
        <w:t xml:space="preserve">Figure 1.1 </w:t>
      </w:r>
      <w:r w:rsidR="005144EE">
        <w:rPr>
          <w:rFonts w:ascii="Times New Roman" w:hAnsi="Times New Roman" w:cs="Times New Roman"/>
          <w:b/>
          <w:sz w:val="24"/>
          <w:szCs w:val="24"/>
        </w:rPr>
        <w:t>Bar Graph Showing the rating of Customer Service</w:t>
      </w:r>
    </w:p>
    <w:p w:rsidR="005144EE" w:rsidRDefault="005144EE" w:rsidP="00705A78">
      <w:pPr>
        <w:pStyle w:val="ListParagraph"/>
        <w:ind w:left="1140"/>
        <w:rPr>
          <w:rFonts w:ascii="Times New Roman" w:hAnsi="Times New Roman" w:cs="Times New Roman"/>
          <w:b/>
          <w:sz w:val="24"/>
          <w:szCs w:val="24"/>
        </w:rPr>
      </w:pPr>
    </w:p>
    <w:p w:rsidR="005144EE" w:rsidRDefault="005144EE" w:rsidP="00705A78">
      <w:pPr>
        <w:pStyle w:val="ListParagraph"/>
        <w:ind w:left="1140"/>
        <w:rPr>
          <w:rFonts w:ascii="Times New Roman" w:hAnsi="Times New Roman" w:cs="Times New Roman"/>
          <w:b/>
          <w:sz w:val="24"/>
          <w:szCs w:val="24"/>
        </w:rPr>
      </w:pPr>
    </w:p>
    <w:p w:rsidR="005144EE" w:rsidRDefault="008E2045" w:rsidP="00705A78">
      <w:pPr>
        <w:pStyle w:val="ListParagraph"/>
        <w:ind w:left="1140"/>
        <w:rPr>
          <w:rFonts w:ascii="Times New Roman" w:hAnsi="Times New Roman" w:cs="Times New Roman"/>
          <w:b/>
          <w:sz w:val="24"/>
          <w:szCs w:val="24"/>
        </w:rPr>
      </w:pPr>
      <w:r>
        <w:rPr>
          <w:rFonts w:ascii="Times New Roman" w:hAnsi="Times New Roman" w:cs="Times New Roman"/>
          <w:b/>
          <w:sz w:val="24"/>
          <w:szCs w:val="24"/>
        </w:rPr>
        <w:t xml:space="preserve">Figure 2. 2 </w:t>
      </w:r>
      <w:r w:rsidR="005144EE">
        <w:rPr>
          <w:rFonts w:ascii="Times New Roman" w:hAnsi="Times New Roman" w:cs="Times New Roman"/>
          <w:b/>
          <w:sz w:val="24"/>
          <w:szCs w:val="24"/>
        </w:rPr>
        <w:t>Line Graph Showing how likely a customer would refer a customer</w:t>
      </w:r>
    </w:p>
    <w:p w:rsidR="005144EE" w:rsidRDefault="005144EE" w:rsidP="00705A78">
      <w:pPr>
        <w:pStyle w:val="ListParagraph"/>
        <w:ind w:left="1140"/>
        <w:rPr>
          <w:rFonts w:ascii="Times New Roman" w:hAnsi="Times New Roman" w:cs="Times New Roman"/>
          <w:b/>
          <w:sz w:val="24"/>
          <w:szCs w:val="24"/>
        </w:rPr>
      </w:pPr>
    </w:p>
    <w:p w:rsidR="005144EE" w:rsidRPr="00AB0626" w:rsidRDefault="005144EE" w:rsidP="00705A78">
      <w:pPr>
        <w:pStyle w:val="ListParagraph"/>
        <w:ind w:left="1140"/>
        <w:rPr>
          <w:rFonts w:ascii="Times New Roman" w:hAnsi="Times New Roman" w:cs="Times New Roman"/>
          <w:b/>
          <w:sz w:val="24"/>
          <w:szCs w:val="24"/>
        </w:rPr>
      </w:pPr>
    </w:p>
    <w:p w:rsidR="000C0B01" w:rsidRPr="00516675" w:rsidRDefault="000C0B01" w:rsidP="00516675">
      <w:pPr>
        <w:pStyle w:val="ListParagraph"/>
        <w:numPr>
          <w:ilvl w:val="1"/>
          <w:numId w:val="10"/>
        </w:numPr>
        <w:rPr>
          <w:rFonts w:ascii="Times New Roman" w:hAnsi="Times New Roman" w:cs="Times New Roman"/>
          <w:b/>
          <w:sz w:val="24"/>
          <w:szCs w:val="24"/>
        </w:rPr>
      </w:pPr>
      <w:r>
        <w:rPr>
          <w:rFonts w:ascii="Times New Roman" w:hAnsi="Times New Roman" w:cs="Times New Roman"/>
          <w:b/>
          <w:sz w:val="24"/>
          <w:szCs w:val="24"/>
        </w:rPr>
        <w:t>Assumptions and Limitations</w:t>
      </w:r>
    </w:p>
    <w:p w:rsidR="000C0B01" w:rsidRDefault="000C0B01" w:rsidP="000C0B01">
      <w:pPr>
        <w:pStyle w:val="ListParagraph"/>
        <w:ind w:left="1140"/>
        <w:rPr>
          <w:rFonts w:ascii="Times New Roman" w:hAnsi="Times New Roman" w:cs="Times New Roman"/>
          <w:sz w:val="24"/>
          <w:szCs w:val="24"/>
        </w:rPr>
      </w:pPr>
    </w:p>
    <w:p w:rsidR="00516675" w:rsidRDefault="00516675" w:rsidP="00516675">
      <w:pPr>
        <w:pStyle w:val="ListParagraph"/>
        <w:ind w:left="1140"/>
        <w:rPr>
          <w:rFonts w:ascii="Times New Roman" w:hAnsi="Times New Roman" w:cs="Times New Roman"/>
          <w:sz w:val="24"/>
          <w:szCs w:val="24"/>
        </w:rPr>
      </w:pPr>
      <w:r>
        <w:rPr>
          <w:rFonts w:ascii="Times New Roman" w:hAnsi="Times New Roman" w:cs="Times New Roman"/>
          <w:sz w:val="24"/>
          <w:szCs w:val="24"/>
        </w:rPr>
        <w:t>The following limitations were observed:</w:t>
      </w:r>
    </w:p>
    <w:p w:rsidR="00516675" w:rsidRDefault="00516675" w:rsidP="00516675">
      <w:pPr>
        <w:pStyle w:val="ListParagraph"/>
        <w:ind w:left="1140"/>
        <w:rPr>
          <w:rFonts w:ascii="Times New Roman" w:hAnsi="Times New Roman" w:cs="Times New Roman"/>
          <w:sz w:val="24"/>
          <w:szCs w:val="24"/>
        </w:rPr>
      </w:pPr>
    </w:p>
    <w:p w:rsidR="00516675" w:rsidRDefault="00516675" w:rsidP="00516675">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The accuracy of the data collected could be improved if a larger sample size was selected to get feedback from a wider range of customers. </w:t>
      </w:r>
    </w:p>
    <w:p w:rsidR="00516675" w:rsidRDefault="00516675" w:rsidP="00516675">
      <w:pPr>
        <w:pStyle w:val="ListParagraph"/>
        <w:numPr>
          <w:ilvl w:val="0"/>
          <w:numId w:val="14"/>
        </w:numPr>
        <w:rPr>
          <w:rFonts w:ascii="Times New Roman" w:hAnsi="Times New Roman" w:cs="Times New Roman"/>
          <w:sz w:val="24"/>
          <w:szCs w:val="24"/>
        </w:rPr>
      </w:pPr>
      <w:r w:rsidRPr="00742704">
        <w:rPr>
          <w:rFonts w:ascii="Times New Roman" w:hAnsi="Times New Roman" w:cs="Times New Roman"/>
          <w:sz w:val="24"/>
          <w:szCs w:val="24"/>
        </w:rPr>
        <w:t xml:space="preserve">The researcher received less responses than anticipated as the research was conducted during the Corona epidemic and customers focus was on survival. </w:t>
      </w:r>
    </w:p>
    <w:p w:rsidR="00516675" w:rsidRDefault="00516675" w:rsidP="00516675">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Data was not available from the other banks sharing that same market space. </w:t>
      </w:r>
      <w:r w:rsidRPr="00742704">
        <w:rPr>
          <w:rFonts w:ascii="Times New Roman" w:hAnsi="Times New Roman" w:cs="Times New Roman"/>
          <w:sz w:val="24"/>
          <w:szCs w:val="24"/>
        </w:rPr>
        <w:t>Data should have been collected from the competitor’s market share in order to gain insight on what the competitors are doing diff</w:t>
      </w:r>
      <w:r>
        <w:rPr>
          <w:rFonts w:ascii="Times New Roman" w:hAnsi="Times New Roman" w:cs="Times New Roman"/>
          <w:sz w:val="24"/>
          <w:szCs w:val="24"/>
        </w:rPr>
        <w:t>erently to attract new customers and to gain customer loyalty.</w:t>
      </w:r>
    </w:p>
    <w:p w:rsidR="008E2045" w:rsidRDefault="008E2045" w:rsidP="008E2045">
      <w:pPr>
        <w:pStyle w:val="ListParagraph"/>
        <w:ind w:left="1860"/>
        <w:rPr>
          <w:rFonts w:ascii="Times New Roman" w:hAnsi="Times New Roman" w:cs="Times New Roman"/>
          <w:sz w:val="24"/>
          <w:szCs w:val="24"/>
        </w:rPr>
      </w:pPr>
    </w:p>
    <w:p w:rsidR="008E2045" w:rsidRDefault="008E2045" w:rsidP="008E2045">
      <w:pPr>
        <w:pStyle w:val="ListParagraph"/>
        <w:ind w:left="1860"/>
        <w:rPr>
          <w:rFonts w:ascii="Times New Roman" w:hAnsi="Times New Roman" w:cs="Times New Roman"/>
          <w:sz w:val="24"/>
          <w:szCs w:val="24"/>
        </w:rPr>
      </w:pPr>
    </w:p>
    <w:p w:rsidR="008E2045" w:rsidRPr="001B4B2C" w:rsidRDefault="008E2045" w:rsidP="008E2045">
      <w:pPr>
        <w:pStyle w:val="ListParagraph"/>
        <w:ind w:left="1860"/>
        <w:rPr>
          <w:rFonts w:ascii="Times New Roman" w:hAnsi="Times New Roman" w:cs="Times New Roman"/>
          <w:b/>
          <w:i/>
          <w:sz w:val="24"/>
          <w:szCs w:val="24"/>
        </w:rPr>
      </w:pPr>
    </w:p>
    <w:p w:rsidR="008E2045" w:rsidRPr="001B4B2C" w:rsidRDefault="00840AB6" w:rsidP="008E2045">
      <w:pPr>
        <w:pStyle w:val="ListParagraph"/>
        <w:ind w:left="1860"/>
        <w:rPr>
          <w:rFonts w:ascii="Times New Roman" w:hAnsi="Times New Roman" w:cs="Times New Roman"/>
          <w:b/>
          <w:i/>
          <w:sz w:val="24"/>
          <w:szCs w:val="24"/>
        </w:rPr>
      </w:pPr>
      <w:r w:rsidRPr="001B4B2C">
        <w:rPr>
          <w:rFonts w:ascii="Times New Roman" w:hAnsi="Times New Roman" w:cs="Times New Roman"/>
          <w:b/>
          <w:i/>
          <w:sz w:val="24"/>
          <w:szCs w:val="24"/>
        </w:rPr>
        <w:t>530 words, 990 words missing</w:t>
      </w:r>
    </w:p>
    <w:p w:rsidR="004540B5" w:rsidRPr="001B4B2C" w:rsidRDefault="004540B5" w:rsidP="008E2045">
      <w:pPr>
        <w:pStyle w:val="ListParagraph"/>
        <w:ind w:left="1860"/>
        <w:rPr>
          <w:rFonts w:ascii="Times New Roman" w:hAnsi="Times New Roman" w:cs="Times New Roman"/>
          <w:b/>
          <w:i/>
          <w:sz w:val="24"/>
          <w:szCs w:val="24"/>
        </w:rPr>
      </w:pPr>
    </w:p>
    <w:p w:rsidR="004540B5" w:rsidRDefault="004540B5" w:rsidP="008E2045">
      <w:pPr>
        <w:pStyle w:val="ListParagraph"/>
        <w:ind w:left="1860"/>
        <w:rPr>
          <w:rFonts w:ascii="Times New Roman" w:hAnsi="Times New Roman" w:cs="Times New Roman"/>
          <w:sz w:val="24"/>
          <w:szCs w:val="24"/>
        </w:rPr>
      </w:pPr>
    </w:p>
    <w:p w:rsidR="004540B5" w:rsidRDefault="004540B5" w:rsidP="008E2045">
      <w:pPr>
        <w:pStyle w:val="ListParagraph"/>
        <w:ind w:left="1860"/>
        <w:rPr>
          <w:rFonts w:ascii="Times New Roman" w:hAnsi="Times New Roman" w:cs="Times New Roman"/>
          <w:sz w:val="24"/>
          <w:szCs w:val="24"/>
        </w:rPr>
      </w:pPr>
    </w:p>
    <w:p w:rsidR="004540B5" w:rsidRPr="00742704" w:rsidRDefault="004540B5" w:rsidP="008E2045">
      <w:pPr>
        <w:pStyle w:val="ListParagraph"/>
        <w:ind w:left="1860"/>
        <w:rPr>
          <w:rFonts w:ascii="Times New Roman" w:hAnsi="Times New Roman" w:cs="Times New Roman"/>
          <w:sz w:val="24"/>
          <w:szCs w:val="24"/>
        </w:rPr>
      </w:pPr>
    </w:p>
    <w:p w:rsidR="00516675" w:rsidRDefault="00516675" w:rsidP="00516675">
      <w:pPr>
        <w:rPr>
          <w:rFonts w:ascii="Times New Roman" w:hAnsi="Times New Roman" w:cs="Times New Roman"/>
          <w:sz w:val="24"/>
          <w:szCs w:val="24"/>
        </w:rPr>
      </w:pPr>
    </w:p>
    <w:p w:rsidR="00516675" w:rsidRPr="00B503CA" w:rsidRDefault="00516675" w:rsidP="00516675">
      <w:pPr>
        <w:pStyle w:val="ListParagraph"/>
        <w:numPr>
          <w:ilvl w:val="0"/>
          <w:numId w:val="10"/>
        </w:numPr>
        <w:rPr>
          <w:rFonts w:ascii="Times New Roman" w:hAnsi="Times New Roman" w:cs="Times New Roman"/>
          <w:sz w:val="24"/>
          <w:szCs w:val="24"/>
        </w:rPr>
      </w:pPr>
      <w:r>
        <w:rPr>
          <w:rFonts w:ascii="Times New Roman" w:hAnsi="Times New Roman" w:cs="Times New Roman"/>
          <w:b/>
          <w:sz w:val="28"/>
          <w:szCs w:val="28"/>
        </w:rPr>
        <w:t>Deployment, Ethics and Conclusion</w:t>
      </w:r>
    </w:p>
    <w:p w:rsidR="00516675" w:rsidRDefault="00516675" w:rsidP="00516675">
      <w:pPr>
        <w:pStyle w:val="ListParagraph"/>
        <w:rPr>
          <w:rFonts w:ascii="Times New Roman" w:hAnsi="Times New Roman" w:cs="Times New Roman"/>
          <w:b/>
          <w:sz w:val="28"/>
          <w:szCs w:val="28"/>
        </w:rPr>
      </w:pPr>
    </w:p>
    <w:p w:rsidR="004540B5" w:rsidRDefault="00516675" w:rsidP="00516675">
      <w:pPr>
        <w:pStyle w:val="ListParagraph"/>
        <w:numPr>
          <w:ilvl w:val="1"/>
          <w:numId w:val="10"/>
        </w:numPr>
        <w:rPr>
          <w:rFonts w:ascii="Times New Roman" w:hAnsi="Times New Roman" w:cs="Times New Roman"/>
          <w:b/>
          <w:sz w:val="24"/>
          <w:szCs w:val="24"/>
        </w:rPr>
      </w:pPr>
      <w:r>
        <w:rPr>
          <w:rFonts w:ascii="Times New Roman" w:hAnsi="Times New Roman" w:cs="Times New Roman"/>
          <w:b/>
          <w:sz w:val="24"/>
          <w:szCs w:val="24"/>
        </w:rPr>
        <w:t>Analysis of Risks and Challenges Associated with this deployment</w:t>
      </w:r>
    </w:p>
    <w:p w:rsidR="004540B5" w:rsidRDefault="004540B5" w:rsidP="004540B5">
      <w:pPr>
        <w:pStyle w:val="ListParagraph"/>
        <w:ind w:left="1140"/>
        <w:rPr>
          <w:rFonts w:ascii="Times New Roman" w:hAnsi="Times New Roman" w:cs="Times New Roman"/>
          <w:b/>
          <w:sz w:val="24"/>
          <w:szCs w:val="24"/>
        </w:rPr>
      </w:pPr>
    </w:p>
    <w:p w:rsidR="001B4B2C" w:rsidRDefault="001B4B2C" w:rsidP="004540B5">
      <w:pPr>
        <w:pStyle w:val="ListParagraph"/>
        <w:ind w:left="1140"/>
        <w:rPr>
          <w:rFonts w:ascii="Times New Roman" w:hAnsi="Times New Roman" w:cs="Times New Roman"/>
          <w:sz w:val="24"/>
          <w:szCs w:val="24"/>
        </w:rPr>
      </w:pPr>
      <w:r>
        <w:rPr>
          <w:rFonts w:ascii="Times New Roman" w:hAnsi="Times New Roman" w:cs="Times New Roman"/>
          <w:sz w:val="24"/>
          <w:szCs w:val="24"/>
        </w:rPr>
        <w:t xml:space="preserve">Some of the challenges associated with the deployment of this project is that management may </w:t>
      </w:r>
      <w:r w:rsidR="0054086B">
        <w:rPr>
          <w:rFonts w:ascii="Times New Roman" w:hAnsi="Times New Roman" w:cs="Times New Roman"/>
          <w:sz w:val="24"/>
          <w:szCs w:val="24"/>
        </w:rPr>
        <w:t>not be suscept</w:t>
      </w:r>
      <w:r w:rsidR="00A1005F">
        <w:rPr>
          <w:rFonts w:ascii="Times New Roman" w:hAnsi="Times New Roman" w:cs="Times New Roman"/>
          <w:sz w:val="24"/>
          <w:szCs w:val="24"/>
        </w:rPr>
        <w:t xml:space="preserve">ible to change. The </w:t>
      </w:r>
      <w:proofErr w:type="spellStart"/>
      <w:r w:rsidR="00A1005F">
        <w:rPr>
          <w:rFonts w:ascii="Times New Roman" w:hAnsi="Times New Roman" w:cs="Times New Roman"/>
          <w:sz w:val="24"/>
          <w:szCs w:val="24"/>
        </w:rPr>
        <w:t>organsation</w:t>
      </w:r>
      <w:proofErr w:type="spellEnd"/>
      <w:r w:rsidR="0054086B">
        <w:rPr>
          <w:rFonts w:ascii="Times New Roman" w:hAnsi="Times New Roman" w:cs="Times New Roman"/>
          <w:sz w:val="24"/>
          <w:szCs w:val="24"/>
        </w:rPr>
        <w:t xml:space="preserve"> also face</w:t>
      </w:r>
      <w:r>
        <w:rPr>
          <w:rFonts w:ascii="Times New Roman" w:hAnsi="Times New Roman" w:cs="Times New Roman"/>
          <w:sz w:val="24"/>
          <w:szCs w:val="24"/>
        </w:rPr>
        <w:t xml:space="preserve"> human resou</w:t>
      </w:r>
      <w:r w:rsidR="0054086B">
        <w:rPr>
          <w:rFonts w:ascii="Times New Roman" w:hAnsi="Times New Roman" w:cs="Times New Roman"/>
          <w:sz w:val="24"/>
          <w:szCs w:val="24"/>
        </w:rPr>
        <w:t xml:space="preserve">rce limitations, as presently there are no persons trained in Data Science within the </w:t>
      </w:r>
      <w:proofErr w:type="gramStart"/>
      <w:r w:rsidR="0054086B">
        <w:rPr>
          <w:rFonts w:ascii="Times New Roman" w:hAnsi="Times New Roman" w:cs="Times New Roman"/>
          <w:sz w:val="24"/>
          <w:szCs w:val="24"/>
        </w:rPr>
        <w:t xml:space="preserve">workforce </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54086B">
        <w:rPr>
          <w:rFonts w:ascii="Times New Roman" w:hAnsi="Times New Roman" w:cs="Times New Roman"/>
          <w:sz w:val="24"/>
          <w:szCs w:val="24"/>
        </w:rPr>
        <w:t>Data Analytics also requires comput</w:t>
      </w:r>
      <w:r w:rsidR="007A6A7B">
        <w:rPr>
          <w:rFonts w:ascii="Times New Roman" w:hAnsi="Times New Roman" w:cs="Times New Roman"/>
          <w:sz w:val="24"/>
          <w:szCs w:val="24"/>
        </w:rPr>
        <w:t>ing resources and analytical tools</w:t>
      </w:r>
      <w:r w:rsidR="0054086B">
        <w:rPr>
          <w:rFonts w:ascii="Times New Roman" w:hAnsi="Times New Roman" w:cs="Times New Roman"/>
          <w:sz w:val="24"/>
          <w:szCs w:val="24"/>
        </w:rPr>
        <w:t xml:space="preserve"> which is a cost that management may not be willing to bear as we are expecting a plunge in the economy due to the Corona epidemic. </w:t>
      </w:r>
    </w:p>
    <w:p w:rsidR="0054086B" w:rsidRPr="001B4B2C" w:rsidRDefault="0054086B" w:rsidP="004540B5">
      <w:pPr>
        <w:pStyle w:val="ListParagraph"/>
        <w:ind w:left="1140"/>
        <w:rPr>
          <w:rFonts w:ascii="Times New Roman" w:hAnsi="Times New Roman" w:cs="Times New Roman"/>
          <w:sz w:val="24"/>
          <w:szCs w:val="24"/>
        </w:rPr>
      </w:pPr>
    </w:p>
    <w:p w:rsidR="00516675" w:rsidRPr="0054086B" w:rsidRDefault="00516675" w:rsidP="0054086B">
      <w:pPr>
        <w:rPr>
          <w:rFonts w:ascii="Times New Roman" w:hAnsi="Times New Roman" w:cs="Times New Roman"/>
          <w:b/>
          <w:sz w:val="24"/>
          <w:szCs w:val="24"/>
        </w:rPr>
      </w:pPr>
    </w:p>
    <w:p w:rsidR="00516675" w:rsidRDefault="00516675" w:rsidP="008E2045">
      <w:pPr>
        <w:pStyle w:val="ListParagraph"/>
        <w:numPr>
          <w:ilvl w:val="1"/>
          <w:numId w:val="10"/>
        </w:numPr>
        <w:rPr>
          <w:rFonts w:ascii="Times New Roman" w:hAnsi="Times New Roman" w:cs="Times New Roman"/>
          <w:b/>
          <w:sz w:val="24"/>
          <w:szCs w:val="24"/>
        </w:rPr>
      </w:pPr>
      <w:r>
        <w:rPr>
          <w:rFonts w:ascii="Times New Roman" w:hAnsi="Times New Roman" w:cs="Times New Roman"/>
          <w:b/>
          <w:sz w:val="24"/>
          <w:szCs w:val="24"/>
        </w:rPr>
        <w:t>Ethical Aspects of Deployment</w:t>
      </w:r>
    </w:p>
    <w:p w:rsidR="008E2045" w:rsidRDefault="008E2045" w:rsidP="008E2045">
      <w:pPr>
        <w:pStyle w:val="ListParagraph"/>
        <w:ind w:left="1140"/>
        <w:rPr>
          <w:rFonts w:ascii="Times New Roman" w:hAnsi="Times New Roman" w:cs="Times New Roman"/>
          <w:b/>
          <w:sz w:val="24"/>
          <w:szCs w:val="24"/>
        </w:rPr>
      </w:pPr>
    </w:p>
    <w:p w:rsidR="00DF3F98" w:rsidRDefault="00DF3F98" w:rsidP="008E2045">
      <w:pPr>
        <w:pStyle w:val="ListParagraph"/>
        <w:ind w:left="1140"/>
        <w:rPr>
          <w:rFonts w:ascii="Times New Roman" w:hAnsi="Times New Roman" w:cs="Times New Roman"/>
          <w:sz w:val="24"/>
          <w:szCs w:val="24"/>
        </w:rPr>
      </w:pPr>
      <w:r>
        <w:rPr>
          <w:rFonts w:ascii="Times New Roman" w:hAnsi="Times New Roman" w:cs="Times New Roman"/>
          <w:sz w:val="24"/>
          <w:szCs w:val="24"/>
        </w:rPr>
        <w:t>The researcher made the respondents aware of the content and purpose of the survey when they were given the questionnaires. Therefore, they are fully aware what the information provided will be used for.</w:t>
      </w:r>
    </w:p>
    <w:p w:rsidR="00DF3F98" w:rsidRPr="00DF3F98" w:rsidRDefault="00DF3F98" w:rsidP="008E2045">
      <w:pPr>
        <w:pStyle w:val="ListParagraph"/>
        <w:ind w:left="1140"/>
        <w:rPr>
          <w:rFonts w:ascii="Times New Roman" w:hAnsi="Times New Roman" w:cs="Times New Roman"/>
          <w:sz w:val="24"/>
          <w:szCs w:val="24"/>
        </w:rPr>
      </w:pPr>
    </w:p>
    <w:p w:rsidR="004540B5" w:rsidRPr="001B4B2C" w:rsidRDefault="00DF3F98" w:rsidP="008E2045">
      <w:pPr>
        <w:pStyle w:val="ListParagraph"/>
        <w:ind w:left="1140"/>
        <w:rPr>
          <w:rFonts w:ascii="Times New Roman" w:hAnsi="Times New Roman" w:cs="Times New Roman"/>
          <w:sz w:val="24"/>
          <w:szCs w:val="24"/>
        </w:rPr>
      </w:pPr>
      <w:r>
        <w:rPr>
          <w:rFonts w:ascii="Times New Roman" w:hAnsi="Times New Roman" w:cs="Times New Roman"/>
          <w:sz w:val="24"/>
          <w:szCs w:val="24"/>
        </w:rPr>
        <w:t xml:space="preserve">The report will be used internally hence the data collected will remain within the institution which is a highly trusted operative. Management will follow the same code of ethics when dealing with this information hence respondents is guaranteed confidentiality. The researcher has </w:t>
      </w:r>
      <w:proofErr w:type="spellStart"/>
      <w:r>
        <w:rPr>
          <w:rFonts w:ascii="Times New Roman" w:hAnsi="Times New Roman" w:cs="Times New Roman"/>
          <w:sz w:val="24"/>
          <w:szCs w:val="24"/>
        </w:rPr>
        <w:t>aslo</w:t>
      </w:r>
      <w:proofErr w:type="spellEnd"/>
      <w:r>
        <w:rPr>
          <w:rFonts w:ascii="Times New Roman" w:hAnsi="Times New Roman" w:cs="Times New Roman"/>
          <w:sz w:val="24"/>
          <w:szCs w:val="24"/>
        </w:rPr>
        <w:t xml:space="preserve"> kept the respondents of the survey details anonymous. </w:t>
      </w:r>
    </w:p>
    <w:p w:rsidR="004540B5" w:rsidRPr="008E2045" w:rsidRDefault="004540B5" w:rsidP="008E2045">
      <w:pPr>
        <w:pStyle w:val="ListParagraph"/>
        <w:ind w:left="1140"/>
        <w:rPr>
          <w:rFonts w:ascii="Times New Roman" w:hAnsi="Times New Roman" w:cs="Times New Roman"/>
          <w:b/>
          <w:sz w:val="24"/>
          <w:szCs w:val="24"/>
        </w:rPr>
      </w:pPr>
    </w:p>
    <w:p w:rsidR="00516675" w:rsidRDefault="00516675" w:rsidP="004540B5">
      <w:pPr>
        <w:pStyle w:val="ListParagraph"/>
        <w:numPr>
          <w:ilvl w:val="1"/>
          <w:numId w:val="10"/>
        </w:numPr>
        <w:rPr>
          <w:rFonts w:ascii="Times New Roman" w:hAnsi="Times New Roman" w:cs="Times New Roman"/>
          <w:b/>
          <w:sz w:val="24"/>
          <w:szCs w:val="24"/>
        </w:rPr>
      </w:pPr>
      <w:r>
        <w:rPr>
          <w:rFonts w:ascii="Times New Roman" w:hAnsi="Times New Roman" w:cs="Times New Roman"/>
          <w:b/>
          <w:sz w:val="24"/>
          <w:szCs w:val="24"/>
        </w:rPr>
        <w:t>Conclusion</w:t>
      </w:r>
      <w:r w:rsidRPr="00B503CA">
        <w:rPr>
          <w:rFonts w:ascii="Times New Roman" w:hAnsi="Times New Roman" w:cs="Times New Roman"/>
          <w:b/>
          <w:sz w:val="24"/>
          <w:szCs w:val="24"/>
        </w:rPr>
        <w:t xml:space="preserve"> and Recommendations</w:t>
      </w:r>
    </w:p>
    <w:p w:rsidR="004540B5" w:rsidRDefault="004540B5" w:rsidP="004540B5">
      <w:pPr>
        <w:pStyle w:val="ListParagraph"/>
        <w:ind w:left="1140"/>
        <w:rPr>
          <w:rFonts w:ascii="Times New Roman" w:hAnsi="Times New Roman" w:cs="Times New Roman"/>
          <w:b/>
          <w:sz w:val="24"/>
          <w:szCs w:val="24"/>
        </w:rPr>
      </w:pPr>
    </w:p>
    <w:p w:rsidR="004540B5" w:rsidRPr="004540B5" w:rsidRDefault="004540B5" w:rsidP="004540B5">
      <w:pPr>
        <w:pStyle w:val="ListParagraph"/>
        <w:ind w:left="1140"/>
        <w:rPr>
          <w:rFonts w:ascii="Times New Roman" w:hAnsi="Times New Roman" w:cs="Times New Roman"/>
          <w:sz w:val="24"/>
          <w:szCs w:val="24"/>
        </w:rPr>
      </w:pPr>
      <w:r w:rsidRPr="004540B5">
        <w:rPr>
          <w:rFonts w:ascii="Times New Roman" w:hAnsi="Times New Roman" w:cs="Times New Roman"/>
          <w:sz w:val="24"/>
          <w:szCs w:val="24"/>
        </w:rPr>
        <w:t>The following recommendations were made based on the findings of the study:</w:t>
      </w:r>
    </w:p>
    <w:p w:rsidR="004540B5" w:rsidRDefault="004540B5" w:rsidP="004540B5">
      <w:pPr>
        <w:pStyle w:val="ListParagraph"/>
        <w:ind w:left="1140"/>
        <w:rPr>
          <w:rFonts w:ascii="Times New Roman" w:hAnsi="Times New Roman" w:cs="Times New Roman"/>
          <w:b/>
          <w:sz w:val="24"/>
          <w:szCs w:val="24"/>
        </w:rPr>
      </w:pPr>
    </w:p>
    <w:p w:rsidR="004540B5" w:rsidRDefault="004540B5" w:rsidP="004540B5">
      <w:pPr>
        <w:pStyle w:val="ListParagraph"/>
        <w:ind w:left="1140"/>
        <w:rPr>
          <w:rFonts w:ascii="Times New Roman" w:hAnsi="Times New Roman" w:cs="Times New Roman"/>
          <w:b/>
          <w:sz w:val="24"/>
          <w:szCs w:val="24"/>
        </w:rPr>
      </w:pPr>
    </w:p>
    <w:p w:rsidR="004540B5" w:rsidRPr="004540B5" w:rsidRDefault="004540B5" w:rsidP="004540B5">
      <w:pPr>
        <w:pStyle w:val="ListParagraph"/>
        <w:ind w:left="1140"/>
        <w:rPr>
          <w:rFonts w:ascii="Times New Roman" w:hAnsi="Times New Roman" w:cs="Times New Roman"/>
          <w:sz w:val="24"/>
          <w:szCs w:val="24"/>
        </w:rPr>
      </w:pPr>
    </w:p>
    <w:p w:rsidR="00516675" w:rsidRPr="000C0B01" w:rsidRDefault="00516675" w:rsidP="000C0B01">
      <w:pPr>
        <w:pStyle w:val="ListParagraph"/>
        <w:ind w:left="1140"/>
        <w:rPr>
          <w:rFonts w:ascii="Times New Roman" w:hAnsi="Times New Roman" w:cs="Times New Roman"/>
          <w:sz w:val="24"/>
          <w:szCs w:val="24"/>
        </w:rPr>
      </w:pPr>
    </w:p>
    <w:p w:rsidR="00E54CD8" w:rsidRDefault="00E54CD8" w:rsidP="00173A04">
      <w:pPr>
        <w:rPr>
          <w:rFonts w:ascii="Times New Roman" w:hAnsi="Times New Roman" w:cs="Times New Roman"/>
          <w:sz w:val="24"/>
          <w:szCs w:val="24"/>
        </w:rPr>
      </w:pPr>
    </w:p>
    <w:p w:rsidR="00793C3B" w:rsidRDefault="00793C3B" w:rsidP="00173A04">
      <w:pPr>
        <w:rPr>
          <w:rFonts w:ascii="Times New Roman" w:hAnsi="Times New Roman" w:cs="Times New Roman"/>
          <w:sz w:val="24"/>
          <w:szCs w:val="24"/>
        </w:rPr>
      </w:pPr>
    </w:p>
    <w:p w:rsidR="00107E2D" w:rsidRDefault="00107E2D" w:rsidP="00173A04">
      <w:pPr>
        <w:rPr>
          <w:rFonts w:ascii="Times New Roman" w:hAnsi="Times New Roman" w:cs="Times New Roman"/>
          <w:sz w:val="24"/>
          <w:szCs w:val="24"/>
        </w:rPr>
      </w:pPr>
    </w:p>
    <w:p w:rsidR="00586F4B" w:rsidRDefault="00586F4B" w:rsidP="00173A04">
      <w:pPr>
        <w:rPr>
          <w:rFonts w:ascii="Times New Roman" w:hAnsi="Times New Roman" w:cs="Times New Roman"/>
          <w:sz w:val="24"/>
          <w:szCs w:val="24"/>
        </w:rPr>
      </w:pPr>
    </w:p>
    <w:p w:rsidR="00586F4B" w:rsidRDefault="00586F4B" w:rsidP="00173A04">
      <w:pPr>
        <w:rPr>
          <w:rFonts w:ascii="Times New Roman" w:hAnsi="Times New Roman" w:cs="Times New Roman"/>
          <w:sz w:val="24"/>
          <w:szCs w:val="24"/>
        </w:rPr>
      </w:pPr>
    </w:p>
    <w:p w:rsidR="00586F4B" w:rsidRDefault="00586F4B" w:rsidP="00173A04">
      <w:pPr>
        <w:rPr>
          <w:rFonts w:ascii="Times New Roman" w:hAnsi="Times New Roman" w:cs="Times New Roman"/>
          <w:sz w:val="24"/>
          <w:szCs w:val="24"/>
        </w:rPr>
      </w:pPr>
    </w:p>
    <w:p w:rsidR="00586F4B" w:rsidRDefault="00586F4B" w:rsidP="00173A04">
      <w:pPr>
        <w:rPr>
          <w:rFonts w:ascii="Times New Roman" w:hAnsi="Times New Roman" w:cs="Times New Roman"/>
          <w:sz w:val="24"/>
          <w:szCs w:val="24"/>
        </w:rPr>
      </w:pPr>
    </w:p>
    <w:p w:rsidR="00586F4B" w:rsidRDefault="00586F4B" w:rsidP="00173A04">
      <w:pPr>
        <w:rPr>
          <w:rFonts w:ascii="Times New Roman" w:hAnsi="Times New Roman" w:cs="Times New Roman"/>
          <w:sz w:val="24"/>
          <w:szCs w:val="24"/>
        </w:rPr>
      </w:pPr>
    </w:p>
    <w:p w:rsidR="00107E2D" w:rsidRDefault="00107E2D" w:rsidP="00173A04">
      <w:pPr>
        <w:rPr>
          <w:rFonts w:ascii="Times New Roman" w:hAnsi="Times New Roman" w:cs="Times New Roman"/>
          <w:sz w:val="24"/>
          <w:szCs w:val="24"/>
        </w:rPr>
      </w:pPr>
    </w:p>
    <w:p w:rsidR="00107E2D" w:rsidRDefault="00107E2D" w:rsidP="00173A04">
      <w:pPr>
        <w:rPr>
          <w:rFonts w:ascii="Times New Roman" w:hAnsi="Times New Roman" w:cs="Times New Roman"/>
          <w:sz w:val="24"/>
          <w:szCs w:val="24"/>
        </w:rPr>
      </w:pPr>
    </w:p>
    <w:p w:rsidR="008E2045" w:rsidRDefault="008E2045" w:rsidP="00173A04">
      <w:pPr>
        <w:rPr>
          <w:rFonts w:ascii="Times New Roman" w:hAnsi="Times New Roman" w:cs="Times New Roman"/>
          <w:sz w:val="24"/>
          <w:szCs w:val="24"/>
        </w:rPr>
      </w:pPr>
    </w:p>
    <w:p w:rsidR="008E2045" w:rsidRDefault="008E2045" w:rsidP="00173A04">
      <w:pPr>
        <w:rPr>
          <w:rFonts w:ascii="Times New Roman" w:hAnsi="Times New Roman" w:cs="Times New Roman"/>
          <w:sz w:val="24"/>
          <w:szCs w:val="24"/>
        </w:rPr>
      </w:pPr>
    </w:p>
    <w:p w:rsidR="008E2045" w:rsidRDefault="008E2045" w:rsidP="00173A04">
      <w:pPr>
        <w:rPr>
          <w:rFonts w:ascii="Times New Roman" w:hAnsi="Times New Roman" w:cs="Times New Roman"/>
          <w:sz w:val="24"/>
          <w:szCs w:val="24"/>
        </w:rPr>
      </w:pPr>
    </w:p>
    <w:p w:rsidR="008E2045" w:rsidRDefault="008E2045" w:rsidP="00173A04">
      <w:pPr>
        <w:rPr>
          <w:rFonts w:ascii="Times New Roman" w:hAnsi="Times New Roman" w:cs="Times New Roman"/>
          <w:sz w:val="24"/>
          <w:szCs w:val="24"/>
        </w:rPr>
      </w:pPr>
    </w:p>
    <w:p w:rsidR="008E2045" w:rsidRDefault="008E2045" w:rsidP="00173A04">
      <w:pPr>
        <w:rPr>
          <w:rFonts w:ascii="Times New Roman" w:hAnsi="Times New Roman" w:cs="Times New Roman"/>
          <w:sz w:val="24"/>
          <w:szCs w:val="24"/>
        </w:rPr>
      </w:pPr>
    </w:p>
    <w:p w:rsidR="008E2045" w:rsidRDefault="008E2045" w:rsidP="00173A04">
      <w:pPr>
        <w:rPr>
          <w:rFonts w:ascii="Times New Roman" w:hAnsi="Times New Roman" w:cs="Times New Roman"/>
          <w:sz w:val="24"/>
          <w:szCs w:val="24"/>
        </w:rPr>
      </w:pPr>
    </w:p>
    <w:p w:rsidR="008E2045" w:rsidRDefault="008E2045" w:rsidP="00173A04">
      <w:pPr>
        <w:rPr>
          <w:rFonts w:ascii="Times New Roman" w:hAnsi="Times New Roman" w:cs="Times New Roman"/>
          <w:sz w:val="24"/>
          <w:szCs w:val="24"/>
        </w:rPr>
      </w:pPr>
    </w:p>
    <w:p w:rsidR="008E2045" w:rsidRDefault="008E2045" w:rsidP="00173A04">
      <w:pPr>
        <w:rPr>
          <w:rFonts w:ascii="Times New Roman" w:hAnsi="Times New Roman" w:cs="Times New Roman"/>
          <w:sz w:val="24"/>
          <w:szCs w:val="24"/>
        </w:rPr>
      </w:pPr>
    </w:p>
    <w:p w:rsidR="008E2045" w:rsidRDefault="008E2045" w:rsidP="00173A04">
      <w:pPr>
        <w:rPr>
          <w:rFonts w:ascii="Times New Roman" w:hAnsi="Times New Roman" w:cs="Times New Roman"/>
          <w:sz w:val="24"/>
          <w:szCs w:val="24"/>
        </w:rPr>
      </w:pPr>
    </w:p>
    <w:p w:rsidR="008E2045" w:rsidRDefault="008E2045" w:rsidP="00173A04">
      <w:pPr>
        <w:rPr>
          <w:rFonts w:ascii="Times New Roman" w:hAnsi="Times New Roman" w:cs="Times New Roman"/>
          <w:sz w:val="24"/>
          <w:szCs w:val="24"/>
        </w:rPr>
      </w:pPr>
    </w:p>
    <w:p w:rsidR="00107E2D" w:rsidRPr="00793C3B" w:rsidRDefault="00107E2D" w:rsidP="00173A04">
      <w:pPr>
        <w:rPr>
          <w:rFonts w:ascii="Times New Roman" w:hAnsi="Times New Roman" w:cs="Times New Roman"/>
          <w:sz w:val="24"/>
          <w:szCs w:val="24"/>
        </w:rPr>
      </w:pPr>
    </w:p>
    <w:p w:rsidR="002C09F0" w:rsidRDefault="009537D6" w:rsidP="007E5A37">
      <w:pPr>
        <w:rPr>
          <w:rFonts w:ascii="Times New Roman" w:hAnsi="Times New Roman" w:cs="Times New Roman"/>
          <w:sz w:val="24"/>
          <w:szCs w:val="24"/>
        </w:rPr>
      </w:pPr>
      <w:r>
        <w:rPr>
          <w:rFonts w:ascii="Times New Roman" w:hAnsi="Times New Roman" w:cs="Times New Roman"/>
          <w:sz w:val="24"/>
          <w:szCs w:val="24"/>
        </w:rPr>
        <w:t>Appendix:</w:t>
      </w:r>
    </w:p>
    <w:p w:rsidR="009537D6" w:rsidRPr="00BB504B" w:rsidRDefault="009537D6" w:rsidP="009537D6">
      <w:pPr>
        <w:rPr>
          <w:rFonts w:ascii="Times New Roman" w:hAnsi="Times New Roman" w:cs="Times New Roman"/>
          <w:b/>
          <w:i/>
          <w:sz w:val="24"/>
          <w:szCs w:val="24"/>
        </w:rPr>
      </w:pPr>
      <w:r w:rsidRPr="00BB504B">
        <w:rPr>
          <w:rFonts w:ascii="Times New Roman" w:hAnsi="Times New Roman" w:cs="Times New Roman"/>
          <w:b/>
          <w:i/>
          <w:sz w:val="24"/>
          <w:szCs w:val="24"/>
        </w:rPr>
        <w:t>Questionnaire:</w:t>
      </w:r>
    </w:p>
    <w:p w:rsidR="009537D6" w:rsidRDefault="005144EE" w:rsidP="005144EE">
      <w:pPr>
        <w:rPr>
          <w:rFonts w:ascii="Times New Roman" w:hAnsi="Times New Roman" w:cs="Times New Roman"/>
          <w:sz w:val="24"/>
          <w:szCs w:val="24"/>
        </w:rPr>
      </w:pPr>
      <w:r>
        <w:rPr>
          <w:rFonts w:ascii="Times New Roman" w:hAnsi="Times New Roman" w:cs="Times New Roman"/>
          <w:noProof/>
          <w:sz w:val="24"/>
          <w:szCs w:val="24"/>
          <w:lang w:val="en-US"/>
        </w:rPr>
        <w:lastRenderedPageBreak/>
        <w:drawing>
          <wp:inline distT="0" distB="0" distL="0" distR="0">
            <wp:extent cx="5547360" cy="55168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2CF12A.tmp"/>
                    <pic:cNvPicPr/>
                  </pic:nvPicPr>
                  <pic:blipFill>
                    <a:blip r:embed="rId22">
                      <a:extLst>
                        <a:ext uri="{28A0092B-C50C-407E-A947-70E740481C1C}">
                          <a14:useLocalDpi xmlns:a14="http://schemas.microsoft.com/office/drawing/2010/main" val="0"/>
                        </a:ext>
                      </a:extLst>
                    </a:blip>
                    <a:stretch>
                      <a:fillRect/>
                    </a:stretch>
                  </pic:blipFill>
                  <pic:spPr>
                    <a:xfrm>
                      <a:off x="0" y="0"/>
                      <a:ext cx="5547848" cy="5517365"/>
                    </a:xfrm>
                    <a:prstGeom prst="rect">
                      <a:avLst/>
                    </a:prstGeom>
                  </pic:spPr>
                </pic:pic>
              </a:graphicData>
            </a:graphic>
          </wp:inline>
        </w:drawing>
      </w:r>
    </w:p>
    <w:p w:rsidR="005144EE" w:rsidRPr="005144EE" w:rsidRDefault="005144EE" w:rsidP="005144EE">
      <w:pPr>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extent cx="5379720" cy="14554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2CAEFD.tmp"/>
                    <pic:cNvPicPr/>
                  </pic:nvPicPr>
                  <pic:blipFill>
                    <a:blip r:embed="rId23">
                      <a:extLst>
                        <a:ext uri="{28A0092B-C50C-407E-A947-70E740481C1C}">
                          <a14:useLocalDpi xmlns:a14="http://schemas.microsoft.com/office/drawing/2010/main" val="0"/>
                        </a:ext>
                      </a:extLst>
                    </a:blip>
                    <a:stretch>
                      <a:fillRect/>
                    </a:stretch>
                  </pic:blipFill>
                  <pic:spPr>
                    <a:xfrm>
                      <a:off x="0" y="0"/>
                      <a:ext cx="5380189" cy="1455547"/>
                    </a:xfrm>
                    <a:prstGeom prst="rect">
                      <a:avLst/>
                    </a:prstGeom>
                  </pic:spPr>
                </pic:pic>
              </a:graphicData>
            </a:graphic>
          </wp:inline>
        </w:drawing>
      </w:r>
    </w:p>
    <w:p w:rsidR="009537D6" w:rsidRDefault="009537D6" w:rsidP="009537D6">
      <w:pPr>
        <w:rPr>
          <w:rFonts w:ascii="Times New Roman" w:hAnsi="Times New Roman" w:cs="Times New Roman"/>
          <w:sz w:val="24"/>
          <w:szCs w:val="24"/>
        </w:rPr>
      </w:pPr>
    </w:p>
    <w:p w:rsidR="009537D6" w:rsidRDefault="009537D6" w:rsidP="009537D6">
      <w:pPr>
        <w:rPr>
          <w:rFonts w:ascii="Times New Roman" w:hAnsi="Times New Roman" w:cs="Times New Roman"/>
          <w:sz w:val="24"/>
          <w:szCs w:val="24"/>
        </w:rPr>
      </w:pPr>
    </w:p>
    <w:p w:rsidR="002C09F0" w:rsidRDefault="002C09F0" w:rsidP="007E5A37">
      <w:pPr>
        <w:rPr>
          <w:rFonts w:ascii="Times New Roman" w:hAnsi="Times New Roman" w:cs="Times New Roman"/>
          <w:sz w:val="24"/>
          <w:szCs w:val="24"/>
        </w:rPr>
      </w:pPr>
    </w:p>
    <w:p w:rsidR="002C09F0" w:rsidRDefault="002C09F0" w:rsidP="007E5A37">
      <w:pPr>
        <w:rPr>
          <w:rFonts w:ascii="Times New Roman" w:hAnsi="Times New Roman" w:cs="Times New Roman"/>
          <w:sz w:val="24"/>
          <w:szCs w:val="24"/>
        </w:rPr>
      </w:pPr>
    </w:p>
    <w:p w:rsidR="002C09F0" w:rsidRPr="00BB504B" w:rsidRDefault="002C09F0" w:rsidP="007E5A37">
      <w:pPr>
        <w:rPr>
          <w:rFonts w:ascii="Times New Roman" w:hAnsi="Times New Roman" w:cs="Times New Roman"/>
          <w:sz w:val="24"/>
          <w:szCs w:val="24"/>
        </w:rPr>
      </w:pPr>
    </w:p>
    <w:p w:rsidR="000C0B01" w:rsidRPr="00BB504B" w:rsidRDefault="007E5A37" w:rsidP="007E5A37">
      <w:pPr>
        <w:rPr>
          <w:rFonts w:ascii="Times New Roman" w:hAnsi="Times New Roman" w:cs="Times New Roman"/>
          <w:sz w:val="24"/>
          <w:szCs w:val="24"/>
        </w:rPr>
      </w:pPr>
      <w:r w:rsidRPr="00BB504B">
        <w:rPr>
          <w:rFonts w:ascii="Times New Roman" w:hAnsi="Times New Roman" w:cs="Times New Roman"/>
          <w:sz w:val="24"/>
          <w:szCs w:val="24"/>
        </w:rPr>
        <w:lastRenderedPageBreak/>
        <w:t>References:</w:t>
      </w:r>
    </w:p>
    <w:p w:rsidR="007E5A37" w:rsidRDefault="007E5A37" w:rsidP="007E5A37">
      <w:pPr>
        <w:rPr>
          <w:rFonts w:ascii="Times New Roman" w:hAnsi="Times New Roman" w:cs="Times New Roman"/>
          <w:color w:val="363F49"/>
          <w:sz w:val="24"/>
          <w:szCs w:val="24"/>
          <w:shd w:val="clear" w:color="auto" w:fill="FFFFFF"/>
        </w:rPr>
      </w:pPr>
      <w:proofErr w:type="spellStart"/>
      <w:r w:rsidRPr="00BB504B">
        <w:rPr>
          <w:rFonts w:ascii="Times New Roman" w:hAnsi="Times New Roman" w:cs="Times New Roman"/>
          <w:color w:val="363F49"/>
          <w:sz w:val="24"/>
          <w:szCs w:val="24"/>
          <w:shd w:val="clear" w:color="auto" w:fill="FFFFFF"/>
        </w:rPr>
        <w:t>Bryman</w:t>
      </w:r>
      <w:proofErr w:type="spellEnd"/>
      <w:r w:rsidRPr="00BB504B">
        <w:rPr>
          <w:rFonts w:ascii="Times New Roman" w:hAnsi="Times New Roman" w:cs="Times New Roman"/>
          <w:color w:val="363F49"/>
          <w:sz w:val="24"/>
          <w:szCs w:val="24"/>
          <w:shd w:val="clear" w:color="auto" w:fill="FFFFFF"/>
        </w:rPr>
        <w:t>, A., 2015. Social research methods. Oxford University Press. Available from:</w:t>
      </w:r>
      <w:hyperlink r:id="rId24" w:tgtFrame="_blank" w:history="1">
        <w:r w:rsidRPr="00BB504B">
          <w:rPr>
            <w:rStyle w:val="Hyperlink"/>
            <w:rFonts w:ascii="Times New Roman" w:hAnsi="Times New Roman" w:cs="Times New Roman"/>
            <w:color w:val="007BA5"/>
            <w:sz w:val="24"/>
            <w:szCs w:val="24"/>
            <w:shd w:val="clear" w:color="auto" w:fill="FFFFFF"/>
          </w:rPr>
          <w:t> https://www.academia.edu/30520568/Social_Research_Methods_4th_Edition_by_Alan_Bryman.pdf</w:t>
        </w:r>
      </w:hyperlink>
      <w:r w:rsidRPr="00BB504B">
        <w:rPr>
          <w:rFonts w:ascii="Times New Roman" w:hAnsi="Times New Roman" w:cs="Times New Roman"/>
          <w:color w:val="363F49"/>
          <w:sz w:val="24"/>
          <w:szCs w:val="24"/>
          <w:shd w:val="clear" w:color="auto" w:fill="FFFFFF"/>
        </w:rPr>
        <w:t>  [Accessed March 2020].</w:t>
      </w:r>
    </w:p>
    <w:p w:rsidR="004804C8" w:rsidRDefault="004804C8" w:rsidP="007E5A37">
      <w:pPr>
        <w:rPr>
          <w:rFonts w:ascii="Times New Roman" w:hAnsi="Times New Roman" w:cs="Times New Roman"/>
          <w:color w:val="363F49"/>
          <w:sz w:val="24"/>
          <w:szCs w:val="24"/>
          <w:shd w:val="clear" w:color="auto" w:fill="FFFFFF"/>
        </w:rPr>
      </w:pPr>
    </w:p>
    <w:p w:rsidR="004804C8" w:rsidRPr="004804C8" w:rsidRDefault="004804C8" w:rsidP="004804C8">
      <w:pPr>
        <w:shd w:val="clear" w:color="auto" w:fill="FFFFFF"/>
        <w:rPr>
          <w:rFonts w:ascii="Arial" w:hAnsi="Arial" w:cs="Arial"/>
          <w:color w:val="111111"/>
        </w:rPr>
      </w:pPr>
      <w:r>
        <w:rPr>
          <w:rFonts w:ascii="Arial" w:hAnsi="Arial" w:cs="Arial"/>
          <w:color w:val="111111"/>
        </w:rPr>
        <w:t xml:space="preserve">Data Integration: A Theoretical Perspective, </w:t>
      </w:r>
      <w:r>
        <w:rPr>
          <w:rFonts w:ascii="Arial" w:hAnsi="Arial" w:cs="Arial"/>
          <w:color w:val="777777"/>
          <w:sz w:val="18"/>
          <w:szCs w:val="18"/>
        </w:rPr>
        <w:t xml:space="preserve">December 2001, </w:t>
      </w:r>
      <w:r w:rsidRPr="004804C8">
        <w:rPr>
          <w:rFonts w:ascii="Arial" w:hAnsi="Arial" w:cs="Arial"/>
          <w:color w:val="555555"/>
          <w:sz w:val="18"/>
          <w:szCs w:val="18"/>
        </w:rPr>
        <w:t>Conference: Proceedings of the Twenty-first ACM SIGACT-SIGMOD-SIGART Symposium on Principles of Database Systems, June 3-5, Madison, Wisconsin, USA</w:t>
      </w:r>
      <w:r>
        <w:rPr>
          <w:rFonts w:ascii="Arial" w:hAnsi="Arial" w:cs="Arial"/>
          <w:color w:val="555555"/>
          <w:sz w:val="18"/>
          <w:szCs w:val="18"/>
        </w:rPr>
        <w:t xml:space="preserve">, </w:t>
      </w:r>
      <w:r>
        <w:rPr>
          <w:rFonts w:ascii="Arial" w:hAnsi="Arial" w:cs="Arial"/>
          <w:color w:val="111111"/>
          <w:sz w:val="33"/>
          <w:szCs w:val="33"/>
          <w:shd w:val="clear" w:color="auto" w:fill="FFFFFF"/>
        </w:rPr>
        <w:t xml:space="preserve">Maurizio </w:t>
      </w:r>
      <w:proofErr w:type="spellStart"/>
      <w:r>
        <w:rPr>
          <w:rFonts w:ascii="Arial" w:hAnsi="Arial" w:cs="Arial"/>
          <w:color w:val="111111"/>
          <w:sz w:val="33"/>
          <w:szCs w:val="33"/>
          <w:shd w:val="clear" w:color="auto" w:fill="FFFFFF"/>
        </w:rPr>
        <w:t>Lenzerini</w:t>
      </w:r>
      <w:proofErr w:type="spellEnd"/>
    </w:p>
    <w:p w:rsidR="007E5A37" w:rsidRDefault="00277ED0" w:rsidP="007E5A37">
      <w:r>
        <w:rPr>
          <w:i/>
          <w:iCs/>
        </w:rPr>
        <w:t>(PDF) Data Integration: A Theoretical Perspective</w:t>
      </w:r>
      <w:r>
        <w:t xml:space="preserve">. Available from: </w:t>
      </w:r>
      <w:hyperlink r:id="rId25" w:history="1">
        <w:r>
          <w:rPr>
            <w:rStyle w:val="Hyperlink"/>
          </w:rPr>
          <w:t>https://www.researchgate.net/publication/220266329_Data_Integration_A_Theoretical_Perspective</w:t>
        </w:r>
      </w:hyperlink>
      <w:r>
        <w:t xml:space="preserve"> [accessed Apr 07 2020].</w:t>
      </w:r>
    </w:p>
    <w:bookmarkStart w:id="3" w:name="_Hlk37530055"/>
    <w:p w:rsidR="005E19CC" w:rsidRPr="00BB504B" w:rsidRDefault="005E19CC" w:rsidP="007E5A37">
      <w:pPr>
        <w:rPr>
          <w:rFonts w:ascii="Arial" w:hAnsi="Arial" w:cs="Arial"/>
          <w:sz w:val="24"/>
          <w:szCs w:val="24"/>
        </w:rPr>
      </w:pPr>
      <w:r>
        <w:fldChar w:fldCharType="begin"/>
      </w:r>
      <w:r>
        <w:instrText xml:space="preserve"> HYPERLINK "https://www.globalscape.com/blog/5-types-data-integration" </w:instrText>
      </w:r>
      <w:r>
        <w:fldChar w:fldCharType="separate"/>
      </w:r>
      <w:r>
        <w:rPr>
          <w:rStyle w:val="Hyperlink"/>
        </w:rPr>
        <w:t>https://www.globalscape.com/blog/5-types-data-integration</w:t>
      </w:r>
      <w:r>
        <w:fldChar w:fldCharType="end"/>
      </w:r>
    </w:p>
    <w:bookmarkEnd w:id="3"/>
    <w:p w:rsidR="007E5A37" w:rsidRDefault="004804C8" w:rsidP="007E5A37">
      <w:pPr>
        <w:rPr>
          <w:rFonts w:ascii="Arial" w:hAnsi="Arial" w:cs="Arial"/>
          <w:color w:val="363F49"/>
          <w:sz w:val="21"/>
          <w:szCs w:val="21"/>
          <w:shd w:val="clear" w:color="auto" w:fill="FFFFFF"/>
        </w:rPr>
      </w:pPr>
      <w:r>
        <w:rPr>
          <w:rFonts w:ascii="Arial" w:hAnsi="Arial" w:cs="Arial"/>
          <w:sz w:val="21"/>
          <w:szCs w:val="21"/>
          <w:shd w:val="clear" w:color="auto" w:fill="FFFFFF"/>
        </w:rPr>
        <w:fldChar w:fldCharType="begin"/>
      </w:r>
      <w:r>
        <w:rPr>
          <w:rFonts w:ascii="Arial" w:hAnsi="Arial" w:cs="Arial"/>
          <w:sz w:val="21"/>
          <w:szCs w:val="21"/>
          <w:shd w:val="clear" w:color="auto" w:fill="FFFFFF"/>
        </w:rPr>
        <w:instrText xml:space="preserve"> HYPERLINK "</w:instrText>
      </w:r>
      <w:r w:rsidRPr="004804C8">
        <w:rPr>
          <w:rFonts w:ascii="Arial" w:hAnsi="Arial" w:cs="Arial"/>
          <w:sz w:val="21"/>
          <w:szCs w:val="21"/>
          <w:shd w:val="clear" w:color="auto" w:fill="FFFFFF"/>
        </w:rPr>
        <w:instrText>https://www.spss-tutorials.com/spss-variable-types-and-formats/</w:instrText>
      </w:r>
      <w:r>
        <w:rPr>
          <w:rFonts w:ascii="Arial" w:hAnsi="Arial" w:cs="Arial"/>
          <w:sz w:val="21"/>
          <w:szCs w:val="21"/>
          <w:shd w:val="clear" w:color="auto" w:fill="FFFFFF"/>
        </w:rPr>
        <w:instrText xml:space="preserve">" </w:instrText>
      </w:r>
      <w:r>
        <w:rPr>
          <w:rFonts w:ascii="Arial" w:hAnsi="Arial" w:cs="Arial"/>
          <w:sz w:val="21"/>
          <w:szCs w:val="21"/>
          <w:shd w:val="clear" w:color="auto" w:fill="FFFFFF"/>
        </w:rPr>
        <w:fldChar w:fldCharType="separate"/>
      </w:r>
      <w:r w:rsidRPr="000B29C3">
        <w:rPr>
          <w:rStyle w:val="Hyperlink"/>
          <w:rFonts w:ascii="Arial" w:hAnsi="Arial" w:cs="Arial"/>
          <w:sz w:val="21"/>
          <w:szCs w:val="21"/>
          <w:shd w:val="clear" w:color="auto" w:fill="FFFFFF"/>
        </w:rPr>
        <w:t>https://www.spss-tutorials.com/spss-variable-types-and-formats/</w:t>
      </w:r>
      <w:r>
        <w:rPr>
          <w:rFonts w:ascii="Arial" w:hAnsi="Arial" w:cs="Arial"/>
          <w:sz w:val="21"/>
          <w:szCs w:val="21"/>
          <w:shd w:val="clear" w:color="auto" w:fill="FFFFFF"/>
        </w:rPr>
        <w:fldChar w:fldCharType="end"/>
      </w:r>
      <w:r w:rsidR="005333C3">
        <w:rPr>
          <w:rFonts w:ascii="Arial" w:hAnsi="Arial" w:cs="Arial"/>
          <w:color w:val="363F49"/>
          <w:sz w:val="21"/>
          <w:szCs w:val="21"/>
          <w:shd w:val="clear" w:color="auto" w:fill="FFFFFF"/>
        </w:rPr>
        <w:t> </w:t>
      </w:r>
    </w:p>
    <w:p w:rsidR="00460178" w:rsidRDefault="00460178" w:rsidP="007E5A37">
      <w:pPr>
        <w:rPr>
          <w:rFonts w:ascii="Arial" w:hAnsi="Arial" w:cs="Arial"/>
          <w:color w:val="363F49"/>
          <w:sz w:val="21"/>
          <w:szCs w:val="21"/>
          <w:shd w:val="clear" w:color="auto" w:fill="FFFFFF"/>
        </w:rPr>
      </w:pPr>
    </w:p>
    <w:bookmarkStart w:id="4" w:name="_Hlk37530448"/>
    <w:p w:rsidR="00460178" w:rsidRDefault="00460178" w:rsidP="007E5A37">
      <w:r>
        <w:fldChar w:fldCharType="begin"/>
      </w:r>
      <w:r>
        <w:instrText xml:space="preserve"> HYPERLINK "https://www.talend.com/resources/what-is-data-integration/" </w:instrText>
      </w:r>
      <w:r>
        <w:fldChar w:fldCharType="separate"/>
      </w:r>
      <w:r>
        <w:rPr>
          <w:rStyle w:val="Hyperlink"/>
        </w:rPr>
        <w:t>https://www.talend.com/resources/what-is-data-integration/</w:t>
      </w:r>
      <w:r>
        <w:fldChar w:fldCharType="end"/>
      </w:r>
    </w:p>
    <w:bookmarkEnd w:id="4"/>
    <w:p w:rsidR="000942FD" w:rsidRDefault="000942FD" w:rsidP="007E5A37">
      <w:r>
        <w:fldChar w:fldCharType="begin"/>
      </w:r>
      <w:r>
        <w:instrText xml:space="preserve"> HYPERLINK "https://www.boostlabs.com/explanatory-exploratory-data-analytics-what-you-need-to-know/" </w:instrText>
      </w:r>
      <w:r>
        <w:fldChar w:fldCharType="separate"/>
      </w:r>
      <w:r>
        <w:rPr>
          <w:rStyle w:val="Hyperlink"/>
        </w:rPr>
        <w:t>https://www.boostlabs.com/explanatory-exploratory-data-analytics-what-you-need-to-know/</w:t>
      </w:r>
      <w:r>
        <w:fldChar w:fldCharType="end"/>
      </w:r>
    </w:p>
    <w:p w:rsidR="00937664" w:rsidRDefault="00937664" w:rsidP="007E5A37"/>
    <w:p w:rsidR="00937664" w:rsidRDefault="002578FD" w:rsidP="007E5A37">
      <w:pPr>
        <w:rPr>
          <w:rStyle w:val="publish-date"/>
          <w:rFonts w:ascii="Helvetica" w:hAnsi="Helvetica" w:cs="Helvetica"/>
          <w:color w:val="E21A2D"/>
          <w:sz w:val="21"/>
          <w:szCs w:val="21"/>
          <w:shd w:val="clear" w:color="auto" w:fill="FFFFFF"/>
        </w:rPr>
      </w:pPr>
      <w:hyperlink r:id="rId26" w:history="1">
        <w:r w:rsidR="00937664">
          <w:rPr>
            <w:rStyle w:val="Hyperlink"/>
          </w:rPr>
          <w:t>https://www.northeastern.edu/graduate/blog/statistical-modeling-for-data-analysis/</w:t>
        </w:r>
      </w:hyperlink>
      <w:r w:rsidR="00937664">
        <w:t xml:space="preserve"> </w:t>
      </w:r>
      <w:r w:rsidR="00937664">
        <w:rPr>
          <w:rStyle w:val="author"/>
          <w:rFonts w:ascii="Helvetica" w:hAnsi="Helvetica" w:cs="Helvetica"/>
          <w:color w:val="E21A2D"/>
          <w:sz w:val="21"/>
          <w:szCs w:val="21"/>
          <w:shd w:val="clear" w:color="auto" w:fill="FFFFFF"/>
        </w:rPr>
        <w:t xml:space="preserve">By Tim </w:t>
      </w:r>
      <w:proofErr w:type="spellStart"/>
      <w:r w:rsidR="00937664">
        <w:rPr>
          <w:rStyle w:val="author"/>
          <w:rFonts w:ascii="Helvetica" w:hAnsi="Helvetica" w:cs="Helvetica"/>
          <w:color w:val="E21A2D"/>
          <w:sz w:val="21"/>
          <w:szCs w:val="21"/>
          <w:shd w:val="clear" w:color="auto" w:fill="FFFFFF"/>
        </w:rPr>
        <w:t>Stobierski</w:t>
      </w:r>
      <w:proofErr w:type="spellEnd"/>
      <w:r w:rsidR="00937664">
        <w:rPr>
          <w:rFonts w:ascii="Helvetica" w:hAnsi="Helvetica" w:cs="Helvetica"/>
          <w:color w:val="E21A2D"/>
          <w:sz w:val="21"/>
          <w:szCs w:val="21"/>
          <w:shd w:val="clear" w:color="auto" w:fill="FFFFFF"/>
        </w:rPr>
        <w:t>  |  </w:t>
      </w:r>
      <w:r w:rsidR="00937664">
        <w:rPr>
          <w:rStyle w:val="publish-date"/>
          <w:rFonts w:ascii="Helvetica" w:hAnsi="Helvetica" w:cs="Helvetica"/>
          <w:color w:val="E21A2D"/>
          <w:sz w:val="21"/>
          <w:szCs w:val="21"/>
          <w:shd w:val="clear" w:color="auto" w:fill="FFFFFF"/>
        </w:rPr>
        <w:t>October 29, 2019</w:t>
      </w:r>
    </w:p>
    <w:p w:rsidR="00937664" w:rsidRDefault="002578FD" w:rsidP="007E5A37">
      <w:hyperlink r:id="rId27" w:history="1">
        <w:r w:rsidR="00937664">
          <w:rPr>
            <w:rStyle w:val="Hyperlink"/>
          </w:rPr>
          <w:t>https://researchskills.epigeum.com/courses/researchskills/413/course_files/html/stm_1_10.html</w:t>
        </w:r>
      </w:hyperlink>
    </w:p>
    <w:p w:rsidR="00460178" w:rsidRDefault="00460178" w:rsidP="007E5A37"/>
    <w:p w:rsidR="007E5A37" w:rsidRDefault="00B82750" w:rsidP="007E5A37">
      <w:pPr>
        <w:rPr>
          <w:rFonts w:ascii="Arial" w:hAnsi="Arial" w:cs="Arial"/>
          <w:color w:val="303030"/>
          <w:sz w:val="20"/>
          <w:szCs w:val="20"/>
          <w:shd w:val="clear" w:color="auto" w:fill="FFFFFF"/>
        </w:rPr>
      </w:pPr>
      <w:r>
        <w:rPr>
          <w:rStyle w:val="element-citation"/>
          <w:rFonts w:ascii="Arial" w:hAnsi="Arial" w:cs="Arial"/>
          <w:color w:val="303030"/>
          <w:sz w:val="20"/>
          <w:szCs w:val="20"/>
        </w:rPr>
        <w:t>Peat J, Barton B. </w:t>
      </w:r>
      <w:r>
        <w:rPr>
          <w:rStyle w:val="ref-journal"/>
          <w:rFonts w:ascii="Arial" w:hAnsi="Arial" w:cs="Arial"/>
          <w:color w:val="303030"/>
          <w:sz w:val="20"/>
          <w:szCs w:val="20"/>
        </w:rPr>
        <w:t>Medical Statistics: A guide to data analysis and critical appraisal.</w:t>
      </w:r>
      <w:r>
        <w:rPr>
          <w:rStyle w:val="element-citation"/>
          <w:rFonts w:ascii="Arial" w:hAnsi="Arial" w:cs="Arial"/>
          <w:color w:val="303030"/>
          <w:sz w:val="20"/>
          <w:szCs w:val="20"/>
        </w:rPr>
        <w:t> Blackwell Publishing; 2005. </w:t>
      </w:r>
      <w:r>
        <w:rPr>
          <w:rStyle w:val="nowrap"/>
          <w:rFonts w:ascii="Arial" w:hAnsi="Arial" w:cs="Arial"/>
          <w:color w:val="303030"/>
          <w:sz w:val="20"/>
          <w:szCs w:val="20"/>
        </w:rPr>
        <w:t>[</w:t>
      </w:r>
      <w:hyperlink r:id="rId28" w:tgtFrame="pmc_ext" w:history="1">
        <w:r>
          <w:rPr>
            <w:rStyle w:val="Hyperlink"/>
            <w:rFonts w:ascii="Arial" w:hAnsi="Arial" w:cs="Arial"/>
            <w:color w:val="642A8F"/>
            <w:sz w:val="20"/>
            <w:szCs w:val="20"/>
          </w:rPr>
          <w:t>Google Scholar</w:t>
        </w:r>
      </w:hyperlink>
      <w:r>
        <w:rPr>
          <w:rStyle w:val="nowrap"/>
          <w:rFonts w:ascii="Arial" w:hAnsi="Arial" w:cs="Arial"/>
          <w:color w:val="303030"/>
          <w:sz w:val="20"/>
          <w:szCs w:val="20"/>
        </w:rPr>
        <w:t>]</w:t>
      </w:r>
      <w:r>
        <w:rPr>
          <w:rFonts w:ascii="Arial" w:hAnsi="Arial" w:cs="Arial"/>
          <w:color w:val="303030"/>
          <w:sz w:val="20"/>
          <w:szCs w:val="20"/>
          <w:shd w:val="clear" w:color="auto" w:fill="FFFFFF"/>
        </w:rPr>
        <w:t> [</w:t>
      </w:r>
      <w:hyperlink r:id="rId29" w:anchor="A3505R10" w:history="1">
        <w:r>
          <w:rPr>
            <w:rStyle w:val="Hyperlink"/>
            <w:rFonts w:ascii="Arial" w:hAnsi="Arial" w:cs="Arial"/>
            <w:color w:val="642A8F"/>
            <w:sz w:val="20"/>
            <w:szCs w:val="20"/>
          </w:rPr>
          <w:t>Ref list</w:t>
        </w:r>
      </w:hyperlink>
      <w:r>
        <w:rPr>
          <w:rFonts w:ascii="Arial" w:hAnsi="Arial" w:cs="Arial"/>
          <w:color w:val="303030"/>
          <w:sz w:val="20"/>
          <w:szCs w:val="20"/>
          <w:shd w:val="clear" w:color="auto" w:fill="FFFFFF"/>
        </w:rPr>
        <w:t>]</w:t>
      </w:r>
    </w:p>
    <w:p w:rsidR="000C0B01" w:rsidRDefault="002578FD" w:rsidP="007E5A37">
      <w:hyperlink r:id="rId30" w:history="1">
        <w:r w:rsidR="000C0B01">
          <w:rPr>
            <w:rStyle w:val="Hyperlink"/>
          </w:rPr>
          <w:t>https://www.toppr.com/guides/business-mathematics-and-statistics/correlation-and-regression/karl-pearsons-coefficient-correlation/</w:t>
        </w:r>
      </w:hyperlink>
    </w:p>
    <w:p w:rsidR="007E5A37" w:rsidRDefault="007E5A37" w:rsidP="007E5A37"/>
    <w:p w:rsidR="007E5A37" w:rsidRDefault="007E5A37" w:rsidP="007E5A37"/>
    <w:p w:rsidR="007E5A37" w:rsidRDefault="007E5A37" w:rsidP="007E5A37"/>
    <w:p w:rsidR="007E5A37" w:rsidRDefault="007E5A37" w:rsidP="007E5A37"/>
    <w:p w:rsidR="007E5A37" w:rsidRDefault="007E5A37"/>
    <w:sectPr w:rsidR="007E5A37" w:rsidSect="006F7A04">
      <w:headerReference w:type="default" r:id="rId31"/>
      <w:footerReference w:type="default" r:id="rId32"/>
      <w:pgSz w:w="11906" w:h="16838"/>
      <w:pgMar w:top="1440" w:right="1440" w:bottom="1440" w:left="1440" w:header="907" w:footer="62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8FD" w:rsidRDefault="002578FD" w:rsidP="002D1619">
      <w:pPr>
        <w:spacing w:after="0" w:line="240" w:lineRule="auto"/>
      </w:pPr>
      <w:r>
        <w:separator/>
      </w:r>
    </w:p>
  </w:endnote>
  <w:endnote w:type="continuationSeparator" w:id="0">
    <w:p w:rsidR="002578FD" w:rsidRDefault="002578FD" w:rsidP="002D16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B2C" w:rsidRPr="00F80BFC" w:rsidRDefault="001B4B2C" w:rsidP="00A7468E">
    <w:pPr>
      <w:autoSpaceDE w:val="0"/>
      <w:autoSpaceDN w:val="0"/>
      <w:adjustRightInd w:val="0"/>
      <w:spacing w:after="0" w:line="287" w:lineRule="auto"/>
      <w:rPr>
        <w:rFonts w:ascii="Arial" w:hAnsi="Arial" w:cs="Arial"/>
        <w:b/>
        <w:color w:val="424242"/>
        <w:sz w:val="18"/>
        <w:szCs w:val="18"/>
      </w:rPr>
    </w:pPr>
  </w:p>
  <w:p w:rsidR="001B4B2C" w:rsidRPr="00D35D6D" w:rsidRDefault="001B4B2C" w:rsidP="00F86934">
    <w:pPr>
      <w:autoSpaceDE w:val="0"/>
      <w:autoSpaceDN w:val="0"/>
      <w:adjustRightInd w:val="0"/>
      <w:spacing w:after="0" w:line="287" w:lineRule="auto"/>
      <w:jc w:val="center"/>
      <w:rPr>
        <w:rFonts w:ascii="Century Gothic" w:hAnsi="Century Gothic"/>
        <w:color w:val="424242"/>
        <w:sz w:val="14"/>
        <w:szCs w:val="1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8FD" w:rsidRDefault="002578FD" w:rsidP="002D1619">
      <w:pPr>
        <w:spacing w:after="0" w:line="240" w:lineRule="auto"/>
      </w:pPr>
      <w:r>
        <w:separator/>
      </w:r>
    </w:p>
  </w:footnote>
  <w:footnote w:type="continuationSeparator" w:id="0">
    <w:p w:rsidR="002578FD" w:rsidRDefault="002578FD" w:rsidP="002D16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B2C" w:rsidRDefault="001B4B2C" w:rsidP="00874161">
    <w:pPr>
      <w:pStyle w:val="Header"/>
      <w:jc w:val="right"/>
    </w:pPr>
    <w:r>
      <w:rPr>
        <w:noProof/>
        <w:lang w:val="en-US"/>
      </w:rPr>
      <w:drawing>
        <wp:anchor distT="0" distB="0" distL="114300" distR="114300" simplePos="0" relativeHeight="251658240" behindDoc="1" locked="0" layoutInCell="1" allowOverlap="1">
          <wp:simplePos x="0" y="0"/>
          <wp:positionH relativeFrom="column">
            <wp:posOffset>5057776</wp:posOffset>
          </wp:positionH>
          <wp:positionV relativeFrom="paragraph">
            <wp:posOffset>5080</wp:posOffset>
          </wp:positionV>
          <wp:extent cx="990600" cy="1095831"/>
          <wp:effectExtent l="0" t="0" r="0" b="9525"/>
          <wp:wrapNone/>
          <wp:docPr id="2" name="Picture 2" descr="\\rdi-ts1-fs\office\Marketing\Marketing\ARDEN BRAND 2016\Logos\Main Logo\Full Colour Dark Blue Name\jpeg\Arden_FullColLogo_DKBlueName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di-ts1-fs\office\Marketing\Marketing\ARDEN BRAND 2016\Logos\Main Logo\Full Colour Dark Blue Name\jpeg\Arden_FullColLogo_DKBlueName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94971" cy="110066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4B2C" w:rsidRDefault="001B4B2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10314"/>
    <w:multiLevelType w:val="multilevel"/>
    <w:tmpl w:val="D966D89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1C870C71"/>
    <w:multiLevelType w:val="hybridMultilevel"/>
    <w:tmpl w:val="1A267E88"/>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 w15:restartNumberingAfterBreak="0">
    <w:nsid w:val="1E734E21"/>
    <w:multiLevelType w:val="multilevel"/>
    <w:tmpl w:val="0EF66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63693C"/>
    <w:multiLevelType w:val="multilevel"/>
    <w:tmpl w:val="F71C7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D6276C"/>
    <w:multiLevelType w:val="hybridMultilevel"/>
    <w:tmpl w:val="D0501AE2"/>
    <w:lvl w:ilvl="0" w:tplc="B8589AD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053EE4"/>
    <w:multiLevelType w:val="hybridMultilevel"/>
    <w:tmpl w:val="E4C4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B767FA"/>
    <w:multiLevelType w:val="hybridMultilevel"/>
    <w:tmpl w:val="575E1D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D5D15"/>
    <w:multiLevelType w:val="multilevel"/>
    <w:tmpl w:val="81309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8D57D0"/>
    <w:multiLevelType w:val="multilevel"/>
    <w:tmpl w:val="1408D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DD2021"/>
    <w:multiLevelType w:val="hybridMultilevel"/>
    <w:tmpl w:val="B3985D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33E498B"/>
    <w:multiLevelType w:val="hybridMultilevel"/>
    <w:tmpl w:val="48B257A8"/>
    <w:lvl w:ilvl="0" w:tplc="04090013">
      <w:start w:val="1"/>
      <w:numFmt w:val="upperRoman"/>
      <w:lvlText w:val="%1."/>
      <w:lvlJc w:val="righ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545F1497"/>
    <w:multiLevelType w:val="hybridMultilevel"/>
    <w:tmpl w:val="256AA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6F383D"/>
    <w:multiLevelType w:val="hybridMultilevel"/>
    <w:tmpl w:val="528A001E"/>
    <w:lvl w:ilvl="0" w:tplc="04090013">
      <w:start w:val="1"/>
      <w:numFmt w:val="upperRoman"/>
      <w:lvlText w:val="%1."/>
      <w:lvlJc w:val="righ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3" w15:restartNumberingAfterBreak="0">
    <w:nsid w:val="58BE2920"/>
    <w:multiLevelType w:val="multilevel"/>
    <w:tmpl w:val="43FEE69A"/>
    <w:lvl w:ilvl="0">
      <w:start w:val="1"/>
      <w:numFmt w:val="decimal"/>
      <w:lvlText w:val="%1."/>
      <w:lvlJc w:val="left"/>
      <w:pPr>
        <w:ind w:left="720" w:hanging="360"/>
      </w:pPr>
      <w:rPr>
        <w:rFonts w:ascii="Times New Roman" w:hAnsi="Times New Roman" w:cs="Times New Roman" w:hint="default"/>
        <w:b/>
        <w:color w:val="auto"/>
        <w:sz w:val="28"/>
        <w:szCs w:val="28"/>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4" w15:restartNumberingAfterBreak="0">
    <w:nsid w:val="59F01196"/>
    <w:multiLevelType w:val="multilevel"/>
    <w:tmpl w:val="A7BC6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6870F0"/>
    <w:multiLevelType w:val="hybridMultilevel"/>
    <w:tmpl w:val="D0A83DD2"/>
    <w:lvl w:ilvl="0" w:tplc="F8F215B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D6111F"/>
    <w:multiLevelType w:val="hybridMultilevel"/>
    <w:tmpl w:val="0EFC2D2E"/>
    <w:lvl w:ilvl="0" w:tplc="04090013">
      <w:start w:val="1"/>
      <w:numFmt w:val="upperRoman"/>
      <w:lvlText w:val="%1."/>
      <w:lvlJc w:val="righ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num w:numId="1">
    <w:abstractNumId w:val="9"/>
  </w:num>
  <w:num w:numId="2">
    <w:abstractNumId w:val="6"/>
  </w:num>
  <w:num w:numId="3">
    <w:abstractNumId w:val="0"/>
  </w:num>
  <w:num w:numId="4">
    <w:abstractNumId w:val="11"/>
  </w:num>
  <w:num w:numId="5">
    <w:abstractNumId w:val="8"/>
  </w:num>
  <w:num w:numId="6">
    <w:abstractNumId w:val="14"/>
  </w:num>
  <w:num w:numId="7">
    <w:abstractNumId w:val="3"/>
  </w:num>
  <w:num w:numId="8">
    <w:abstractNumId w:val="2"/>
  </w:num>
  <w:num w:numId="9">
    <w:abstractNumId w:val="7"/>
  </w:num>
  <w:num w:numId="10">
    <w:abstractNumId w:val="13"/>
  </w:num>
  <w:num w:numId="11">
    <w:abstractNumId w:val="16"/>
  </w:num>
  <w:num w:numId="12">
    <w:abstractNumId w:val="12"/>
  </w:num>
  <w:num w:numId="13">
    <w:abstractNumId w:val="10"/>
  </w:num>
  <w:num w:numId="14">
    <w:abstractNumId w:val="1"/>
  </w:num>
  <w:num w:numId="15">
    <w:abstractNumId w:val="5"/>
  </w:num>
  <w:num w:numId="16">
    <w:abstractNumId w:val="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216"/>
    <w:rsid w:val="000942FD"/>
    <w:rsid w:val="000C0B01"/>
    <w:rsid w:val="000D436C"/>
    <w:rsid w:val="00107E2D"/>
    <w:rsid w:val="00113D35"/>
    <w:rsid w:val="001315DA"/>
    <w:rsid w:val="00140C0C"/>
    <w:rsid w:val="00173200"/>
    <w:rsid w:val="00173A04"/>
    <w:rsid w:val="001753C4"/>
    <w:rsid w:val="001769C8"/>
    <w:rsid w:val="001A2F1B"/>
    <w:rsid w:val="001B4B2C"/>
    <w:rsid w:val="001C67BF"/>
    <w:rsid w:val="001C7B66"/>
    <w:rsid w:val="001D14EA"/>
    <w:rsid w:val="001F27D4"/>
    <w:rsid w:val="00241539"/>
    <w:rsid w:val="00256080"/>
    <w:rsid w:val="002578FD"/>
    <w:rsid w:val="00277ED0"/>
    <w:rsid w:val="00287BAE"/>
    <w:rsid w:val="002C09F0"/>
    <w:rsid w:val="002D1619"/>
    <w:rsid w:val="002E4123"/>
    <w:rsid w:val="00364106"/>
    <w:rsid w:val="003750E0"/>
    <w:rsid w:val="00384E4C"/>
    <w:rsid w:val="003C7CE6"/>
    <w:rsid w:val="00442F63"/>
    <w:rsid w:val="00445908"/>
    <w:rsid w:val="004540B5"/>
    <w:rsid w:val="0045697C"/>
    <w:rsid w:val="00460178"/>
    <w:rsid w:val="004804C8"/>
    <w:rsid w:val="00485CD6"/>
    <w:rsid w:val="00486929"/>
    <w:rsid w:val="0049400D"/>
    <w:rsid w:val="004B000E"/>
    <w:rsid w:val="004C68D7"/>
    <w:rsid w:val="004E3124"/>
    <w:rsid w:val="004F6310"/>
    <w:rsid w:val="005144EE"/>
    <w:rsid w:val="005153FD"/>
    <w:rsid w:val="00516675"/>
    <w:rsid w:val="005333C3"/>
    <w:rsid w:val="0053670D"/>
    <w:rsid w:val="0053740D"/>
    <w:rsid w:val="0054086B"/>
    <w:rsid w:val="00556B47"/>
    <w:rsid w:val="00561A67"/>
    <w:rsid w:val="00571A68"/>
    <w:rsid w:val="00586F4B"/>
    <w:rsid w:val="005A73AC"/>
    <w:rsid w:val="005E19CC"/>
    <w:rsid w:val="00665A73"/>
    <w:rsid w:val="00670367"/>
    <w:rsid w:val="006C049F"/>
    <w:rsid w:val="006E1CA8"/>
    <w:rsid w:val="006F7A04"/>
    <w:rsid w:val="00705A78"/>
    <w:rsid w:val="00760216"/>
    <w:rsid w:val="007616AF"/>
    <w:rsid w:val="00771B77"/>
    <w:rsid w:val="00771BC5"/>
    <w:rsid w:val="00792A43"/>
    <w:rsid w:val="00792EA5"/>
    <w:rsid w:val="00793C3B"/>
    <w:rsid w:val="007941BF"/>
    <w:rsid w:val="00796FFA"/>
    <w:rsid w:val="007A6A7B"/>
    <w:rsid w:val="007E5A37"/>
    <w:rsid w:val="00840AB6"/>
    <w:rsid w:val="00874161"/>
    <w:rsid w:val="008A4131"/>
    <w:rsid w:val="008B2DC2"/>
    <w:rsid w:val="008C0330"/>
    <w:rsid w:val="008E2045"/>
    <w:rsid w:val="008F2B24"/>
    <w:rsid w:val="008F3E9E"/>
    <w:rsid w:val="00917710"/>
    <w:rsid w:val="00933167"/>
    <w:rsid w:val="00937664"/>
    <w:rsid w:val="009537D6"/>
    <w:rsid w:val="00962F9D"/>
    <w:rsid w:val="00964879"/>
    <w:rsid w:val="009B0695"/>
    <w:rsid w:val="009B5885"/>
    <w:rsid w:val="009E18B4"/>
    <w:rsid w:val="009F6438"/>
    <w:rsid w:val="00A1005F"/>
    <w:rsid w:val="00A1135F"/>
    <w:rsid w:val="00A25394"/>
    <w:rsid w:val="00A7468E"/>
    <w:rsid w:val="00A75926"/>
    <w:rsid w:val="00A91CFF"/>
    <w:rsid w:val="00AB0626"/>
    <w:rsid w:val="00AE515D"/>
    <w:rsid w:val="00AF406A"/>
    <w:rsid w:val="00B05C40"/>
    <w:rsid w:val="00B24ABE"/>
    <w:rsid w:val="00B82750"/>
    <w:rsid w:val="00C150C0"/>
    <w:rsid w:val="00C231D6"/>
    <w:rsid w:val="00C32443"/>
    <w:rsid w:val="00C47A0D"/>
    <w:rsid w:val="00C66F50"/>
    <w:rsid w:val="00C87D60"/>
    <w:rsid w:val="00D02BD5"/>
    <w:rsid w:val="00D35D6D"/>
    <w:rsid w:val="00D4582A"/>
    <w:rsid w:val="00D55844"/>
    <w:rsid w:val="00D65E30"/>
    <w:rsid w:val="00D80449"/>
    <w:rsid w:val="00DE78AD"/>
    <w:rsid w:val="00DF3F98"/>
    <w:rsid w:val="00E54CD8"/>
    <w:rsid w:val="00E916FD"/>
    <w:rsid w:val="00EC21B9"/>
    <w:rsid w:val="00ED1E9F"/>
    <w:rsid w:val="00EE3281"/>
    <w:rsid w:val="00F60B9B"/>
    <w:rsid w:val="00F74267"/>
    <w:rsid w:val="00F77C08"/>
    <w:rsid w:val="00F808CF"/>
    <w:rsid w:val="00F80BFC"/>
    <w:rsid w:val="00F86934"/>
    <w:rsid w:val="00F86D6B"/>
    <w:rsid w:val="00F90BE5"/>
    <w:rsid w:val="00FB27CB"/>
    <w:rsid w:val="00FB55C0"/>
    <w:rsid w:val="00FB7D1E"/>
    <w:rsid w:val="00FC0DBB"/>
    <w:rsid w:val="00FC721B"/>
    <w:rsid w:val="00FE3AA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8BF36B"/>
  <w15:docId w15:val="{08E583EF-C6C3-40DF-BB75-3555328B1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D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02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0216"/>
    <w:rPr>
      <w:rFonts w:ascii="Tahoma" w:hAnsi="Tahoma" w:cs="Tahoma"/>
      <w:sz w:val="16"/>
      <w:szCs w:val="16"/>
    </w:rPr>
  </w:style>
  <w:style w:type="paragraph" w:styleId="Header">
    <w:name w:val="header"/>
    <w:basedOn w:val="Normal"/>
    <w:link w:val="HeaderChar"/>
    <w:uiPriority w:val="99"/>
    <w:unhideWhenUsed/>
    <w:rsid w:val="002D16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1619"/>
  </w:style>
  <w:style w:type="paragraph" w:styleId="Footer">
    <w:name w:val="footer"/>
    <w:basedOn w:val="Normal"/>
    <w:link w:val="FooterChar"/>
    <w:uiPriority w:val="99"/>
    <w:unhideWhenUsed/>
    <w:rsid w:val="002D16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1619"/>
  </w:style>
  <w:style w:type="character" w:styleId="Hyperlink">
    <w:name w:val="Hyperlink"/>
    <w:basedOn w:val="DefaultParagraphFont"/>
    <w:uiPriority w:val="99"/>
    <w:unhideWhenUsed/>
    <w:rsid w:val="00F86934"/>
    <w:rPr>
      <w:color w:val="0000FF" w:themeColor="hyperlink"/>
      <w:u w:val="single"/>
    </w:rPr>
  </w:style>
  <w:style w:type="table" w:styleId="TableGrid">
    <w:name w:val="Table Grid"/>
    <w:basedOn w:val="TableNormal"/>
    <w:uiPriority w:val="59"/>
    <w:rsid w:val="008F3E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7468E"/>
    <w:rPr>
      <w:color w:val="800080" w:themeColor="followedHyperlink"/>
      <w:u w:val="single"/>
    </w:rPr>
  </w:style>
  <w:style w:type="paragraph" w:styleId="ListParagraph">
    <w:name w:val="List Paragraph"/>
    <w:basedOn w:val="Normal"/>
    <w:uiPriority w:val="34"/>
    <w:qFormat/>
    <w:rsid w:val="007E5A37"/>
    <w:pPr>
      <w:spacing w:after="160" w:line="259" w:lineRule="auto"/>
      <w:ind w:left="720"/>
      <w:contextualSpacing/>
    </w:pPr>
    <w:rPr>
      <w:lang w:val="en-US"/>
    </w:rPr>
  </w:style>
  <w:style w:type="paragraph" w:styleId="NormalWeb">
    <w:name w:val="Normal (Web)"/>
    <w:basedOn w:val="Normal"/>
    <w:uiPriority w:val="99"/>
    <w:unhideWhenUsed/>
    <w:rsid w:val="00173A0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uthor">
    <w:name w:val="author"/>
    <w:basedOn w:val="DefaultParagraphFont"/>
    <w:rsid w:val="00937664"/>
  </w:style>
  <w:style w:type="character" w:customStyle="1" w:styleId="publish-date">
    <w:name w:val="publish-date"/>
    <w:basedOn w:val="DefaultParagraphFont"/>
    <w:rsid w:val="00937664"/>
  </w:style>
  <w:style w:type="character" w:customStyle="1" w:styleId="element-citation">
    <w:name w:val="element-citation"/>
    <w:basedOn w:val="DefaultParagraphFont"/>
    <w:rsid w:val="00B82750"/>
  </w:style>
  <w:style w:type="character" w:customStyle="1" w:styleId="ref-journal">
    <w:name w:val="ref-journal"/>
    <w:basedOn w:val="DefaultParagraphFont"/>
    <w:rsid w:val="00B82750"/>
  </w:style>
  <w:style w:type="character" w:customStyle="1" w:styleId="nowrap">
    <w:name w:val="nowrap"/>
    <w:basedOn w:val="DefaultParagraphFont"/>
    <w:rsid w:val="00B82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8803">
      <w:bodyDiv w:val="1"/>
      <w:marLeft w:val="0"/>
      <w:marRight w:val="0"/>
      <w:marTop w:val="0"/>
      <w:marBottom w:val="0"/>
      <w:divBdr>
        <w:top w:val="none" w:sz="0" w:space="0" w:color="auto"/>
        <w:left w:val="none" w:sz="0" w:space="0" w:color="auto"/>
        <w:bottom w:val="none" w:sz="0" w:space="0" w:color="auto"/>
        <w:right w:val="none" w:sz="0" w:space="0" w:color="auto"/>
      </w:divBdr>
    </w:div>
    <w:div w:id="701369375">
      <w:bodyDiv w:val="1"/>
      <w:marLeft w:val="0"/>
      <w:marRight w:val="0"/>
      <w:marTop w:val="0"/>
      <w:marBottom w:val="0"/>
      <w:divBdr>
        <w:top w:val="none" w:sz="0" w:space="0" w:color="auto"/>
        <w:left w:val="none" w:sz="0" w:space="0" w:color="auto"/>
        <w:bottom w:val="none" w:sz="0" w:space="0" w:color="auto"/>
        <w:right w:val="none" w:sz="0" w:space="0" w:color="auto"/>
      </w:divBdr>
    </w:div>
    <w:div w:id="1259630975">
      <w:bodyDiv w:val="1"/>
      <w:marLeft w:val="0"/>
      <w:marRight w:val="0"/>
      <w:marTop w:val="0"/>
      <w:marBottom w:val="0"/>
      <w:divBdr>
        <w:top w:val="none" w:sz="0" w:space="0" w:color="auto"/>
        <w:left w:val="none" w:sz="0" w:space="0" w:color="auto"/>
        <w:bottom w:val="none" w:sz="0" w:space="0" w:color="auto"/>
        <w:right w:val="none" w:sz="0" w:space="0" w:color="auto"/>
      </w:divBdr>
      <w:divsChild>
        <w:div w:id="1591234214">
          <w:marLeft w:val="0"/>
          <w:marRight w:val="0"/>
          <w:marTop w:val="0"/>
          <w:marBottom w:val="150"/>
          <w:divBdr>
            <w:top w:val="none" w:sz="0" w:space="0" w:color="auto"/>
            <w:left w:val="none" w:sz="0" w:space="0" w:color="auto"/>
            <w:bottom w:val="none" w:sz="0" w:space="0" w:color="auto"/>
            <w:right w:val="none" w:sz="0" w:space="0" w:color="auto"/>
          </w:divBdr>
        </w:div>
        <w:div w:id="694187258">
          <w:marLeft w:val="0"/>
          <w:marRight w:val="0"/>
          <w:marTop w:val="0"/>
          <w:marBottom w:val="225"/>
          <w:divBdr>
            <w:top w:val="none" w:sz="0" w:space="0" w:color="auto"/>
            <w:left w:val="none" w:sz="0" w:space="0" w:color="auto"/>
            <w:bottom w:val="none" w:sz="0" w:space="0" w:color="auto"/>
            <w:right w:val="none" w:sz="0" w:space="0" w:color="auto"/>
          </w:divBdr>
          <w:divsChild>
            <w:div w:id="1650398654">
              <w:marLeft w:val="0"/>
              <w:marRight w:val="0"/>
              <w:marTop w:val="0"/>
              <w:marBottom w:val="0"/>
              <w:divBdr>
                <w:top w:val="none" w:sz="0" w:space="0" w:color="auto"/>
                <w:left w:val="none" w:sz="0" w:space="0" w:color="auto"/>
                <w:bottom w:val="none" w:sz="0" w:space="0" w:color="auto"/>
                <w:right w:val="none" w:sz="0" w:space="0" w:color="auto"/>
              </w:divBdr>
              <w:divsChild>
                <w:div w:id="50009272">
                  <w:marLeft w:val="0"/>
                  <w:marRight w:val="0"/>
                  <w:marTop w:val="0"/>
                  <w:marBottom w:val="75"/>
                  <w:divBdr>
                    <w:top w:val="none" w:sz="0" w:space="0" w:color="auto"/>
                    <w:left w:val="none" w:sz="0" w:space="0" w:color="auto"/>
                    <w:bottom w:val="none" w:sz="0" w:space="0" w:color="auto"/>
                    <w:right w:val="none" w:sz="0" w:space="0" w:color="auto"/>
                  </w:divBdr>
                </w:div>
                <w:div w:id="1905987266">
                  <w:marLeft w:val="0"/>
                  <w:marRight w:val="0"/>
                  <w:marTop w:val="0"/>
                  <w:marBottom w:val="75"/>
                  <w:divBdr>
                    <w:top w:val="none" w:sz="0" w:space="0" w:color="auto"/>
                    <w:left w:val="none" w:sz="0" w:space="0" w:color="auto"/>
                    <w:bottom w:val="none" w:sz="0" w:space="0" w:color="auto"/>
                    <w:right w:val="none" w:sz="0" w:space="0" w:color="auto"/>
                  </w:divBdr>
                </w:div>
                <w:div w:id="1632858811">
                  <w:marLeft w:val="0"/>
                  <w:marRight w:val="0"/>
                  <w:marTop w:val="0"/>
                  <w:marBottom w:val="75"/>
                  <w:divBdr>
                    <w:top w:val="none" w:sz="0" w:space="0" w:color="auto"/>
                    <w:left w:val="none" w:sz="0" w:space="0" w:color="auto"/>
                    <w:bottom w:val="none" w:sz="0" w:space="0" w:color="auto"/>
                    <w:right w:val="none" w:sz="0" w:space="0" w:color="auto"/>
                  </w:divBdr>
                </w:div>
                <w:div w:id="767236260">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375497662">
      <w:bodyDiv w:val="1"/>
      <w:marLeft w:val="0"/>
      <w:marRight w:val="0"/>
      <w:marTop w:val="0"/>
      <w:marBottom w:val="0"/>
      <w:divBdr>
        <w:top w:val="none" w:sz="0" w:space="0" w:color="auto"/>
        <w:left w:val="none" w:sz="0" w:space="0" w:color="auto"/>
        <w:bottom w:val="none" w:sz="0" w:space="0" w:color="auto"/>
        <w:right w:val="none" w:sz="0" w:space="0" w:color="auto"/>
      </w:divBdr>
      <w:divsChild>
        <w:div w:id="232784334">
          <w:marLeft w:val="0"/>
          <w:marRight w:val="0"/>
          <w:marTop w:val="0"/>
          <w:marBottom w:val="0"/>
          <w:divBdr>
            <w:top w:val="none" w:sz="0" w:space="0" w:color="auto"/>
            <w:left w:val="none" w:sz="0" w:space="0" w:color="auto"/>
            <w:bottom w:val="none" w:sz="0" w:space="0" w:color="auto"/>
            <w:right w:val="none" w:sz="0" w:space="0" w:color="auto"/>
          </w:divBdr>
          <w:divsChild>
            <w:div w:id="1851868348">
              <w:marLeft w:val="0"/>
              <w:marRight w:val="0"/>
              <w:marTop w:val="0"/>
              <w:marBottom w:val="0"/>
              <w:divBdr>
                <w:top w:val="none" w:sz="0" w:space="0" w:color="auto"/>
                <w:left w:val="none" w:sz="0" w:space="0" w:color="auto"/>
                <w:bottom w:val="none" w:sz="0" w:space="0" w:color="auto"/>
                <w:right w:val="none" w:sz="0" w:space="0" w:color="auto"/>
              </w:divBdr>
              <w:divsChild>
                <w:div w:id="1795362419">
                  <w:marLeft w:val="0"/>
                  <w:marRight w:val="0"/>
                  <w:marTop w:val="0"/>
                  <w:marBottom w:val="0"/>
                  <w:divBdr>
                    <w:top w:val="none" w:sz="0" w:space="0" w:color="auto"/>
                    <w:left w:val="none" w:sz="0" w:space="0" w:color="auto"/>
                    <w:bottom w:val="none" w:sz="0" w:space="0" w:color="auto"/>
                    <w:right w:val="none" w:sz="0" w:space="0" w:color="auto"/>
                  </w:divBdr>
                  <w:divsChild>
                    <w:div w:id="405108531">
                      <w:marLeft w:val="0"/>
                      <w:marRight w:val="0"/>
                      <w:marTop w:val="0"/>
                      <w:marBottom w:val="0"/>
                      <w:divBdr>
                        <w:top w:val="none" w:sz="0" w:space="0" w:color="auto"/>
                        <w:left w:val="none" w:sz="0" w:space="0" w:color="auto"/>
                        <w:bottom w:val="none" w:sz="0" w:space="0" w:color="auto"/>
                        <w:right w:val="none" w:sz="0" w:space="0" w:color="auto"/>
                      </w:divBdr>
                      <w:divsChild>
                        <w:div w:id="1972130488">
                          <w:marLeft w:val="0"/>
                          <w:marRight w:val="0"/>
                          <w:marTop w:val="0"/>
                          <w:marBottom w:val="0"/>
                          <w:divBdr>
                            <w:top w:val="none" w:sz="0" w:space="0" w:color="auto"/>
                            <w:left w:val="none" w:sz="0" w:space="0" w:color="auto"/>
                            <w:bottom w:val="none" w:sz="0" w:space="0" w:color="auto"/>
                            <w:right w:val="none" w:sz="0" w:space="0" w:color="auto"/>
                          </w:divBdr>
                          <w:divsChild>
                            <w:div w:id="1467578341">
                              <w:marLeft w:val="0"/>
                              <w:marRight w:val="0"/>
                              <w:marTop w:val="0"/>
                              <w:marBottom w:val="0"/>
                              <w:divBdr>
                                <w:top w:val="none" w:sz="0" w:space="0" w:color="auto"/>
                                <w:left w:val="none" w:sz="0" w:space="0" w:color="auto"/>
                                <w:bottom w:val="none" w:sz="0" w:space="0" w:color="auto"/>
                                <w:right w:val="none" w:sz="0" w:space="0" w:color="auto"/>
                              </w:divBdr>
                            </w:div>
                            <w:div w:id="1054888955">
                              <w:marLeft w:val="0"/>
                              <w:marRight w:val="0"/>
                              <w:marTop w:val="0"/>
                              <w:marBottom w:val="0"/>
                              <w:divBdr>
                                <w:top w:val="none" w:sz="0" w:space="0" w:color="auto"/>
                                <w:left w:val="none" w:sz="0" w:space="0" w:color="auto"/>
                                <w:bottom w:val="none" w:sz="0" w:space="0" w:color="auto"/>
                                <w:right w:val="none" w:sz="0" w:space="0" w:color="auto"/>
                              </w:divBdr>
                            </w:div>
                          </w:divsChild>
                        </w:div>
                        <w:div w:id="1954701977">
                          <w:marLeft w:val="0"/>
                          <w:marRight w:val="0"/>
                          <w:marTop w:val="0"/>
                          <w:marBottom w:val="0"/>
                          <w:divBdr>
                            <w:top w:val="none" w:sz="0" w:space="0" w:color="auto"/>
                            <w:left w:val="none" w:sz="0" w:space="0" w:color="auto"/>
                            <w:bottom w:val="none" w:sz="0" w:space="0" w:color="auto"/>
                            <w:right w:val="none" w:sz="0" w:space="0" w:color="auto"/>
                          </w:divBdr>
                        </w:div>
                        <w:div w:id="1055156325">
                          <w:marLeft w:val="0"/>
                          <w:marRight w:val="0"/>
                          <w:marTop w:val="0"/>
                          <w:marBottom w:val="0"/>
                          <w:divBdr>
                            <w:top w:val="none" w:sz="0" w:space="0" w:color="auto"/>
                            <w:left w:val="none" w:sz="0" w:space="0" w:color="auto"/>
                            <w:bottom w:val="none" w:sz="0" w:space="0" w:color="auto"/>
                            <w:right w:val="none" w:sz="0" w:space="0" w:color="auto"/>
                          </w:divBdr>
                        </w:div>
                      </w:divsChild>
                    </w:div>
                    <w:div w:id="211262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768687">
          <w:marLeft w:val="0"/>
          <w:marRight w:val="0"/>
          <w:marTop w:val="75"/>
          <w:marBottom w:val="0"/>
          <w:divBdr>
            <w:top w:val="none" w:sz="0" w:space="0" w:color="auto"/>
            <w:left w:val="none" w:sz="0" w:space="0" w:color="auto"/>
            <w:bottom w:val="none" w:sz="0" w:space="0" w:color="auto"/>
            <w:right w:val="none" w:sz="0" w:space="0" w:color="auto"/>
          </w:divBdr>
          <w:divsChild>
            <w:div w:id="2089499373">
              <w:marLeft w:val="0"/>
              <w:marRight w:val="0"/>
              <w:marTop w:val="0"/>
              <w:marBottom w:val="0"/>
              <w:divBdr>
                <w:top w:val="none" w:sz="0" w:space="0" w:color="auto"/>
                <w:left w:val="none" w:sz="0" w:space="0" w:color="auto"/>
                <w:bottom w:val="none" w:sz="0" w:space="0" w:color="auto"/>
                <w:right w:val="none" w:sz="0" w:space="0" w:color="auto"/>
              </w:divBdr>
              <w:divsChild>
                <w:div w:id="1097485891">
                  <w:marLeft w:val="0"/>
                  <w:marRight w:val="0"/>
                  <w:marTop w:val="0"/>
                  <w:marBottom w:val="0"/>
                  <w:divBdr>
                    <w:top w:val="none" w:sz="0" w:space="0" w:color="auto"/>
                    <w:left w:val="none" w:sz="0" w:space="0" w:color="auto"/>
                    <w:bottom w:val="none" w:sz="0" w:space="0" w:color="auto"/>
                    <w:right w:val="none" w:sz="0" w:space="0" w:color="auto"/>
                  </w:divBdr>
                </w:div>
                <w:div w:id="136922091">
                  <w:marLeft w:val="0"/>
                  <w:marRight w:val="0"/>
                  <w:marTop w:val="0"/>
                  <w:marBottom w:val="0"/>
                  <w:divBdr>
                    <w:top w:val="none" w:sz="0" w:space="0" w:color="auto"/>
                    <w:left w:val="none" w:sz="0" w:space="0" w:color="auto"/>
                    <w:bottom w:val="none" w:sz="0" w:space="0" w:color="auto"/>
                    <w:right w:val="none" w:sz="0" w:space="0" w:color="auto"/>
                  </w:divBdr>
                </w:div>
                <w:div w:id="701054081">
                  <w:marLeft w:val="0"/>
                  <w:marRight w:val="0"/>
                  <w:marTop w:val="0"/>
                  <w:marBottom w:val="0"/>
                  <w:divBdr>
                    <w:top w:val="none" w:sz="0" w:space="0" w:color="auto"/>
                    <w:left w:val="none" w:sz="0" w:space="0" w:color="auto"/>
                    <w:bottom w:val="none" w:sz="0" w:space="0" w:color="auto"/>
                    <w:right w:val="none" w:sz="0" w:space="0" w:color="auto"/>
                  </w:divBdr>
                  <w:divsChild>
                    <w:div w:id="1954747431">
                      <w:marLeft w:val="0"/>
                      <w:marRight w:val="0"/>
                      <w:marTop w:val="0"/>
                      <w:marBottom w:val="0"/>
                      <w:divBdr>
                        <w:top w:val="none" w:sz="0" w:space="0" w:color="auto"/>
                        <w:left w:val="none" w:sz="0" w:space="0" w:color="auto"/>
                        <w:bottom w:val="none" w:sz="0" w:space="0" w:color="auto"/>
                        <w:right w:val="none" w:sz="0" w:space="0" w:color="auto"/>
                      </w:divBdr>
                      <w:divsChild>
                        <w:div w:id="50228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612634">
                  <w:marLeft w:val="0"/>
                  <w:marRight w:val="150"/>
                  <w:marTop w:val="0"/>
                  <w:marBottom w:val="0"/>
                  <w:divBdr>
                    <w:top w:val="none" w:sz="0" w:space="0" w:color="auto"/>
                    <w:left w:val="none" w:sz="0" w:space="0" w:color="auto"/>
                    <w:bottom w:val="none" w:sz="0" w:space="0" w:color="auto"/>
                    <w:right w:val="none" w:sz="0" w:space="0" w:color="auto"/>
                  </w:divBdr>
                </w:div>
                <w:div w:id="517280199">
                  <w:marLeft w:val="0"/>
                  <w:marRight w:val="0"/>
                  <w:marTop w:val="0"/>
                  <w:marBottom w:val="0"/>
                  <w:divBdr>
                    <w:top w:val="none" w:sz="0" w:space="0" w:color="auto"/>
                    <w:left w:val="none" w:sz="0" w:space="0" w:color="auto"/>
                    <w:bottom w:val="none" w:sz="0" w:space="0" w:color="auto"/>
                    <w:right w:val="none" w:sz="0" w:space="0" w:color="auto"/>
                  </w:divBdr>
                </w:div>
                <w:div w:id="762843393">
                  <w:marLeft w:val="0"/>
                  <w:marRight w:val="0"/>
                  <w:marTop w:val="0"/>
                  <w:marBottom w:val="0"/>
                  <w:divBdr>
                    <w:top w:val="none" w:sz="0" w:space="0" w:color="auto"/>
                    <w:left w:val="none" w:sz="0" w:space="0" w:color="auto"/>
                    <w:bottom w:val="none" w:sz="0" w:space="0" w:color="auto"/>
                    <w:right w:val="none" w:sz="0" w:space="0" w:color="auto"/>
                  </w:divBdr>
                  <w:divsChild>
                    <w:div w:id="1881890750">
                      <w:marLeft w:val="0"/>
                      <w:marRight w:val="0"/>
                      <w:marTop w:val="0"/>
                      <w:marBottom w:val="0"/>
                      <w:divBdr>
                        <w:top w:val="none" w:sz="0" w:space="0" w:color="auto"/>
                        <w:left w:val="none" w:sz="0" w:space="0" w:color="auto"/>
                        <w:bottom w:val="none" w:sz="0" w:space="0" w:color="auto"/>
                        <w:right w:val="none" w:sz="0" w:space="0" w:color="auto"/>
                      </w:divBdr>
                      <w:divsChild>
                        <w:div w:id="44809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192770">
                  <w:marLeft w:val="0"/>
                  <w:marRight w:val="150"/>
                  <w:marTop w:val="0"/>
                  <w:marBottom w:val="0"/>
                  <w:divBdr>
                    <w:top w:val="none" w:sz="0" w:space="0" w:color="auto"/>
                    <w:left w:val="none" w:sz="0" w:space="0" w:color="auto"/>
                    <w:bottom w:val="none" w:sz="0" w:space="0" w:color="auto"/>
                    <w:right w:val="none" w:sz="0" w:space="0" w:color="auto"/>
                  </w:divBdr>
                </w:div>
                <w:div w:id="483396285">
                  <w:marLeft w:val="0"/>
                  <w:marRight w:val="0"/>
                  <w:marTop w:val="0"/>
                  <w:marBottom w:val="0"/>
                  <w:divBdr>
                    <w:top w:val="none" w:sz="0" w:space="0" w:color="auto"/>
                    <w:left w:val="none" w:sz="0" w:space="0" w:color="auto"/>
                    <w:bottom w:val="none" w:sz="0" w:space="0" w:color="auto"/>
                    <w:right w:val="none" w:sz="0" w:space="0" w:color="auto"/>
                  </w:divBdr>
                </w:div>
                <w:div w:id="83309364">
                  <w:marLeft w:val="0"/>
                  <w:marRight w:val="0"/>
                  <w:marTop w:val="0"/>
                  <w:marBottom w:val="0"/>
                  <w:divBdr>
                    <w:top w:val="none" w:sz="0" w:space="0" w:color="auto"/>
                    <w:left w:val="none" w:sz="0" w:space="0" w:color="auto"/>
                    <w:bottom w:val="none" w:sz="0" w:space="0" w:color="auto"/>
                    <w:right w:val="none" w:sz="0" w:space="0" w:color="auto"/>
                  </w:divBdr>
                  <w:divsChild>
                    <w:div w:id="1955090721">
                      <w:marLeft w:val="0"/>
                      <w:marRight w:val="0"/>
                      <w:marTop w:val="0"/>
                      <w:marBottom w:val="0"/>
                      <w:divBdr>
                        <w:top w:val="none" w:sz="0" w:space="0" w:color="auto"/>
                        <w:left w:val="none" w:sz="0" w:space="0" w:color="auto"/>
                        <w:bottom w:val="none" w:sz="0" w:space="0" w:color="auto"/>
                        <w:right w:val="none" w:sz="0" w:space="0" w:color="auto"/>
                      </w:divBdr>
                      <w:divsChild>
                        <w:div w:id="209316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839775">
                  <w:marLeft w:val="0"/>
                  <w:marRight w:val="150"/>
                  <w:marTop w:val="0"/>
                  <w:marBottom w:val="0"/>
                  <w:divBdr>
                    <w:top w:val="none" w:sz="0" w:space="0" w:color="auto"/>
                    <w:left w:val="none" w:sz="0" w:space="0" w:color="auto"/>
                    <w:bottom w:val="none" w:sz="0" w:space="0" w:color="auto"/>
                    <w:right w:val="none" w:sz="0" w:space="0" w:color="auto"/>
                  </w:divBdr>
                </w:div>
                <w:div w:id="1986547047">
                  <w:marLeft w:val="0"/>
                  <w:marRight w:val="0"/>
                  <w:marTop w:val="0"/>
                  <w:marBottom w:val="0"/>
                  <w:divBdr>
                    <w:top w:val="none" w:sz="0" w:space="0" w:color="auto"/>
                    <w:left w:val="none" w:sz="0" w:space="0" w:color="auto"/>
                    <w:bottom w:val="none" w:sz="0" w:space="0" w:color="auto"/>
                    <w:right w:val="none" w:sz="0" w:space="0" w:color="auto"/>
                  </w:divBdr>
                </w:div>
                <w:div w:id="1262255652">
                  <w:marLeft w:val="0"/>
                  <w:marRight w:val="0"/>
                  <w:marTop w:val="0"/>
                  <w:marBottom w:val="0"/>
                  <w:divBdr>
                    <w:top w:val="none" w:sz="0" w:space="0" w:color="auto"/>
                    <w:left w:val="none" w:sz="0" w:space="0" w:color="auto"/>
                    <w:bottom w:val="none" w:sz="0" w:space="0" w:color="auto"/>
                    <w:right w:val="none" w:sz="0" w:space="0" w:color="auto"/>
                  </w:divBdr>
                  <w:divsChild>
                    <w:div w:id="316691170">
                      <w:marLeft w:val="0"/>
                      <w:marRight w:val="0"/>
                      <w:marTop w:val="0"/>
                      <w:marBottom w:val="0"/>
                      <w:divBdr>
                        <w:top w:val="none" w:sz="0" w:space="0" w:color="auto"/>
                        <w:left w:val="none" w:sz="0" w:space="0" w:color="auto"/>
                        <w:bottom w:val="none" w:sz="0" w:space="0" w:color="auto"/>
                        <w:right w:val="none" w:sz="0" w:space="0" w:color="auto"/>
                      </w:divBdr>
                      <w:divsChild>
                        <w:div w:id="200763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149421">
                  <w:marLeft w:val="0"/>
                  <w:marRight w:val="150"/>
                  <w:marTop w:val="0"/>
                  <w:marBottom w:val="0"/>
                  <w:divBdr>
                    <w:top w:val="none" w:sz="0" w:space="0" w:color="auto"/>
                    <w:left w:val="none" w:sz="0" w:space="0" w:color="auto"/>
                    <w:bottom w:val="none" w:sz="0" w:space="0" w:color="auto"/>
                    <w:right w:val="none" w:sz="0" w:space="0" w:color="auto"/>
                  </w:divBdr>
                </w:div>
                <w:div w:id="934091143">
                  <w:marLeft w:val="0"/>
                  <w:marRight w:val="0"/>
                  <w:marTop w:val="0"/>
                  <w:marBottom w:val="0"/>
                  <w:divBdr>
                    <w:top w:val="none" w:sz="0" w:space="0" w:color="auto"/>
                    <w:left w:val="none" w:sz="0" w:space="0" w:color="auto"/>
                    <w:bottom w:val="none" w:sz="0" w:space="0" w:color="auto"/>
                    <w:right w:val="none" w:sz="0" w:space="0" w:color="auto"/>
                  </w:divBdr>
                </w:div>
                <w:div w:id="661548604">
                  <w:marLeft w:val="0"/>
                  <w:marRight w:val="0"/>
                  <w:marTop w:val="0"/>
                  <w:marBottom w:val="0"/>
                  <w:divBdr>
                    <w:top w:val="none" w:sz="0" w:space="0" w:color="auto"/>
                    <w:left w:val="none" w:sz="0" w:space="0" w:color="auto"/>
                    <w:bottom w:val="none" w:sz="0" w:space="0" w:color="auto"/>
                    <w:right w:val="none" w:sz="0" w:space="0" w:color="auto"/>
                  </w:divBdr>
                  <w:divsChild>
                    <w:div w:id="36860547">
                      <w:marLeft w:val="0"/>
                      <w:marRight w:val="0"/>
                      <w:marTop w:val="0"/>
                      <w:marBottom w:val="0"/>
                      <w:divBdr>
                        <w:top w:val="none" w:sz="0" w:space="0" w:color="auto"/>
                        <w:left w:val="none" w:sz="0" w:space="0" w:color="auto"/>
                        <w:bottom w:val="none" w:sz="0" w:space="0" w:color="auto"/>
                        <w:right w:val="none" w:sz="0" w:space="0" w:color="auto"/>
                      </w:divBdr>
                      <w:divsChild>
                        <w:div w:id="159751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03126">
                  <w:marLeft w:val="0"/>
                  <w:marRight w:val="150"/>
                  <w:marTop w:val="0"/>
                  <w:marBottom w:val="0"/>
                  <w:divBdr>
                    <w:top w:val="none" w:sz="0" w:space="0" w:color="auto"/>
                    <w:left w:val="none" w:sz="0" w:space="0" w:color="auto"/>
                    <w:bottom w:val="none" w:sz="0" w:space="0" w:color="auto"/>
                    <w:right w:val="none" w:sz="0" w:space="0" w:color="auto"/>
                  </w:divBdr>
                </w:div>
                <w:div w:id="129560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535672">
      <w:bodyDiv w:val="1"/>
      <w:marLeft w:val="0"/>
      <w:marRight w:val="0"/>
      <w:marTop w:val="0"/>
      <w:marBottom w:val="0"/>
      <w:divBdr>
        <w:top w:val="none" w:sz="0" w:space="0" w:color="auto"/>
        <w:left w:val="none" w:sz="0" w:space="0" w:color="auto"/>
        <w:bottom w:val="none" w:sz="0" w:space="0" w:color="auto"/>
        <w:right w:val="none" w:sz="0" w:space="0" w:color="auto"/>
      </w:divBdr>
    </w:div>
    <w:div w:id="189723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s:///www.michigan.gov/documents/metormichican/Data-Collection-Methods-Pros-and-Cons" TargetMode="External"/><Relationship Id="rId26" Type="http://schemas.openxmlformats.org/officeDocument/2006/relationships/hyperlink" Target="https://www.northeastern.edu/graduate/blog/statistical-modeling-for-data-analysis/" TargetMode="External"/><Relationship Id="rId3" Type="http://schemas.openxmlformats.org/officeDocument/2006/relationships/styles" Target="styles.xml"/><Relationship Id="rId21" Type="http://schemas.openxmlformats.org/officeDocument/2006/relationships/hyperlink" Target="https:///www.michigan.gov/documents/metormichican/Data-Collection-Metjhods-Pros-and-Cons"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formpl.us/blog/data-collection-method" TargetMode="External"/><Relationship Id="rId25" Type="http://schemas.openxmlformats.org/officeDocument/2006/relationships/hyperlink" Target="https://www.researchgate.net/publication/220266329_Data_Integration_A_Theoretical_Perspectiv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chigan.gov/documents/metormichican/Data-Collection-Metjhods-Pros-and-Cons" TargetMode="External"/><Relationship Id="rId20" Type="http://schemas.openxmlformats.org/officeDocument/2006/relationships/hyperlink" Target="https:///www.michigan.gov/documents/metormichican/Data-Collection-Metjhods-Pros-and-Cons" TargetMode="External"/><Relationship Id="rId29" Type="http://schemas.openxmlformats.org/officeDocument/2006/relationships/hyperlink" Target="https://www.ncbi.nlm.nih.gov/pmc/articles/PMC36936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academia.edu/30520568/Social_Research_Methods_4th_Edition_by_Alan_Bryman.pdf"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0.tmp"/><Relationship Id="rId28" Type="http://schemas.openxmlformats.org/officeDocument/2006/relationships/hyperlink" Target="https://scholar.google.com/scholar_lookup?title=Medical+Statistics:+A+guide+to+data+analysis+and+critical+appraisal.&amp;author=J+Peat&amp;author=B+Barton&amp;publication_year=2005&amp;" TargetMode="External"/><Relationship Id="rId10" Type="http://schemas.openxmlformats.org/officeDocument/2006/relationships/image" Target="media/image3.png"/><Relationship Id="rId19" Type="http://schemas.openxmlformats.org/officeDocument/2006/relationships/hyperlink" Target="https://www.formpl.us/blog/data-collection-method"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9.tmp"/><Relationship Id="rId27" Type="http://schemas.openxmlformats.org/officeDocument/2006/relationships/hyperlink" Target="https://researchskills.epigeum.com/courses/researchskills/413/course_files/html/stm_1_10.html" TargetMode="External"/><Relationship Id="rId30" Type="http://schemas.openxmlformats.org/officeDocument/2006/relationships/hyperlink" Target="https://www.toppr.com/guides/business-mathematics-and-statistics/correlation-and-regression/karl-pearsons-coefficient-correlation/" TargetMode="Externa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730A5-689D-4FEF-AA21-D537F1863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3401</Words>
  <Characters>19388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jshort</dc:creator>
  <cp:keywords/>
  <dc:description/>
  <cp:lastModifiedBy>mindy jno-baptiste</cp:lastModifiedBy>
  <cp:revision>3</cp:revision>
  <cp:lastPrinted>2015-08-05T15:29:00Z</cp:lastPrinted>
  <dcterms:created xsi:type="dcterms:W3CDTF">2020-06-09T05:16:00Z</dcterms:created>
  <dcterms:modified xsi:type="dcterms:W3CDTF">2020-06-09T05:19:00Z</dcterms:modified>
</cp:coreProperties>
</file>