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BF9BF3" w14:textId="77777777" w:rsidR="00F713E3" w:rsidRPr="00F713E3" w:rsidRDefault="00F713E3" w:rsidP="00F713E3">
      <w:pPr>
        <w:spacing w:after="0" w:line="600" w:lineRule="atLeast"/>
        <w:outlineLvl w:val="0"/>
        <w:rPr>
          <w:rFonts w:ascii="Arial" w:eastAsia="Times New Roman" w:hAnsi="Arial" w:cs="Arial"/>
          <w:color w:val="3D4251"/>
          <w:kern w:val="36"/>
          <w:sz w:val="51"/>
          <w:szCs w:val="51"/>
        </w:rPr>
      </w:pPr>
      <w:bookmarkStart w:id="0" w:name="_GoBack"/>
      <w:bookmarkEnd w:id="0"/>
      <w:r w:rsidRPr="00F713E3">
        <w:rPr>
          <w:rFonts w:ascii="Arial" w:eastAsia="Times New Roman" w:hAnsi="Arial" w:cs="Arial"/>
          <w:color w:val="3D4251"/>
          <w:kern w:val="36"/>
          <w:sz w:val="51"/>
          <w:szCs w:val="51"/>
        </w:rPr>
        <w:t>Generalized Linear Models</w:t>
      </w:r>
    </w:p>
    <w:p w14:paraId="1CCE8D6D" w14:textId="77777777" w:rsidR="00F713E3" w:rsidRPr="00F713E3" w:rsidRDefault="00F713E3" w:rsidP="00F713E3">
      <w:pPr>
        <w:spacing w:after="0" w:line="360" w:lineRule="atLeast"/>
        <w:rPr>
          <w:rFonts w:ascii="Arial" w:eastAsia="Times New Roman" w:hAnsi="Arial" w:cs="Arial"/>
          <w:color w:val="4D5356"/>
          <w:sz w:val="24"/>
          <w:szCs w:val="24"/>
        </w:rPr>
      </w:pPr>
      <w:r w:rsidRPr="00F713E3">
        <w:rPr>
          <w:rFonts w:ascii="Arial" w:eastAsia="Times New Roman" w:hAnsi="Arial" w:cs="Arial"/>
          <w:color w:val="4D5356"/>
          <w:sz w:val="24"/>
          <w:szCs w:val="24"/>
        </w:rPr>
        <w:t>Generalized linear models are fit using the </w:t>
      </w:r>
      <w:proofErr w:type="spellStart"/>
      <w:proofErr w:type="gramStart"/>
      <w:r w:rsidRPr="00F713E3">
        <w:rPr>
          <w:rFonts w:ascii="Arial" w:eastAsia="Times New Roman" w:hAnsi="Arial" w:cs="Arial"/>
          <w:b/>
          <w:bCs/>
          <w:color w:val="4D5356"/>
          <w:sz w:val="24"/>
          <w:szCs w:val="24"/>
        </w:rPr>
        <w:t>glm</w:t>
      </w:r>
      <w:proofErr w:type="spellEnd"/>
      <w:r w:rsidRPr="00F713E3">
        <w:rPr>
          <w:rFonts w:ascii="Arial" w:eastAsia="Times New Roman" w:hAnsi="Arial" w:cs="Arial"/>
          <w:b/>
          <w:bCs/>
          <w:color w:val="4D5356"/>
          <w:sz w:val="24"/>
          <w:szCs w:val="24"/>
        </w:rPr>
        <w:t>( )</w:t>
      </w:r>
      <w:proofErr w:type="gramEnd"/>
      <w:r w:rsidRPr="00F713E3">
        <w:rPr>
          <w:rFonts w:ascii="Arial" w:eastAsia="Times New Roman" w:hAnsi="Arial" w:cs="Arial"/>
          <w:color w:val="4D5356"/>
          <w:sz w:val="24"/>
          <w:szCs w:val="24"/>
        </w:rPr>
        <w:t> function. The form of the </w:t>
      </w:r>
      <w:proofErr w:type="spellStart"/>
      <w:r w:rsidRPr="00F713E3">
        <w:rPr>
          <w:rFonts w:ascii="Arial" w:eastAsia="Times New Roman" w:hAnsi="Arial" w:cs="Arial"/>
          <w:b/>
          <w:bCs/>
          <w:color w:val="4D5356"/>
          <w:sz w:val="24"/>
          <w:szCs w:val="24"/>
        </w:rPr>
        <w:t>glm</w:t>
      </w:r>
      <w:proofErr w:type="spellEnd"/>
      <w:r w:rsidRPr="00F713E3">
        <w:rPr>
          <w:rFonts w:ascii="Arial" w:eastAsia="Times New Roman" w:hAnsi="Arial" w:cs="Arial"/>
          <w:color w:val="4D5356"/>
          <w:sz w:val="24"/>
          <w:szCs w:val="24"/>
        </w:rPr>
        <w:t> function is</w:t>
      </w:r>
    </w:p>
    <w:p w14:paraId="3B144166" w14:textId="77777777" w:rsidR="00F713E3" w:rsidRPr="00F713E3" w:rsidRDefault="00F713E3" w:rsidP="00F713E3">
      <w:pPr>
        <w:spacing w:after="0" w:line="360" w:lineRule="atLeast"/>
        <w:rPr>
          <w:rFonts w:ascii="Arial" w:eastAsia="Times New Roman" w:hAnsi="Arial" w:cs="Arial"/>
          <w:color w:val="4D5356"/>
          <w:sz w:val="24"/>
          <w:szCs w:val="24"/>
        </w:rPr>
      </w:pPr>
      <w:proofErr w:type="spellStart"/>
      <w:proofErr w:type="gramStart"/>
      <w:r w:rsidRPr="00F713E3">
        <w:rPr>
          <w:rFonts w:ascii="Arial" w:eastAsia="Times New Roman" w:hAnsi="Arial" w:cs="Arial"/>
          <w:b/>
          <w:bCs/>
          <w:color w:val="4D5356"/>
          <w:sz w:val="24"/>
          <w:szCs w:val="24"/>
        </w:rPr>
        <w:t>glm</w:t>
      </w:r>
      <w:proofErr w:type="spellEnd"/>
      <w:r w:rsidRPr="00F713E3">
        <w:rPr>
          <w:rFonts w:ascii="Arial" w:eastAsia="Times New Roman" w:hAnsi="Arial" w:cs="Arial"/>
          <w:b/>
          <w:bCs/>
          <w:color w:val="4D5356"/>
          <w:sz w:val="24"/>
          <w:szCs w:val="24"/>
        </w:rPr>
        <w:t>(</w:t>
      </w:r>
      <w:proofErr w:type="gramEnd"/>
      <w:r w:rsidRPr="00F713E3">
        <w:rPr>
          <w:rFonts w:ascii="Arial" w:eastAsia="Times New Roman" w:hAnsi="Arial" w:cs="Arial"/>
          <w:i/>
          <w:iCs/>
          <w:color w:val="4D5356"/>
          <w:sz w:val="24"/>
          <w:szCs w:val="24"/>
        </w:rPr>
        <w:t>formula</w:t>
      </w:r>
      <w:r w:rsidRPr="00F713E3">
        <w:rPr>
          <w:rFonts w:ascii="Arial" w:eastAsia="Times New Roman" w:hAnsi="Arial" w:cs="Arial"/>
          <w:b/>
          <w:bCs/>
          <w:color w:val="4D5356"/>
          <w:sz w:val="24"/>
          <w:szCs w:val="24"/>
        </w:rPr>
        <w:t>, family=</w:t>
      </w:r>
      <w:proofErr w:type="spellStart"/>
      <w:r w:rsidRPr="00F713E3">
        <w:rPr>
          <w:rFonts w:ascii="Arial" w:eastAsia="Times New Roman" w:hAnsi="Arial" w:cs="Arial"/>
          <w:i/>
          <w:iCs/>
          <w:color w:val="4D5356"/>
          <w:sz w:val="24"/>
          <w:szCs w:val="24"/>
        </w:rPr>
        <w:t>familytype</w:t>
      </w:r>
      <w:proofErr w:type="spellEnd"/>
      <w:r w:rsidRPr="00F713E3">
        <w:rPr>
          <w:rFonts w:ascii="Arial" w:eastAsia="Times New Roman" w:hAnsi="Arial" w:cs="Arial"/>
          <w:b/>
          <w:bCs/>
          <w:color w:val="4D5356"/>
          <w:sz w:val="24"/>
          <w:szCs w:val="24"/>
        </w:rPr>
        <w:t>(link=</w:t>
      </w:r>
      <w:proofErr w:type="spellStart"/>
      <w:r w:rsidRPr="00F713E3">
        <w:rPr>
          <w:rFonts w:ascii="Arial" w:eastAsia="Times New Roman" w:hAnsi="Arial" w:cs="Arial"/>
          <w:i/>
          <w:iCs/>
          <w:color w:val="4D5356"/>
          <w:sz w:val="24"/>
          <w:szCs w:val="24"/>
        </w:rPr>
        <w:t>linkfunction</w:t>
      </w:r>
      <w:proofErr w:type="spellEnd"/>
      <w:r w:rsidRPr="00F713E3">
        <w:rPr>
          <w:rFonts w:ascii="Arial" w:eastAsia="Times New Roman" w:hAnsi="Arial" w:cs="Arial"/>
          <w:b/>
          <w:bCs/>
          <w:color w:val="4D5356"/>
          <w:sz w:val="24"/>
          <w:szCs w:val="24"/>
        </w:rPr>
        <w:t>), data=)</w:t>
      </w:r>
    </w:p>
    <w:tbl>
      <w:tblPr>
        <w:tblW w:w="0" w:type="auto"/>
        <w:tblCellSpacing w:w="15" w:type="dxa"/>
        <w:tblInd w:w="6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7"/>
        <w:gridCol w:w="4251"/>
      </w:tblGrid>
      <w:tr w:rsidR="00F713E3" w:rsidRPr="00F713E3" w14:paraId="0D2B8C26" w14:textId="77777777" w:rsidTr="00F713E3">
        <w:trPr>
          <w:tblCellSpacing w:w="15" w:type="dxa"/>
        </w:trPr>
        <w:tc>
          <w:tcPr>
            <w:tcW w:w="0" w:type="auto"/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31DC5BE" w14:textId="77777777" w:rsidR="00F713E3" w:rsidRPr="00F713E3" w:rsidRDefault="00F713E3" w:rsidP="00F713E3">
            <w:pPr>
              <w:spacing w:after="0" w:line="240" w:lineRule="auto"/>
              <w:rPr>
                <w:rFonts w:ascii="Arial" w:eastAsia="Times New Roman" w:hAnsi="Arial" w:cs="Arial"/>
                <w:color w:val="4D5356"/>
                <w:sz w:val="24"/>
                <w:szCs w:val="24"/>
              </w:rPr>
            </w:pPr>
            <w:r w:rsidRPr="00F713E3">
              <w:rPr>
                <w:rFonts w:ascii="Arial" w:eastAsia="Times New Roman" w:hAnsi="Arial" w:cs="Arial"/>
                <w:b/>
                <w:bCs/>
                <w:color w:val="4D5356"/>
                <w:sz w:val="24"/>
                <w:szCs w:val="24"/>
              </w:rPr>
              <w:t>Family</w:t>
            </w:r>
          </w:p>
        </w:tc>
        <w:tc>
          <w:tcPr>
            <w:tcW w:w="0" w:type="auto"/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837BBC6" w14:textId="77777777" w:rsidR="00F713E3" w:rsidRPr="00F713E3" w:rsidRDefault="00F713E3" w:rsidP="00F713E3">
            <w:pPr>
              <w:spacing w:after="0" w:line="240" w:lineRule="auto"/>
              <w:rPr>
                <w:rFonts w:ascii="Arial" w:eastAsia="Times New Roman" w:hAnsi="Arial" w:cs="Arial"/>
                <w:color w:val="4D5356"/>
                <w:sz w:val="24"/>
                <w:szCs w:val="24"/>
              </w:rPr>
            </w:pPr>
            <w:r w:rsidRPr="00F713E3">
              <w:rPr>
                <w:rFonts w:ascii="Arial" w:eastAsia="Times New Roman" w:hAnsi="Arial" w:cs="Arial"/>
                <w:b/>
                <w:bCs/>
                <w:color w:val="4D5356"/>
                <w:sz w:val="24"/>
                <w:szCs w:val="24"/>
              </w:rPr>
              <w:t>Default Link Function</w:t>
            </w:r>
          </w:p>
        </w:tc>
      </w:tr>
      <w:tr w:rsidR="00F713E3" w:rsidRPr="00F713E3" w14:paraId="78E79499" w14:textId="77777777" w:rsidTr="00F713E3">
        <w:trPr>
          <w:tblCellSpacing w:w="15" w:type="dxa"/>
        </w:trPr>
        <w:tc>
          <w:tcPr>
            <w:tcW w:w="0" w:type="auto"/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AAC52F6" w14:textId="77777777" w:rsidR="00F713E3" w:rsidRPr="00F713E3" w:rsidRDefault="00F713E3" w:rsidP="00F713E3">
            <w:pPr>
              <w:spacing w:after="0" w:line="240" w:lineRule="auto"/>
              <w:rPr>
                <w:rFonts w:ascii="Arial" w:eastAsia="Times New Roman" w:hAnsi="Arial" w:cs="Arial"/>
                <w:color w:val="4D5356"/>
                <w:sz w:val="24"/>
                <w:szCs w:val="24"/>
              </w:rPr>
            </w:pPr>
            <w:r w:rsidRPr="00F713E3">
              <w:rPr>
                <w:rFonts w:ascii="Arial" w:eastAsia="Times New Roman" w:hAnsi="Arial" w:cs="Arial"/>
                <w:color w:val="4D5356"/>
                <w:sz w:val="24"/>
                <w:szCs w:val="24"/>
              </w:rPr>
              <w:t>binomial</w:t>
            </w:r>
          </w:p>
        </w:tc>
        <w:tc>
          <w:tcPr>
            <w:tcW w:w="0" w:type="auto"/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FF79A4F" w14:textId="77777777" w:rsidR="00F713E3" w:rsidRPr="00F713E3" w:rsidRDefault="00F713E3" w:rsidP="00F713E3">
            <w:pPr>
              <w:spacing w:after="0" w:line="240" w:lineRule="auto"/>
              <w:rPr>
                <w:rFonts w:ascii="Arial" w:eastAsia="Times New Roman" w:hAnsi="Arial" w:cs="Arial"/>
                <w:color w:val="4D5356"/>
                <w:sz w:val="24"/>
                <w:szCs w:val="24"/>
              </w:rPr>
            </w:pPr>
            <w:r w:rsidRPr="00F713E3">
              <w:rPr>
                <w:rFonts w:ascii="Arial" w:eastAsia="Times New Roman" w:hAnsi="Arial" w:cs="Arial"/>
                <w:color w:val="4D5356"/>
                <w:sz w:val="24"/>
                <w:szCs w:val="24"/>
              </w:rPr>
              <w:t>(link = "logit")</w:t>
            </w:r>
          </w:p>
        </w:tc>
      </w:tr>
      <w:tr w:rsidR="00F713E3" w:rsidRPr="00F713E3" w14:paraId="33FAF295" w14:textId="77777777" w:rsidTr="00F713E3">
        <w:trPr>
          <w:tblCellSpacing w:w="15" w:type="dxa"/>
        </w:trPr>
        <w:tc>
          <w:tcPr>
            <w:tcW w:w="0" w:type="auto"/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73CB1DB" w14:textId="77777777" w:rsidR="00F713E3" w:rsidRPr="00F713E3" w:rsidRDefault="00F713E3" w:rsidP="00F713E3">
            <w:pPr>
              <w:spacing w:after="0" w:line="240" w:lineRule="auto"/>
              <w:rPr>
                <w:rFonts w:ascii="Arial" w:eastAsia="Times New Roman" w:hAnsi="Arial" w:cs="Arial"/>
                <w:color w:val="4D5356"/>
                <w:sz w:val="24"/>
                <w:szCs w:val="24"/>
              </w:rPr>
            </w:pPr>
            <w:r w:rsidRPr="00F713E3">
              <w:rPr>
                <w:rFonts w:ascii="Arial" w:eastAsia="Times New Roman" w:hAnsi="Arial" w:cs="Arial"/>
                <w:color w:val="4D5356"/>
                <w:sz w:val="24"/>
                <w:szCs w:val="24"/>
              </w:rPr>
              <w:t>gaussian</w:t>
            </w:r>
          </w:p>
        </w:tc>
        <w:tc>
          <w:tcPr>
            <w:tcW w:w="0" w:type="auto"/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E801D90" w14:textId="77777777" w:rsidR="00F713E3" w:rsidRPr="00F713E3" w:rsidRDefault="00F713E3" w:rsidP="00F713E3">
            <w:pPr>
              <w:spacing w:after="0" w:line="240" w:lineRule="auto"/>
              <w:rPr>
                <w:rFonts w:ascii="Arial" w:eastAsia="Times New Roman" w:hAnsi="Arial" w:cs="Arial"/>
                <w:color w:val="4D5356"/>
                <w:sz w:val="24"/>
                <w:szCs w:val="24"/>
              </w:rPr>
            </w:pPr>
            <w:r w:rsidRPr="00F713E3">
              <w:rPr>
                <w:rFonts w:ascii="Arial" w:eastAsia="Times New Roman" w:hAnsi="Arial" w:cs="Arial"/>
                <w:color w:val="4D5356"/>
                <w:sz w:val="24"/>
                <w:szCs w:val="24"/>
              </w:rPr>
              <w:t>(link = "identity")</w:t>
            </w:r>
          </w:p>
        </w:tc>
      </w:tr>
      <w:tr w:rsidR="00F713E3" w:rsidRPr="00F713E3" w14:paraId="2B206AFF" w14:textId="77777777" w:rsidTr="00F713E3">
        <w:trPr>
          <w:tblCellSpacing w:w="15" w:type="dxa"/>
        </w:trPr>
        <w:tc>
          <w:tcPr>
            <w:tcW w:w="0" w:type="auto"/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D390CBB" w14:textId="77777777" w:rsidR="00F713E3" w:rsidRPr="00F713E3" w:rsidRDefault="00F713E3" w:rsidP="00F713E3">
            <w:pPr>
              <w:spacing w:after="0" w:line="240" w:lineRule="auto"/>
              <w:rPr>
                <w:rFonts w:ascii="Arial" w:eastAsia="Times New Roman" w:hAnsi="Arial" w:cs="Arial"/>
                <w:color w:val="4D5356"/>
                <w:sz w:val="24"/>
                <w:szCs w:val="24"/>
              </w:rPr>
            </w:pPr>
            <w:r w:rsidRPr="00F713E3">
              <w:rPr>
                <w:rFonts w:ascii="Arial" w:eastAsia="Times New Roman" w:hAnsi="Arial" w:cs="Arial"/>
                <w:color w:val="4D5356"/>
                <w:sz w:val="24"/>
                <w:szCs w:val="24"/>
              </w:rPr>
              <w:t>Gamma</w:t>
            </w:r>
          </w:p>
        </w:tc>
        <w:tc>
          <w:tcPr>
            <w:tcW w:w="0" w:type="auto"/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0AA2A2A" w14:textId="77777777" w:rsidR="00F713E3" w:rsidRPr="00F713E3" w:rsidRDefault="00F713E3" w:rsidP="00F713E3">
            <w:pPr>
              <w:spacing w:after="0" w:line="240" w:lineRule="auto"/>
              <w:rPr>
                <w:rFonts w:ascii="Arial" w:eastAsia="Times New Roman" w:hAnsi="Arial" w:cs="Arial"/>
                <w:color w:val="4D5356"/>
                <w:sz w:val="24"/>
                <w:szCs w:val="24"/>
              </w:rPr>
            </w:pPr>
            <w:r w:rsidRPr="00F713E3">
              <w:rPr>
                <w:rFonts w:ascii="Arial" w:eastAsia="Times New Roman" w:hAnsi="Arial" w:cs="Arial"/>
                <w:color w:val="4D5356"/>
                <w:sz w:val="24"/>
                <w:szCs w:val="24"/>
              </w:rPr>
              <w:t>(link = "inverse")</w:t>
            </w:r>
          </w:p>
        </w:tc>
      </w:tr>
      <w:tr w:rsidR="00F713E3" w:rsidRPr="00F713E3" w14:paraId="4F7611A2" w14:textId="77777777" w:rsidTr="00F713E3">
        <w:trPr>
          <w:tblCellSpacing w:w="15" w:type="dxa"/>
        </w:trPr>
        <w:tc>
          <w:tcPr>
            <w:tcW w:w="0" w:type="auto"/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5B57508" w14:textId="77777777" w:rsidR="00F713E3" w:rsidRPr="00F713E3" w:rsidRDefault="00F713E3" w:rsidP="00F713E3">
            <w:pPr>
              <w:spacing w:after="0" w:line="240" w:lineRule="auto"/>
              <w:rPr>
                <w:rFonts w:ascii="Arial" w:eastAsia="Times New Roman" w:hAnsi="Arial" w:cs="Arial"/>
                <w:color w:val="4D5356"/>
                <w:sz w:val="24"/>
                <w:szCs w:val="24"/>
              </w:rPr>
            </w:pPr>
            <w:proofErr w:type="spellStart"/>
            <w:r w:rsidRPr="00F713E3">
              <w:rPr>
                <w:rFonts w:ascii="Arial" w:eastAsia="Times New Roman" w:hAnsi="Arial" w:cs="Arial"/>
                <w:color w:val="4D5356"/>
                <w:sz w:val="24"/>
                <w:szCs w:val="24"/>
              </w:rPr>
              <w:t>inverse.gaussian</w:t>
            </w:r>
            <w:proofErr w:type="spellEnd"/>
          </w:p>
        </w:tc>
        <w:tc>
          <w:tcPr>
            <w:tcW w:w="0" w:type="auto"/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D5776D1" w14:textId="77777777" w:rsidR="00F713E3" w:rsidRPr="00F713E3" w:rsidRDefault="00F713E3" w:rsidP="00F713E3">
            <w:pPr>
              <w:spacing w:after="0" w:line="240" w:lineRule="auto"/>
              <w:rPr>
                <w:rFonts w:ascii="Arial" w:eastAsia="Times New Roman" w:hAnsi="Arial" w:cs="Arial"/>
                <w:color w:val="4D5356"/>
                <w:sz w:val="24"/>
                <w:szCs w:val="24"/>
              </w:rPr>
            </w:pPr>
            <w:r w:rsidRPr="00F713E3">
              <w:rPr>
                <w:rFonts w:ascii="Arial" w:eastAsia="Times New Roman" w:hAnsi="Arial" w:cs="Arial"/>
                <w:color w:val="4D5356"/>
                <w:sz w:val="24"/>
                <w:szCs w:val="24"/>
              </w:rPr>
              <w:t>(link = "1/mu^2")</w:t>
            </w:r>
          </w:p>
        </w:tc>
      </w:tr>
      <w:tr w:rsidR="00F713E3" w:rsidRPr="00F713E3" w14:paraId="31F571DF" w14:textId="77777777" w:rsidTr="00F713E3">
        <w:trPr>
          <w:tblCellSpacing w:w="15" w:type="dxa"/>
        </w:trPr>
        <w:tc>
          <w:tcPr>
            <w:tcW w:w="0" w:type="auto"/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F8F484B" w14:textId="77777777" w:rsidR="00F713E3" w:rsidRPr="00F713E3" w:rsidRDefault="00F713E3" w:rsidP="00F713E3">
            <w:pPr>
              <w:spacing w:after="0" w:line="240" w:lineRule="auto"/>
              <w:rPr>
                <w:rFonts w:ascii="Arial" w:eastAsia="Times New Roman" w:hAnsi="Arial" w:cs="Arial"/>
                <w:color w:val="4D5356"/>
                <w:sz w:val="24"/>
                <w:szCs w:val="24"/>
              </w:rPr>
            </w:pPr>
            <w:proofErr w:type="spellStart"/>
            <w:r w:rsidRPr="00F713E3">
              <w:rPr>
                <w:rFonts w:ascii="Arial" w:eastAsia="Times New Roman" w:hAnsi="Arial" w:cs="Arial"/>
                <w:color w:val="4D5356"/>
                <w:sz w:val="24"/>
                <w:szCs w:val="24"/>
              </w:rPr>
              <w:t>poisson</w:t>
            </w:r>
            <w:proofErr w:type="spellEnd"/>
          </w:p>
        </w:tc>
        <w:tc>
          <w:tcPr>
            <w:tcW w:w="0" w:type="auto"/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6D55A49" w14:textId="77777777" w:rsidR="00F713E3" w:rsidRPr="00F713E3" w:rsidRDefault="00F713E3" w:rsidP="00F713E3">
            <w:pPr>
              <w:spacing w:after="0" w:line="240" w:lineRule="auto"/>
              <w:rPr>
                <w:rFonts w:ascii="Arial" w:eastAsia="Times New Roman" w:hAnsi="Arial" w:cs="Arial"/>
                <w:color w:val="4D5356"/>
                <w:sz w:val="24"/>
                <w:szCs w:val="24"/>
              </w:rPr>
            </w:pPr>
            <w:r w:rsidRPr="00F713E3">
              <w:rPr>
                <w:rFonts w:ascii="Arial" w:eastAsia="Times New Roman" w:hAnsi="Arial" w:cs="Arial"/>
                <w:color w:val="4D5356"/>
                <w:sz w:val="24"/>
                <w:szCs w:val="24"/>
              </w:rPr>
              <w:t>(link = "log")</w:t>
            </w:r>
          </w:p>
        </w:tc>
      </w:tr>
      <w:tr w:rsidR="00F713E3" w:rsidRPr="00F713E3" w14:paraId="1B38AD03" w14:textId="77777777" w:rsidTr="00F713E3">
        <w:trPr>
          <w:tblCellSpacing w:w="15" w:type="dxa"/>
        </w:trPr>
        <w:tc>
          <w:tcPr>
            <w:tcW w:w="0" w:type="auto"/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01E3933" w14:textId="77777777" w:rsidR="00F713E3" w:rsidRPr="00F713E3" w:rsidRDefault="00F713E3" w:rsidP="00F713E3">
            <w:pPr>
              <w:spacing w:after="0" w:line="240" w:lineRule="auto"/>
              <w:rPr>
                <w:rFonts w:ascii="Arial" w:eastAsia="Times New Roman" w:hAnsi="Arial" w:cs="Arial"/>
                <w:color w:val="4D5356"/>
                <w:sz w:val="24"/>
                <w:szCs w:val="24"/>
              </w:rPr>
            </w:pPr>
            <w:r w:rsidRPr="00F713E3">
              <w:rPr>
                <w:rFonts w:ascii="Arial" w:eastAsia="Times New Roman" w:hAnsi="Arial" w:cs="Arial"/>
                <w:color w:val="4D5356"/>
                <w:sz w:val="24"/>
                <w:szCs w:val="24"/>
              </w:rPr>
              <w:t>quasi</w:t>
            </w:r>
          </w:p>
        </w:tc>
        <w:tc>
          <w:tcPr>
            <w:tcW w:w="0" w:type="auto"/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285346B" w14:textId="77777777" w:rsidR="00F713E3" w:rsidRPr="00F713E3" w:rsidRDefault="00F713E3" w:rsidP="00F713E3">
            <w:pPr>
              <w:spacing w:after="0" w:line="240" w:lineRule="auto"/>
              <w:rPr>
                <w:rFonts w:ascii="Arial" w:eastAsia="Times New Roman" w:hAnsi="Arial" w:cs="Arial"/>
                <w:color w:val="4D5356"/>
                <w:sz w:val="24"/>
                <w:szCs w:val="24"/>
              </w:rPr>
            </w:pPr>
            <w:r w:rsidRPr="00F713E3">
              <w:rPr>
                <w:rFonts w:ascii="Arial" w:eastAsia="Times New Roman" w:hAnsi="Arial" w:cs="Arial"/>
                <w:color w:val="4D5356"/>
                <w:sz w:val="24"/>
                <w:szCs w:val="24"/>
              </w:rPr>
              <w:t>(link = "identity", variance = "constant")</w:t>
            </w:r>
          </w:p>
        </w:tc>
      </w:tr>
      <w:tr w:rsidR="00F713E3" w:rsidRPr="00F713E3" w14:paraId="1E49D79C" w14:textId="77777777" w:rsidTr="00F713E3">
        <w:trPr>
          <w:tblCellSpacing w:w="15" w:type="dxa"/>
        </w:trPr>
        <w:tc>
          <w:tcPr>
            <w:tcW w:w="0" w:type="auto"/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8521225" w14:textId="77777777" w:rsidR="00F713E3" w:rsidRPr="00F713E3" w:rsidRDefault="00F713E3" w:rsidP="00F713E3">
            <w:pPr>
              <w:spacing w:after="0" w:line="240" w:lineRule="auto"/>
              <w:rPr>
                <w:rFonts w:ascii="Arial" w:eastAsia="Times New Roman" w:hAnsi="Arial" w:cs="Arial"/>
                <w:color w:val="4D5356"/>
                <w:sz w:val="24"/>
                <w:szCs w:val="24"/>
              </w:rPr>
            </w:pPr>
            <w:r w:rsidRPr="00F713E3">
              <w:rPr>
                <w:rFonts w:ascii="Arial" w:eastAsia="Times New Roman" w:hAnsi="Arial" w:cs="Arial"/>
                <w:color w:val="4D5356"/>
                <w:sz w:val="24"/>
                <w:szCs w:val="24"/>
              </w:rPr>
              <w:t>quasibinomial</w:t>
            </w:r>
          </w:p>
        </w:tc>
        <w:tc>
          <w:tcPr>
            <w:tcW w:w="0" w:type="auto"/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F8F0F47" w14:textId="77777777" w:rsidR="00F713E3" w:rsidRPr="00F713E3" w:rsidRDefault="00F713E3" w:rsidP="00F713E3">
            <w:pPr>
              <w:spacing w:after="0" w:line="240" w:lineRule="auto"/>
              <w:rPr>
                <w:rFonts w:ascii="Arial" w:eastAsia="Times New Roman" w:hAnsi="Arial" w:cs="Arial"/>
                <w:color w:val="4D5356"/>
                <w:sz w:val="24"/>
                <w:szCs w:val="24"/>
              </w:rPr>
            </w:pPr>
            <w:r w:rsidRPr="00F713E3">
              <w:rPr>
                <w:rFonts w:ascii="Arial" w:eastAsia="Times New Roman" w:hAnsi="Arial" w:cs="Arial"/>
                <w:color w:val="4D5356"/>
                <w:sz w:val="24"/>
                <w:szCs w:val="24"/>
              </w:rPr>
              <w:t>(link = "logit")</w:t>
            </w:r>
          </w:p>
        </w:tc>
      </w:tr>
      <w:tr w:rsidR="00F713E3" w:rsidRPr="00F713E3" w14:paraId="5192DB0A" w14:textId="77777777" w:rsidTr="00F713E3">
        <w:trPr>
          <w:tblCellSpacing w:w="15" w:type="dxa"/>
        </w:trPr>
        <w:tc>
          <w:tcPr>
            <w:tcW w:w="0" w:type="auto"/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1E133B9" w14:textId="77777777" w:rsidR="00F713E3" w:rsidRPr="00F713E3" w:rsidRDefault="00F713E3" w:rsidP="00F713E3">
            <w:pPr>
              <w:spacing w:after="0" w:line="240" w:lineRule="auto"/>
              <w:rPr>
                <w:rFonts w:ascii="Arial" w:eastAsia="Times New Roman" w:hAnsi="Arial" w:cs="Arial"/>
                <w:color w:val="4D5356"/>
                <w:sz w:val="24"/>
                <w:szCs w:val="24"/>
              </w:rPr>
            </w:pPr>
            <w:proofErr w:type="spellStart"/>
            <w:r w:rsidRPr="00F713E3">
              <w:rPr>
                <w:rFonts w:ascii="Arial" w:eastAsia="Times New Roman" w:hAnsi="Arial" w:cs="Arial"/>
                <w:color w:val="4D5356"/>
                <w:sz w:val="24"/>
                <w:szCs w:val="24"/>
              </w:rPr>
              <w:t>quasipoisson</w:t>
            </w:r>
            <w:proofErr w:type="spellEnd"/>
          </w:p>
        </w:tc>
        <w:tc>
          <w:tcPr>
            <w:tcW w:w="0" w:type="auto"/>
            <w:shd w:val="clear" w:color="auto" w:fill="F2F2F2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789EE97" w14:textId="77777777" w:rsidR="00F713E3" w:rsidRPr="00F713E3" w:rsidRDefault="00F713E3" w:rsidP="00F713E3">
            <w:pPr>
              <w:spacing w:after="0" w:line="240" w:lineRule="auto"/>
              <w:rPr>
                <w:rFonts w:ascii="Arial" w:eastAsia="Times New Roman" w:hAnsi="Arial" w:cs="Arial"/>
                <w:color w:val="4D5356"/>
                <w:sz w:val="24"/>
                <w:szCs w:val="24"/>
              </w:rPr>
            </w:pPr>
            <w:r w:rsidRPr="00F713E3">
              <w:rPr>
                <w:rFonts w:ascii="Arial" w:eastAsia="Times New Roman" w:hAnsi="Arial" w:cs="Arial"/>
                <w:color w:val="4D5356"/>
                <w:sz w:val="24"/>
                <w:szCs w:val="24"/>
              </w:rPr>
              <w:t>(link = "log")</w:t>
            </w:r>
          </w:p>
        </w:tc>
      </w:tr>
    </w:tbl>
    <w:p w14:paraId="09E9F3B7" w14:textId="77777777" w:rsidR="00F713E3" w:rsidRPr="00F713E3" w:rsidRDefault="00F713E3" w:rsidP="00F713E3">
      <w:pPr>
        <w:spacing w:after="0" w:line="360" w:lineRule="atLeast"/>
        <w:rPr>
          <w:rFonts w:ascii="Arial" w:eastAsia="Times New Roman" w:hAnsi="Arial" w:cs="Arial"/>
          <w:color w:val="4D5356"/>
          <w:sz w:val="24"/>
          <w:szCs w:val="24"/>
        </w:rPr>
      </w:pPr>
      <w:r w:rsidRPr="00F713E3">
        <w:rPr>
          <w:rFonts w:ascii="Arial" w:eastAsia="Times New Roman" w:hAnsi="Arial" w:cs="Arial"/>
          <w:color w:val="4D5356"/>
          <w:sz w:val="24"/>
          <w:szCs w:val="24"/>
        </w:rPr>
        <w:t>See </w:t>
      </w:r>
      <w:r w:rsidRPr="00F713E3">
        <w:rPr>
          <w:rFonts w:ascii="Arial" w:eastAsia="Times New Roman" w:hAnsi="Arial" w:cs="Arial"/>
          <w:b/>
          <w:bCs/>
          <w:color w:val="4D5356"/>
          <w:sz w:val="24"/>
          <w:szCs w:val="24"/>
        </w:rPr>
        <w:t>help(</w:t>
      </w:r>
      <w:proofErr w:type="spellStart"/>
      <w:r w:rsidRPr="00F713E3">
        <w:rPr>
          <w:rFonts w:ascii="Arial" w:eastAsia="Times New Roman" w:hAnsi="Arial" w:cs="Arial"/>
          <w:b/>
          <w:bCs/>
          <w:color w:val="4D5356"/>
          <w:sz w:val="24"/>
          <w:szCs w:val="24"/>
        </w:rPr>
        <w:t>glm</w:t>
      </w:r>
      <w:proofErr w:type="spellEnd"/>
      <w:r w:rsidRPr="00F713E3">
        <w:rPr>
          <w:rFonts w:ascii="Arial" w:eastAsia="Times New Roman" w:hAnsi="Arial" w:cs="Arial"/>
          <w:b/>
          <w:bCs/>
          <w:color w:val="4D5356"/>
          <w:sz w:val="24"/>
          <w:szCs w:val="24"/>
        </w:rPr>
        <w:t>)</w:t>
      </w:r>
      <w:r w:rsidRPr="00F713E3">
        <w:rPr>
          <w:rFonts w:ascii="Arial" w:eastAsia="Times New Roman" w:hAnsi="Arial" w:cs="Arial"/>
          <w:color w:val="4D5356"/>
          <w:sz w:val="24"/>
          <w:szCs w:val="24"/>
        </w:rPr>
        <w:t> for other modeling options. See </w:t>
      </w:r>
      <w:r w:rsidRPr="00F713E3">
        <w:rPr>
          <w:rFonts w:ascii="Arial" w:eastAsia="Times New Roman" w:hAnsi="Arial" w:cs="Arial"/>
          <w:b/>
          <w:bCs/>
          <w:color w:val="4D5356"/>
          <w:sz w:val="24"/>
          <w:szCs w:val="24"/>
        </w:rPr>
        <w:t>help(family)</w:t>
      </w:r>
      <w:r w:rsidRPr="00F713E3">
        <w:rPr>
          <w:rFonts w:ascii="Arial" w:eastAsia="Times New Roman" w:hAnsi="Arial" w:cs="Arial"/>
          <w:color w:val="4D5356"/>
          <w:sz w:val="24"/>
          <w:szCs w:val="24"/>
        </w:rPr>
        <w:t xml:space="preserve"> for other allowable link functions for each family. Three subtypes of generalized linear models will be covered here: logistic regression, </w:t>
      </w:r>
      <w:proofErr w:type="spellStart"/>
      <w:r w:rsidRPr="00F713E3">
        <w:rPr>
          <w:rFonts w:ascii="Arial" w:eastAsia="Times New Roman" w:hAnsi="Arial" w:cs="Arial"/>
          <w:color w:val="4D5356"/>
          <w:sz w:val="24"/>
          <w:szCs w:val="24"/>
        </w:rPr>
        <w:t>poisson</w:t>
      </w:r>
      <w:proofErr w:type="spellEnd"/>
      <w:r w:rsidRPr="00F713E3">
        <w:rPr>
          <w:rFonts w:ascii="Arial" w:eastAsia="Times New Roman" w:hAnsi="Arial" w:cs="Arial"/>
          <w:color w:val="4D5356"/>
          <w:sz w:val="24"/>
          <w:szCs w:val="24"/>
        </w:rPr>
        <w:t xml:space="preserve"> regression, and survival analysis.</w:t>
      </w:r>
    </w:p>
    <w:p w14:paraId="6F37683A" w14:textId="77777777" w:rsidR="00F713E3" w:rsidRPr="00F713E3" w:rsidRDefault="00F713E3" w:rsidP="00F713E3">
      <w:pPr>
        <w:spacing w:before="330" w:after="0" w:line="480" w:lineRule="atLeast"/>
        <w:outlineLvl w:val="1"/>
        <w:rPr>
          <w:rFonts w:ascii="Arial" w:eastAsia="Times New Roman" w:hAnsi="Arial" w:cs="Arial"/>
          <w:color w:val="3D4251"/>
          <w:sz w:val="36"/>
          <w:szCs w:val="36"/>
        </w:rPr>
      </w:pPr>
      <w:r w:rsidRPr="00F713E3">
        <w:rPr>
          <w:rFonts w:ascii="Arial" w:eastAsia="Times New Roman" w:hAnsi="Arial" w:cs="Arial"/>
          <w:color w:val="3D4251"/>
          <w:sz w:val="36"/>
          <w:szCs w:val="36"/>
        </w:rPr>
        <w:t>Logistic Regression</w:t>
      </w:r>
    </w:p>
    <w:p w14:paraId="3BA6747A" w14:textId="77777777" w:rsidR="00F713E3" w:rsidRPr="00F713E3" w:rsidRDefault="00F713E3" w:rsidP="00F713E3">
      <w:pPr>
        <w:spacing w:after="0" w:line="360" w:lineRule="atLeast"/>
        <w:rPr>
          <w:rFonts w:ascii="Arial" w:eastAsia="Times New Roman" w:hAnsi="Arial" w:cs="Arial"/>
          <w:color w:val="4D5356"/>
          <w:sz w:val="24"/>
          <w:szCs w:val="24"/>
        </w:rPr>
      </w:pPr>
      <w:r w:rsidRPr="00F713E3">
        <w:rPr>
          <w:rFonts w:ascii="Arial" w:eastAsia="Times New Roman" w:hAnsi="Arial" w:cs="Arial"/>
          <w:color w:val="4D5356"/>
          <w:sz w:val="24"/>
          <w:szCs w:val="24"/>
        </w:rPr>
        <w:t>Logistic regression is useful when you are predicting a binary outcome from a set of continuous predictor variables. It is frequently preferred over </w:t>
      </w:r>
      <w:hyperlink r:id="rId4" w:history="1">
        <w:r w:rsidRPr="00F713E3">
          <w:rPr>
            <w:rFonts w:ascii="Arial" w:eastAsia="Times New Roman" w:hAnsi="Arial" w:cs="Arial"/>
            <w:color w:val="33AACC"/>
            <w:sz w:val="24"/>
            <w:szCs w:val="24"/>
            <w:u w:val="single"/>
          </w:rPr>
          <w:t>discriminant function</w:t>
        </w:r>
      </w:hyperlink>
      <w:r w:rsidRPr="00F713E3">
        <w:rPr>
          <w:rFonts w:ascii="Arial" w:eastAsia="Times New Roman" w:hAnsi="Arial" w:cs="Arial"/>
          <w:color w:val="4D5356"/>
          <w:sz w:val="24"/>
          <w:szCs w:val="24"/>
        </w:rPr>
        <w:t> analysis because of its less restrictive assumptions.</w:t>
      </w:r>
    </w:p>
    <w:p w14:paraId="7BCF4C73" w14:textId="77777777" w:rsidR="00F713E3" w:rsidRPr="00F713E3" w:rsidRDefault="00F713E3" w:rsidP="00F713E3">
      <w:pPr>
        <w:spacing w:after="0" w:line="360" w:lineRule="atLeast"/>
        <w:rPr>
          <w:rFonts w:ascii="Arial" w:eastAsia="Times New Roman" w:hAnsi="Arial" w:cs="Arial"/>
          <w:color w:val="4D5356"/>
          <w:sz w:val="24"/>
          <w:szCs w:val="24"/>
        </w:rPr>
      </w:pPr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># Logistic Regression</w:t>
      </w:r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br/>
        <w:t># where F is a binary factor and</w:t>
      </w:r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br/>
        <w:t># x1-x3 are continuous predictors</w:t>
      </w:r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br/>
        <w:t xml:space="preserve">fit &lt;- </w:t>
      </w:r>
      <w:proofErr w:type="spellStart"/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>glm</w:t>
      </w:r>
      <w:proofErr w:type="spellEnd"/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>(F~x1+x2+x3,data=</w:t>
      </w:r>
      <w:proofErr w:type="spellStart"/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>mydata,family</w:t>
      </w:r>
      <w:proofErr w:type="spellEnd"/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>=binomial())</w:t>
      </w:r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br/>
        <w:t>summary(fit) # display results</w:t>
      </w:r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br/>
      </w:r>
      <w:proofErr w:type="spellStart"/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>confint</w:t>
      </w:r>
      <w:proofErr w:type="spellEnd"/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>(fit) # 95% CI for the coefficients</w:t>
      </w:r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br/>
        <w:t>exp(</w:t>
      </w:r>
      <w:proofErr w:type="spellStart"/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>coef</w:t>
      </w:r>
      <w:proofErr w:type="spellEnd"/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>(fit)) # exponentiated coefficients</w:t>
      </w:r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br/>
        <w:t>exp(</w:t>
      </w:r>
      <w:proofErr w:type="spellStart"/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>confint</w:t>
      </w:r>
      <w:proofErr w:type="spellEnd"/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>(fit)) # 95% CI for exponentiated coefficients</w:t>
      </w:r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br/>
        <w:t>predict(fit, type="response") # predicted values</w:t>
      </w:r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br/>
        <w:t>residuals(fit, type="deviance") # residuals</w:t>
      </w:r>
    </w:p>
    <w:p w14:paraId="5AB4D9B4" w14:textId="77777777" w:rsidR="00F713E3" w:rsidRPr="00F713E3" w:rsidRDefault="00F713E3" w:rsidP="00F713E3">
      <w:pPr>
        <w:spacing w:after="0" w:line="360" w:lineRule="atLeast"/>
        <w:rPr>
          <w:rFonts w:ascii="Arial" w:eastAsia="Times New Roman" w:hAnsi="Arial" w:cs="Arial"/>
          <w:color w:val="4D5356"/>
          <w:sz w:val="24"/>
          <w:szCs w:val="24"/>
        </w:rPr>
      </w:pPr>
      <w:r w:rsidRPr="00F713E3">
        <w:rPr>
          <w:rFonts w:ascii="Arial" w:eastAsia="Times New Roman" w:hAnsi="Arial" w:cs="Arial"/>
          <w:color w:val="4D5356"/>
          <w:sz w:val="24"/>
          <w:szCs w:val="24"/>
        </w:rPr>
        <w:lastRenderedPageBreak/>
        <w:t>You can use </w:t>
      </w:r>
      <w:proofErr w:type="spellStart"/>
      <w:proofErr w:type="gramStart"/>
      <w:r w:rsidRPr="00F713E3">
        <w:rPr>
          <w:rFonts w:ascii="Arial" w:eastAsia="Times New Roman" w:hAnsi="Arial" w:cs="Arial"/>
          <w:b/>
          <w:bCs/>
          <w:color w:val="4D5356"/>
          <w:sz w:val="24"/>
          <w:szCs w:val="24"/>
        </w:rPr>
        <w:t>anova</w:t>
      </w:r>
      <w:proofErr w:type="spellEnd"/>
      <w:r w:rsidRPr="00F713E3">
        <w:rPr>
          <w:rFonts w:ascii="Arial" w:eastAsia="Times New Roman" w:hAnsi="Arial" w:cs="Arial"/>
          <w:b/>
          <w:bCs/>
          <w:color w:val="4D5356"/>
          <w:sz w:val="24"/>
          <w:szCs w:val="24"/>
        </w:rPr>
        <w:t>(</w:t>
      </w:r>
      <w:proofErr w:type="gramEnd"/>
      <w:r w:rsidRPr="00F713E3">
        <w:rPr>
          <w:rFonts w:ascii="Arial" w:eastAsia="Times New Roman" w:hAnsi="Arial" w:cs="Arial"/>
          <w:i/>
          <w:iCs/>
          <w:color w:val="4D5356"/>
          <w:sz w:val="24"/>
          <w:szCs w:val="24"/>
        </w:rPr>
        <w:t>fit1</w:t>
      </w:r>
      <w:r w:rsidRPr="00F713E3">
        <w:rPr>
          <w:rFonts w:ascii="Arial" w:eastAsia="Times New Roman" w:hAnsi="Arial" w:cs="Arial"/>
          <w:b/>
          <w:bCs/>
          <w:color w:val="4D5356"/>
          <w:sz w:val="24"/>
          <w:szCs w:val="24"/>
        </w:rPr>
        <w:t>,</w:t>
      </w:r>
      <w:r w:rsidRPr="00F713E3">
        <w:rPr>
          <w:rFonts w:ascii="Arial" w:eastAsia="Times New Roman" w:hAnsi="Arial" w:cs="Arial"/>
          <w:i/>
          <w:iCs/>
          <w:color w:val="4D5356"/>
          <w:sz w:val="24"/>
          <w:szCs w:val="24"/>
        </w:rPr>
        <w:t>fit2</w:t>
      </w:r>
      <w:r w:rsidRPr="00F713E3">
        <w:rPr>
          <w:rFonts w:ascii="Arial" w:eastAsia="Times New Roman" w:hAnsi="Arial" w:cs="Arial"/>
          <w:b/>
          <w:bCs/>
          <w:color w:val="4D5356"/>
          <w:sz w:val="24"/>
          <w:szCs w:val="24"/>
        </w:rPr>
        <w:t>, test="</w:t>
      </w:r>
      <w:proofErr w:type="spellStart"/>
      <w:r w:rsidRPr="00F713E3">
        <w:rPr>
          <w:rFonts w:ascii="Arial" w:eastAsia="Times New Roman" w:hAnsi="Arial" w:cs="Arial"/>
          <w:b/>
          <w:bCs/>
          <w:color w:val="4D5356"/>
          <w:sz w:val="24"/>
          <w:szCs w:val="24"/>
        </w:rPr>
        <w:t>Chisq</w:t>
      </w:r>
      <w:proofErr w:type="spellEnd"/>
      <w:r w:rsidRPr="00F713E3">
        <w:rPr>
          <w:rFonts w:ascii="Arial" w:eastAsia="Times New Roman" w:hAnsi="Arial" w:cs="Arial"/>
          <w:b/>
          <w:bCs/>
          <w:color w:val="4D5356"/>
          <w:sz w:val="24"/>
          <w:szCs w:val="24"/>
        </w:rPr>
        <w:t>")</w:t>
      </w:r>
      <w:r w:rsidRPr="00F713E3">
        <w:rPr>
          <w:rFonts w:ascii="Arial" w:eastAsia="Times New Roman" w:hAnsi="Arial" w:cs="Arial"/>
          <w:color w:val="4D5356"/>
          <w:sz w:val="24"/>
          <w:szCs w:val="24"/>
        </w:rPr>
        <w:t> to compare nested models. Additionally, </w:t>
      </w:r>
      <w:proofErr w:type="spellStart"/>
      <w:proofErr w:type="gramStart"/>
      <w:r w:rsidRPr="00F713E3">
        <w:rPr>
          <w:rFonts w:ascii="Arial" w:eastAsia="Times New Roman" w:hAnsi="Arial" w:cs="Arial"/>
          <w:b/>
          <w:bCs/>
          <w:color w:val="4D5356"/>
          <w:sz w:val="24"/>
          <w:szCs w:val="24"/>
        </w:rPr>
        <w:t>cdplot</w:t>
      </w:r>
      <w:proofErr w:type="spellEnd"/>
      <w:r w:rsidRPr="00F713E3">
        <w:rPr>
          <w:rFonts w:ascii="Arial" w:eastAsia="Times New Roman" w:hAnsi="Arial" w:cs="Arial"/>
          <w:b/>
          <w:bCs/>
          <w:color w:val="4D5356"/>
          <w:sz w:val="24"/>
          <w:szCs w:val="24"/>
        </w:rPr>
        <w:t>(</w:t>
      </w:r>
      <w:proofErr w:type="spellStart"/>
      <w:proofErr w:type="gramEnd"/>
      <w:r w:rsidRPr="00F713E3">
        <w:rPr>
          <w:rFonts w:ascii="Arial" w:eastAsia="Times New Roman" w:hAnsi="Arial" w:cs="Arial"/>
          <w:i/>
          <w:iCs/>
          <w:color w:val="4D5356"/>
          <w:sz w:val="24"/>
          <w:szCs w:val="24"/>
        </w:rPr>
        <w:t>F</w:t>
      </w:r>
      <w:r w:rsidRPr="00F713E3">
        <w:rPr>
          <w:rFonts w:ascii="Arial" w:eastAsia="Times New Roman" w:hAnsi="Arial" w:cs="Arial"/>
          <w:b/>
          <w:bCs/>
          <w:color w:val="4D5356"/>
          <w:sz w:val="24"/>
          <w:szCs w:val="24"/>
        </w:rPr>
        <w:t>~</w:t>
      </w:r>
      <w:r w:rsidRPr="00F713E3">
        <w:rPr>
          <w:rFonts w:ascii="Arial" w:eastAsia="Times New Roman" w:hAnsi="Arial" w:cs="Arial"/>
          <w:i/>
          <w:iCs/>
          <w:color w:val="4D5356"/>
          <w:sz w:val="24"/>
          <w:szCs w:val="24"/>
        </w:rPr>
        <w:t>x</w:t>
      </w:r>
      <w:proofErr w:type="spellEnd"/>
      <w:r w:rsidRPr="00F713E3">
        <w:rPr>
          <w:rFonts w:ascii="Arial" w:eastAsia="Times New Roman" w:hAnsi="Arial" w:cs="Arial"/>
          <w:b/>
          <w:bCs/>
          <w:color w:val="4D5356"/>
          <w:sz w:val="24"/>
          <w:szCs w:val="24"/>
        </w:rPr>
        <w:t>, data=</w:t>
      </w:r>
      <w:proofErr w:type="spellStart"/>
      <w:r w:rsidRPr="00F713E3">
        <w:rPr>
          <w:rFonts w:ascii="Arial" w:eastAsia="Times New Roman" w:hAnsi="Arial" w:cs="Arial"/>
          <w:i/>
          <w:iCs/>
          <w:color w:val="4D5356"/>
          <w:sz w:val="24"/>
          <w:szCs w:val="24"/>
        </w:rPr>
        <w:t>mydata</w:t>
      </w:r>
      <w:proofErr w:type="spellEnd"/>
      <w:r w:rsidRPr="00F713E3">
        <w:rPr>
          <w:rFonts w:ascii="Arial" w:eastAsia="Times New Roman" w:hAnsi="Arial" w:cs="Arial"/>
          <w:b/>
          <w:bCs/>
          <w:color w:val="4D5356"/>
          <w:sz w:val="24"/>
          <w:szCs w:val="24"/>
        </w:rPr>
        <w:t>)</w:t>
      </w:r>
      <w:r w:rsidRPr="00F713E3">
        <w:rPr>
          <w:rFonts w:ascii="Arial" w:eastAsia="Times New Roman" w:hAnsi="Arial" w:cs="Arial"/>
          <w:color w:val="4D5356"/>
          <w:sz w:val="24"/>
          <w:szCs w:val="24"/>
        </w:rPr>
        <w:t> will display the conditional density plot of the binary outcome </w:t>
      </w:r>
      <w:r w:rsidRPr="00F713E3">
        <w:rPr>
          <w:rFonts w:ascii="Arial" w:eastAsia="Times New Roman" w:hAnsi="Arial" w:cs="Arial"/>
          <w:i/>
          <w:iCs/>
          <w:color w:val="4D5356"/>
          <w:sz w:val="24"/>
          <w:szCs w:val="24"/>
        </w:rPr>
        <w:t>F</w:t>
      </w:r>
      <w:r w:rsidRPr="00F713E3">
        <w:rPr>
          <w:rFonts w:ascii="Arial" w:eastAsia="Times New Roman" w:hAnsi="Arial" w:cs="Arial"/>
          <w:color w:val="4D5356"/>
          <w:sz w:val="24"/>
          <w:szCs w:val="24"/>
        </w:rPr>
        <w:t> on the continuous </w:t>
      </w:r>
      <w:r w:rsidRPr="00F713E3">
        <w:rPr>
          <w:rFonts w:ascii="Arial" w:eastAsia="Times New Roman" w:hAnsi="Arial" w:cs="Arial"/>
          <w:i/>
          <w:iCs/>
          <w:color w:val="4D5356"/>
          <w:sz w:val="24"/>
          <w:szCs w:val="24"/>
        </w:rPr>
        <w:t>x</w:t>
      </w:r>
      <w:r w:rsidRPr="00F713E3">
        <w:rPr>
          <w:rFonts w:ascii="Arial" w:eastAsia="Times New Roman" w:hAnsi="Arial" w:cs="Arial"/>
          <w:color w:val="4D5356"/>
          <w:sz w:val="24"/>
          <w:szCs w:val="24"/>
        </w:rPr>
        <w:t> variable.</w:t>
      </w:r>
    </w:p>
    <w:p w14:paraId="6710A707" w14:textId="77777777" w:rsidR="00F713E3" w:rsidRPr="00F713E3" w:rsidRDefault="00F713E3" w:rsidP="00F713E3">
      <w:pPr>
        <w:spacing w:after="0" w:line="360" w:lineRule="atLeast"/>
        <w:rPr>
          <w:rFonts w:ascii="Arial" w:eastAsia="Times New Roman" w:hAnsi="Arial" w:cs="Arial"/>
          <w:color w:val="4D5356"/>
          <w:sz w:val="24"/>
          <w:szCs w:val="24"/>
        </w:rPr>
      </w:pPr>
      <w:r w:rsidRPr="00F713E3">
        <w:rPr>
          <w:rFonts w:ascii="Arial" w:eastAsia="Times New Roman" w:hAnsi="Arial" w:cs="Arial"/>
          <w:noProof/>
          <w:color w:val="33AACC"/>
          <w:sz w:val="24"/>
          <w:szCs w:val="24"/>
        </w:rPr>
        <w:drawing>
          <wp:inline distT="0" distB="0" distL="0" distR="0" wp14:anchorId="49395F4E" wp14:editId="390A16C4">
            <wp:extent cx="981075" cy="981075"/>
            <wp:effectExtent l="0" t="0" r="9525" b="9525"/>
            <wp:docPr id="13" name="Picture 13" descr="conditional density plot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onditional density plot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13E3">
        <w:rPr>
          <w:rFonts w:ascii="Arial" w:eastAsia="Times New Roman" w:hAnsi="Arial" w:cs="Arial"/>
          <w:color w:val="4D5356"/>
          <w:sz w:val="24"/>
          <w:szCs w:val="24"/>
        </w:rPr>
        <w:t> click to view</w:t>
      </w:r>
    </w:p>
    <w:p w14:paraId="04E4B32E" w14:textId="77777777" w:rsidR="00F713E3" w:rsidRPr="00F713E3" w:rsidRDefault="00F713E3" w:rsidP="00F713E3">
      <w:pPr>
        <w:spacing w:before="330" w:after="0" w:line="480" w:lineRule="atLeast"/>
        <w:outlineLvl w:val="1"/>
        <w:rPr>
          <w:rFonts w:ascii="Arial" w:eastAsia="Times New Roman" w:hAnsi="Arial" w:cs="Arial"/>
          <w:color w:val="3D4251"/>
          <w:sz w:val="36"/>
          <w:szCs w:val="36"/>
        </w:rPr>
      </w:pPr>
      <w:r w:rsidRPr="00F713E3">
        <w:rPr>
          <w:rFonts w:ascii="Arial" w:eastAsia="Times New Roman" w:hAnsi="Arial" w:cs="Arial"/>
          <w:color w:val="3D4251"/>
          <w:sz w:val="36"/>
          <w:szCs w:val="36"/>
        </w:rPr>
        <w:t>Poisson Regression</w:t>
      </w:r>
    </w:p>
    <w:p w14:paraId="54BA93F2" w14:textId="77777777" w:rsidR="00F713E3" w:rsidRPr="00F713E3" w:rsidRDefault="00F713E3" w:rsidP="00F713E3">
      <w:pPr>
        <w:spacing w:before="120" w:after="240" w:line="360" w:lineRule="atLeast"/>
        <w:rPr>
          <w:rFonts w:ascii="Arial" w:eastAsia="Times New Roman" w:hAnsi="Arial" w:cs="Arial"/>
          <w:color w:val="4D5356"/>
          <w:sz w:val="24"/>
          <w:szCs w:val="24"/>
        </w:rPr>
      </w:pPr>
      <w:r w:rsidRPr="00F713E3">
        <w:rPr>
          <w:rFonts w:ascii="Arial" w:eastAsia="Times New Roman" w:hAnsi="Arial" w:cs="Arial"/>
          <w:color w:val="4D5356"/>
          <w:sz w:val="24"/>
          <w:szCs w:val="24"/>
        </w:rPr>
        <w:t>Poisson regression is useful when predicting an outcome variable representing counts from a set of continuous predictor variables.</w:t>
      </w:r>
    </w:p>
    <w:p w14:paraId="14CA9983" w14:textId="77777777" w:rsidR="00F713E3" w:rsidRPr="00F713E3" w:rsidRDefault="00F713E3" w:rsidP="00F713E3">
      <w:pPr>
        <w:spacing w:after="0" w:line="360" w:lineRule="atLeast"/>
        <w:rPr>
          <w:rFonts w:ascii="Arial" w:eastAsia="Times New Roman" w:hAnsi="Arial" w:cs="Arial"/>
          <w:color w:val="4D5356"/>
          <w:sz w:val="24"/>
          <w:szCs w:val="24"/>
        </w:rPr>
      </w:pPr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># Poisson Regression</w:t>
      </w:r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br/>
        <w:t># where count is a count and</w:t>
      </w:r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br/>
        <w:t># x1-x3 are continuous predictors</w:t>
      </w:r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br/>
        <w:t xml:space="preserve">fit &lt;- </w:t>
      </w:r>
      <w:proofErr w:type="spellStart"/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>glm</w:t>
      </w:r>
      <w:proofErr w:type="spellEnd"/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>(count ~ x1+x2+x3, data=</w:t>
      </w:r>
      <w:proofErr w:type="spellStart"/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>mydata</w:t>
      </w:r>
      <w:proofErr w:type="spellEnd"/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>, family=</w:t>
      </w:r>
      <w:proofErr w:type="spellStart"/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>poisson</w:t>
      </w:r>
      <w:proofErr w:type="spellEnd"/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>())</w:t>
      </w:r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br/>
        <w:t>summary(fit) display results</w:t>
      </w:r>
      <w:r w:rsidRPr="00F713E3">
        <w:rPr>
          <w:rFonts w:ascii="Arial" w:eastAsia="Times New Roman" w:hAnsi="Arial" w:cs="Arial"/>
          <w:color w:val="4D5356"/>
          <w:sz w:val="24"/>
          <w:szCs w:val="24"/>
        </w:rPr>
        <w:br/>
        <w:t>If you have overdispersion (see if residual deviance is much larger than degrees of freedom), you may want to use </w:t>
      </w:r>
      <w:proofErr w:type="spellStart"/>
      <w:r w:rsidRPr="00F713E3">
        <w:rPr>
          <w:rFonts w:ascii="Arial" w:eastAsia="Times New Roman" w:hAnsi="Arial" w:cs="Arial"/>
          <w:b/>
          <w:bCs/>
          <w:color w:val="4D5356"/>
          <w:sz w:val="24"/>
          <w:szCs w:val="24"/>
        </w:rPr>
        <w:t>quasipoisson</w:t>
      </w:r>
      <w:proofErr w:type="spellEnd"/>
      <w:r w:rsidRPr="00F713E3">
        <w:rPr>
          <w:rFonts w:ascii="Arial" w:eastAsia="Times New Roman" w:hAnsi="Arial" w:cs="Arial"/>
          <w:b/>
          <w:bCs/>
          <w:color w:val="4D5356"/>
          <w:sz w:val="24"/>
          <w:szCs w:val="24"/>
        </w:rPr>
        <w:t>()</w:t>
      </w:r>
      <w:r w:rsidRPr="00F713E3">
        <w:rPr>
          <w:rFonts w:ascii="Arial" w:eastAsia="Times New Roman" w:hAnsi="Arial" w:cs="Arial"/>
          <w:color w:val="4D5356"/>
          <w:sz w:val="24"/>
          <w:szCs w:val="24"/>
        </w:rPr>
        <w:t> instead of </w:t>
      </w:r>
      <w:proofErr w:type="spellStart"/>
      <w:r w:rsidRPr="00F713E3">
        <w:rPr>
          <w:rFonts w:ascii="Arial" w:eastAsia="Times New Roman" w:hAnsi="Arial" w:cs="Arial"/>
          <w:b/>
          <w:bCs/>
          <w:color w:val="4D5356"/>
          <w:sz w:val="24"/>
          <w:szCs w:val="24"/>
        </w:rPr>
        <w:t>poisson</w:t>
      </w:r>
      <w:proofErr w:type="spellEnd"/>
      <w:r w:rsidRPr="00F713E3">
        <w:rPr>
          <w:rFonts w:ascii="Arial" w:eastAsia="Times New Roman" w:hAnsi="Arial" w:cs="Arial"/>
          <w:b/>
          <w:bCs/>
          <w:color w:val="4D5356"/>
          <w:sz w:val="24"/>
          <w:szCs w:val="24"/>
        </w:rPr>
        <w:t>()</w:t>
      </w:r>
      <w:r w:rsidRPr="00F713E3">
        <w:rPr>
          <w:rFonts w:ascii="Arial" w:eastAsia="Times New Roman" w:hAnsi="Arial" w:cs="Arial"/>
          <w:color w:val="4D5356"/>
          <w:sz w:val="24"/>
          <w:szCs w:val="24"/>
        </w:rPr>
        <w:t>.</w:t>
      </w:r>
    </w:p>
    <w:p w14:paraId="3B6FEDF6" w14:textId="77777777" w:rsidR="00F713E3" w:rsidRPr="00F713E3" w:rsidRDefault="00F713E3" w:rsidP="00F713E3">
      <w:pPr>
        <w:spacing w:before="330" w:after="0" w:line="480" w:lineRule="atLeast"/>
        <w:outlineLvl w:val="1"/>
        <w:rPr>
          <w:rFonts w:ascii="Arial" w:eastAsia="Times New Roman" w:hAnsi="Arial" w:cs="Arial"/>
          <w:color w:val="3D4251"/>
          <w:sz w:val="36"/>
          <w:szCs w:val="36"/>
        </w:rPr>
      </w:pPr>
      <w:r w:rsidRPr="00F713E3">
        <w:rPr>
          <w:rFonts w:ascii="Arial" w:eastAsia="Times New Roman" w:hAnsi="Arial" w:cs="Arial"/>
          <w:color w:val="3D4251"/>
          <w:sz w:val="36"/>
          <w:szCs w:val="36"/>
        </w:rPr>
        <w:t>Survival Analysis</w:t>
      </w:r>
    </w:p>
    <w:p w14:paraId="5008D91F" w14:textId="77777777" w:rsidR="00F713E3" w:rsidRPr="00F713E3" w:rsidRDefault="00F713E3" w:rsidP="00F713E3">
      <w:pPr>
        <w:spacing w:after="0" w:line="360" w:lineRule="atLeast"/>
        <w:rPr>
          <w:rFonts w:ascii="Arial" w:eastAsia="Times New Roman" w:hAnsi="Arial" w:cs="Arial"/>
          <w:color w:val="4D5356"/>
          <w:sz w:val="24"/>
          <w:szCs w:val="24"/>
        </w:rPr>
      </w:pPr>
      <w:r w:rsidRPr="00F713E3">
        <w:rPr>
          <w:rFonts w:ascii="Arial" w:eastAsia="Times New Roman" w:hAnsi="Arial" w:cs="Arial"/>
          <w:color w:val="4D5356"/>
          <w:sz w:val="24"/>
          <w:szCs w:val="24"/>
        </w:rPr>
        <w:t>Survival analysis (also called event history analysis or reliability analysis) covers a set of techniques for modeling the time to an event. Data may be </w:t>
      </w:r>
      <w:r w:rsidRPr="00F713E3">
        <w:rPr>
          <w:rFonts w:ascii="Arial" w:eastAsia="Times New Roman" w:hAnsi="Arial" w:cs="Arial"/>
          <w:b/>
          <w:bCs/>
          <w:color w:val="4D5356"/>
          <w:sz w:val="24"/>
          <w:szCs w:val="24"/>
        </w:rPr>
        <w:t>right censored</w:t>
      </w:r>
      <w:r w:rsidRPr="00F713E3">
        <w:rPr>
          <w:rFonts w:ascii="Arial" w:eastAsia="Times New Roman" w:hAnsi="Arial" w:cs="Arial"/>
          <w:color w:val="4D5356"/>
          <w:sz w:val="24"/>
          <w:szCs w:val="24"/>
        </w:rPr>
        <w:t xml:space="preserve"> - the event may not have </w:t>
      </w:r>
      <w:proofErr w:type="spellStart"/>
      <w:r w:rsidRPr="00F713E3">
        <w:rPr>
          <w:rFonts w:ascii="Arial" w:eastAsia="Times New Roman" w:hAnsi="Arial" w:cs="Arial"/>
          <w:color w:val="4D5356"/>
          <w:sz w:val="24"/>
          <w:szCs w:val="24"/>
        </w:rPr>
        <w:t>occured</w:t>
      </w:r>
      <w:proofErr w:type="spellEnd"/>
      <w:r w:rsidRPr="00F713E3">
        <w:rPr>
          <w:rFonts w:ascii="Arial" w:eastAsia="Times New Roman" w:hAnsi="Arial" w:cs="Arial"/>
          <w:color w:val="4D5356"/>
          <w:sz w:val="24"/>
          <w:szCs w:val="24"/>
        </w:rPr>
        <w:t xml:space="preserve"> by the end of the study or we may have incomplete information on an observation but know that up to a certain time the event had not </w:t>
      </w:r>
      <w:proofErr w:type="spellStart"/>
      <w:r w:rsidRPr="00F713E3">
        <w:rPr>
          <w:rFonts w:ascii="Arial" w:eastAsia="Times New Roman" w:hAnsi="Arial" w:cs="Arial"/>
          <w:color w:val="4D5356"/>
          <w:sz w:val="24"/>
          <w:szCs w:val="24"/>
        </w:rPr>
        <w:t>occured</w:t>
      </w:r>
      <w:proofErr w:type="spellEnd"/>
      <w:r w:rsidRPr="00F713E3">
        <w:rPr>
          <w:rFonts w:ascii="Arial" w:eastAsia="Times New Roman" w:hAnsi="Arial" w:cs="Arial"/>
          <w:color w:val="4D5356"/>
          <w:sz w:val="24"/>
          <w:szCs w:val="24"/>
        </w:rPr>
        <w:t xml:space="preserve"> (e.g. the participant dropped out of study in week 10 but was alive at that time).</w:t>
      </w:r>
    </w:p>
    <w:p w14:paraId="7E7E6388" w14:textId="77777777" w:rsidR="00F713E3" w:rsidRPr="00F713E3" w:rsidRDefault="00F713E3" w:rsidP="00F713E3">
      <w:pPr>
        <w:spacing w:after="0" w:line="360" w:lineRule="atLeast"/>
        <w:rPr>
          <w:rFonts w:ascii="Arial" w:eastAsia="Times New Roman" w:hAnsi="Arial" w:cs="Arial"/>
          <w:color w:val="4D5356"/>
          <w:sz w:val="24"/>
          <w:szCs w:val="24"/>
        </w:rPr>
      </w:pPr>
      <w:r w:rsidRPr="00F713E3">
        <w:rPr>
          <w:rFonts w:ascii="Arial" w:eastAsia="Times New Roman" w:hAnsi="Arial" w:cs="Arial"/>
          <w:color w:val="4D5356"/>
          <w:sz w:val="24"/>
          <w:szCs w:val="24"/>
        </w:rPr>
        <w:t>While generalized linear models are typically analyzed using the </w:t>
      </w:r>
      <w:proofErr w:type="spellStart"/>
      <w:r w:rsidRPr="00F713E3">
        <w:rPr>
          <w:rFonts w:ascii="Arial" w:eastAsia="Times New Roman" w:hAnsi="Arial" w:cs="Arial"/>
          <w:b/>
          <w:bCs/>
          <w:color w:val="4D5356"/>
          <w:sz w:val="24"/>
          <w:szCs w:val="24"/>
        </w:rPr>
        <w:t>glm</w:t>
      </w:r>
      <w:proofErr w:type="spellEnd"/>
      <w:r w:rsidRPr="00F713E3">
        <w:rPr>
          <w:rFonts w:ascii="Arial" w:eastAsia="Times New Roman" w:hAnsi="Arial" w:cs="Arial"/>
          <w:b/>
          <w:bCs/>
          <w:color w:val="4D5356"/>
          <w:sz w:val="24"/>
          <w:szCs w:val="24"/>
        </w:rPr>
        <w:t>( ) </w:t>
      </w:r>
      <w:r w:rsidRPr="00F713E3">
        <w:rPr>
          <w:rFonts w:ascii="Arial" w:eastAsia="Times New Roman" w:hAnsi="Arial" w:cs="Arial"/>
          <w:color w:val="4D5356"/>
          <w:sz w:val="24"/>
          <w:szCs w:val="24"/>
        </w:rPr>
        <w:t xml:space="preserve">function, survival </w:t>
      </w:r>
      <w:proofErr w:type="spellStart"/>
      <w:r w:rsidRPr="00F713E3">
        <w:rPr>
          <w:rFonts w:ascii="Arial" w:eastAsia="Times New Roman" w:hAnsi="Arial" w:cs="Arial"/>
          <w:color w:val="4D5356"/>
          <w:sz w:val="24"/>
          <w:szCs w:val="24"/>
        </w:rPr>
        <w:t>analyis</w:t>
      </w:r>
      <w:proofErr w:type="spellEnd"/>
      <w:r w:rsidRPr="00F713E3">
        <w:rPr>
          <w:rFonts w:ascii="Arial" w:eastAsia="Times New Roman" w:hAnsi="Arial" w:cs="Arial"/>
          <w:color w:val="4D5356"/>
          <w:sz w:val="24"/>
          <w:szCs w:val="24"/>
        </w:rPr>
        <w:t xml:space="preserve"> is typically carried out using functions from the </w:t>
      </w:r>
      <w:hyperlink r:id="rId7" w:history="1">
        <w:r w:rsidRPr="00F713E3">
          <w:rPr>
            <w:rFonts w:ascii="Arial" w:eastAsia="Times New Roman" w:hAnsi="Arial" w:cs="Arial"/>
            <w:color w:val="33AACC"/>
            <w:sz w:val="24"/>
            <w:szCs w:val="24"/>
            <w:u w:val="single"/>
          </w:rPr>
          <w:t>survival</w:t>
        </w:r>
      </w:hyperlink>
      <w:r w:rsidRPr="00F713E3">
        <w:rPr>
          <w:rFonts w:ascii="Arial" w:eastAsia="Times New Roman" w:hAnsi="Arial" w:cs="Arial"/>
          <w:color w:val="4D5356"/>
          <w:sz w:val="24"/>
          <w:szCs w:val="24"/>
        </w:rPr>
        <w:t> package . The survival package can handle one and two sample problems, parametric accelerated failure models, and the Cox proportional hazards model.</w:t>
      </w:r>
    </w:p>
    <w:p w14:paraId="51BD607A" w14:textId="77777777" w:rsidR="00F713E3" w:rsidRPr="00F713E3" w:rsidRDefault="00F713E3" w:rsidP="00F713E3">
      <w:pPr>
        <w:spacing w:after="0" w:line="360" w:lineRule="atLeast"/>
        <w:rPr>
          <w:rFonts w:ascii="Arial" w:eastAsia="Times New Roman" w:hAnsi="Arial" w:cs="Arial"/>
          <w:color w:val="4D5356"/>
          <w:sz w:val="24"/>
          <w:szCs w:val="24"/>
        </w:rPr>
      </w:pPr>
      <w:r w:rsidRPr="00F713E3">
        <w:rPr>
          <w:rFonts w:ascii="Arial" w:eastAsia="Times New Roman" w:hAnsi="Arial" w:cs="Arial"/>
          <w:color w:val="4D5356"/>
          <w:sz w:val="24"/>
          <w:szCs w:val="24"/>
        </w:rPr>
        <w:t>Data are typically entered in the format </w:t>
      </w:r>
      <w:r w:rsidRPr="00F713E3">
        <w:rPr>
          <w:rFonts w:ascii="Arial" w:eastAsia="Times New Roman" w:hAnsi="Arial" w:cs="Arial"/>
          <w:i/>
          <w:iCs/>
          <w:color w:val="4D5356"/>
          <w:sz w:val="24"/>
          <w:szCs w:val="24"/>
        </w:rPr>
        <w:t>start time</w:t>
      </w:r>
      <w:r w:rsidRPr="00F713E3">
        <w:rPr>
          <w:rFonts w:ascii="Arial" w:eastAsia="Times New Roman" w:hAnsi="Arial" w:cs="Arial"/>
          <w:color w:val="4D5356"/>
          <w:sz w:val="24"/>
          <w:szCs w:val="24"/>
        </w:rPr>
        <w:t>, </w:t>
      </w:r>
      <w:r w:rsidRPr="00F713E3">
        <w:rPr>
          <w:rFonts w:ascii="Arial" w:eastAsia="Times New Roman" w:hAnsi="Arial" w:cs="Arial"/>
          <w:i/>
          <w:iCs/>
          <w:color w:val="4D5356"/>
          <w:sz w:val="24"/>
          <w:szCs w:val="24"/>
        </w:rPr>
        <w:t>stop time</w:t>
      </w:r>
      <w:r w:rsidRPr="00F713E3">
        <w:rPr>
          <w:rFonts w:ascii="Arial" w:eastAsia="Times New Roman" w:hAnsi="Arial" w:cs="Arial"/>
          <w:color w:val="4D5356"/>
          <w:sz w:val="24"/>
          <w:szCs w:val="24"/>
        </w:rPr>
        <w:t>, and </w:t>
      </w:r>
      <w:r w:rsidRPr="00F713E3">
        <w:rPr>
          <w:rFonts w:ascii="Arial" w:eastAsia="Times New Roman" w:hAnsi="Arial" w:cs="Arial"/>
          <w:i/>
          <w:iCs/>
          <w:color w:val="4D5356"/>
          <w:sz w:val="24"/>
          <w:szCs w:val="24"/>
        </w:rPr>
        <w:t>status</w:t>
      </w:r>
      <w:r w:rsidRPr="00F713E3">
        <w:rPr>
          <w:rFonts w:ascii="Arial" w:eastAsia="Times New Roman" w:hAnsi="Arial" w:cs="Arial"/>
          <w:color w:val="4D5356"/>
          <w:sz w:val="24"/>
          <w:szCs w:val="24"/>
        </w:rPr>
        <w:t xml:space="preserve"> (1=event </w:t>
      </w:r>
      <w:proofErr w:type="spellStart"/>
      <w:r w:rsidRPr="00F713E3">
        <w:rPr>
          <w:rFonts w:ascii="Arial" w:eastAsia="Times New Roman" w:hAnsi="Arial" w:cs="Arial"/>
          <w:color w:val="4D5356"/>
          <w:sz w:val="24"/>
          <w:szCs w:val="24"/>
        </w:rPr>
        <w:t>occured</w:t>
      </w:r>
      <w:proofErr w:type="spellEnd"/>
      <w:r w:rsidRPr="00F713E3">
        <w:rPr>
          <w:rFonts w:ascii="Arial" w:eastAsia="Times New Roman" w:hAnsi="Arial" w:cs="Arial"/>
          <w:color w:val="4D5356"/>
          <w:sz w:val="24"/>
          <w:szCs w:val="24"/>
        </w:rPr>
        <w:t>, 0=event did not occur). Alternatively, the data may be in the format </w:t>
      </w:r>
      <w:r w:rsidRPr="00F713E3">
        <w:rPr>
          <w:rFonts w:ascii="Arial" w:eastAsia="Times New Roman" w:hAnsi="Arial" w:cs="Arial"/>
          <w:i/>
          <w:iCs/>
          <w:color w:val="4D5356"/>
          <w:sz w:val="24"/>
          <w:szCs w:val="24"/>
        </w:rPr>
        <w:t>time to event</w:t>
      </w:r>
      <w:r w:rsidRPr="00F713E3">
        <w:rPr>
          <w:rFonts w:ascii="Arial" w:eastAsia="Times New Roman" w:hAnsi="Arial" w:cs="Arial"/>
          <w:color w:val="4D5356"/>
          <w:sz w:val="24"/>
          <w:szCs w:val="24"/>
        </w:rPr>
        <w:t> and </w:t>
      </w:r>
      <w:r w:rsidRPr="00F713E3">
        <w:rPr>
          <w:rFonts w:ascii="Arial" w:eastAsia="Times New Roman" w:hAnsi="Arial" w:cs="Arial"/>
          <w:i/>
          <w:iCs/>
          <w:color w:val="4D5356"/>
          <w:sz w:val="24"/>
          <w:szCs w:val="24"/>
        </w:rPr>
        <w:t>status</w:t>
      </w:r>
      <w:r w:rsidRPr="00F713E3">
        <w:rPr>
          <w:rFonts w:ascii="Arial" w:eastAsia="Times New Roman" w:hAnsi="Arial" w:cs="Arial"/>
          <w:color w:val="4D5356"/>
          <w:sz w:val="24"/>
          <w:szCs w:val="24"/>
        </w:rPr>
        <w:t xml:space="preserve"> (1=event </w:t>
      </w:r>
      <w:proofErr w:type="spellStart"/>
      <w:r w:rsidRPr="00F713E3">
        <w:rPr>
          <w:rFonts w:ascii="Arial" w:eastAsia="Times New Roman" w:hAnsi="Arial" w:cs="Arial"/>
          <w:color w:val="4D5356"/>
          <w:sz w:val="24"/>
          <w:szCs w:val="24"/>
        </w:rPr>
        <w:t>occured</w:t>
      </w:r>
      <w:proofErr w:type="spellEnd"/>
      <w:r w:rsidRPr="00F713E3">
        <w:rPr>
          <w:rFonts w:ascii="Arial" w:eastAsia="Times New Roman" w:hAnsi="Arial" w:cs="Arial"/>
          <w:color w:val="4D5356"/>
          <w:sz w:val="24"/>
          <w:szCs w:val="24"/>
        </w:rPr>
        <w:t xml:space="preserve">, 0=event did not occur). A status=0 indicates that the observation is right </w:t>
      </w:r>
      <w:proofErr w:type="spellStart"/>
      <w:r w:rsidRPr="00F713E3">
        <w:rPr>
          <w:rFonts w:ascii="Arial" w:eastAsia="Times New Roman" w:hAnsi="Arial" w:cs="Arial"/>
          <w:color w:val="4D5356"/>
          <w:sz w:val="24"/>
          <w:szCs w:val="24"/>
        </w:rPr>
        <w:t>cencored</w:t>
      </w:r>
      <w:proofErr w:type="spellEnd"/>
      <w:r w:rsidRPr="00F713E3">
        <w:rPr>
          <w:rFonts w:ascii="Arial" w:eastAsia="Times New Roman" w:hAnsi="Arial" w:cs="Arial"/>
          <w:color w:val="4D5356"/>
          <w:sz w:val="24"/>
          <w:szCs w:val="24"/>
        </w:rPr>
        <w:t>. Data are bundled into a </w:t>
      </w:r>
      <w:proofErr w:type="spellStart"/>
      <w:r w:rsidRPr="00F713E3">
        <w:rPr>
          <w:rFonts w:ascii="Arial" w:eastAsia="Times New Roman" w:hAnsi="Arial" w:cs="Arial"/>
          <w:b/>
          <w:bCs/>
          <w:color w:val="4D5356"/>
          <w:sz w:val="24"/>
          <w:szCs w:val="24"/>
        </w:rPr>
        <w:t>Surv</w:t>
      </w:r>
      <w:proofErr w:type="spellEnd"/>
      <w:r w:rsidRPr="00F713E3">
        <w:rPr>
          <w:rFonts w:ascii="Arial" w:eastAsia="Times New Roman" w:hAnsi="Arial" w:cs="Arial"/>
          <w:b/>
          <w:bCs/>
          <w:color w:val="4D5356"/>
          <w:sz w:val="24"/>
          <w:szCs w:val="24"/>
        </w:rPr>
        <w:t xml:space="preserve"> object </w:t>
      </w:r>
      <w:r w:rsidRPr="00F713E3">
        <w:rPr>
          <w:rFonts w:ascii="Arial" w:eastAsia="Times New Roman" w:hAnsi="Arial" w:cs="Arial"/>
          <w:color w:val="4D5356"/>
          <w:sz w:val="24"/>
          <w:szCs w:val="24"/>
        </w:rPr>
        <w:t>via the </w:t>
      </w:r>
      <w:proofErr w:type="spellStart"/>
      <w:proofErr w:type="gramStart"/>
      <w:r w:rsidRPr="00F713E3">
        <w:rPr>
          <w:rFonts w:ascii="Arial" w:eastAsia="Times New Roman" w:hAnsi="Arial" w:cs="Arial"/>
          <w:b/>
          <w:bCs/>
          <w:color w:val="4D5356"/>
          <w:sz w:val="24"/>
          <w:szCs w:val="24"/>
        </w:rPr>
        <w:t>Surv</w:t>
      </w:r>
      <w:proofErr w:type="spellEnd"/>
      <w:r w:rsidRPr="00F713E3">
        <w:rPr>
          <w:rFonts w:ascii="Arial" w:eastAsia="Times New Roman" w:hAnsi="Arial" w:cs="Arial"/>
          <w:b/>
          <w:bCs/>
          <w:color w:val="4D5356"/>
          <w:sz w:val="24"/>
          <w:szCs w:val="24"/>
        </w:rPr>
        <w:t>( )</w:t>
      </w:r>
      <w:proofErr w:type="gramEnd"/>
      <w:r w:rsidRPr="00F713E3">
        <w:rPr>
          <w:rFonts w:ascii="Arial" w:eastAsia="Times New Roman" w:hAnsi="Arial" w:cs="Arial"/>
          <w:color w:val="4D5356"/>
          <w:sz w:val="24"/>
          <w:szCs w:val="24"/>
        </w:rPr>
        <w:t> function prior to further analyses.</w:t>
      </w:r>
    </w:p>
    <w:p w14:paraId="692AFCC3" w14:textId="77777777" w:rsidR="00F713E3" w:rsidRPr="00F713E3" w:rsidRDefault="00F713E3" w:rsidP="00F713E3">
      <w:pPr>
        <w:spacing w:after="0" w:line="360" w:lineRule="atLeast"/>
        <w:rPr>
          <w:rFonts w:ascii="Arial" w:eastAsia="Times New Roman" w:hAnsi="Arial" w:cs="Arial"/>
          <w:color w:val="4D5356"/>
          <w:sz w:val="24"/>
          <w:szCs w:val="24"/>
        </w:rPr>
      </w:pPr>
      <w:proofErr w:type="spellStart"/>
      <w:proofErr w:type="gramStart"/>
      <w:r w:rsidRPr="00F713E3">
        <w:rPr>
          <w:rFonts w:ascii="Arial" w:eastAsia="Times New Roman" w:hAnsi="Arial" w:cs="Arial"/>
          <w:b/>
          <w:bCs/>
          <w:color w:val="4D5356"/>
          <w:sz w:val="24"/>
          <w:szCs w:val="24"/>
        </w:rPr>
        <w:lastRenderedPageBreak/>
        <w:t>survfit</w:t>
      </w:r>
      <w:proofErr w:type="spellEnd"/>
      <w:r w:rsidRPr="00F713E3">
        <w:rPr>
          <w:rFonts w:ascii="Arial" w:eastAsia="Times New Roman" w:hAnsi="Arial" w:cs="Arial"/>
          <w:b/>
          <w:bCs/>
          <w:color w:val="4D5356"/>
          <w:sz w:val="24"/>
          <w:szCs w:val="24"/>
        </w:rPr>
        <w:t>( )</w:t>
      </w:r>
      <w:proofErr w:type="gramEnd"/>
      <w:r w:rsidRPr="00F713E3">
        <w:rPr>
          <w:rFonts w:ascii="Arial" w:eastAsia="Times New Roman" w:hAnsi="Arial" w:cs="Arial"/>
          <w:color w:val="4D5356"/>
          <w:sz w:val="24"/>
          <w:szCs w:val="24"/>
        </w:rPr>
        <w:t> is used to estimate a survival distribution for one or more groups.</w:t>
      </w:r>
      <w:r w:rsidRPr="00F713E3">
        <w:rPr>
          <w:rFonts w:ascii="Arial" w:eastAsia="Times New Roman" w:hAnsi="Arial" w:cs="Arial"/>
          <w:color w:val="4D5356"/>
          <w:sz w:val="24"/>
          <w:szCs w:val="24"/>
        </w:rPr>
        <w:br/>
      </w:r>
      <w:proofErr w:type="spellStart"/>
      <w:r w:rsidRPr="00F713E3">
        <w:rPr>
          <w:rFonts w:ascii="Arial" w:eastAsia="Times New Roman" w:hAnsi="Arial" w:cs="Arial"/>
          <w:b/>
          <w:bCs/>
          <w:color w:val="4D5356"/>
          <w:sz w:val="24"/>
          <w:szCs w:val="24"/>
        </w:rPr>
        <w:t>survdiff</w:t>
      </w:r>
      <w:proofErr w:type="spellEnd"/>
      <w:r w:rsidRPr="00F713E3">
        <w:rPr>
          <w:rFonts w:ascii="Arial" w:eastAsia="Times New Roman" w:hAnsi="Arial" w:cs="Arial"/>
          <w:b/>
          <w:bCs/>
          <w:color w:val="4D5356"/>
          <w:sz w:val="24"/>
          <w:szCs w:val="24"/>
        </w:rPr>
        <w:t>( )</w:t>
      </w:r>
      <w:r w:rsidRPr="00F713E3">
        <w:rPr>
          <w:rFonts w:ascii="Arial" w:eastAsia="Times New Roman" w:hAnsi="Arial" w:cs="Arial"/>
          <w:color w:val="4D5356"/>
          <w:sz w:val="24"/>
          <w:szCs w:val="24"/>
        </w:rPr>
        <w:t> tests for differences in survival distributions between two or more groups.</w:t>
      </w:r>
      <w:r w:rsidRPr="00F713E3">
        <w:rPr>
          <w:rFonts w:ascii="Arial" w:eastAsia="Times New Roman" w:hAnsi="Arial" w:cs="Arial"/>
          <w:b/>
          <w:bCs/>
          <w:color w:val="4D5356"/>
          <w:sz w:val="24"/>
          <w:szCs w:val="24"/>
        </w:rPr>
        <w:br/>
      </w:r>
      <w:proofErr w:type="spellStart"/>
      <w:r w:rsidRPr="00F713E3">
        <w:rPr>
          <w:rFonts w:ascii="Arial" w:eastAsia="Times New Roman" w:hAnsi="Arial" w:cs="Arial"/>
          <w:b/>
          <w:bCs/>
          <w:color w:val="4D5356"/>
          <w:sz w:val="24"/>
          <w:szCs w:val="24"/>
        </w:rPr>
        <w:t>coxph</w:t>
      </w:r>
      <w:proofErr w:type="spellEnd"/>
      <w:r w:rsidRPr="00F713E3">
        <w:rPr>
          <w:rFonts w:ascii="Arial" w:eastAsia="Times New Roman" w:hAnsi="Arial" w:cs="Arial"/>
          <w:b/>
          <w:bCs/>
          <w:color w:val="4D5356"/>
          <w:sz w:val="24"/>
          <w:szCs w:val="24"/>
        </w:rPr>
        <w:t>( )</w:t>
      </w:r>
      <w:r w:rsidRPr="00F713E3">
        <w:rPr>
          <w:rFonts w:ascii="Arial" w:eastAsia="Times New Roman" w:hAnsi="Arial" w:cs="Arial"/>
          <w:color w:val="4D5356"/>
          <w:sz w:val="24"/>
          <w:szCs w:val="24"/>
        </w:rPr>
        <w:t> models the hazard function on a set of predictor variables.</w:t>
      </w:r>
    </w:p>
    <w:p w14:paraId="312FB9E1" w14:textId="77777777" w:rsidR="00F713E3" w:rsidRPr="00F713E3" w:rsidRDefault="00F713E3" w:rsidP="00F713E3">
      <w:pPr>
        <w:spacing w:after="0" w:line="360" w:lineRule="atLeast"/>
        <w:rPr>
          <w:rFonts w:ascii="Arial" w:eastAsia="Times New Roman" w:hAnsi="Arial" w:cs="Arial"/>
          <w:color w:val="4D5356"/>
          <w:sz w:val="24"/>
          <w:szCs w:val="24"/>
        </w:rPr>
      </w:pPr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># Mayo Clinic Lung Cancer Data</w:t>
      </w:r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br/>
        <w:t>library(survival)</w:t>
      </w:r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br/>
      </w:r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br/>
        <w:t># learn about the dataset</w:t>
      </w:r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br/>
        <w:t>help(lung)</w:t>
      </w:r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br/>
      </w:r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br/>
        <w:t xml:space="preserve"># create a </w:t>
      </w:r>
      <w:proofErr w:type="spellStart"/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>Surv</w:t>
      </w:r>
      <w:proofErr w:type="spellEnd"/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 xml:space="preserve"> object</w:t>
      </w:r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br/>
      </w:r>
      <w:proofErr w:type="spellStart"/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>survobj</w:t>
      </w:r>
      <w:proofErr w:type="spellEnd"/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 xml:space="preserve"> &lt;- with(lung, </w:t>
      </w:r>
      <w:proofErr w:type="spellStart"/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>Surv</w:t>
      </w:r>
      <w:proofErr w:type="spellEnd"/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>(</w:t>
      </w:r>
      <w:proofErr w:type="spellStart"/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>time,status</w:t>
      </w:r>
      <w:proofErr w:type="spellEnd"/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>))</w:t>
      </w:r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br/>
      </w:r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br/>
        <w:t># Plot survival distribution of the total sample</w:t>
      </w:r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br/>
        <w:t># Kaplan-Meier estimator</w:t>
      </w:r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br/>
        <w:t xml:space="preserve">fit0 &lt;- </w:t>
      </w:r>
      <w:proofErr w:type="spellStart"/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>survfit</w:t>
      </w:r>
      <w:proofErr w:type="spellEnd"/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>(survobj~1, data=lung)</w:t>
      </w:r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br/>
        <w:t>summary(fit0)</w:t>
      </w:r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br/>
        <w:t xml:space="preserve">plot(fit0, </w:t>
      </w:r>
      <w:proofErr w:type="spellStart"/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>xlab</w:t>
      </w:r>
      <w:proofErr w:type="spellEnd"/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>="Survival Time in Days",</w:t>
      </w:r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br/>
        <w:t xml:space="preserve">   </w:t>
      </w:r>
      <w:proofErr w:type="spellStart"/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>ylab</w:t>
      </w:r>
      <w:proofErr w:type="spellEnd"/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 xml:space="preserve">="% Surviving", </w:t>
      </w:r>
      <w:proofErr w:type="spellStart"/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>yscale</w:t>
      </w:r>
      <w:proofErr w:type="spellEnd"/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>=100,</w:t>
      </w:r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br/>
        <w:t>   main="Survival Distribution (Overall)")</w:t>
      </w:r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br/>
      </w:r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br/>
        <w:t># Compare the survival distributions of men and women</w:t>
      </w:r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br/>
        <w:t xml:space="preserve">fit1 &lt;- </w:t>
      </w:r>
      <w:proofErr w:type="spellStart"/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>survfit</w:t>
      </w:r>
      <w:proofErr w:type="spellEnd"/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>(</w:t>
      </w:r>
      <w:proofErr w:type="spellStart"/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>survobj~sex,data</w:t>
      </w:r>
      <w:proofErr w:type="spellEnd"/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>=lung)</w:t>
      </w:r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br/>
      </w:r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br/>
        <w:t># plot the survival distributions by sex</w:t>
      </w:r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br/>
        <w:t xml:space="preserve">plot(fit1, </w:t>
      </w:r>
      <w:proofErr w:type="spellStart"/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>xlab</w:t>
      </w:r>
      <w:proofErr w:type="spellEnd"/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>="Survival Time in Days",</w:t>
      </w:r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br/>
      </w:r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lastRenderedPageBreak/>
        <w:t xml:space="preserve">  </w:t>
      </w:r>
      <w:proofErr w:type="spellStart"/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>ylab</w:t>
      </w:r>
      <w:proofErr w:type="spellEnd"/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 xml:space="preserve">="% Surviving", </w:t>
      </w:r>
      <w:proofErr w:type="spellStart"/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>yscale</w:t>
      </w:r>
      <w:proofErr w:type="spellEnd"/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>=100, col=c("</w:t>
      </w:r>
      <w:proofErr w:type="spellStart"/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>red","blue</w:t>
      </w:r>
      <w:proofErr w:type="spellEnd"/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>"),</w:t>
      </w:r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br/>
        <w:t>  main="Survival Distributions by Gender")</w:t>
      </w:r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br/>
        <w:t>  legend("</w:t>
      </w:r>
      <w:proofErr w:type="spellStart"/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>topright</w:t>
      </w:r>
      <w:proofErr w:type="spellEnd"/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>", title="Gender", c("Male", "Female"),</w:t>
      </w:r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br/>
        <w:t>  fill=c("red", "blue"))</w:t>
      </w:r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br/>
      </w:r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br/>
        <w:t># test for difference between male and female</w:t>
      </w:r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br/>
        <w:t># survival curves (</w:t>
      </w:r>
      <w:proofErr w:type="spellStart"/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>logrank</w:t>
      </w:r>
      <w:proofErr w:type="spellEnd"/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 xml:space="preserve"> test)</w:t>
      </w:r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br/>
      </w:r>
      <w:proofErr w:type="spellStart"/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>survdiff</w:t>
      </w:r>
      <w:proofErr w:type="spellEnd"/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>(</w:t>
      </w:r>
      <w:proofErr w:type="spellStart"/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>survobj~sex</w:t>
      </w:r>
      <w:proofErr w:type="spellEnd"/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>, data=lung)</w:t>
      </w:r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br/>
      </w:r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br/>
        <w:t># predict male survival from age and medical scores</w:t>
      </w:r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br/>
      </w:r>
      <w:proofErr w:type="spellStart"/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>MaleMod</w:t>
      </w:r>
      <w:proofErr w:type="spellEnd"/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 xml:space="preserve"> &lt;- </w:t>
      </w:r>
      <w:proofErr w:type="spellStart"/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>coxph</w:t>
      </w:r>
      <w:proofErr w:type="spellEnd"/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>(</w:t>
      </w:r>
      <w:proofErr w:type="spellStart"/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>survobj~age+ph.ecog+ph.karno+pat.karno</w:t>
      </w:r>
      <w:proofErr w:type="spellEnd"/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>,</w:t>
      </w:r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br/>
        <w:t>  data=lung, subset=sex==1)</w:t>
      </w:r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br/>
      </w:r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br/>
        <w:t># display results</w:t>
      </w:r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br/>
      </w:r>
      <w:proofErr w:type="spellStart"/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>MaleMod</w:t>
      </w:r>
      <w:proofErr w:type="spellEnd"/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br/>
      </w:r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br/>
        <w:t># evaluate the proportional hazards assumption</w:t>
      </w:r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br/>
      </w:r>
      <w:proofErr w:type="spellStart"/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>cox.zph</w:t>
      </w:r>
      <w:proofErr w:type="spellEnd"/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>(</w:t>
      </w:r>
      <w:proofErr w:type="spellStart"/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>MaleMod</w:t>
      </w:r>
      <w:proofErr w:type="spellEnd"/>
      <w:r w:rsidRPr="00F713E3">
        <w:rPr>
          <w:rFonts w:ascii="Courier" w:eastAsia="Times New Roman" w:hAnsi="Courier" w:cs="Courier New"/>
          <w:color w:val="4D5356"/>
          <w:sz w:val="21"/>
          <w:szCs w:val="21"/>
          <w:bdr w:val="single" w:sz="6" w:space="8" w:color="EAEAEA" w:frame="1"/>
          <w:shd w:val="clear" w:color="auto" w:fill="FAFAFA"/>
        </w:rPr>
        <w:t>)</w:t>
      </w:r>
    </w:p>
    <w:p w14:paraId="0EFABBF1" w14:textId="77777777" w:rsidR="00F713E3" w:rsidRPr="00F713E3" w:rsidRDefault="00F713E3" w:rsidP="00F713E3">
      <w:pPr>
        <w:spacing w:after="0" w:line="360" w:lineRule="atLeast"/>
        <w:rPr>
          <w:rFonts w:ascii="Arial" w:eastAsia="Times New Roman" w:hAnsi="Arial" w:cs="Arial"/>
          <w:color w:val="4D5356"/>
          <w:sz w:val="24"/>
          <w:szCs w:val="24"/>
        </w:rPr>
      </w:pPr>
      <w:r w:rsidRPr="00F713E3">
        <w:rPr>
          <w:rFonts w:ascii="Arial" w:eastAsia="Times New Roman" w:hAnsi="Arial" w:cs="Arial"/>
          <w:noProof/>
          <w:color w:val="33AACC"/>
          <w:sz w:val="24"/>
          <w:szCs w:val="24"/>
        </w:rPr>
        <w:drawing>
          <wp:inline distT="0" distB="0" distL="0" distR="0" wp14:anchorId="53183877" wp14:editId="633B1035">
            <wp:extent cx="981075" cy="981075"/>
            <wp:effectExtent l="0" t="0" r="9525" b="9525"/>
            <wp:docPr id="14" name="Picture 14" descr="survival distribution for total group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survival distribution for total group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13E3">
        <w:rPr>
          <w:rFonts w:ascii="Arial" w:eastAsia="Times New Roman" w:hAnsi="Arial" w:cs="Arial"/>
          <w:color w:val="4D5356"/>
          <w:sz w:val="24"/>
          <w:szCs w:val="24"/>
        </w:rPr>
        <w:t> </w:t>
      </w:r>
      <w:r w:rsidRPr="00F713E3">
        <w:rPr>
          <w:rFonts w:ascii="Arial" w:eastAsia="Times New Roman" w:hAnsi="Arial" w:cs="Arial"/>
          <w:noProof/>
          <w:color w:val="33AACC"/>
          <w:sz w:val="24"/>
          <w:szCs w:val="24"/>
        </w:rPr>
        <w:drawing>
          <wp:inline distT="0" distB="0" distL="0" distR="0" wp14:anchorId="6BE9BF6E" wp14:editId="0161DAAC">
            <wp:extent cx="981075" cy="981075"/>
            <wp:effectExtent l="0" t="0" r="9525" b="9525"/>
            <wp:docPr id="15" name="Picture 15" descr="survival distribution by gender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survival distribution by gender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13E3">
        <w:rPr>
          <w:rFonts w:ascii="Arial" w:eastAsia="Times New Roman" w:hAnsi="Arial" w:cs="Arial"/>
          <w:color w:val="4D5356"/>
          <w:sz w:val="24"/>
          <w:szCs w:val="24"/>
        </w:rPr>
        <w:t> click to view</w:t>
      </w:r>
    </w:p>
    <w:p w14:paraId="4408BFCD" w14:textId="77777777" w:rsidR="00F713E3" w:rsidRPr="00F713E3" w:rsidRDefault="00F713E3" w:rsidP="00F713E3">
      <w:pPr>
        <w:spacing w:after="0" w:line="360" w:lineRule="atLeast"/>
        <w:rPr>
          <w:rFonts w:ascii="Arial" w:eastAsia="Times New Roman" w:hAnsi="Arial" w:cs="Arial"/>
          <w:color w:val="4D5356"/>
          <w:sz w:val="24"/>
          <w:szCs w:val="24"/>
        </w:rPr>
      </w:pPr>
      <w:r w:rsidRPr="00F713E3">
        <w:rPr>
          <w:rFonts w:ascii="Arial" w:eastAsia="Times New Roman" w:hAnsi="Arial" w:cs="Arial"/>
          <w:color w:val="4D5356"/>
          <w:sz w:val="24"/>
          <w:szCs w:val="24"/>
        </w:rPr>
        <w:t>See Thomas Lumley's </w:t>
      </w:r>
      <w:hyperlink r:id="rId12" w:history="1">
        <w:r w:rsidRPr="00F713E3">
          <w:rPr>
            <w:rFonts w:ascii="Arial" w:eastAsia="Times New Roman" w:hAnsi="Arial" w:cs="Arial"/>
            <w:color w:val="33AACC"/>
            <w:sz w:val="24"/>
            <w:szCs w:val="24"/>
            <w:u w:val="single"/>
          </w:rPr>
          <w:t>R news article</w:t>
        </w:r>
      </w:hyperlink>
      <w:r w:rsidRPr="00F713E3">
        <w:rPr>
          <w:rFonts w:ascii="Arial" w:eastAsia="Times New Roman" w:hAnsi="Arial" w:cs="Arial"/>
          <w:color w:val="4D5356"/>
          <w:sz w:val="24"/>
          <w:szCs w:val="24"/>
        </w:rPr>
        <w:t> on the survival package for more information. Other good sources include Mai Zhou's </w:t>
      </w:r>
      <w:hyperlink r:id="rId13" w:anchor="page=26" w:history="1">
        <w:r w:rsidRPr="00F713E3">
          <w:rPr>
            <w:rFonts w:ascii="Arial" w:eastAsia="Times New Roman" w:hAnsi="Arial" w:cs="Arial"/>
            <w:color w:val="33AACC"/>
            <w:sz w:val="24"/>
            <w:szCs w:val="24"/>
            <w:u w:val="single"/>
          </w:rPr>
          <w:t>Use R Software to do Survival Analysis and Simulation</w:t>
        </w:r>
      </w:hyperlink>
      <w:r w:rsidRPr="00F713E3">
        <w:rPr>
          <w:rFonts w:ascii="Arial" w:eastAsia="Times New Roman" w:hAnsi="Arial" w:cs="Arial"/>
          <w:color w:val="4D5356"/>
          <w:sz w:val="24"/>
          <w:szCs w:val="24"/>
        </w:rPr>
        <w:t> and M. J. Crawley's chapter on </w:t>
      </w:r>
      <w:hyperlink r:id="rId14" w:history="1">
        <w:r w:rsidRPr="00F713E3">
          <w:rPr>
            <w:rFonts w:ascii="Arial" w:eastAsia="Times New Roman" w:hAnsi="Arial" w:cs="Arial"/>
            <w:color w:val="33AACC"/>
            <w:sz w:val="24"/>
            <w:szCs w:val="24"/>
            <w:u w:val="single"/>
          </w:rPr>
          <w:t>Survival Analysis</w:t>
        </w:r>
      </w:hyperlink>
      <w:r w:rsidRPr="00F713E3">
        <w:rPr>
          <w:rFonts w:ascii="Arial" w:eastAsia="Times New Roman" w:hAnsi="Arial" w:cs="Arial"/>
          <w:color w:val="4D5356"/>
          <w:sz w:val="24"/>
          <w:szCs w:val="24"/>
        </w:rPr>
        <w:t>.</w:t>
      </w:r>
    </w:p>
    <w:p w14:paraId="1EB2FE9B" w14:textId="77777777" w:rsidR="00F713E3" w:rsidRPr="00F713E3" w:rsidRDefault="00F713E3" w:rsidP="00F713E3">
      <w:pPr>
        <w:spacing w:before="330" w:after="0" w:line="480" w:lineRule="atLeast"/>
        <w:outlineLvl w:val="1"/>
        <w:rPr>
          <w:rFonts w:ascii="Arial" w:eastAsia="Times New Roman" w:hAnsi="Arial" w:cs="Arial"/>
          <w:color w:val="3D4251"/>
          <w:sz w:val="36"/>
          <w:szCs w:val="36"/>
        </w:rPr>
      </w:pPr>
      <w:r w:rsidRPr="00F713E3">
        <w:rPr>
          <w:rFonts w:ascii="Arial" w:eastAsia="Times New Roman" w:hAnsi="Arial" w:cs="Arial"/>
          <w:color w:val="3D4251"/>
          <w:sz w:val="36"/>
          <w:szCs w:val="36"/>
        </w:rPr>
        <w:t>To Practice</w:t>
      </w:r>
    </w:p>
    <w:p w14:paraId="53DE3FB2" w14:textId="77777777" w:rsidR="00F713E3" w:rsidRPr="00F713E3" w:rsidRDefault="00F713E3" w:rsidP="00F713E3">
      <w:pPr>
        <w:spacing w:after="0" w:line="360" w:lineRule="atLeast"/>
        <w:rPr>
          <w:rFonts w:ascii="Arial" w:eastAsia="Times New Roman" w:hAnsi="Arial" w:cs="Arial"/>
          <w:color w:val="4D5356"/>
          <w:sz w:val="24"/>
          <w:szCs w:val="24"/>
        </w:rPr>
      </w:pPr>
      <w:r w:rsidRPr="00F713E3">
        <w:rPr>
          <w:rFonts w:ascii="Arial" w:eastAsia="Times New Roman" w:hAnsi="Arial" w:cs="Arial"/>
          <w:color w:val="4D5356"/>
          <w:sz w:val="24"/>
          <w:szCs w:val="24"/>
        </w:rPr>
        <w:t>Try this </w:t>
      </w:r>
      <w:hyperlink r:id="rId15" w:history="1">
        <w:r w:rsidRPr="00F713E3">
          <w:rPr>
            <w:rFonts w:ascii="Arial" w:eastAsia="Times New Roman" w:hAnsi="Arial" w:cs="Arial"/>
            <w:color w:val="33AACC"/>
            <w:sz w:val="24"/>
            <w:szCs w:val="24"/>
            <w:u w:val="single"/>
          </w:rPr>
          <w:t>interactive exercise on basic logistic regression with R</w:t>
        </w:r>
      </w:hyperlink>
      <w:r w:rsidRPr="00F713E3">
        <w:rPr>
          <w:rFonts w:ascii="Arial" w:eastAsia="Times New Roman" w:hAnsi="Arial" w:cs="Arial"/>
          <w:color w:val="4D5356"/>
          <w:sz w:val="24"/>
          <w:szCs w:val="24"/>
        </w:rPr>
        <w:t> using age as a predictor for credit risk.</w:t>
      </w:r>
    </w:p>
    <w:p w14:paraId="103E8322" w14:textId="77777777" w:rsidR="00D51E83" w:rsidRDefault="00A54FA9"/>
    <w:sectPr w:rsidR="00D51E83" w:rsidSect="00F713E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3E3"/>
    <w:rsid w:val="009A72EB"/>
    <w:rsid w:val="00A54FA9"/>
    <w:rsid w:val="00AC6023"/>
    <w:rsid w:val="00D92A1B"/>
    <w:rsid w:val="00F71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46D549"/>
  <w15:chartTrackingRefBased/>
  <w15:docId w15:val="{FC33366B-A5B9-4B13-AC03-BD0917ACF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13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3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38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atmethods.net/advstats/images/survival1.png" TargetMode="External"/><Relationship Id="rId13" Type="http://schemas.openxmlformats.org/officeDocument/2006/relationships/hyperlink" Target="https://www.r-project.org/doc/Rnews/Rnews_2004-1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cran.r-project.org/web/packages/survival/index.html" TargetMode="External"/><Relationship Id="rId12" Type="http://schemas.openxmlformats.org/officeDocument/2006/relationships/hyperlink" Target="http://cran.r-project.org/doc/Rnews/Rnews_2004-1.pdf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3.jpeg"/><Relationship Id="rId5" Type="http://schemas.openxmlformats.org/officeDocument/2006/relationships/hyperlink" Target="https://www.statmethods.net/advstats/images/cdplot.jpg" TargetMode="External"/><Relationship Id="rId15" Type="http://schemas.openxmlformats.org/officeDocument/2006/relationships/hyperlink" Target="https://campus.datacamp.com/courses/introduction-to-credit-risk-modeling-in-r/chapter-2-logistic-regression?ex=2" TargetMode="External"/><Relationship Id="rId10" Type="http://schemas.openxmlformats.org/officeDocument/2006/relationships/hyperlink" Target="https://www.statmethods.net/advstats/images/survival2.png" TargetMode="External"/><Relationship Id="rId4" Type="http://schemas.openxmlformats.org/officeDocument/2006/relationships/hyperlink" Target="https://www.statmethods.net/advstats/discriminant.html" TargetMode="External"/><Relationship Id="rId9" Type="http://schemas.openxmlformats.org/officeDocument/2006/relationships/image" Target="media/image2.jpeg"/><Relationship Id="rId14" Type="http://schemas.openxmlformats.org/officeDocument/2006/relationships/hyperlink" Target="http://www3.imperial.ac.uk/portal/pls/portallive/docs/1/1171928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804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Kennesaw State University</Company>
  <LinksUpToDate>false</LinksUpToDate>
  <CharactersWithSpaces>5378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Chowdhury</dc:creator>
  <cp:keywords/>
  <dc:description/>
  <cp:lastModifiedBy>Mohammed Chowdhury</cp:lastModifiedBy>
  <cp:revision>2</cp:revision>
  <cp:lastPrinted>2019-09-19T13:52:00Z</cp:lastPrinted>
  <dcterms:created xsi:type="dcterms:W3CDTF">2020-03-06T16:37:00Z</dcterms:created>
  <dcterms:modified xsi:type="dcterms:W3CDTF">2020-03-06T16:37:00Z</dcterms:modified>
</cp:coreProperties>
</file>