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AA0E9" w14:textId="07D67FC9" w:rsidR="00AF636F" w:rsidRDefault="00C91986" w:rsidP="0085445C">
      <w:pPr>
        <w:pStyle w:val="Title"/>
      </w:pPr>
      <w:r>
        <w:t>ECONOMETRICS</w:t>
      </w:r>
      <w:r w:rsidR="0085445C">
        <w:br/>
        <w:t>ACADEMIC YEAR 20</w:t>
      </w:r>
      <w:r w:rsidR="00016016">
        <w:t>20</w:t>
      </w:r>
      <w:r w:rsidR="0085445C">
        <w:t>–20</w:t>
      </w:r>
      <w:r w:rsidR="00016016">
        <w:t>21</w:t>
      </w:r>
      <w:r w:rsidR="0085445C">
        <w:br/>
        <w:t xml:space="preserve">ASSIGNMENT </w:t>
      </w:r>
      <w:r w:rsidR="00226C0B">
        <w:t>FIVE</w:t>
      </w:r>
    </w:p>
    <w:p w14:paraId="087C00A9" w14:textId="77777777" w:rsidR="0085445C" w:rsidRDefault="0085445C" w:rsidP="0085445C">
      <w:pPr>
        <w:pStyle w:val="BodyText"/>
      </w:pPr>
    </w:p>
    <w:p w14:paraId="18320A2B" w14:textId="4E3D9620" w:rsidR="009D7028" w:rsidRPr="009331CC" w:rsidRDefault="009D7028" w:rsidP="00A12820">
      <w:pPr>
        <w:pStyle w:val="BodyText"/>
        <w:spacing w:after="60"/>
      </w:pPr>
      <w:r w:rsidRPr="009331CC">
        <w:t xml:space="preserve">Deadline for </w:t>
      </w:r>
      <w:r w:rsidR="008D51D0">
        <w:t>sending</w:t>
      </w:r>
      <w:r w:rsidRPr="009331CC">
        <w:t xml:space="preserve"> in answers:</w:t>
      </w:r>
      <w:r w:rsidR="006B7F69">
        <w:t xml:space="preserve"> </w:t>
      </w:r>
      <w:r w:rsidR="00A12820">
        <w:t>Monday</w:t>
      </w:r>
      <w:r w:rsidR="007B52DC">
        <w:t xml:space="preserve">, </w:t>
      </w:r>
      <w:r w:rsidR="00D67652">
        <w:t>09</w:t>
      </w:r>
      <w:r w:rsidR="00A12820">
        <w:t xml:space="preserve"> </w:t>
      </w:r>
      <w:r w:rsidR="00226C0B">
        <w:t>November</w:t>
      </w:r>
      <w:r w:rsidR="00A12820">
        <w:t xml:space="preserve">, </w:t>
      </w:r>
      <w:r w:rsidR="0031381D">
        <w:t>23.</w:t>
      </w:r>
      <w:r w:rsidR="00611705">
        <w:t>59</w:t>
      </w:r>
      <w:r w:rsidR="0031381D">
        <w:t xml:space="preserve"> hours</w:t>
      </w:r>
      <w:r w:rsidR="00AA480B">
        <w:t>.</w:t>
      </w:r>
    </w:p>
    <w:p w14:paraId="1D594749" w14:textId="77777777" w:rsidR="00016016" w:rsidRPr="009331CC" w:rsidRDefault="00016016" w:rsidP="00016016">
      <w:pPr>
        <w:pStyle w:val="BodyText"/>
      </w:pPr>
      <w:r w:rsidRPr="009331CC">
        <w:t xml:space="preserve">To be </w:t>
      </w:r>
      <w:r>
        <w:t>sent by email</w:t>
      </w:r>
      <w:r w:rsidRPr="009331CC">
        <w:t xml:space="preserve"> to </w:t>
      </w:r>
      <w:r>
        <w:t>Tony O’Connor (</w:t>
      </w:r>
      <w:hyperlink r:id="rId8" w:history="1">
        <w:r w:rsidRPr="00CB25D6">
          <w:rPr>
            <w:rStyle w:val="Hyperlink"/>
          </w:rPr>
          <w:t>tony.oconnor@coleurope.eu</w:t>
        </w:r>
      </w:hyperlink>
      <w:r>
        <w:t>)</w:t>
      </w:r>
      <w:r w:rsidRPr="009331CC">
        <w:t>.</w:t>
      </w:r>
    </w:p>
    <w:p w14:paraId="05108CD2" w14:textId="7D6900AE" w:rsidR="00016016" w:rsidRDefault="00016016" w:rsidP="00016016">
      <w:pPr>
        <w:pStyle w:val="BodyText"/>
        <w:jc w:val="left"/>
        <w:rPr>
          <w:color w:val="FF0000"/>
        </w:rPr>
      </w:pPr>
      <w:r w:rsidRPr="00995CD0">
        <w:rPr>
          <w:b/>
        </w:rPr>
        <w:t>Please name the file you attach in the following way</w:t>
      </w:r>
      <w:r>
        <w:t xml:space="preserve">: </w:t>
      </w:r>
      <w:r>
        <w:tab/>
      </w:r>
      <w:r>
        <w:rPr>
          <w:color w:val="FF0000"/>
        </w:rPr>
        <w:t>YourS</w:t>
      </w:r>
      <w:r w:rsidRPr="00E619B5">
        <w:rPr>
          <w:color w:val="FF0000"/>
        </w:rPr>
        <w:t>urname</w:t>
      </w:r>
      <w:r>
        <w:rPr>
          <w:color w:val="FF0000"/>
        </w:rPr>
        <w:t>.YourFirstName</w:t>
      </w:r>
      <w:r w:rsidRPr="00E619B5">
        <w:rPr>
          <w:color w:val="FF0000"/>
        </w:rPr>
        <w:t>_</w:t>
      </w:r>
      <w:r>
        <w:rPr>
          <w:color w:val="FF0000"/>
        </w:rPr>
        <w:t>Applied_</w:t>
      </w:r>
      <w:r w:rsidRPr="00E619B5">
        <w:rPr>
          <w:color w:val="FF0000"/>
        </w:rPr>
        <w:t>Econometrics_Assignment_</w:t>
      </w:r>
      <w:r w:rsidR="00226C0B">
        <w:rPr>
          <w:color w:val="FF0000"/>
        </w:rPr>
        <w:t>5</w:t>
      </w:r>
      <w:r>
        <w:rPr>
          <w:color w:val="FF0000"/>
        </w:rPr>
        <w:t xml:space="preserve"> </w:t>
      </w:r>
    </w:p>
    <w:p w14:paraId="66F70AD6" w14:textId="428E8FE0" w:rsidR="00016016" w:rsidRPr="00E619B5" w:rsidRDefault="00016016" w:rsidP="00016016">
      <w:pPr>
        <w:pStyle w:val="BodyText"/>
        <w:jc w:val="left"/>
      </w:pPr>
      <w:r>
        <w:tab/>
        <w:t>Example: OConnor.Tony_Applied_Econometrics_Assignment_</w:t>
      </w:r>
      <w:r w:rsidR="00226C0B">
        <w:t>5</w:t>
      </w:r>
    </w:p>
    <w:p w14:paraId="2E679693" w14:textId="77777777" w:rsidR="00016016" w:rsidRPr="009331CC" w:rsidRDefault="00016016" w:rsidP="00016016">
      <w:pPr>
        <w:pStyle w:val="BodyText"/>
      </w:pPr>
      <w:r w:rsidRPr="009331CC">
        <w:t>Please supply answers to all the exercises in the attached document.</w:t>
      </w:r>
      <w:r>
        <w:t xml:space="preserve"> You may work on the assignment together but each one has to send in an individual copy.</w:t>
      </w:r>
    </w:p>
    <w:p w14:paraId="57084F48" w14:textId="77777777" w:rsidR="00016016" w:rsidRDefault="00016016" w:rsidP="00016016">
      <w:pPr>
        <w:pStyle w:val="BodyText"/>
      </w:pPr>
      <w:r w:rsidRPr="009331CC">
        <w:t xml:space="preserve">Write your name clearly at the </w:t>
      </w:r>
      <w:r w:rsidRPr="00E619B5">
        <w:rPr>
          <w:b/>
          <w:i/>
          <w:color w:val="FF0000"/>
        </w:rPr>
        <w:t>top</w:t>
      </w:r>
      <w:r w:rsidRPr="00E619B5">
        <w:rPr>
          <w:color w:val="FF0000"/>
        </w:rPr>
        <w:t xml:space="preserve"> </w:t>
      </w:r>
      <w:r w:rsidRPr="009331CC">
        <w:t xml:space="preserve">of the first page. </w:t>
      </w:r>
      <w:r>
        <w:t xml:space="preserve">(Use a title similar to the one above but with name preceded by “submitted by:” added below the assignment number. </w:t>
      </w:r>
      <w:r w:rsidRPr="009331CC">
        <w:t>Number you</w:t>
      </w:r>
      <w:r>
        <w:t>r</w:t>
      </w:r>
      <w:r w:rsidRPr="009331CC">
        <w:t xml:space="preserve"> pages.</w:t>
      </w:r>
      <w:r>
        <w:t xml:space="preserve"> </w:t>
      </w:r>
    </w:p>
    <w:p w14:paraId="74D65ABD" w14:textId="77777777" w:rsidR="00016016" w:rsidRDefault="00016016" w:rsidP="00016016">
      <w:pPr>
        <w:pStyle w:val="BodyText"/>
      </w:pPr>
      <w:r>
        <w:t>The attached data are in Stata format, the software which must be used for the assignment.</w:t>
      </w:r>
    </w:p>
    <w:p w14:paraId="535B4751" w14:textId="77777777" w:rsidR="0085445C" w:rsidRDefault="0085445C" w:rsidP="0085445C">
      <w:pPr>
        <w:pStyle w:val="Sectionheader"/>
      </w:pPr>
      <w:r>
        <w:t xml:space="preserve">Question </w:t>
      </w:r>
      <w:r w:rsidR="0016552B">
        <w:t>One</w:t>
      </w:r>
    </w:p>
    <w:p w14:paraId="11818FDC" w14:textId="05B6DDFF" w:rsidR="00EF4217" w:rsidRDefault="00EF4217" w:rsidP="00EF4217">
      <w:pPr>
        <w:pStyle w:val="BodyText"/>
      </w:pPr>
      <w:r>
        <w:t xml:space="preserve">Use the data in </w:t>
      </w:r>
      <w:r w:rsidRPr="008F0095">
        <w:rPr>
          <w:rFonts w:ascii="Courier New" w:hAnsi="Courier New" w:cs="Courier New"/>
        </w:rPr>
        <w:t>wage2.dta</w:t>
      </w:r>
      <w:r>
        <w:t xml:space="preserve"> for this exercise</w:t>
      </w:r>
      <w:r w:rsidR="00817D75">
        <w:t xml:space="preserve"> and the option </w:t>
      </w:r>
      <w:r w:rsidR="00817D75" w:rsidRPr="00817D75">
        <w:rPr>
          <w:rFonts w:ascii="Courier New" w:hAnsi="Courier New" w:cs="Courier New"/>
        </w:rPr>
        <w:t>robust</w:t>
      </w:r>
      <w:r>
        <w:t>.</w:t>
      </w:r>
    </w:p>
    <w:p w14:paraId="3278B148" w14:textId="7CA5EF25" w:rsidR="00EF4217" w:rsidRDefault="00EF4217" w:rsidP="00747055">
      <w:pPr>
        <w:pStyle w:val="BodyText"/>
        <w:numPr>
          <w:ilvl w:val="0"/>
          <w:numId w:val="10"/>
        </w:numPr>
      </w:pPr>
      <w:r>
        <w:t>Estimate the model</w:t>
      </w:r>
    </w:p>
    <w:p w14:paraId="04D44ADE" w14:textId="7C23539D" w:rsidR="00471BF0" w:rsidRDefault="00CF74C0" w:rsidP="00471BF0">
      <w:pPr>
        <w:pStyle w:val="BodyText"/>
        <w:ind w:left="720"/>
      </w:pPr>
      <m:oMathPara>
        <m:oMath>
          <m:sSub>
            <m:sSubPr>
              <m:ctrlPr>
                <w:rPr>
                  <w:rFonts w:ascii="Cambria Math" w:hAnsi="Cambria Math"/>
                  <w:i/>
                </w:rPr>
              </m:ctrlPr>
            </m:sSubPr>
            <m:e>
              <m:r>
                <m:rPr>
                  <m:sty m:val="p"/>
                </m:rPr>
                <w:rPr>
                  <w:rFonts w:ascii="Cambria Math" w:hAnsi="Cambria Math"/>
                </w:rPr>
                <m:t>log⁡</m:t>
              </m:r>
              <m:r>
                <w:rPr>
                  <w:rFonts w:ascii="Cambria Math" w:hAnsi="Cambria Math"/>
                </w:rPr>
                <m:t>(wage)</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black</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married</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3</m:t>
                  </m:r>
                </m:sub>
              </m:sSub>
              <m:r>
                <w:rPr>
                  <w:rFonts w:ascii="Cambria Math" w:hAnsi="Cambria Math"/>
                </w:rPr>
                <m:t>educ</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4</m:t>
                  </m:r>
                </m:sub>
              </m:sSub>
              <m:r>
                <w:rPr>
                  <w:rFonts w:ascii="Cambria Math" w:hAnsi="Cambria Math"/>
                </w:rPr>
                <m:t>exper</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5</m:t>
                  </m:r>
                </m:sub>
              </m:sSub>
              <m:r>
                <w:rPr>
                  <w:rFonts w:ascii="Cambria Math" w:hAnsi="Cambria Math"/>
                </w:rPr>
                <m:t>tenure</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6</m:t>
                  </m:r>
                </m:sub>
              </m:sSub>
              <m:r>
                <w:rPr>
                  <w:rFonts w:ascii="Cambria Math" w:hAnsi="Cambria Math"/>
                </w:rPr>
                <m:t>south</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7</m:t>
                  </m:r>
                </m:sub>
              </m:sSub>
              <m:r>
                <w:rPr>
                  <w:rFonts w:ascii="Cambria Math" w:hAnsi="Cambria Math"/>
                </w:rPr>
                <m:t>urban</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i</m:t>
              </m:r>
            </m:sub>
          </m:sSub>
          <m:r>
            <w:rPr>
              <w:rFonts w:ascii="Cambria Math" w:hAnsi="Cambria Math"/>
            </w:rPr>
            <m:t>.</m:t>
          </m:r>
        </m:oMath>
      </m:oMathPara>
    </w:p>
    <w:p w14:paraId="3CE47568" w14:textId="33444272" w:rsidR="00EF4217" w:rsidRDefault="00EF4217" w:rsidP="004D3F5F">
      <w:pPr>
        <w:pStyle w:val="BodyText"/>
        <w:ind w:left="720"/>
      </w:pPr>
      <w:r>
        <w:t xml:space="preserve">Holding other factors fixed, what is the approximate </w:t>
      </w:r>
      <w:r w:rsidR="008F0095">
        <w:t>difference</w:t>
      </w:r>
      <w:r>
        <w:t xml:space="preserve"> in monthly salary between blacks and non</w:t>
      </w:r>
      <w:r w:rsidR="008F0095">
        <w:t>-</w:t>
      </w:r>
      <w:r>
        <w:t>blacks? Is this difference statistically significant?</w:t>
      </w:r>
    </w:p>
    <w:p w14:paraId="2378F6B1" w14:textId="46E713A4" w:rsidR="00EF4217" w:rsidRDefault="00EF4217" w:rsidP="00747055">
      <w:pPr>
        <w:pStyle w:val="BodyText"/>
        <w:numPr>
          <w:ilvl w:val="0"/>
          <w:numId w:val="10"/>
        </w:numPr>
      </w:pPr>
      <w:r>
        <w:t xml:space="preserve">Add the variables </w:t>
      </w:r>
      <m:oMath>
        <m:sSubSup>
          <m:sSubSupPr>
            <m:ctrlPr>
              <w:rPr>
                <w:rFonts w:ascii="Cambria Math" w:hAnsi="Cambria Math"/>
                <w:i/>
              </w:rPr>
            </m:ctrlPr>
          </m:sSubSupPr>
          <m:e>
            <m:r>
              <w:rPr>
                <w:rFonts w:ascii="Cambria Math" w:hAnsi="Cambria Math"/>
              </w:rPr>
              <m:t>exper</m:t>
            </m:r>
          </m:e>
          <m:sub>
            <m:r>
              <w:rPr>
                <w:rFonts w:ascii="Cambria Math" w:hAnsi="Cambria Math"/>
              </w:rPr>
              <m:t>i</m:t>
            </m:r>
          </m:sub>
          <m:sup>
            <m:r>
              <w:rPr>
                <w:rFonts w:ascii="Cambria Math" w:hAnsi="Cambria Math"/>
              </w:rPr>
              <m:t>2</m:t>
            </m:r>
          </m:sup>
        </m:sSubSup>
      </m:oMath>
      <w:r>
        <w:t xml:space="preserve"> and </w:t>
      </w:r>
      <m:oMath>
        <m:sSubSup>
          <m:sSubSupPr>
            <m:ctrlPr>
              <w:rPr>
                <w:rFonts w:ascii="Cambria Math" w:hAnsi="Cambria Math"/>
                <w:i/>
              </w:rPr>
            </m:ctrlPr>
          </m:sSubSupPr>
          <m:e>
            <m:r>
              <w:rPr>
                <w:rFonts w:ascii="Cambria Math" w:hAnsi="Cambria Math"/>
              </w:rPr>
              <m:t>tenure</m:t>
            </m:r>
          </m:e>
          <m:sub>
            <m:r>
              <w:rPr>
                <w:rFonts w:ascii="Cambria Math" w:hAnsi="Cambria Math"/>
              </w:rPr>
              <m:t>i</m:t>
            </m:r>
          </m:sub>
          <m:sup>
            <m:r>
              <w:rPr>
                <w:rFonts w:ascii="Cambria Math" w:hAnsi="Cambria Math"/>
              </w:rPr>
              <m:t>2</m:t>
            </m:r>
          </m:sup>
        </m:sSubSup>
      </m:oMath>
      <w:r>
        <w:t xml:space="preserve"> to the equation and </w:t>
      </w:r>
      <w:r w:rsidR="00C41903">
        <w:t>test</w:t>
      </w:r>
      <w:r>
        <w:t xml:space="preserve"> </w:t>
      </w:r>
      <w:r w:rsidR="00C41903">
        <w:t>their join significance</w:t>
      </w:r>
      <w:r>
        <w:t>.</w:t>
      </w:r>
    </w:p>
    <w:p w14:paraId="729CAAF5" w14:textId="3DB21A14" w:rsidR="00EF4217" w:rsidRDefault="00EF4217" w:rsidP="00747055">
      <w:pPr>
        <w:pStyle w:val="BodyText"/>
        <w:numPr>
          <w:ilvl w:val="0"/>
          <w:numId w:val="10"/>
        </w:numPr>
      </w:pPr>
      <w:r>
        <w:t>Extend the original model</w:t>
      </w:r>
      <w:r w:rsidR="00EF00D4">
        <w:t xml:space="preserve"> in (</w:t>
      </w:r>
      <w:r w:rsidR="00471BF0">
        <w:t>a</w:t>
      </w:r>
      <w:r w:rsidR="00EF00D4">
        <w:t xml:space="preserve">) </w:t>
      </w:r>
      <w:r>
        <w:t xml:space="preserve">to allow the return to education </w:t>
      </w:r>
      <w:r w:rsidR="00A12820">
        <w:t>(</w:t>
      </w:r>
      <m:oMath>
        <m:sSub>
          <m:sSubPr>
            <m:ctrlPr>
              <w:rPr>
                <w:rFonts w:ascii="Cambria Math" w:hAnsi="Cambria Math"/>
                <w:i/>
              </w:rPr>
            </m:ctrlPr>
          </m:sSubPr>
          <m:e>
            <m:r>
              <w:rPr>
                <w:rFonts w:ascii="Cambria Math" w:hAnsi="Cambria Math"/>
              </w:rPr>
              <m:t>educ</m:t>
            </m:r>
          </m:e>
          <m:sub>
            <m:r>
              <w:rPr>
                <w:rFonts w:ascii="Cambria Math" w:hAnsi="Cambria Math"/>
              </w:rPr>
              <m:t>i</m:t>
            </m:r>
          </m:sub>
        </m:sSub>
      </m:oMath>
      <w:r w:rsidR="00A12820">
        <w:t xml:space="preserve">) </w:t>
      </w:r>
      <w:r>
        <w:t xml:space="preserve">to depend </w:t>
      </w:r>
      <w:r w:rsidR="00D07A44">
        <w:t xml:space="preserve">also </w:t>
      </w:r>
      <w:r>
        <w:t>on race and test whether the return to education does depend on race.</w:t>
      </w:r>
    </w:p>
    <w:p w14:paraId="7F575DDB" w14:textId="6D50439F" w:rsidR="00996B23" w:rsidRDefault="00996B23" w:rsidP="00747055">
      <w:pPr>
        <w:pStyle w:val="BodyText"/>
        <w:numPr>
          <w:ilvl w:val="0"/>
          <w:numId w:val="10"/>
        </w:numPr>
      </w:pPr>
      <w:r>
        <w:t xml:space="preserve">Re-estimate </w:t>
      </w:r>
      <w:r w:rsidR="00EF4217">
        <w:t xml:space="preserve">the original model, but now </w:t>
      </w:r>
      <w:r w:rsidR="004A721C">
        <w:t xml:space="preserve">allow the intercept for the </w:t>
      </w:r>
      <w:r w:rsidR="00EF4217">
        <w:t>wage</w:t>
      </w:r>
      <w:r w:rsidR="004A721C">
        <w:t xml:space="preserve"> equation</w:t>
      </w:r>
      <w:r w:rsidR="00EF4217">
        <w:t xml:space="preserve"> to differ across</w:t>
      </w:r>
      <w:r w:rsidR="002A07E5">
        <w:t xml:space="preserve"> the</w:t>
      </w:r>
      <w:r w:rsidR="00EF4217">
        <w:t xml:space="preserve"> four groups of people: married and black, married and non</w:t>
      </w:r>
      <w:r w:rsidR="00F6552B">
        <w:t>-</w:t>
      </w:r>
      <w:r w:rsidR="00EF4217">
        <w:t>black, single and black, and single and non</w:t>
      </w:r>
      <w:r w:rsidR="00F6552B">
        <w:t>-</w:t>
      </w:r>
      <w:r w:rsidR="00EF4217">
        <w:t xml:space="preserve">black. </w:t>
      </w:r>
    </w:p>
    <w:p w14:paraId="55B88747" w14:textId="77777777" w:rsidR="00EF4217" w:rsidRDefault="00EF4217" w:rsidP="00747055">
      <w:pPr>
        <w:pStyle w:val="BodyText"/>
        <w:numPr>
          <w:ilvl w:val="0"/>
          <w:numId w:val="10"/>
        </w:numPr>
      </w:pPr>
      <w:r>
        <w:t xml:space="preserve">What is the estimated wage differential between </w:t>
      </w:r>
      <w:r w:rsidR="00996B23">
        <w:t>the four groups</w:t>
      </w:r>
      <w:r>
        <w:t xml:space="preserve">? </w:t>
      </w:r>
    </w:p>
    <w:p w14:paraId="232A9E37" w14:textId="0DA97246" w:rsidR="004B7226" w:rsidRDefault="00A12820" w:rsidP="00747055">
      <w:pPr>
        <w:pStyle w:val="BodyText"/>
        <w:numPr>
          <w:ilvl w:val="0"/>
          <w:numId w:val="10"/>
        </w:numPr>
      </w:pPr>
      <w:r>
        <w:t>Repeat (</w:t>
      </w:r>
      <w:r w:rsidR="00F6552B">
        <w:t>d</w:t>
      </w:r>
      <w:r>
        <w:t xml:space="preserve">) allowing both the intercept and the return to education </w:t>
      </w:r>
      <w:r w:rsidR="00F6552B">
        <w:t>(</w:t>
      </w:r>
      <m:oMath>
        <m:sSub>
          <m:sSubPr>
            <m:ctrlPr>
              <w:rPr>
                <w:rFonts w:ascii="Cambria Math" w:hAnsi="Cambria Math"/>
                <w:i/>
              </w:rPr>
            </m:ctrlPr>
          </m:sSubPr>
          <m:e>
            <m:r>
              <w:rPr>
                <w:rFonts w:ascii="Cambria Math" w:hAnsi="Cambria Math"/>
              </w:rPr>
              <m:t>educ</m:t>
            </m:r>
          </m:e>
          <m:sub>
            <m:r>
              <w:rPr>
                <w:rFonts w:ascii="Cambria Math" w:hAnsi="Cambria Math"/>
              </w:rPr>
              <m:t>i</m:t>
            </m:r>
          </m:sub>
        </m:sSub>
      </m:oMath>
      <w:r w:rsidR="00F6552B">
        <w:t xml:space="preserve">) </w:t>
      </w:r>
      <w:r>
        <w:t>to differ across the four groups of people.</w:t>
      </w:r>
    </w:p>
    <w:p w14:paraId="35045B47" w14:textId="6D3FE914" w:rsidR="00996B23" w:rsidRDefault="00996B23" w:rsidP="00747055">
      <w:pPr>
        <w:pStyle w:val="BodyText"/>
        <w:numPr>
          <w:ilvl w:val="0"/>
          <w:numId w:val="10"/>
        </w:numPr>
      </w:pPr>
      <w:r>
        <w:lastRenderedPageBreak/>
        <w:t>Graph the relationship between (the log of) estimated wages in (</w:t>
      </w:r>
      <w:r w:rsidR="00F6552B">
        <w:t>f</w:t>
      </w:r>
      <w:r>
        <w:t xml:space="preserve">) and the level of education? Use the </w:t>
      </w:r>
      <w:r w:rsidR="007D7D03">
        <w:t>–</w:t>
      </w:r>
      <w:r w:rsidR="007D7D03" w:rsidRPr="008F0095">
        <w:rPr>
          <w:rFonts w:ascii="Courier New" w:hAnsi="Courier New" w:cs="Courier New"/>
        </w:rPr>
        <w:t>margins</w:t>
      </w:r>
      <w:r w:rsidR="007D7D03">
        <w:t>– and –</w:t>
      </w:r>
      <w:proofErr w:type="spellStart"/>
      <w:r w:rsidR="007D7D03" w:rsidRPr="008F0095">
        <w:rPr>
          <w:rFonts w:ascii="Courier New" w:hAnsi="Courier New" w:cs="Courier New"/>
        </w:rPr>
        <w:t>marginsplot</w:t>
      </w:r>
      <w:proofErr w:type="spellEnd"/>
      <w:r w:rsidR="007D7D03">
        <w:t xml:space="preserve">– </w:t>
      </w:r>
      <w:r>
        <w:t>for this exercise. What do you conclude concerning the relative evolution of wages between the four categories as a function of wages?</w:t>
      </w:r>
    </w:p>
    <w:p w14:paraId="1A53F161" w14:textId="77777777" w:rsidR="00651B85" w:rsidRDefault="00651B85" w:rsidP="00B10797">
      <w:pPr>
        <w:pStyle w:val="Sectionheader"/>
        <w:spacing w:before="120"/>
        <w:rPr>
          <w:lang w:val="en-US"/>
        </w:rPr>
      </w:pPr>
    </w:p>
    <w:p w14:paraId="775B6AC1" w14:textId="7B056DD8" w:rsidR="00B10797" w:rsidRPr="00FD6531" w:rsidRDefault="00B10797" w:rsidP="00B10797">
      <w:pPr>
        <w:pStyle w:val="Sectionheader"/>
        <w:spacing w:before="120"/>
        <w:rPr>
          <w:lang w:val="en-US"/>
        </w:rPr>
      </w:pPr>
      <w:r w:rsidRPr="00FD6531">
        <w:rPr>
          <w:lang w:val="en-US"/>
        </w:rPr>
        <w:t xml:space="preserve">Question </w:t>
      </w:r>
      <w:r w:rsidR="003A41F7" w:rsidRPr="00FD6531">
        <w:rPr>
          <w:lang w:val="en-US"/>
        </w:rPr>
        <w:t>Two</w:t>
      </w:r>
    </w:p>
    <w:p w14:paraId="74606D6E" w14:textId="6DDF79D0" w:rsidR="00FD6531" w:rsidRPr="00FD6531" w:rsidRDefault="00FD6531" w:rsidP="002F77A1">
      <w:pPr>
        <w:pStyle w:val="NormalWeb"/>
        <w:jc w:val="both"/>
        <w:rPr>
          <w:rFonts w:asciiTheme="majorHAnsi" w:hAnsiTheme="majorHAnsi" w:cstheme="majorHAnsi"/>
        </w:rPr>
      </w:pPr>
      <w:r w:rsidRPr="00FD6531">
        <w:rPr>
          <w:rFonts w:asciiTheme="majorHAnsi" w:hAnsiTheme="majorHAnsi" w:cstheme="majorHAnsi"/>
        </w:rPr>
        <w:t xml:space="preserve">Exercises </w:t>
      </w:r>
      <w:r w:rsidR="000E32B9">
        <w:rPr>
          <w:rFonts w:asciiTheme="majorHAnsi" w:hAnsiTheme="majorHAnsi" w:cstheme="majorHAnsi"/>
        </w:rPr>
        <w:t>(a)</w:t>
      </w:r>
      <w:r w:rsidRPr="00FD6531">
        <w:rPr>
          <w:rFonts w:asciiTheme="majorHAnsi" w:hAnsiTheme="majorHAnsi" w:cstheme="majorHAnsi"/>
        </w:rPr>
        <w:t xml:space="preserve"> through </w:t>
      </w:r>
      <w:r w:rsidR="000E32B9">
        <w:rPr>
          <w:rFonts w:asciiTheme="majorHAnsi" w:hAnsiTheme="majorHAnsi" w:cstheme="majorHAnsi"/>
        </w:rPr>
        <w:t>(g)</w:t>
      </w:r>
      <w:r w:rsidRPr="00FD6531">
        <w:rPr>
          <w:rFonts w:asciiTheme="majorHAnsi" w:hAnsiTheme="majorHAnsi" w:cstheme="majorHAnsi"/>
        </w:rPr>
        <w:t xml:space="preserve"> are based on the following scenario: 700 income-earning individuals from a district were randomly selected and asked whether they were employed by the government (</w:t>
      </w:r>
      <w:proofErr w:type="spellStart"/>
      <w:r w:rsidRPr="00FD6531">
        <w:rPr>
          <w:rFonts w:asciiTheme="majorHAnsi" w:hAnsiTheme="majorHAnsi" w:cstheme="majorHAnsi"/>
        </w:rPr>
        <w:t>Gov</w:t>
      </w:r>
      <w:r w:rsidRPr="00FD6531">
        <w:rPr>
          <w:rFonts w:asciiTheme="majorHAnsi" w:hAnsiTheme="majorHAnsi" w:cstheme="majorHAnsi"/>
          <w:i/>
          <w:iCs/>
          <w:position w:val="-4"/>
        </w:rPr>
        <w:t>i</w:t>
      </w:r>
      <w:proofErr w:type="spellEnd"/>
      <w:r w:rsidRPr="00FD6531">
        <w:rPr>
          <w:rFonts w:asciiTheme="majorHAnsi" w:hAnsiTheme="majorHAnsi" w:cstheme="majorHAnsi"/>
          <w:i/>
          <w:iCs/>
          <w:position w:val="-4"/>
        </w:rPr>
        <w:t xml:space="preserve"> </w:t>
      </w:r>
      <w:r w:rsidRPr="00FD6531">
        <w:rPr>
          <w:rFonts w:asciiTheme="majorHAnsi" w:hAnsiTheme="majorHAnsi" w:cstheme="majorHAnsi"/>
        </w:rPr>
        <w:t>= 1) or failed their entrance test (</w:t>
      </w:r>
      <w:proofErr w:type="spellStart"/>
      <w:r w:rsidRPr="00FD6531">
        <w:rPr>
          <w:rFonts w:asciiTheme="majorHAnsi" w:hAnsiTheme="majorHAnsi" w:cstheme="majorHAnsi"/>
        </w:rPr>
        <w:t>Gov</w:t>
      </w:r>
      <w:r w:rsidRPr="00FD6531">
        <w:rPr>
          <w:rFonts w:asciiTheme="majorHAnsi" w:hAnsiTheme="majorHAnsi" w:cstheme="majorHAnsi"/>
          <w:i/>
          <w:iCs/>
          <w:position w:val="-4"/>
        </w:rPr>
        <w:t>i</w:t>
      </w:r>
      <w:proofErr w:type="spellEnd"/>
      <w:r w:rsidRPr="00FD6531">
        <w:rPr>
          <w:rFonts w:asciiTheme="majorHAnsi" w:hAnsiTheme="majorHAnsi" w:cstheme="majorHAnsi"/>
          <w:i/>
          <w:iCs/>
          <w:position w:val="-4"/>
        </w:rPr>
        <w:t xml:space="preserve"> </w:t>
      </w:r>
      <w:r w:rsidRPr="00FD6531">
        <w:rPr>
          <w:rFonts w:asciiTheme="majorHAnsi" w:hAnsiTheme="majorHAnsi" w:cstheme="majorHAnsi"/>
        </w:rPr>
        <w:t>= 0); data were also collected on their gender (Male</w:t>
      </w:r>
      <w:proofErr w:type="spellStart"/>
      <w:r w:rsidRPr="00FD6531">
        <w:rPr>
          <w:rFonts w:asciiTheme="majorHAnsi" w:hAnsiTheme="majorHAnsi" w:cstheme="majorHAnsi"/>
          <w:i/>
          <w:iCs/>
          <w:position w:val="-4"/>
        </w:rPr>
        <w:t>i</w:t>
      </w:r>
      <w:proofErr w:type="spellEnd"/>
      <w:r w:rsidRPr="00FD6531">
        <w:rPr>
          <w:rFonts w:asciiTheme="majorHAnsi" w:hAnsiTheme="majorHAnsi" w:cstheme="majorHAnsi"/>
          <w:i/>
          <w:iCs/>
          <w:position w:val="-4"/>
        </w:rPr>
        <w:t xml:space="preserve"> </w:t>
      </w:r>
      <w:r w:rsidRPr="00FD6531">
        <w:rPr>
          <w:rFonts w:asciiTheme="majorHAnsi" w:hAnsiTheme="majorHAnsi" w:cstheme="majorHAnsi"/>
        </w:rPr>
        <w:t>= 1) if male and = 0 if female) and their years of schooling (</w:t>
      </w:r>
      <w:r w:rsidRPr="00FD6531">
        <w:rPr>
          <w:rFonts w:asciiTheme="majorHAnsi" w:hAnsiTheme="majorHAnsi" w:cstheme="majorHAnsi"/>
          <w:i/>
          <w:iCs/>
        </w:rPr>
        <w:t>Schooling</w:t>
      </w:r>
      <w:proofErr w:type="spellStart"/>
      <w:r w:rsidRPr="00FD6531">
        <w:rPr>
          <w:rFonts w:asciiTheme="majorHAnsi" w:hAnsiTheme="majorHAnsi" w:cstheme="majorHAnsi"/>
          <w:i/>
          <w:iCs/>
          <w:position w:val="-6"/>
        </w:rPr>
        <w:t>i</w:t>
      </w:r>
      <w:proofErr w:type="spellEnd"/>
      <w:r w:rsidRPr="00FD6531">
        <w:rPr>
          <w:rFonts w:asciiTheme="majorHAnsi" w:hAnsiTheme="majorHAnsi" w:cstheme="majorHAnsi"/>
        </w:rPr>
        <w:t xml:space="preserve">, in years). The following table summarizes several estimated models. </w:t>
      </w:r>
    </w:p>
    <w:p w14:paraId="626539AD" w14:textId="77777777" w:rsidR="002F77A1" w:rsidRDefault="002F77A1" w:rsidP="002F77A1">
      <w:pPr>
        <w:pStyle w:val="NormalWeb"/>
        <w:rPr>
          <w:rFonts w:asciiTheme="majorHAnsi" w:hAnsiTheme="majorHAnsi" w:cstheme="majorHAnsi"/>
        </w:rPr>
      </w:pPr>
      <w:r w:rsidRPr="00FD6531">
        <w:rPr>
          <w:rFonts w:asciiTheme="majorHAnsi" w:hAnsiTheme="majorHAnsi" w:cstheme="majorHAnsi"/>
        </w:rPr>
        <w:drawing>
          <wp:inline distT="0" distB="0" distL="0" distR="0" wp14:anchorId="606296A9" wp14:editId="413AB20D">
            <wp:extent cx="5579745" cy="2092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79745" cy="2092325"/>
                    </a:xfrm>
                    <a:prstGeom prst="rect">
                      <a:avLst/>
                    </a:prstGeom>
                  </pic:spPr>
                </pic:pic>
              </a:graphicData>
            </a:graphic>
          </wp:inline>
        </w:drawing>
      </w:r>
    </w:p>
    <w:p w14:paraId="42A0ACD8" w14:textId="77777777" w:rsidR="000E32B9" w:rsidRDefault="00FD6531" w:rsidP="00747055">
      <w:pPr>
        <w:pStyle w:val="NormalWeb"/>
        <w:numPr>
          <w:ilvl w:val="0"/>
          <w:numId w:val="12"/>
        </w:numPr>
        <w:spacing w:before="0" w:beforeAutospacing="0" w:after="0" w:afterAutospacing="0"/>
        <w:ind w:hanging="357"/>
        <w:jc w:val="both"/>
        <w:rPr>
          <w:rFonts w:asciiTheme="majorHAnsi" w:hAnsiTheme="majorHAnsi" w:cstheme="majorHAnsi"/>
        </w:rPr>
      </w:pPr>
      <w:r w:rsidRPr="00FD6531">
        <w:rPr>
          <w:rFonts w:asciiTheme="majorHAnsi" w:hAnsiTheme="majorHAnsi" w:cstheme="majorHAnsi"/>
        </w:rPr>
        <w:t xml:space="preserve">Using the results in column (1): </w:t>
      </w:r>
    </w:p>
    <w:p w14:paraId="5D2A0BE5" w14:textId="77777777" w:rsidR="000E32B9" w:rsidRDefault="00FD6531" w:rsidP="00747055">
      <w:pPr>
        <w:pStyle w:val="NormalWeb"/>
        <w:numPr>
          <w:ilvl w:val="1"/>
          <w:numId w:val="12"/>
        </w:numPr>
        <w:spacing w:before="0" w:beforeAutospacing="0" w:after="0" w:afterAutospacing="0"/>
        <w:ind w:hanging="357"/>
        <w:jc w:val="both"/>
        <w:rPr>
          <w:rFonts w:asciiTheme="majorHAnsi" w:hAnsiTheme="majorHAnsi" w:cstheme="majorHAnsi"/>
        </w:rPr>
      </w:pPr>
      <w:r w:rsidRPr="000E32B9">
        <w:rPr>
          <w:rFonts w:asciiTheme="majorHAnsi" w:hAnsiTheme="majorHAnsi" w:cstheme="majorHAnsi"/>
        </w:rPr>
        <w:t xml:space="preserve">Does the probability of working in the government depend on </w:t>
      </w:r>
      <w:r w:rsidRPr="000E32B9">
        <w:rPr>
          <w:rFonts w:asciiTheme="majorHAnsi" w:hAnsiTheme="majorHAnsi" w:cstheme="majorHAnsi"/>
          <w:i/>
          <w:iCs/>
        </w:rPr>
        <w:t>Schooling</w:t>
      </w:r>
      <w:r w:rsidRPr="000E32B9">
        <w:rPr>
          <w:rFonts w:asciiTheme="majorHAnsi" w:hAnsiTheme="majorHAnsi" w:cstheme="majorHAnsi"/>
        </w:rPr>
        <w:t xml:space="preserve">? Explain. </w:t>
      </w:r>
    </w:p>
    <w:p w14:paraId="78D7E4E1" w14:textId="77777777" w:rsidR="000E32B9" w:rsidRDefault="00FD6531" w:rsidP="00747055">
      <w:pPr>
        <w:pStyle w:val="NormalWeb"/>
        <w:numPr>
          <w:ilvl w:val="1"/>
          <w:numId w:val="12"/>
        </w:numPr>
        <w:spacing w:before="0" w:beforeAutospacing="0" w:after="0" w:afterAutospacing="0"/>
        <w:ind w:hanging="357"/>
        <w:jc w:val="both"/>
        <w:rPr>
          <w:rFonts w:asciiTheme="majorHAnsi" w:hAnsiTheme="majorHAnsi" w:cstheme="majorHAnsi"/>
        </w:rPr>
      </w:pPr>
      <w:r w:rsidRPr="000E32B9">
        <w:rPr>
          <w:rFonts w:asciiTheme="majorHAnsi" w:hAnsiTheme="majorHAnsi" w:cstheme="majorHAnsi"/>
        </w:rPr>
        <w:t>Matthew has 16 years of schooling. What is the probability that he will pass the test?</w:t>
      </w:r>
    </w:p>
    <w:p w14:paraId="23C151B8" w14:textId="77777777" w:rsidR="000E32B9" w:rsidRDefault="00FD6531" w:rsidP="00747055">
      <w:pPr>
        <w:pStyle w:val="NormalWeb"/>
        <w:numPr>
          <w:ilvl w:val="1"/>
          <w:numId w:val="12"/>
        </w:numPr>
        <w:spacing w:before="0" w:beforeAutospacing="0" w:after="0" w:afterAutospacing="0"/>
        <w:ind w:hanging="357"/>
        <w:jc w:val="both"/>
        <w:rPr>
          <w:rFonts w:asciiTheme="majorHAnsi" w:hAnsiTheme="majorHAnsi" w:cstheme="majorHAnsi"/>
        </w:rPr>
      </w:pPr>
      <w:r w:rsidRPr="000E32B9">
        <w:rPr>
          <w:rFonts w:asciiTheme="majorHAnsi" w:hAnsiTheme="majorHAnsi" w:cstheme="majorHAnsi"/>
        </w:rPr>
        <w:t xml:space="preserve">Christopher never went to college (12 years of schooling). What is the probability that he will get a job with the government? </w:t>
      </w:r>
    </w:p>
    <w:p w14:paraId="55DC8DE8" w14:textId="4EB06F36" w:rsidR="002F77A1" w:rsidRDefault="00FD6531" w:rsidP="00747055">
      <w:pPr>
        <w:pStyle w:val="NormalWeb"/>
        <w:numPr>
          <w:ilvl w:val="1"/>
          <w:numId w:val="12"/>
        </w:numPr>
        <w:spacing w:before="0" w:beforeAutospacing="0" w:after="0" w:afterAutospacing="0"/>
        <w:ind w:hanging="357"/>
        <w:jc w:val="both"/>
        <w:rPr>
          <w:rFonts w:asciiTheme="majorHAnsi" w:hAnsiTheme="majorHAnsi" w:cstheme="majorHAnsi"/>
        </w:rPr>
      </w:pPr>
      <w:r w:rsidRPr="000E32B9">
        <w:rPr>
          <w:rFonts w:asciiTheme="majorHAnsi" w:hAnsiTheme="majorHAnsi" w:cstheme="majorHAnsi"/>
        </w:rPr>
        <w:t xml:space="preserve">The sample included values of </w:t>
      </w:r>
      <w:r w:rsidRPr="000E32B9">
        <w:rPr>
          <w:rFonts w:asciiTheme="majorHAnsi" w:hAnsiTheme="majorHAnsi" w:cstheme="majorHAnsi"/>
          <w:i/>
          <w:iCs/>
        </w:rPr>
        <w:t xml:space="preserve">Schooling </w:t>
      </w:r>
      <w:r w:rsidRPr="000E32B9">
        <w:rPr>
          <w:rFonts w:asciiTheme="majorHAnsi" w:hAnsiTheme="majorHAnsi" w:cstheme="majorHAnsi"/>
        </w:rPr>
        <w:t xml:space="preserve">between 0 and 18 years, and only five people in the sample had more than 15 years of schooling. Jed has completed a PhD and has been a student for 24 years. What is the model’s prediction for the probability that Jed will get a job with the government? Do you think that this prediction is reliable? Why or why not? </w:t>
      </w:r>
    </w:p>
    <w:p w14:paraId="61A73EAF" w14:textId="77777777" w:rsidR="007B1E3D" w:rsidRPr="000E32B9" w:rsidRDefault="007B1E3D" w:rsidP="007B1E3D">
      <w:pPr>
        <w:pStyle w:val="NormalWeb"/>
        <w:spacing w:before="0" w:beforeAutospacing="0" w:after="0" w:afterAutospacing="0"/>
        <w:ind w:left="1440"/>
        <w:jc w:val="both"/>
        <w:rPr>
          <w:rFonts w:asciiTheme="majorHAnsi" w:hAnsiTheme="majorHAnsi" w:cstheme="majorHAnsi"/>
        </w:rPr>
      </w:pPr>
    </w:p>
    <w:p w14:paraId="7497144D" w14:textId="681CB822" w:rsidR="002F77A1" w:rsidRDefault="00FD6531" w:rsidP="00747055">
      <w:pPr>
        <w:pStyle w:val="NormalWeb"/>
        <w:numPr>
          <w:ilvl w:val="0"/>
          <w:numId w:val="12"/>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rPr>
        <w:t>Answer (</w:t>
      </w:r>
      <w:proofErr w:type="spellStart"/>
      <w:r w:rsidR="00BD2E79">
        <w:rPr>
          <w:rFonts w:asciiTheme="majorHAnsi" w:hAnsiTheme="majorHAnsi" w:cstheme="majorHAnsi"/>
        </w:rPr>
        <w:t>i</w:t>
      </w:r>
      <w:proofErr w:type="spellEnd"/>
      <w:r w:rsidRPr="002F77A1">
        <w:rPr>
          <w:rFonts w:asciiTheme="majorHAnsi" w:hAnsiTheme="majorHAnsi" w:cstheme="majorHAnsi"/>
        </w:rPr>
        <w:t>) through (</w:t>
      </w:r>
      <w:r w:rsidR="00BD2E79">
        <w:rPr>
          <w:rFonts w:asciiTheme="majorHAnsi" w:hAnsiTheme="majorHAnsi" w:cstheme="majorHAnsi"/>
        </w:rPr>
        <w:t>iii</w:t>
      </w:r>
      <w:r w:rsidRPr="002F77A1">
        <w:rPr>
          <w:rFonts w:asciiTheme="majorHAnsi" w:hAnsiTheme="majorHAnsi" w:cstheme="majorHAnsi"/>
        </w:rPr>
        <w:t xml:space="preserve">) </w:t>
      </w:r>
      <w:r w:rsidR="00BD2E79">
        <w:rPr>
          <w:rFonts w:asciiTheme="majorHAnsi" w:hAnsiTheme="majorHAnsi" w:cstheme="majorHAnsi"/>
        </w:rPr>
        <w:t xml:space="preserve">in (a) </w:t>
      </w:r>
      <w:r w:rsidRPr="002F77A1">
        <w:rPr>
          <w:rFonts w:asciiTheme="majorHAnsi" w:hAnsiTheme="majorHAnsi" w:cstheme="majorHAnsi"/>
        </w:rPr>
        <w:t xml:space="preserve">using the results in column (2). </w:t>
      </w:r>
    </w:p>
    <w:p w14:paraId="30D0D428" w14:textId="77777777" w:rsidR="007B1E3D" w:rsidRDefault="007B1E3D" w:rsidP="007B1E3D">
      <w:pPr>
        <w:pStyle w:val="NormalWeb"/>
        <w:spacing w:before="0" w:beforeAutospacing="0" w:after="0" w:afterAutospacing="0"/>
        <w:ind w:left="720"/>
        <w:jc w:val="both"/>
        <w:rPr>
          <w:rFonts w:asciiTheme="majorHAnsi" w:hAnsiTheme="majorHAnsi" w:cstheme="majorHAnsi"/>
        </w:rPr>
      </w:pPr>
    </w:p>
    <w:p w14:paraId="778DCA7F" w14:textId="5667DA45" w:rsidR="002F77A1" w:rsidRDefault="00FD6531" w:rsidP="00747055">
      <w:pPr>
        <w:pStyle w:val="NormalWeb"/>
        <w:numPr>
          <w:ilvl w:val="0"/>
          <w:numId w:val="12"/>
        </w:numPr>
        <w:spacing w:before="0" w:beforeAutospacing="0" w:after="0" w:afterAutospacing="0"/>
        <w:ind w:hanging="357"/>
        <w:jc w:val="both"/>
        <w:rPr>
          <w:rFonts w:asciiTheme="majorHAnsi" w:hAnsiTheme="majorHAnsi" w:cstheme="majorHAnsi"/>
        </w:rPr>
      </w:pPr>
      <w:r w:rsidRPr="00580049">
        <w:rPr>
          <w:rFonts w:asciiTheme="majorHAnsi" w:hAnsiTheme="majorHAnsi" w:cstheme="majorHAnsi"/>
        </w:rPr>
        <w:t xml:space="preserve">Sketch the predicted probabilities from the </w:t>
      </w:r>
      <w:proofErr w:type="spellStart"/>
      <w:r w:rsidRPr="00580049">
        <w:rPr>
          <w:rFonts w:asciiTheme="majorHAnsi" w:hAnsiTheme="majorHAnsi" w:cstheme="majorHAnsi"/>
        </w:rPr>
        <w:t>probit</w:t>
      </w:r>
      <w:proofErr w:type="spellEnd"/>
      <w:r w:rsidRPr="00580049">
        <w:rPr>
          <w:rFonts w:asciiTheme="majorHAnsi" w:hAnsiTheme="majorHAnsi" w:cstheme="majorHAnsi"/>
        </w:rPr>
        <w:t xml:space="preserve"> and logit in columns (1) and (2) for values of </w:t>
      </w:r>
      <w:r w:rsidRPr="00580049">
        <w:rPr>
          <w:rFonts w:asciiTheme="majorHAnsi" w:hAnsiTheme="majorHAnsi" w:cstheme="majorHAnsi"/>
          <w:i/>
          <w:iCs/>
        </w:rPr>
        <w:t xml:space="preserve">Schooling </w:t>
      </w:r>
      <w:r w:rsidRPr="00580049">
        <w:rPr>
          <w:rFonts w:asciiTheme="majorHAnsi" w:hAnsiTheme="majorHAnsi" w:cstheme="majorHAnsi"/>
        </w:rPr>
        <w:t xml:space="preserve">between 0 and 18. Are the </w:t>
      </w:r>
      <w:proofErr w:type="spellStart"/>
      <w:r w:rsidRPr="00580049">
        <w:rPr>
          <w:rFonts w:asciiTheme="majorHAnsi" w:hAnsiTheme="majorHAnsi" w:cstheme="majorHAnsi"/>
        </w:rPr>
        <w:t>probit</w:t>
      </w:r>
      <w:proofErr w:type="spellEnd"/>
      <w:r w:rsidRPr="00580049">
        <w:rPr>
          <w:rFonts w:asciiTheme="majorHAnsi" w:hAnsiTheme="majorHAnsi" w:cstheme="majorHAnsi"/>
        </w:rPr>
        <w:t xml:space="preserve"> and logit models similar? </w:t>
      </w:r>
    </w:p>
    <w:p w14:paraId="692D7DCD" w14:textId="77777777" w:rsidR="007B1E3D" w:rsidRPr="00580049" w:rsidRDefault="007B1E3D" w:rsidP="007B1E3D">
      <w:pPr>
        <w:pStyle w:val="NormalWeb"/>
        <w:spacing w:before="0" w:beforeAutospacing="0" w:after="0" w:afterAutospacing="0"/>
        <w:jc w:val="both"/>
        <w:rPr>
          <w:rFonts w:asciiTheme="majorHAnsi" w:hAnsiTheme="majorHAnsi" w:cstheme="majorHAnsi"/>
        </w:rPr>
      </w:pPr>
    </w:p>
    <w:p w14:paraId="01703456" w14:textId="57E3ABEA" w:rsidR="002F77A1" w:rsidRPr="00580049" w:rsidRDefault="00FD6531" w:rsidP="00747055">
      <w:pPr>
        <w:pStyle w:val="NormalWeb"/>
        <w:numPr>
          <w:ilvl w:val="0"/>
          <w:numId w:val="12"/>
        </w:numPr>
        <w:spacing w:before="0" w:beforeAutospacing="0" w:after="0" w:afterAutospacing="0"/>
        <w:ind w:hanging="357"/>
        <w:jc w:val="both"/>
        <w:rPr>
          <w:rFonts w:asciiTheme="majorHAnsi" w:hAnsiTheme="majorHAnsi" w:cstheme="majorHAnsi"/>
        </w:rPr>
      </w:pPr>
      <w:r w:rsidRPr="00580049">
        <w:rPr>
          <w:rFonts w:asciiTheme="majorHAnsi" w:hAnsiTheme="majorHAnsi" w:cstheme="majorHAnsi"/>
        </w:rPr>
        <w:t xml:space="preserve">Answer </w:t>
      </w:r>
      <w:r w:rsidR="00F92915" w:rsidRPr="00580049">
        <w:rPr>
          <w:rFonts w:asciiTheme="majorHAnsi" w:hAnsiTheme="majorHAnsi" w:cstheme="majorHAnsi"/>
        </w:rPr>
        <w:t>(</w:t>
      </w:r>
      <w:proofErr w:type="spellStart"/>
      <w:r w:rsidR="00F92915" w:rsidRPr="00580049">
        <w:rPr>
          <w:rFonts w:asciiTheme="majorHAnsi" w:hAnsiTheme="majorHAnsi" w:cstheme="majorHAnsi"/>
        </w:rPr>
        <w:t>i</w:t>
      </w:r>
      <w:proofErr w:type="spellEnd"/>
      <w:r w:rsidR="00F92915" w:rsidRPr="00580049">
        <w:rPr>
          <w:rFonts w:asciiTheme="majorHAnsi" w:hAnsiTheme="majorHAnsi" w:cstheme="majorHAnsi"/>
        </w:rPr>
        <w:t xml:space="preserve">) through (iii) in (a) </w:t>
      </w:r>
      <w:r w:rsidRPr="00580049">
        <w:rPr>
          <w:rFonts w:asciiTheme="majorHAnsi" w:hAnsiTheme="majorHAnsi" w:cstheme="majorHAnsi"/>
        </w:rPr>
        <w:t>using the results in column (3).</w:t>
      </w:r>
    </w:p>
    <w:p w14:paraId="5E91E2EC" w14:textId="77777777" w:rsidR="007B1E3D" w:rsidRDefault="007B1E3D" w:rsidP="007B1E3D">
      <w:pPr>
        <w:pStyle w:val="NormalWeb"/>
        <w:spacing w:before="0" w:beforeAutospacing="0" w:after="0" w:afterAutospacing="0"/>
        <w:ind w:left="720"/>
        <w:jc w:val="both"/>
        <w:rPr>
          <w:rFonts w:asciiTheme="majorHAnsi" w:hAnsiTheme="majorHAnsi" w:cstheme="majorHAnsi"/>
        </w:rPr>
      </w:pPr>
    </w:p>
    <w:p w14:paraId="4B6D1C60" w14:textId="6452FBC7" w:rsidR="002F77A1" w:rsidRPr="00580049" w:rsidRDefault="00FD6531" w:rsidP="00747055">
      <w:pPr>
        <w:pStyle w:val="NormalWeb"/>
        <w:numPr>
          <w:ilvl w:val="0"/>
          <w:numId w:val="12"/>
        </w:numPr>
        <w:spacing w:before="0" w:beforeAutospacing="0" w:after="0" w:afterAutospacing="0"/>
        <w:ind w:hanging="357"/>
        <w:jc w:val="both"/>
        <w:rPr>
          <w:rFonts w:asciiTheme="majorHAnsi" w:hAnsiTheme="majorHAnsi" w:cstheme="majorHAnsi"/>
        </w:rPr>
      </w:pPr>
      <w:r w:rsidRPr="00580049">
        <w:rPr>
          <w:rFonts w:asciiTheme="majorHAnsi" w:hAnsiTheme="majorHAnsi" w:cstheme="majorHAnsi"/>
        </w:rPr>
        <w:lastRenderedPageBreak/>
        <w:t xml:space="preserve">Sketch the predicted probabilities from the </w:t>
      </w:r>
      <w:proofErr w:type="spellStart"/>
      <w:r w:rsidRPr="00580049">
        <w:rPr>
          <w:rFonts w:asciiTheme="majorHAnsi" w:hAnsiTheme="majorHAnsi" w:cstheme="majorHAnsi"/>
        </w:rPr>
        <w:t>probit</w:t>
      </w:r>
      <w:proofErr w:type="spellEnd"/>
      <w:r w:rsidRPr="00580049">
        <w:rPr>
          <w:rFonts w:asciiTheme="majorHAnsi" w:hAnsiTheme="majorHAnsi" w:cstheme="majorHAnsi"/>
        </w:rPr>
        <w:t xml:space="preserve"> and linear probability in columns (1) and (3) as a function of </w:t>
      </w:r>
      <w:r w:rsidRPr="00580049">
        <w:rPr>
          <w:rFonts w:asciiTheme="majorHAnsi" w:hAnsiTheme="majorHAnsi" w:cstheme="majorHAnsi"/>
          <w:i/>
          <w:iCs/>
        </w:rPr>
        <w:t>Schooling</w:t>
      </w:r>
      <w:proofErr w:type="spellStart"/>
      <w:r w:rsidRPr="00580049">
        <w:rPr>
          <w:rFonts w:asciiTheme="majorHAnsi" w:hAnsiTheme="majorHAnsi" w:cstheme="majorHAnsi"/>
          <w:i/>
          <w:iCs/>
          <w:position w:val="-6"/>
        </w:rPr>
        <w:t>i</w:t>
      </w:r>
      <w:proofErr w:type="spellEnd"/>
      <w:r w:rsidRPr="00580049">
        <w:rPr>
          <w:rFonts w:asciiTheme="majorHAnsi" w:hAnsiTheme="majorHAnsi" w:cstheme="majorHAnsi"/>
          <w:i/>
          <w:iCs/>
          <w:position w:val="-6"/>
        </w:rPr>
        <w:t xml:space="preserve"> </w:t>
      </w:r>
      <w:r w:rsidRPr="00580049">
        <w:rPr>
          <w:rFonts w:asciiTheme="majorHAnsi" w:hAnsiTheme="majorHAnsi" w:cstheme="majorHAnsi"/>
        </w:rPr>
        <w:t xml:space="preserve">for values of </w:t>
      </w:r>
      <w:r w:rsidRPr="00580049">
        <w:rPr>
          <w:rFonts w:asciiTheme="majorHAnsi" w:hAnsiTheme="majorHAnsi" w:cstheme="majorHAnsi"/>
          <w:i/>
          <w:iCs/>
        </w:rPr>
        <w:t xml:space="preserve">Schooling </w:t>
      </w:r>
      <w:r w:rsidRPr="00580049">
        <w:rPr>
          <w:rFonts w:asciiTheme="majorHAnsi" w:hAnsiTheme="majorHAnsi" w:cstheme="majorHAnsi"/>
        </w:rPr>
        <w:t xml:space="preserve">between 0 and 18. Do you think that the linear probability is appropriate here? Why or why not? </w:t>
      </w:r>
    </w:p>
    <w:p w14:paraId="3A1AB933" w14:textId="77777777" w:rsidR="007B1E3D" w:rsidRDefault="007B1E3D" w:rsidP="007B1E3D">
      <w:pPr>
        <w:pStyle w:val="NormalWeb"/>
        <w:spacing w:before="0" w:beforeAutospacing="0" w:after="0" w:afterAutospacing="0"/>
        <w:ind w:left="720"/>
        <w:jc w:val="both"/>
        <w:rPr>
          <w:rFonts w:asciiTheme="majorHAnsi" w:hAnsiTheme="majorHAnsi" w:cstheme="majorHAnsi"/>
        </w:rPr>
      </w:pPr>
    </w:p>
    <w:p w14:paraId="631B6777" w14:textId="1DBB6B93" w:rsidR="002F77A1" w:rsidRDefault="00FD6531" w:rsidP="00747055">
      <w:pPr>
        <w:pStyle w:val="NormalWeb"/>
        <w:numPr>
          <w:ilvl w:val="0"/>
          <w:numId w:val="12"/>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rPr>
        <w:t xml:space="preserve">Using the results in columns (4) through (6): </w:t>
      </w:r>
    </w:p>
    <w:p w14:paraId="2BE99F69" w14:textId="77777777" w:rsidR="002F77A1" w:rsidRPr="002F77A1" w:rsidRDefault="00FD6531" w:rsidP="00747055">
      <w:pPr>
        <w:pStyle w:val="NormalWeb"/>
        <w:numPr>
          <w:ilvl w:val="1"/>
          <w:numId w:val="11"/>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bCs/>
        </w:rPr>
        <w:t>Compute the estimated probability of passing the test for men and for women.</w:t>
      </w:r>
    </w:p>
    <w:p w14:paraId="0AF6D841" w14:textId="77777777" w:rsidR="002F77A1" w:rsidRDefault="00FD6531" w:rsidP="00747055">
      <w:pPr>
        <w:pStyle w:val="NormalWeb"/>
        <w:numPr>
          <w:ilvl w:val="1"/>
          <w:numId w:val="11"/>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bCs/>
        </w:rPr>
        <w:t xml:space="preserve">Are the models in (4) through (6) different? Why or why not? </w:t>
      </w:r>
    </w:p>
    <w:p w14:paraId="5B2A61D4" w14:textId="77777777" w:rsidR="007B1E3D" w:rsidRDefault="007B1E3D" w:rsidP="007B1E3D">
      <w:pPr>
        <w:pStyle w:val="NormalWeb"/>
        <w:spacing w:before="0" w:beforeAutospacing="0" w:after="0" w:afterAutospacing="0"/>
        <w:ind w:left="720"/>
        <w:jc w:val="both"/>
        <w:rPr>
          <w:rFonts w:asciiTheme="majorHAnsi" w:hAnsiTheme="majorHAnsi" w:cstheme="majorHAnsi"/>
        </w:rPr>
      </w:pPr>
    </w:p>
    <w:p w14:paraId="3CD96094" w14:textId="2E3FA85A" w:rsidR="002F77A1" w:rsidRDefault="00FD6531" w:rsidP="00747055">
      <w:pPr>
        <w:pStyle w:val="NormalWeb"/>
        <w:numPr>
          <w:ilvl w:val="0"/>
          <w:numId w:val="12"/>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rPr>
        <w:t xml:space="preserve">Using the results in column (7): </w:t>
      </w:r>
    </w:p>
    <w:p w14:paraId="6FB355ED" w14:textId="77777777" w:rsidR="002F77A1" w:rsidRDefault="00FD6531" w:rsidP="00747055">
      <w:pPr>
        <w:pStyle w:val="NormalWeb"/>
        <w:numPr>
          <w:ilvl w:val="0"/>
          <w:numId w:val="13"/>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bCs/>
        </w:rPr>
        <w:t xml:space="preserve">Akira is a man with 10 years of schooling. What is the probability that the government will employ him? </w:t>
      </w:r>
    </w:p>
    <w:p w14:paraId="4759E092" w14:textId="77777777" w:rsidR="002F77A1" w:rsidRDefault="00FD6531" w:rsidP="00747055">
      <w:pPr>
        <w:pStyle w:val="NormalWeb"/>
        <w:numPr>
          <w:ilvl w:val="0"/>
          <w:numId w:val="13"/>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bCs/>
        </w:rPr>
        <w:t xml:space="preserve">Jane is a woman with 12 years of schooling. What is the probability that the government will employ her? </w:t>
      </w:r>
    </w:p>
    <w:p w14:paraId="56130099" w14:textId="298E445B" w:rsidR="00FD6531" w:rsidRPr="002F77A1" w:rsidRDefault="00FD6531" w:rsidP="00747055">
      <w:pPr>
        <w:pStyle w:val="NormalWeb"/>
        <w:numPr>
          <w:ilvl w:val="0"/>
          <w:numId w:val="13"/>
        </w:numPr>
        <w:spacing w:before="0" w:beforeAutospacing="0" w:after="0" w:afterAutospacing="0"/>
        <w:ind w:hanging="357"/>
        <w:jc w:val="both"/>
        <w:rPr>
          <w:rFonts w:asciiTheme="majorHAnsi" w:hAnsiTheme="majorHAnsi" w:cstheme="majorHAnsi"/>
        </w:rPr>
      </w:pPr>
      <w:r w:rsidRPr="002F77A1">
        <w:rPr>
          <w:rFonts w:asciiTheme="majorHAnsi" w:hAnsiTheme="majorHAnsi" w:cstheme="majorHAnsi"/>
          <w:bCs/>
        </w:rPr>
        <w:t xml:space="preserve">Does the effect of the years of schooling on employment in the government depend on gender? Explain. </w:t>
      </w:r>
    </w:p>
    <w:p w14:paraId="38D54BCD" w14:textId="77777777" w:rsidR="00651B85" w:rsidRDefault="00651B85" w:rsidP="00FF6088">
      <w:pPr>
        <w:pStyle w:val="Sectionheader"/>
        <w:spacing w:before="120"/>
        <w:rPr>
          <w:lang w:val="en-US"/>
        </w:rPr>
      </w:pPr>
    </w:p>
    <w:p w14:paraId="7DC43ACA" w14:textId="1B201513" w:rsidR="00FF6088" w:rsidRPr="00FF6088" w:rsidRDefault="006A5FA9" w:rsidP="00FF6088">
      <w:pPr>
        <w:pStyle w:val="Sectionheader"/>
        <w:spacing w:before="120"/>
        <w:rPr>
          <w:lang w:val="en-US"/>
        </w:rPr>
      </w:pPr>
      <w:r w:rsidRPr="00FD6531">
        <w:rPr>
          <w:lang w:val="en-US"/>
        </w:rPr>
        <w:t xml:space="preserve">Question </w:t>
      </w:r>
      <w:r>
        <w:rPr>
          <w:lang w:val="en-US"/>
        </w:rPr>
        <w:t xml:space="preserve">Three </w:t>
      </w:r>
    </w:p>
    <w:p w14:paraId="084C04B2" w14:textId="69661784" w:rsidR="001B42F0" w:rsidRPr="001B42F0" w:rsidRDefault="001B42F0" w:rsidP="001B42F0">
      <w:pPr>
        <w:pStyle w:val="BodyText"/>
      </w:pPr>
      <w:r w:rsidRPr="001B42F0">
        <w:t xml:space="preserve">Use the data in </w:t>
      </w:r>
      <w:r w:rsidRPr="000D1D94">
        <w:rPr>
          <w:rFonts w:ascii="Courier New" w:hAnsi="Courier New" w:cs="Courier New"/>
        </w:rPr>
        <w:t>wage2.dta</w:t>
      </w:r>
      <w:r w:rsidRPr="001B42F0">
        <w:t xml:space="preserve"> for this exercise </w:t>
      </w:r>
      <w:r w:rsidRPr="001B42F0">
        <w:rPr>
          <w:lang w:val="en-US"/>
        </w:rPr>
        <w:t>to estimate return to education for men</w:t>
      </w:r>
      <w:r w:rsidRPr="001B42F0">
        <w:t xml:space="preserve"> </w:t>
      </w:r>
      <w:r w:rsidRPr="001B42F0">
        <w:t>and the option robust.</w:t>
      </w:r>
    </w:p>
    <w:p w14:paraId="71F177D8" w14:textId="6AA58609" w:rsidR="00C97D2C" w:rsidRPr="001B42F0" w:rsidRDefault="00C97D2C" w:rsidP="00747055">
      <w:pPr>
        <w:pStyle w:val="ListParagraph"/>
        <w:widowControl w:val="0"/>
        <w:numPr>
          <w:ilvl w:val="0"/>
          <w:numId w:val="15"/>
        </w:numPr>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w:r w:rsidRPr="001B42F0">
        <w:rPr>
          <w:rFonts w:ascii="Times New Roman" w:hAnsi="Times New Roman" w:cs="Times New Roman"/>
          <w:sz w:val="24"/>
          <w:szCs w:val="24"/>
          <w:lang w:val="en-US"/>
        </w:rPr>
        <w:t>Run an OLS and IV regressions to estimate return to education for men, using number of siblings (</w:t>
      </w:r>
      <w:r w:rsidRPr="001B42F0">
        <w:rPr>
          <w:rFonts w:ascii="Times New Roman" w:hAnsi="Times New Roman" w:cs="Times New Roman"/>
          <w:i/>
          <w:iCs/>
          <w:sz w:val="24"/>
          <w:szCs w:val="24"/>
          <w:lang w:val="en-US"/>
        </w:rPr>
        <w:t>sibs</w:t>
      </w:r>
      <w:r w:rsidRPr="001B42F0">
        <w:rPr>
          <w:rFonts w:ascii="Times New Roman" w:hAnsi="Times New Roman" w:cs="Times New Roman"/>
          <w:iCs/>
          <w:sz w:val="24"/>
          <w:szCs w:val="24"/>
          <w:lang w:val="en-US"/>
        </w:rPr>
        <w:t>)</w:t>
      </w:r>
      <w:r w:rsidRPr="001B42F0">
        <w:rPr>
          <w:rFonts w:ascii="Times New Roman" w:hAnsi="Times New Roman" w:cs="Times New Roman"/>
          <w:i/>
          <w:iCs/>
          <w:sz w:val="24"/>
          <w:szCs w:val="24"/>
          <w:lang w:val="en-US"/>
        </w:rPr>
        <w:t xml:space="preserve"> </w:t>
      </w:r>
      <w:r w:rsidRPr="001B42F0">
        <w:rPr>
          <w:rFonts w:ascii="Times New Roman" w:hAnsi="Times New Roman" w:cs="Times New Roman"/>
          <w:sz w:val="24"/>
          <w:szCs w:val="24"/>
          <w:lang w:val="en-US"/>
        </w:rPr>
        <w:t xml:space="preserve">as an instrument for </w:t>
      </w:r>
      <w:r w:rsidRPr="001B42F0">
        <w:rPr>
          <w:rFonts w:ascii="Times New Roman" w:hAnsi="Times New Roman" w:cs="Times New Roman"/>
          <w:i/>
          <w:iCs/>
          <w:sz w:val="24"/>
          <w:szCs w:val="24"/>
          <w:lang w:val="en-US"/>
        </w:rPr>
        <w:t>educ</w:t>
      </w:r>
      <w:r w:rsidRPr="001B42F0">
        <w:rPr>
          <w:rFonts w:ascii="Times New Roman" w:hAnsi="Times New Roman" w:cs="Times New Roman"/>
          <w:sz w:val="24"/>
          <w:szCs w:val="24"/>
          <w:lang w:val="en-US"/>
        </w:rPr>
        <w:t xml:space="preserve">. Compare the results of the two regressions and explain why OLS and IV give different estimation results. The regression which you need to estimate looks as follows. </w:t>
      </w:r>
      <w:r w:rsidRPr="001B42F0">
        <w:rPr>
          <w:rFonts w:ascii="Times New Roman" w:hAnsi="Times New Roman" w:cs="Times New Roman"/>
          <w:sz w:val="24"/>
          <w:szCs w:val="24"/>
        </w:rPr>
        <w:t xml:space="preserve">[Always report </w:t>
      </w:r>
      <w:r w:rsidRPr="001B42F0">
        <w:rPr>
          <w:rFonts w:ascii="Courier New" w:hAnsi="Courier New" w:cs="Courier New"/>
          <w:sz w:val="24"/>
          <w:szCs w:val="24"/>
        </w:rPr>
        <w:t>robust</w:t>
      </w:r>
      <w:r w:rsidRPr="001B42F0">
        <w:rPr>
          <w:rFonts w:ascii="Times New Roman" w:hAnsi="Times New Roman" w:cs="Times New Roman"/>
          <w:sz w:val="24"/>
          <w:szCs w:val="24"/>
        </w:rPr>
        <w:t xml:space="preserve"> standard errors.] </w:t>
      </w:r>
    </w:p>
    <w:p w14:paraId="578F8F1B" w14:textId="77777777" w:rsidR="00C97D2C" w:rsidRPr="001B42F0" w:rsidRDefault="00C97D2C" w:rsidP="00C97D2C">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w:p>
    <w:p w14:paraId="00524328" w14:textId="0F5B30F1" w:rsidR="00C97D2C" w:rsidRPr="001B42F0" w:rsidRDefault="001B42F0" w:rsidP="001B42F0">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func>
                <m:funcPr>
                  <m:ctrlPr>
                    <w:rPr>
                      <w:rFonts w:ascii="Cambria Math" w:hAnsi="Cambria Math" w:cs="Times New Roman"/>
                      <w:sz w:val="24"/>
                      <w:szCs w:val="24"/>
                    </w:rPr>
                  </m:ctrlPr>
                </m:funcPr>
                <m:fName>
                  <m:r>
                    <m:rPr>
                      <m:sty m:val="p"/>
                    </m:rPr>
                    <w:rPr>
                      <w:rFonts w:ascii="Cambria Math" w:hAnsi="Cambria Math" w:cs="Times New Roman"/>
                      <w:sz w:val="24"/>
                      <w:szCs w:val="24"/>
                    </w:rPr>
                    <m:t>log</m:t>
                  </m:r>
                </m:fName>
                <m:e>
                  <m:d>
                    <m:dPr>
                      <m:ctrlPr>
                        <w:rPr>
                          <w:rFonts w:ascii="Cambria Math" w:hAnsi="Cambria Math" w:cs="Times New Roman"/>
                          <w:i/>
                          <w:sz w:val="24"/>
                          <w:szCs w:val="24"/>
                        </w:rPr>
                      </m:ctrlPr>
                    </m:dPr>
                    <m:e>
                      <m:r>
                        <w:rPr>
                          <w:rFonts w:ascii="Cambria Math" w:hAnsi="Cambria Math" w:cs="Times New Roman"/>
                          <w:sz w:val="24"/>
                          <w:szCs w:val="24"/>
                        </w:rPr>
                        <m:t>wage</m:t>
                      </m:r>
                    </m:e>
                  </m:d>
                </m:e>
              </m:func>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educ</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i</m:t>
              </m:r>
            </m:sub>
          </m:sSub>
        </m:oMath>
      </m:oMathPara>
    </w:p>
    <w:p w14:paraId="67A97820" w14:textId="77777777" w:rsidR="001B42F0" w:rsidRPr="001B42F0" w:rsidRDefault="001B42F0" w:rsidP="001B42F0">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w:p>
    <w:p w14:paraId="2DFE5E2C" w14:textId="735DA590" w:rsidR="00C97D2C" w:rsidRPr="002232FD" w:rsidRDefault="00C97D2C" w:rsidP="00747055">
      <w:pPr>
        <w:pStyle w:val="ListParagraph"/>
        <w:widowControl w:val="0"/>
        <w:numPr>
          <w:ilvl w:val="0"/>
          <w:numId w:val="15"/>
        </w:numPr>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w:r w:rsidRPr="002232FD">
        <w:rPr>
          <w:rFonts w:ascii="Times New Roman" w:hAnsi="Times New Roman" w:cs="Times New Roman"/>
          <w:sz w:val="24"/>
          <w:szCs w:val="24"/>
          <w:lang w:val="en-US"/>
        </w:rPr>
        <w:t xml:space="preserve">The </w:t>
      </w:r>
      <m:oMath>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lang w:val="en-US"/>
              </w:rPr>
              <m:t>2</m:t>
            </m:r>
          </m:sup>
        </m:sSup>
      </m:oMath>
      <w:r w:rsidRPr="002232FD">
        <w:rPr>
          <w:rFonts w:ascii="Times New Roman" w:eastAsiaTheme="minorEastAsia" w:hAnsi="Times New Roman" w:cs="Times New Roman"/>
          <w:sz w:val="24"/>
          <w:szCs w:val="24"/>
          <w:lang w:val="en-US"/>
        </w:rPr>
        <w:t xml:space="preserve"> computed in the IV regression from part (</w:t>
      </w:r>
      <w:r w:rsidR="00FF6088">
        <w:rPr>
          <w:rFonts w:ascii="Times New Roman" w:eastAsiaTheme="minorEastAsia" w:hAnsi="Times New Roman" w:cs="Times New Roman"/>
          <w:sz w:val="24"/>
          <w:szCs w:val="24"/>
          <w:lang w:val="en-US"/>
        </w:rPr>
        <w:t>a</w:t>
      </w:r>
      <w:r w:rsidRPr="002232FD">
        <w:rPr>
          <w:rFonts w:ascii="Times New Roman" w:eastAsiaTheme="minorEastAsia" w:hAnsi="Times New Roman" w:cs="Times New Roman"/>
          <w:sz w:val="24"/>
          <w:szCs w:val="24"/>
          <w:lang w:val="en-US"/>
        </w:rPr>
        <w:t xml:space="preserve">) is negative. Please discuss the properties of </w:t>
      </w:r>
      <m:oMath>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lang w:val="en-US"/>
              </w:rPr>
              <m:t>2</m:t>
            </m:r>
          </m:sup>
        </m:sSup>
      </m:oMath>
      <w:r w:rsidRPr="002232FD">
        <w:rPr>
          <w:rFonts w:ascii="Times New Roman" w:eastAsiaTheme="minorEastAsia" w:hAnsi="Times New Roman" w:cs="Times New Roman"/>
          <w:sz w:val="24"/>
          <w:szCs w:val="24"/>
          <w:lang w:val="en-US"/>
        </w:rPr>
        <w:t xml:space="preserve"> in the context of IV estimation and whether it can be negative. </w:t>
      </w:r>
    </w:p>
    <w:p w14:paraId="6AB6B5BC" w14:textId="77777777" w:rsidR="002232FD" w:rsidRPr="002232FD" w:rsidRDefault="002232FD" w:rsidP="002232FD">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w:p>
    <w:p w14:paraId="15631068" w14:textId="014188FD" w:rsidR="002232FD" w:rsidRPr="002232FD" w:rsidRDefault="00C97D2C" w:rsidP="00747055">
      <w:pPr>
        <w:pStyle w:val="ListParagraph"/>
        <w:widowControl w:val="0"/>
        <w:numPr>
          <w:ilvl w:val="0"/>
          <w:numId w:val="15"/>
        </w:numPr>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w:r w:rsidRPr="002232FD">
        <w:rPr>
          <w:rFonts w:ascii="Times New Roman" w:hAnsi="Times New Roman" w:cs="Times New Roman"/>
          <w:sz w:val="24"/>
          <w:szCs w:val="24"/>
          <w:lang w:val="en-US"/>
        </w:rPr>
        <w:t xml:space="preserve">The variable </w:t>
      </w:r>
      <w:proofErr w:type="spellStart"/>
      <w:r w:rsidRPr="002232FD">
        <w:rPr>
          <w:rFonts w:ascii="Times New Roman" w:hAnsi="Times New Roman" w:cs="Times New Roman"/>
          <w:i/>
          <w:iCs/>
          <w:sz w:val="24"/>
          <w:szCs w:val="24"/>
          <w:lang w:val="en-US"/>
        </w:rPr>
        <w:t>brthord</w:t>
      </w:r>
      <w:proofErr w:type="spellEnd"/>
      <w:r w:rsidRPr="002232FD">
        <w:rPr>
          <w:rFonts w:ascii="Times New Roman" w:hAnsi="Times New Roman" w:cs="Times New Roman"/>
          <w:i/>
          <w:iCs/>
          <w:sz w:val="24"/>
          <w:szCs w:val="24"/>
          <w:lang w:val="en-US"/>
        </w:rPr>
        <w:t xml:space="preserve"> </w:t>
      </w:r>
      <w:r w:rsidRPr="002232FD">
        <w:rPr>
          <w:rFonts w:ascii="Times New Roman" w:hAnsi="Times New Roman" w:cs="Times New Roman"/>
          <w:sz w:val="24"/>
          <w:szCs w:val="24"/>
          <w:lang w:val="en-US"/>
        </w:rPr>
        <w:t>is birth order (</w:t>
      </w:r>
      <w:proofErr w:type="spellStart"/>
      <w:r w:rsidRPr="002232FD">
        <w:rPr>
          <w:rFonts w:ascii="Times New Roman" w:hAnsi="Times New Roman" w:cs="Times New Roman"/>
          <w:i/>
          <w:iCs/>
          <w:sz w:val="24"/>
          <w:szCs w:val="24"/>
          <w:lang w:val="en-US"/>
        </w:rPr>
        <w:t>brthord</w:t>
      </w:r>
      <w:proofErr w:type="spellEnd"/>
      <w:r w:rsidRPr="002232FD">
        <w:rPr>
          <w:rFonts w:ascii="Times New Roman" w:hAnsi="Times New Roman" w:cs="Times New Roman"/>
          <w:i/>
          <w:iCs/>
          <w:sz w:val="24"/>
          <w:szCs w:val="24"/>
          <w:lang w:val="en-US"/>
        </w:rPr>
        <w:t xml:space="preserve"> </w:t>
      </w:r>
      <w:r w:rsidRPr="002232FD">
        <w:rPr>
          <w:rFonts w:ascii="Times New Roman" w:hAnsi="Times New Roman" w:cs="Times New Roman"/>
          <w:sz w:val="24"/>
          <w:szCs w:val="24"/>
          <w:lang w:val="en-US"/>
        </w:rPr>
        <w:t xml:space="preserve">is one for a first-born child, two for a second-born child, and so on). Explain why </w:t>
      </w:r>
      <w:proofErr w:type="spellStart"/>
      <w:r w:rsidRPr="002232FD">
        <w:rPr>
          <w:rFonts w:ascii="Times New Roman" w:hAnsi="Times New Roman" w:cs="Times New Roman"/>
          <w:i/>
          <w:iCs/>
          <w:sz w:val="24"/>
          <w:szCs w:val="24"/>
          <w:lang w:val="en-US"/>
        </w:rPr>
        <w:t>educ</w:t>
      </w:r>
      <w:proofErr w:type="spellEnd"/>
      <w:r w:rsidRPr="002232FD">
        <w:rPr>
          <w:rFonts w:ascii="Times New Roman" w:hAnsi="Times New Roman" w:cs="Times New Roman"/>
          <w:i/>
          <w:iCs/>
          <w:sz w:val="24"/>
          <w:szCs w:val="24"/>
          <w:lang w:val="en-US"/>
        </w:rPr>
        <w:t xml:space="preserve"> </w:t>
      </w:r>
      <w:r w:rsidRPr="002232FD">
        <w:rPr>
          <w:rFonts w:ascii="Times New Roman" w:hAnsi="Times New Roman" w:cs="Times New Roman"/>
          <w:sz w:val="24"/>
          <w:szCs w:val="24"/>
          <w:lang w:val="en-US"/>
        </w:rPr>
        <w:t xml:space="preserve">and </w:t>
      </w:r>
      <w:proofErr w:type="spellStart"/>
      <w:r w:rsidRPr="002232FD">
        <w:rPr>
          <w:rFonts w:ascii="Times New Roman" w:hAnsi="Times New Roman" w:cs="Times New Roman"/>
          <w:i/>
          <w:iCs/>
          <w:sz w:val="24"/>
          <w:szCs w:val="24"/>
          <w:lang w:val="en-US"/>
        </w:rPr>
        <w:t>brthord</w:t>
      </w:r>
      <w:proofErr w:type="spellEnd"/>
      <w:r w:rsidRPr="002232FD">
        <w:rPr>
          <w:rFonts w:ascii="Times New Roman" w:hAnsi="Times New Roman" w:cs="Times New Roman"/>
          <w:i/>
          <w:iCs/>
          <w:sz w:val="24"/>
          <w:szCs w:val="24"/>
          <w:lang w:val="en-US"/>
        </w:rPr>
        <w:t xml:space="preserve"> </w:t>
      </w:r>
      <w:r w:rsidRPr="002232FD">
        <w:rPr>
          <w:rFonts w:ascii="Times New Roman" w:hAnsi="Times New Roman" w:cs="Times New Roman"/>
          <w:sz w:val="24"/>
          <w:szCs w:val="24"/>
          <w:lang w:val="en-US"/>
        </w:rPr>
        <w:t xml:space="preserve">might be negatively correlated. Regress </w:t>
      </w:r>
      <w:proofErr w:type="spellStart"/>
      <w:r w:rsidRPr="002232FD">
        <w:rPr>
          <w:rFonts w:ascii="Times New Roman" w:hAnsi="Times New Roman" w:cs="Times New Roman"/>
          <w:i/>
          <w:iCs/>
          <w:sz w:val="24"/>
          <w:szCs w:val="24"/>
          <w:lang w:val="en-US"/>
        </w:rPr>
        <w:t>educ</w:t>
      </w:r>
      <w:proofErr w:type="spellEnd"/>
      <w:r w:rsidRPr="002232FD">
        <w:rPr>
          <w:rFonts w:ascii="Times New Roman" w:hAnsi="Times New Roman" w:cs="Times New Roman"/>
          <w:i/>
          <w:iCs/>
          <w:sz w:val="24"/>
          <w:szCs w:val="24"/>
          <w:lang w:val="en-US"/>
        </w:rPr>
        <w:t xml:space="preserve"> </w:t>
      </w:r>
      <w:r w:rsidRPr="002232FD">
        <w:rPr>
          <w:rFonts w:ascii="Times New Roman" w:hAnsi="Times New Roman" w:cs="Times New Roman"/>
          <w:sz w:val="24"/>
          <w:szCs w:val="24"/>
          <w:lang w:val="en-US"/>
        </w:rPr>
        <w:t xml:space="preserve">on </w:t>
      </w:r>
      <w:proofErr w:type="spellStart"/>
      <w:r w:rsidRPr="002232FD">
        <w:rPr>
          <w:rFonts w:ascii="Times New Roman" w:hAnsi="Times New Roman" w:cs="Times New Roman"/>
          <w:i/>
          <w:iCs/>
          <w:sz w:val="24"/>
          <w:szCs w:val="24"/>
          <w:lang w:val="en-US"/>
        </w:rPr>
        <w:t>brthord</w:t>
      </w:r>
      <w:proofErr w:type="spellEnd"/>
      <w:r w:rsidRPr="002232FD">
        <w:rPr>
          <w:rFonts w:ascii="Times New Roman" w:hAnsi="Times New Roman" w:cs="Times New Roman"/>
          <w:i/>
          <w:iCs/>
          <w:sz w:val="24"/>
          <w:szCs w:val="24"/>
          <w:lang w:val="en-US"/>
        </w:rPr>
        <w:t xml:space="preserve"> </w:t>
      </w:r>
      <w:r w:rsidRPr="002232FD">
        <w:rPr>
          <w:rFonts w:ascii="Times New Roman" w:hAnsi="Times New Roman" w:cs="Times New Roman"/>
          <w:sz w:val="24"/>
          <w:szCs w:val="24"/>
          <w:lang w:val="en-US"/>
        </w:rPr>
        <w:t xml:space="preserve">to determine whether there is a statistically significant negative correlation. </w:t>
      </w:r>
    </w:p>
    <w:p w14:paraId="55B3F81F" w14:textId="77777777" w:rsidR="002232FD" w:rsidRPr="002232FD" w:rsidRDefault="002232FD" w:rsidP="002232FD">
      <w:pPr>
        <w:pStyle w:val="ListParagraph"/>
        <w:widowControl w:val="0"/>
        <w:autoSpaceDE w:val="0"/>
        <w:autoSpaceDN w:val="0"/>
        <w:adjustRightInd w:val="0"/>
        <w:spacing w:after="240" w:line="240" w:lineRule="auto"/>
        <w:jc w:val="both"/>
        <w:rPr>
          <w:rFonts w:ascii="Times New Roman" w:hAnsi="Times New Roman" w:cs="Times New Roman"/>
          <w:sz w:val="24"/>
          <w:szCs w:val="24"/>
        </w:rPr>
      </w:pPr>
    </w:p>
    <w:p w14:paraId="37DA26D9" w14:textId="744291A1" w:rsidR="00C97D2C" w:rsidRPr="001B42F0" w:rsidRDefault="00C97D2C" w:rsidP="00747055">
      <w:pPr>
        <w:pStyle w:val="ListParagraph"/>
        <w:widowControl w:val="0"/>
        <w:numPr>
          <w:ilvl w:val="0"/>
          <w:numId w:val="15"/>
        </w:numPr>
        <w:autoSpaceDE w:val="0"/>
        <w:autoSpaceDN w:val="0"/>
        <w:adjustRightInd w:val="0"/>
        <w:spacing w:after="240" w:line="240" w:lineRule="auto"/>
        <w:jc w:val="both"/>
        <w:rPr>
          <w:rFonts w:ascii="Times New Roman" w:hAnsi="Times New Roman" w:cs="Times New Roman"/>
          <w:sz w:val="24"/>
          <w:szCs w:val="24"/>
        </w:rPr>
      </w:pPr>
      <w:r w:rsidRPr="001B42F0">
        <w:rPr>
          <w:rFonts w:ascii="Times New Roman" w:hAnsi="Times New Roman" w:cs="Times New Roman"/>
          <w:sz w:val="24"/>
          <w:szCs w:val="24"/>
          <w:lang w:val="en-US"/>
        </w:rPr>
        <w:t xml:space="preserve">Use </w:t>
      </w:r>
      <w:proofErr w:type="spellStart"/>
      <w:r w:rsidRPr="001B42F0">
        <w:rPr>
          <w:rFonts w:ascii="Times New Roman" w:hAnsi="Times New Roman" w:cs="Times New Roman"/>
          <w:i/>
          <w:iCs/>
          <w:sz w:val="24"/>
          <w:szCs w:val="24"/>
          <w:lang w:val="en-US"/>
        </w:rPr>
        <w:t>brthord</w:t>
      </w:r>
      <w:proofErr w:type="spellEnd"/>
      <w:r w:rsidRPr="001B42F0">
        <w:rPr>
          <w:rFonts w:ascii="Times New Roman" w:hAnsi="Times New Roman" w:cs="Times New Roman"/>
          <w:i/>
          <w:iCs/>
          <w:sz w:val="24"/>
          <w:szCs w:val="24"/>
          <w:lang w:val="en-US"/>
        </w:rPr>
        <w:t xml:space="preserve"> </w:t>
      </w:r>
      <w:r w:rsidRPr="001B42F0">
        <w:rPr>
          <w:rFonts w:ascii="Times New Roman" w:hAnsi="Times New Roman" w:cs="Times New Roman"/>
          <w:sz w:val="24"/>
          <w:szCs w:val="24"/>
          <w:lang w:val="en-US"/>
        </w:rPr>
        <w:t xml:space="preserve">as an IV for </w:t>
      </w:r>
      <w:proofErr w:type="spellStart"/>
      <w:r w:rsidRPr="001B42F0">
        <w:rPr>
          <w:rFonts w:ascii="Times New Roman" w:hAnsi="Times New Roman" w:cs="Times New Roman"/>
          <w:i/>
          <w:iCs/>
          <w:sz w:val="24"/>
          <w:szCs w:val="24"/>
          <w:lang w:val="en-US"/>
        </w:rPr>
        <w:t>educ</w:t>
      </w:r>
      <w:proofErr w:type="spellEnd"/>
      <w:r w:rsidRPr="001B42F0">
        <w:rPr>
          <w:rFonts w:ascii="Times New Roman" w:hAnsi="Times New Roman" w:cs="Times New Roman"/>
          <w:i/>
          <w:iCs/>
          <w:sz w:val="24"/>
          <w:szCs w:val="24"/>
          <w:lang w:val="en-US"/>
        </w:rPr>
        <w:t xml:space="preserve"> </w:t>
      </w:r>
      <w:r w:rsidRPr="001B42F0">
        <w:rPr>
          <w:rFonts w:ascii="Times New Roman" w:hAnsi="Times New Roman" w:cs="Times New Roman"/>
          <w:sz w:val="24"/>
          <w:szCs w:val="24"/>
          <w:lang w:val="en-US"/>
        </w:rPr>
        <w:t>in the above equation. Report and interpret the results. Compare the results to the OLS and IV (using number of siblings (</w:t>
      </w:r>
      <w:r w:rsidRPr="001B42F0">
        <w:rPr>
          <w:rFonts w:ascii="Times New Roman" w:hAnsi="Times New Roman" w:cs="Times New Roman"/>
          <w:i/>
          <w:iCs/>
          <w:sz w:val="24"/>
          <w:szCs w:val="24"/>
          <w:lang w:val="en-US"/>
        </w:rPr>
        <w:t>sibs</w:t>
      </w:r>
      <w:r w:rsidRPr="001B42F0">
        <w:rPr>
          <w:rFonts w:ascii="Times New Roman" w:hAnsi="Times New Roman" w:cs="Times New Roman"/>
          <w:iCs/>
          <w:sz w:val="24"/>
          <w:szCs w:val="24"/>
          <w:lang w:val="en-US"/>
        </w:rPr>
        <w:t>)</w:t>
      </w:r>
      <w:r w:rsidRPr="001B42F0">
        <w:rPr>
          <w:rFonts w:ascii="Times New Roman" w:hAnsi="Times New Roman" w:cs="Times New Roman"/>
          <w:i/>
          <w:iCs/>
          <w:sz w:val="24"/>
          <w:szCs w:val="24"/>
          <w:lang w:val="en-US"/>
        </w:rPr>
        <w:t xml:space="preserve"> </w:t>
      </w:r>
      <w:r w:rsidRPr="001B42F0">
        <w:rPr>
          <w:rFonts w:ascii="Times New Roman" w:hAnsi="Times New Roman" w:cs="Times New Roman"/>
          <w:sz w:val="24"/>
          <w:szCs w:val="24"/>
          <w:lang w:val="en-US"/>
        </w:rPr>
        <w:t xml:space="preserve">as an instrument for </w:t>
      </w:r>
      <w:proofErr w:type="spellStart"/>
      <w:r w:rsidRPr="001B42F0">
        <w:rPr>
          <w:rFonts w:ascii="Times New Roman" w:hAnsi="Times New Roman" w:cs="Times New Roman"/>
          <w:i/>
          <w:iCs/>
          <w:sz w:val="24"/>
          <w:szCs w:val="24"/>
          <w:lang w:val="en-US"/>
        </w:rPr>
        <w:t>educ</w:t>
      </w:r>
      <w:proofErr w:type="spellEnd"/>
      <w:r w:rsidRPr="001B42F0">
        <w:rPr>
          <w:rFonts w:ascii="Times New Roman" w:hAnsi="Times New Roman" w:cs="Times New Roman"/>
          <w:sz w:val="24"/>
          <w:szCs w:val="24"/>
          <w:lang w:val="en-US"/>
        </w:rPr>
        <w:t xml:space="preserve">) estimations. </w:t>
      </w:r>
    </w:p>
    <w:p w14:paraId="4711215B" w14:textId="77777777" w:rsidR="00C97D2C" w:rsidRPr="001B42F0" w:rsidRDefault="00C97D2C" w:rsidP="00C97D2C">
      <w:pPr>
        <w:pStyle w:val="ListParagraph"/>
        <w:widowControl w:val="0"/>
        <w:autoSpaceDE w:val="0"/>
        <w:autoSpaceDN w:val="0"/>
        <w:adjustRightInd w:val="0"/>
        <w:spacing w:after="240" w:line="240" w:lineRule="auto"/>
        <w:jc w:val="both"/>
        <w:rPr>
          <w:rFonts w:ascii="Times New Roman" w:hAnsi="Times New Roman" w:cs="Times New Roman"/>
          <w:sz w:val="24"/>
          <w:szCs w:val="24"/>
        </w:rPr>
      </w:pPr>
    </w:p>
    <w:p w14:paraId="773987AE" w14:textId="77777777" w:rsidR="00C97D2C" w:rsidRPr="001B42F0" w:rsidRDefault="00C97D2C" w:rsidP="00747055">
      <w:pPr>
        <w:pStyle w:val="ListParagraph"/>
        <w:widowControl w:val="0"/>
        <w:numPr>
          <w:ilvl w:val="0"/>
          <w:numId w:val="15"/>
        </w:numPr>
        <w:autoSpaceDE w:val="0"/>
        <w:autoSpaceDN w:val="0"/>
        <w:adjustRightInd w:val="0"/>
        <w:spacing w:after="240" w:line="240" w:lineRule="auto"/>
        <w:jc w:val="both"/>
        <w:rPr>
          <w:rFonts w:ascii="Times New Roman" w:hAnsi="Times New Roman" w:cs="Times New Roman"/>
          <w:sz w:val="24"/>
          <w:szCs w:val="24"/>
          <w:lang w:val="en-US"/>
        </w:rPr>
      </w:pPr>
      <w:r w:rsidRPr="001B42F0">
        <w:rPr>
          <w:rFonts w:ascii="Times New Roman" w:hAnsi="Times New Roman" w:cs="Times New Roman"/>
          <w:sz w:val="24"/>
          <w:szCs w:val="24"/>
          <w:lang w:val="en-US"/>
        </w:rPr>
        <w:t xml:space="preserve">Now, suppose that we include number of siblings as an explanatory variable in the wage equation; this controls for family background, to some extent: </w:t>
      </w:r>
    </w:p>
    <w:p w14:paraId="7517266D" w14:textId="77777777" w:rsidR="00C97D2C" w:rsidRPr="001B42F0" w:rsidRDefault="00C97D2C" w:rsidP="00C97D2C">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lang w:val="en-US"/>
        </w:rPr>
      </w:pPr>
    </w:p>
    <w:p w14:paraId="142A2C7F" w14:textId="1C6EB3D2" w:rsidR="00C97D2C" w:rsidRPr="001B42F0" w:rsidRDefault="002232FD" w:rsidP="00C97D2C">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m:oMathPara>
        <m:oMath>
          <m:sSub>
            <m:sSubPr>
              <m:ctrlPr>
                <w:rPr>
                  <w:rFonts w:ascii="Cambria Math" w:hAnsi="Cambria Math" w:cs="Times New Roman"/>
                  <w:sz w:val="24"/>
                  <w:szCs w:val="24"/>
                </w:rPr>
              </m:ctrlPr>
            </m:sSubPr>
            <m:e>
              <m:func>
                <m:funcPr>
                  <m:ctrlPr>
                    <w:rPr>
                      <w:rFonts w:ascii="Cambria Math" w:hAnsi="Cambria Math" w:cs="Times New Roman"/>
                      <w:sz w:val="24"/>
                      <w:szCs w:val="24"/>
                    </w:rPr>
                  </m:ctrlPr>
                </m:funcPr>
                <m:fName>
                  <m:r>
                    <m:rPr>
                      <m:sty m:val="p"/>
                    </m:rPr>
                    <w:rPr>
                      <w:rFonts w:ascii="Cambria Math" w:hAnsi="Cambria Math" w:cs="Times New Roman"/>
                      <w:sz w:val="24"/>
                      <w:szCs w:val="24"/>
                    </w:rPr>
                    <m:t>log</m:t>
                  </m:r>
                </m:fName>
                <m:e>
                  <m:d>
                    <m:dPr>
                      <m:ctrlPr>
                        <w:rPr>
                          <w:rFonts w:ascii="Cambria Math" w:hAnsi="Cambria Math" w:cs="Times New Roman"/>
                          <w:i/>
                          <w:sz w:val="24"/>
                          <w:szCs w:val="24"/>
                        </w:rPr>
                      </m:ctrlPr>
                    </m:dPr>
                    <m:e>
                      <m:r>
                        <w:rPr>
                          <w:rFonts w:ascii="Cambria Math" w:hAnsi="Cambria Math" w:cs="Times New Roman"/>
                          <w:sz w:val="24"/>
                          <w:szCs w:val="24"/>
                        </w:rPr>
                        <m:t>wage</m:t>
                      </m:r>
                    </m:e>
                  </m:d>
                </m:e>
              </m:func>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educ</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sibs</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i</m:t>
              </m:r>
            </m:sub>
          </m:sSub>
        </m:oMath>
      </m:oMathPara>
    </w:p>
    <w:p w14:paraId="30F9B238" w14:textId="77777777" w:rsidR="00C97D2C" w:rsidRPr="001B42F0" w:rsidRDefault="00C97D2C" w:rsidP="00C97D2C">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w:p>
    <w:p w14:paraId="7636DD04" w14:textId="77777777" w:rsidR="00C97D2C" w:rsidRPr="001B42F0" w:rsidRDefault="00C97D2C" w:rsidP="00C97D2C">
      <w:pPr>
        <w:pStyle w:val="ListParagraph"/>
        <w:widowControl w:val="0"/>
        <w:autoSpaceDE w:val="0"/>
        <w:autoSpaceDN w:val="0"/>
        <w:adjustRightInd w:val="0"/>
        <w:spacing w:after="240" w:line="240" w:lineRule="auto"/>
        <w:jc w:val="both"/>
        <w:rPr>
          <w:rFonts w:ascii="Times New Roman" w:hAnsi="Times New Roman" w:cs="Times New Roman"/>
          <w:i/>
          <w:iCs/>
          <w:sz w:val="24"/>
          <w:szCs w:val="24"/>
        </w:rPr>
      </w:pPr>
      <w:r w:rsidRPr="001B42F0">
        <w:rPr>
          <w:rFonts w:ascii="Times New Roman" w:hAnsi="Times New Roman" w:cs="Times New Roman"/>
          <w:sz w:val="24"/>
          <w:szCs w:val="24"/>
          <w:lang w:val="en-US"/>
        </w:rPr>
        <w:t xml:space="preserve">Suppose that we want to use </w:t>
      </w:r>
      <w:proofErr w:type="spellStart"/>
      <w:r w:rsidRPr="001B42F0">
        <w:rPr>
          <w:rFonts w:ascii="Times New Roman" w:hAnsi="Times New Roman" w:cs="Times New Roman"/>
          <w:i/>
          <w:iCs/>
          <w:sz w:val="24"/>
          <w:szCs w:val="24"/>
          <w:lang w:val="en-US"/>
        </w:rPr>
        <w:t>brthord</w:t>
      </w:r>
      <w:proofErr w:type="spellEnd"/>
      <w:r w:rsidRPr="001B42F0">
        <w:rPr>
          <w:rFonts w:ascii="Times New Roman" w:hAnsi="Times New Roman" w:cs="Times New Roman"/>
          <w:i/>
          <w:iCs/>
          <w:sz w:val="24"/>
          <w:szCs w:val="24"/>
          <w:lang w:val="en-US"/>
        </w:rPr>
        <w:t xml:space="preserve"> </w:t>
      </w:r>
      <w:r w:rsidRPr="001B42F0">
        <w:rPr>
          <w:rFonts w:ascii="Times New Roman" w:hAnsi="Times New Roman" w:cs="Times New Roman"/>
          <w:sz w:val="24"/>
          <w:szCs w:val="24"/>
          <w:lang w:val="en-US"/>
        </w:rPr>
        <w:t xml:space="preserve">as an IV for </w:t>
      </w:r>
      <w:proofErr w:type="spellStart"/>
      <w:r w:rsidRPr="001B42F0">
        <w:rPr>
          <w:rFonts w:ascii="Times New Roman" w:hAnsi="Times New Roman" w:cs="Times New Roman"/>
          <w:i/>
          <w:iCs/>
          <w:sz w:val="24"/>
          <w:szCs w:val="24"/>
          <w:lang w:val="en-US"/>
        </w:rPr>
        <w:t>educ</w:t>
      </w:r>
      <w:proofErr w:type="spellEnd"/>
      <w:r w:rsidRPr="001B42F0">
        <w:rPr>
          <w:rFonts w:ascii="Times New Roman" w:hAnsi="Times New Roman" w:cs="Times New Roman"/>
          <w:sz w:val="24"/>
          <w:szCs w:val="24"/>
          <w:lang w:val="en-US"/>
        </w:rPr>
        <w:t xml:space="preserve">, assuming that </w:t>
      </w:r>
      <w:r w:rsidRPr="001B42F0">
        <w:rPr>
          <w:rFonts w:ascii="Times New Roman" w:hAnsi="Times New Roman" w:cs="Times New Roman"/>
          <w:i/>
          <w:iCs/>
          <w:sz w:val="24"/>
          <w:szCs w:val="24"/>
          <w:lang w:val="en-US"/>
        </w:rPr>
        <w:t xml:space="preserve">sibs </w:t>
      </w:r>
      <w:proofErr w:type="gramStart"/>
      <w:r w:rsidRPr="001B42F0">
        <w:rPr>
          <w:rFonts w:ascii="Times New Roman" w:hAnsi="Times New Roman" w:cs="Times New Roman"/>
          <w:sz w:val="24"/>
          <w:szCs w:val="24"/>
          <w:lang w:val="en-US"/>
        </w:rPr>
        <w:t>is</w:t>
      </w:r>
      <w:proofErr w:type="gramEnd"/>
      <w:r w:rsidRPr="001B42F0">
        <w:rPr>
          <w:rFonts w:ascii="Times New Roman" w:hAnsi="Times New Roman" w:cs="Times New Roman"/>
          <w:sz w:val="24"/>
          <w:szCs w:val="24"/>
          <w:lang w:val="en-US"/>
        </w:rPr>
        <w:t xml:space="preserve"> exogenous. </w:t>
      </w:r>
      <w:r w:rsidRPr="001B42F0">
        <w:rPr>
          <w:rFonts w:ascii="Times New Roman" w:hAnsi="Times New Roman" w:cs="Times New Roman"/>
          <w:sz w:val="24"/>
          <w:szCs w:val="24"/>
        </w:rPr>
        <w:t xml:space="preserve">The reduced form for </w:t>
      </w:r>
      <w:r w:rsidRPr="001B42F0">
        <w:rPr>
          <w:rFonts w:ascii="Times New Roman" w:hAnsi="Times New Roman" w:cs="Times New Roman"/>
          <w:i/>
          <w:iCs/>
          <w:sz w:val="24"/>
          <w:szCs w:val="24"/>
        </w:rPr>
        <w:t xml:space="preserve">educ </w:t>
      </w:r>
      <w:r w:rsidRPr="001B42F0">
        <w:rPr>
          <w:rFonts w:ascii="Times New Roman" w:hAnsi="Times New Roman" w:cs="Times New Roman"/>
          <w:sz w:val="24"/>
          <w:szCs w:val="24"/>
        </w:rPr>
        <w:t>is</w:t>
      </w:r>
      <w:r w:rsidRPr="001B42F0">
        <w:rPr>
          <w:rFonts w:ascii="MS Mincho" w:eastAsia="MS Mincho" w:hAnsi="MS Mincho" w:cs="MS Mincho" w:hint="eastAsia"/>
          <w:sz w:val="24"/>
          <w:szCs w:val="24"/>
        </w:rPr>
        <w:t> </w:t>
      </w:r>
    </w:p>
    <w:p w14:paraId="31C9D804" w14:textId="77777777" w:rsidR="00C97D2C" w:rsidRPr="001B42F0" w:rsidRDefault="00C97D2C" w:rsidP="00C97D2C">
      <w:pPr>
        <w:pStyle w:val="ListParagraph"/>
        <w:widowControl w:val="0"/>
        <w:autoSpaceDE w:val="0"/>
        <w:autoSpaceDN w:val="0"/>
        <w:adjustRightInd w:val="0"/>
        <w:spacing w:after="240" w:line="240" w:lineRule="auto"/>
        <w:jc w:val="both"/>
        <w:rPr>
          <w:rFonts w:ascii="Times New Roman" w:hAnsi="Times New Roman" w:cs="Times New Roman"/>
          <w:i/>
          <w:iCs/>
          <w:sz w:val="24"/>
          <w:szCs w:val="24"/>
        </w:rPr>
      </w:pPr>
    </w:p>
    <w:p w14:paraId="2770EB25" w14:textId="0ECDF665" w:rsidR="00C97D2C" w:rsidRPr="001B42F0" w:rsidRDefault="002232FD" w:rsidP="00C97D2C">
      <w:pPr>
        <w:pStyle w:val="ListParagraph"/>
        <w:widowControl w:val="0"/>
        <w:tabs>
          <w:tab w:val="left" w:pos="220"/>
          <w:tab w:val="left" w:pos="720"/>
        </w:tabs>
        <w:autoSpaceDE w:val="0"/>
        <w:autoSpaceDN w:val="0"/>
        <w:adjustRightInd w:val="0"/>
        <w:spacing w:after="240" w:line="24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educ</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0</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1</m:t>
              </m:r>
            </m:sub>
          </m:sSub>
          <m:sSub>
            <m:sSubPr>
              <m:ctrlPr>
                <w:rPr>
                  <w:rFonts w:ascii="Cambria Math" w:hAnsi="Cambria Math" w:cs="Times New Roman"/>
                  <w:i/>
                  <w:sz w:val="24"/>
                  <w:szCs w:val="24"/>
                </w:rPr>
              </m:ctrlPr>
            </m:sSubPr>
            <m:e>
              <m:r>
                <w:rPr>
                  <w:rFonts w:ascii="Cambria Math" w:hAnsi="Cambria Math" w:cs="Times New Roman"/>
                  <w:sz w:val="24"/>
                  <w:szCs w:val="24"/>
                </w:rPr>
                <m:t>sibs</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2</m:t>
              </m:r>
            </m:sub>
          </m:sSub>
          <m:sSub>
            <m:sSubPr>
              <m:ctrlPr>
                <w:rPr>
                  <w:rFonts w:ascii="Cambria Math" w:hAnsi="Cambria Math" w:cs="Times New Roman"/>
                  <w:i/>
                  <w:sz w:val="24"/>
                  <w:szCs w:val="24"/>
                </w:rPr>
              </m:ctrlPr>
            </m:sSubPr>
            <m:e>
              <m:r>
                <w:rPr>
                  <w:rFonts w:ascii="Cambria Math" w:hAnsi="Cambria Math" w:cs="Times New Roman"/>
                  <w:sz w:val="24"/>
                  <w:szCs w:val="24"/>
                </w:rPr>
                <m:t>brthord</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ν</m:t>
              </m:r>
            </m:e>
            <m:sub>
              <m:r>
                <w:rPr>
                  <w:rFonts w:ascii="Cambria Math" w:hAnsi="Cambria Math" w:cs="Times New Roman"/>
                  <w:sz w:val="24"/>
                  <w:szCs w:val="24"/>
                </w:rPr>
                <m:t>i</m:t>
              </m:r>
            </m:sub>
          </m:sSub>
        </m:oMath>
      </m:oMathPara>
    </w:p>
    <w:p w14:paraId="31F9AE2E" w14:textId="0E72354B" w:rsidR="00C97D2C" w:rsidRPr="001B42F0" w:rsidRDefault="00C97D2C" w:rsidP="00C97D2C">
      <w:pPr>
        <w:widowControl w:val="0"/>
        <w:autoSpaceDE w:val="0"/>
        <w:autoSpaceDN w:val="0"/>
        <w:adjustRightInd w:val="0"/>
        <w:spacing w:after="240"/>
        <w:ind w:left="708"/>
        <w:jc w:val="both"/>
        <w:rPr>
          <w:lang w:val="en-US"/>
        </w:rPr>
      </w:pPr>
      <w:r w:rsidRPr="001B42F0">
        <w:rPr>
          <w:lang w:val="en-US"/>
        </w:rPr>
        <w:t xml:space="preserve">Estimated the reduced form. Test and discuss whether </w:t>
      </w:r>
      <w:proofErr w:type="spellStart"/>
      <w:r w:rsidRPr="001B42F0">
        <w:rPr>
          <w:i/>
          <w:iCs/>
          <w:lang w:val="en-US"/>
        </w:rPr>
        <w:t>brthord</w:t>
      </w:r>
      <w:proofErr w:type="spellEnd"/>
      <w:r w:rsidRPr="001B42F0">
        <w:rPr>
          <w:i/>
          <w:iCs/>
          <w:lang w:val="en-US"/>
        </w:rPr>
        <w:t xml:space="preserve"> </w:t>
      </w:r>
      <w:r w:rsidRPr="001B42F0">
        <w:rPr>
          <w:iCs/>
          <w:lang w:val="en-US"/>
        </w:rPr>
        <w:t xml:space="preserve">passes the weak instruments threshold. </w:t>
      </w:r>
    </w:p>
    <w:p w14:paraId="529BD5FA" w14:textId="7ACB7A7D" w:rsidR="00C97D2C" w:rsidRPr="001B42F0" w:rsidRDefault="00C97D2C" w:rsidP="00747055">
      <w:pPr>
        <w:pStyle w:val="ListParagraph"/>
        <w:widowControl w:val="0"/>
        <w:numPr>
          <w:ilvl w:val="0"/>
          <w:numId w:val="15"/>
        </w:numPr>
        <w:autoSpaceDE w:val="0"/>
        <w:autoSpaceDN w:val="0"/>
        <w:adjustRightInd w:val="0"/>
        <w:spacing w:after="240" w:line="240" w:lineRule="auto"/>
        <w:jc w:val="both"/>
        <w:rPr>
          <w:rFonts w:ascii="Times New Roman" w:hAnsi="Times New Roman" w:cs="Times New Roman"/>
          <w:sz w:val="24"/>
          <w:szCs w:val="24"/>
        </w:rPr>
      </w:pPr>
      <w:r w:rsidRPr="001B42F0">
        <w:rPr>
          <w:rFonts w:ascii="Times New Roman" w:hAnsi="Times New Roman" w:cs="Times New Roman"/>
          <w:sz w:val="24"/>
          <w:szCs w:val="24"/>
          <w:lang w:val="en-US"/>
        </w:rPr>
        <w:t>Estimate the equation from part (</w:t>
      </w:r>
      <w:r w:rsidR="00FF6088">
        <w:rPr>
          <w:rFonts w:ascii="Times New Roman" w:hAnsi="Times New Roman" w:cs="Times New Roman"/>
          <w:sz w:val="24"/>
          <w:szCs w:val="24"/>
          <w:lang w:val="en-US"/>
        </w:rPr>
        <w:t>e</w:t>
      </w:r>
      <w:r w:rsidRPr="001B42F0">
        <w:rPr>
          <w:rFonts w:ascii="Times New Roman" w:hAnsi="Times New Roman" w:cs="Times New Roman"/>
          <w:sz w:val="24"/>
          <w:szCs w:val="24"/>
          <w:lang w:val="en-US"/>
        </w:rPr>
        <w:t xml:space="preserve">) using </w:t>
      </w:r>
      <w:proofErr w:type="spellStart"/>
      <w:r w:rsidRPr="001B42F0">
        <w:rPr>
          <w:rFonts w:ascii="Times New Roman" w:hAnsi="Times New Roman" w:cs="Times New Roman"/>
          <w:i/>
          <w:iCs/>
          <w:sz w:val="24"/>
          <w:szCs w:val="24"/>
          <w:lang w:val="en-US"/>
        </w:rPr>
        <w:t>brthord</w:t>
      </w:r>
      <w:proofErr w:type="spellEnd"/>
      <w:r w:rsidRPr="001B42F0">
        <w:rPr>
          <w:rFonts w:ascii="Times New Roman" w:hAnsi="Times New Roman" w:cs="Times New Roman"/>
          <w:i/>
          <w:iCs/>
          <w:sz w:val="24"/>
          <w:szCs w:val="24"/>
          <w:lang w:val="en-US"/>
        </w:rPr>
        <w:t xml:space="preserve"> </w:t>
      </w:r>
      <w:r w:rsidRPr="001B42F0">
        <w:rPr>
          <w:rFonts w:ascii="Times New Roman" w:hAnsi="Times New Roman" w:cs="Times New Roman"/>
          <w:sz w:val="24"/>
          <w:szCs w:val="24"/>
          <w:lang w:val="en-US"/>
        </w:rPr>
        <w:t xml:space="preserve">as an IV for </w:t>
      </w:r>
      <w:proofErr w:type="spellStart"/>
      <w:r w:rsidRPr="001B42F0">
        <w:rPr>
          <w:rFonts w:ascii="Times New Roman" w:hAnsi="Times New Roman" w:cs="Times New Roman"/>
          <w:i/>
          <w:iCs/>
          <w:sz w:val="24"/>
          <w:szCs w:val="24"/>
          <w:lang w:val="en-US"/>
        </w:rPr>
        <w:t>educ</w:t>
      </w:r>
      <w:proofErr w:type="spellEnd"/>
      <w:r w:rsidRPr="001B42F0">
        <w:rPr>
          <w:rFonts w:ascii="Times New Roman" w:hAnsi="Times New Roman" w:cs="Times New Roman"/>
          <w:i/>
          <w:iCs/>
          <w:sz w:val="24"/>
          <w:szCs w:val="24"/>
          <w:lang w:val="en-US"/>
        </w:rPr>
        <w:t xml:space="preserve"> </w:t>
      </w:r>
      <w:r w:rsidRPr="001B42F0">
        <w:rPr>
          <w:rFonts w:ascii="Times New Roman" w:hAnsi="Times New Roman" w:cs="Times New Roman"/>
          <w:sz w:val="24"/>
          <w:szCs w:val="24"/>
          <w:lang w:val="en-US"/>
        </w:rPr>
        <w:t xml:space="preserve">(and </w:t>
      </w:r>
      <w:r w:rsidRPr="001B42F0">
        <w:rPr>
          <w:rFonts w:ascii="Times New Roman" w:hAnsi="Times New Roman" w:cs="Times New Roman"/>
          <w:i/>
          <w:iCs/>
          <w:sz w:val="24"/>
          <w:szCs w:val="24"/>
          <w:lang w:val="en-US"/>
        </w:rPr>
        <w:t xml:space="preserve">sibs </w:t>
      </w:r>
      <w:r w:rsidRPr="001B42F0">
        <w:rPr>
          <w:rFonts w:ascii="Times New Roman" w:hAnsi="Times New Roman" w:cs="Times New Roman"/>
          <w:sz w:val="24"/>
          <w:szCs w:val="24"/>
          <w:lang w:val="en-US"/>
        </w:rPr>
        <w:t xml:space="preserve">as its own IV). Comment on the standard errors for </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α</m:t>
                </m:r>
              </m:e>
            </m:acc>
          </m:e>
          <m:sub>
            <m:r>
              <w:rPr>
                <w:rFonts w:ascii="Cambria Math" w:hAnsi="Cambria Math" w:cs="Times New Roman"/>
                <w:sz w:val="24"/>
                <w:szCs w:val="24"/>
              </w:rPr>
              <m:t>educ</m:t>
            </m:r>
          </m:sub>
        </m:sSub>
      </m:oMath>
      <w:r w:rsidRPr="001B42F0">
        <w:rPr>
          <w:rFonts w:ascii="Times New Roman" w:hAnsi="Times New Roman" w:cs="Times New Roman"/>
          <w:sz w:val="24"/>
          <w:szCs w:val="24"/>
          <w:lang w:val="en-US"/>
        </w:rPr>
        <w:t xml:space="preserve"> and  </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α</m:t>
                </m:r>
              </m:e>
            </m:acc>
          </m:e>
          <m:sub>
            <m:r>
              <w:rPr>
                <w:rFonts w:ascii="Cambria Math" w:hAnsi="Cambria Math" w:cs="Times New Roman"/>
                <w:sz w:val="24"/>
                <w:szCs w:val="24"/>
              </w:rPr>
              <m:t>sibs</m:t>
            </m:r>
          </m:sub>
        </m:sSub>
      </m:oMath>
      <w:r w:rsidRPr="001B42F0">
        <w:rPr>
          <w:rFonts w:ascii="Times New Roman" w:hAnsi="Times New Roman" w:cs="Times New Roman"/>
          <w:sz w:val="24"/>
          <w:szCs w:val="24"/>
          <w:lang w:val="en-US"/>
        </w:rPr>
        <w:t>.</w:t>
      </w:r>
      <w:r w:rsidRPr="001B42F0">
        <w:rPr>
          <w:rFonts w:ascii="MS Mincho" w:eastAsia="MS Mincho" w:hAnsi="MS Mincho" w:cs="MS Mincho" w:hint="eastAsia"/>
          <w:sz w:val="24"/>
          <w:szCs w:val="24"/>
          <w:lang w:val="en-US"/>
        </w:rPr>
        <w:t> </w:t>
      </w:r>
    </w:p>
    <w:p w14:paraId="3F6CCBA9" w14:textId="77777777" w:rsidR="00C97D2C" w:rsidRPr="001B42F0" w:rsidRDefault="00C97D2C" w:rsidP="00C97D2C">
      <w:pPr>
        <w:pStyle w:val="ListParagraph"/>
        <w:widowControl w:val="0"/>
        <w:autoSpaceDE w:val="0"/>
        <w:autoSpaceDN w:val="0"/>
        <w:adjustRightInd w:val="0"/>
        <w:spacing w:after="240" w:line="240" w:lineRule="auto"/>
        <w:jc w:val="both"/>
        <w:rPr>
          <w:rFonts w:ascii="Times New Roman" w:hAnsi="Times New Roman" w:cs="Times New Roman"/>
          <w:sz w:val="24"/>
          <w:szCs w:val="24"/>
        </w:rPr>
      </w:pPr>
    </w:p>
    <w:p w14:paraId="1A44E46F" w14:textId="2CDA5BD5" w:rsidR="001B42F0" w:rsidRPr="000D1D94" w:rsidRDefault="00C97D2C" w:rsidP="00747055">
      <w:pPr>
        <w:pStyle w:val="ListParagraph"/>
        <w:widowControl w:val="0"/>
        <w:numPr>
          <w:ilvl w:val="0"/>
          <w:numId w:val="15"/>
        </w:numPr>
        <w:autoSpaceDE w:val="0"/>
        <w:autoSpaceDN w:val="0"/>
        <w:adjustRightInd w:val="0"/>
        <w:spacing w:after="240" w:line="240" w:lineRule="auto"/>
        <w:jc w:val="both"/>
        <w:rPr>
          <w:rFonts w:ascii="Times New Roman" w:hAnsi="Times New Roman" w:cs="Times New Roman"/>
          <w:sz w:val="24"/>
          <w:szCs w:val="24"/>
          <w:lang w:val="en-US"/>
        </w:rPr>
      </w:pPr>
      <w:r w:rsidRPr="001B42F0">
        <w:rPr>
          <w:rFonts w:ascii="Times New Roman" w:hAnsi="Times New Roman" w:cs="Times New Roman"/>
          <w:sz w:val="24"/>
          <w:szCs w:val="24"/>
          <w:lang w:val="en-US"/>
        </w:rPr>
        <w:t>Using the fitted values from part (</w:t>
      </w:r>
      <w:r w:rsidR="00FF6088">
        <w:rPr>
          <w:rFonts w:ascii="Times New Roman" w:hAnsi="Times New Roman" w:cs="Times New Roman"/>
          <w:sz w:val="24"/>
          <w:szCs w:val="24"/>
          <w:lang w:val="en-US"/>
        </w:rPr>
        <w:t>e</w:t>
      </w:r>
      <w:r w:rsidRPr="001B42F0">
        <w:rPr>
          <w:rFonts w:ascii="Times New Roman" w:hAnsi="Times New Roman" w:cs="Times New Roman"/>
          <w:sz w:val="24"/>
          <w:szCs w:val="24"/>
          <w:lang w:val="en-US"/>
        </w:rPr>
        <w:t xml:space="preserve">), </w:t>
      </w:r>
      <m:oMath>
        <m:acc>
          <m:accPr>
            <m:ctrlPr>
              <w:rPr>
                <w:rFonts w:ascii="Cambria Math" w:hAnsi="Cambria Math" w:cs="Times New Roman"/>
                <w:i/>
                <w:sz w:val="24"/>
                <w:szCs w:val="24"/>
              </w:rPr>
            </m:ctrlPr>
          </m:accPr>
          <m:e>
            <m:r>
              <w:rPr>
                <w:rFonts w:ascii="Cambria Math" w:hAnsi="Cambria Math" w:cs="Times New Roman"/>
                <w:sz w:val="24"/>
                <w:szCs w:val="24"/>
              </w:rPr>
              <m:t>educ</m:t>
            </m:r>
          </m:e>
        </m:acc>
      </m:oMath>
      <w:r w:rsidRPr="001B42F0">
        <w:rPr>
          <w:rFonts w:ascii="Times New Roman" w:hAnsi="Times New Roman" w:cs="Times New Roman"/>
          <w:sz w:val="24"/>
          <w:szCs w:val="24"/>
          <w:lang w:val="en-US"/>
        </w:rPr>
        <w:t xml:space="preserve">, compute the correlation between </w:t>
      </w:r>
      <m:oMath>
        <m:acc>
          <m:accPr>
            <m:ctrlPr>
              <w:rPr>
                <w:rFonts w:ascii="Cambria Math" w:hAnsi="Cambria Math" w:cs="Times New Roman"/>
                <w:i/>
                <w:sz w:val="24"/>
                <w:szCs w:val="24"/>
              </w:rPr>
            </m:ctrlPr>
          </m:accPr>
          <m:e>
            <m:r>
              <w:rPr>
                <w:rFonts w:ascii="Cambria Math" w:hAnsi="Cambria Math" w:cs="Times New Roman"/>
                <w:sz w:val="24"/>
                <w:szCs w:val="24"/>
              </w:rPr>
              <m:t>educ</m:t>
            </m:r>
          </m:e>
        </m:acc>
      </m:oMath>
      <w:r w:rsidRPr="001B42F0">
        <w:rPr>
          <w:rFonts w:ascii="Times New Roman" w:hAnsi="Times New Roman" w:cs="Times New Roman"/>
          <w:sz w:val="24"/>
          <w:szCs w:val="24"/>
          <w:lang w:val="en-US"/>
        </w:rPr>
        <w:t xml:space="preserve">, and </w:t>
      </w:r>
      <w:r w:rsidRPr="001B42F0">
        <w:rPr>
          <w:rFonts w:ascii="Times New Roman" w:hAnsi="Times New Roman" w:cs="Times New Roman"/>
          <w:i/>
          <w:iCs/>
          <w:sz w:val="24"/>
          <w:szCs w:val="24"/>
          <w:lang w:val="en-US"/>
        </w:rPr>
        <w:t>sibs</w:t>
      </w:r>
      <w:r w:rsidRPr="001B42F0">
        <w:rPr>
          <w:rFonts w:ascii="Times New Roman" w:hAnsi="Times New Roman" w:cs="Times New Roman"/>
          <w:sz w:val="24"/>
          <w:szCs w:val="24"/>
          <w:lang w:val="en-US"/>
        </w:rPr>
        <w:t>. Use this result to explain your findings from part (</w:t>
      </w:r>
      <w:r w:rsidR="00FF6088">
        <w:rPr>
          <w:rFonts w:ascii="Times New Roman" w:hAnsi="Times New Roman" w:cs="Times New Roman"/>
          <w:sz w:val="24"/>
          <w:szCs w:val="24"/>
          <w:lang w:val="en-US"/>
        </w:rPr>
        <w:t>f</w:t>
      </w:r>
      <w:r w:rsidRPr="001B42F0">
        <w:rPr>
          <w:rFonts w:ascii="Times New Roman" w:hAnsi="Times New Roman" w:cs="Times New Roman"/>
          <w:sz w:val="24"/>
          <w:szCs w:val="24"/>
          <w:lang w:val="en-US"/>
        </w:rPr>
        <w:t xml:space="preserve">). </w:t>
      </w:r>
    </w:p>
    <w:p w14:paraId="7BC0BAA4" w14:textId="77777777" w:rsidR="00651B85" w:rsidRDefault="00651B85" w:rsidP="006A5FA9">
      <w:pPr>
        <w:pStyle w:val="Sectionheader"/>
        <w:spacing w:before="120"/>
        <w:rPr>
          <w:color w:val="FF0000"/>
          <w:lang w:val="en-US"/>
        </w:rPr>
      </w:pPr>
    </w:p>
    <w:p w14:paraId="03484B46" w14:textId="69C9BF67" w:rsidR="006A5FA9" w:rsidRDefault="006A5FA9" w:rsidP="006A5FA9">
      <w:pPr>
        <w:pStyle w:val="Sectionheader"/>
        <w:spacing w:before="120"/>
        <w:rPr>
          <w:lang w:val="en-US"/>
        </w:rPr>
      </w:pPr>
      <w:r>
        <w:rPr>
          <w:lang w:val="en-US"/>
        </w:rPr>
        <w:t>Question Four</w:t>
      </w:r>
    </w:p>
    <w:p w14:paraId="798AB06D" w14:textId="77777777" w:rsidR="00A65D01" w:rsidRPr="00646E14" w:rsidRDefault="00A65D01" w:rsidP="00A65D01">
      <w:pPr>
        <w:widowControl w:val="0"/>
        <w:autoSpaceDE w:val="0"/>
        <w:autoSpaceDN w:val="0"/>
        <w:adjustRightInd w:val="0"/>
        <w:spacing w:after="240"/>
        <w:rPr>
          <w:rFonts w:asciiTheme="majorHAnsi" w:hAnsiTheme="majorHAnsi" w:cstheme="majorHAnsi"/>
          <w:lang w:val="en-US"/>
        </w:rPr>
      </w:pPr>
      <w:r w:rsidRPr="00646E14">
        <w:rPr>
          <w:rFonts w:asciiTheme="majorHAnsi" w:hAnsiTheme="majorHAnsi" w:cstheme="majorHAnsi"/>
          <w:lang w:val="en-US"/>
        </w:rPr>
        <w:t xml:space="preserve">Use the US state-level data on murder rates and executions in </w:t>
      </w:r>
      <w:proofErr w:type="spellStart"/>
      <w:r w:rsidRPr="00646E14">
        <w:rPr>
          <w:rFonts w:asciiTheme="majorHAnsi" w:hAnsiTheme="majorHAnsi" w:cstheme="majorHAnsi"/>
          <w:lang w:val="en-US"/>
        </w:rPr>
        <w:t>murder.dta</w:t>
      </w:r>
      <w:proofErr w:type="spellEnd"/>
      <w:r w:rsidRPr="00646E14">
        <w:rPr>
          <w:rFonts w:asciiTheme="majorHAnsi" w:hAnsiTheme="majorHAnsi" w:cstheme="majorHAnsi"/>
          <w:lang w:val="en-US"/>
        </w:rPr>
        <w:t xml:space="preserve"> for the following exercise.</w:t>
      </w:r>
    </w:p>
    <w:tbl>
      <w:tblPr>
        <w:tblStyle w:val="TableGrid"/>
        <w:tblW w:w="0" w:type="auto"/>
        <w:jc w:val="center"/>
        <w:tblLook w:val="04A0" w:firstRow="1" w:lastRow="0" w:firstColumn="1" w:lastColumn="0" w:noHBand="0" w:noVBand="1"/>
      </w:tblPr>
      <w:tblGrid>
        <w:gridCol w:w="1730"/>
        <w:gridCol w:w="3296"/>
      </w:tblGrid>
      <w:tr w:rsidR="00A65D01" w:rsidRPr="00646E14" w14:paraId="2FF11469" w14:textId="77777777" w:rsidTr="00A65D01">
        <w:trPr>
          <w:jc w:val="center"/>
        </w:trPr>
        <w:tc>
          <w:tcPr>
            <w:tcW w:w="0" w:type="auto"/>
          </w:tcPr>
          <w:p w14:paraId="589F46C6" w14:textId="77777777" w:rsidR="00A65D01" w:rsidRPr="00646E14" w:rsidRDefault="00A65D01" w:rsidP="00A65D01">
            <w:pPr>
              <w:widowControl w:val="0"/>
              <w:autoSpaceDE w:val="0"/>
              <w:autoSpaceDN w:val="0"/>
              <w:adjustRightInd w:val="0"/>
              <w:rPr>
                <w:rFonts w:asciiTheme="majorHAnsi" w:hAnsiTheme="majorHAnsi" w:cstheme="majorHAnsi"/>
                <w:b/>
                <w:lang w:val="en-US"/>
              </w:rPr>
            </w:pPr>
            <w:r w:rsidRPr="00646E14">
              <w:rPr>
                <w:rFonts w:asciiTheme="majorHAnsi" w:hAnsiTheme="majorHAnsi" w:cstheme="majorHAnsi"/>
                <w:b/>
                <w:lang w:val="en-US"/>
              </w:rPr>
              <w:t>Variable name</w:t>
            </w:r>
          </w:p>
        </w:tc>
        <w:tc>
          <w:tcPr>
            <w:tcW w:w="0" w:type="auto"/>
          </w:tcPr>
          <w:p w14:paraId="716AF976" w14:textId="77777777" w:rsidR="00A65D01" w:rsidRPr="00646E14" w:rsidRDefault="00A65D01" w:rsidP="00A65D01">
            <w:pPr>
              <w:widowControl w:val="0"/>
              <w:autoSpaceDE w:val="0"/>
              <w:autoSpaceDN w:val="0"/>
              <w:adjustRightInd w:val="0"/>
              <w:rPr>
                <w:rFonts w:asciiTheme="majorHAnsi" w:hAnsiTheme="majorHAnsi" w:cstheme="majorHAnsi"/>
                <w:b/>
                <w:lang w:val="en-US"/>
              </w:rPr>
            </w:pPr>
            <w:r w:rsidRPr="00646E14">
              <w:rPr>
                <w:rFonts w:asciiTheme="majorHAnsi" w:hAnsiTheme="majorHAnsi" w:cstheme="majorHAnsi"/>
                <w:b/>
                <w:lang w:val="en-US"/>
              </w:rPr>
              <w:t>Description</w:t>
            </w:r>
          </w:p>
        </w:tc>
      </w:tr>
      <w:tr w:rsidR="00A65D01" w:rsidRPr="00646E14" w14:paraId="6826595A" w14:textId="77777777" w:rsidTr="00A65D01">
        <w:trPr>
          <w:jc w:val="center"/>
        </w:trPr>
        <w:tc>
          <w:tcPr>
            <w:tcW w:w="0" w:type="auto"/>
          </w:tcPr>
          <w:p w14:paraId="4EA8D364" w14:textId="77777777" w:rsidR="00A65D01" w:rsidRPr="00646E14" w:rsidRDefault="00A65D01" w:rsidP="00A65D01">
            <w:pPr>
              <w:widowControl w:val="0"/>
              <w:autoSpaceDE w:val="0"/>
              <w:autoSpaceDN w:val="0"/>
              <w:adjustRightInd w:val="0"/>
              <w:rPr>
                <w:rFonts w:asciiTheme="majorHAnsi" w:hAnsiTheme="majorHAnsi" w:cstheme="majorHAnsi"/>
                <w:i/>
                <w:lang w:val="en-US"/>
              </w:rPr>
            </w:pPr>
            <w:r w:rsidRPr="00646E14">
              <w:rPr>
                <w:rFonts w:asciiTheme="majorHAnsi" w:hAnsiTheme="majorHAnsi" w:cstheme="majorHAnsi"/>
                <w:i/>
                <w:lang w:val="en-US"/>
              </w:rPr>
              <w:t>state</w:t>
            </w:r>
          </w:p>
        </w:tc>
        <w:tc>
          <w:tcPr>
            <w:tcW w:w="0" w:type="auto"/>
            <w:vAlign w:val="center"/>
          </w:tcPr>
          <w:p w14:paraId="3DC2759A"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 xml:space="preserve">state identifier   </w:t>
            </w:r>
          </w:p>
        </w:tc>
      </w:tr>
      <w:tr w:rsidR="00A65D01" w:rsidRPr="00646E14" w14:paraId="71E3D388" w14:textId="77777777" w:rsidTr="00A65D01">
        <w:trPr>
          <w:jc w:val="center"/>
        </w:trPr>
        <w:tc>
          <w:tcPr>
            <w:tcW w:w="0" w:type="auto"/>
          </w:tcPr>
          <w:p w14:paraId="223ECBAE" w14:textId="77777777" w:rsidR="00A65D01" w:rsidRPr="00646E14" w:rsidRDefault="00A65D01" w:rsidP="00A65D01">
            <w:pPr>
              <w:widowControl w:val="0"/>
              <w:autoSpaceDE w:val="0"/>
              <w:autoSpaceDN w:val="0"/>
              <w:adjustRightInd w:val="0"/>
              <w:rPr>
                <w:rFonts w:asciiTheme="majorHAnsi" w:hAnsiTheme="majorHAnsi" w:cstheme="majorHAnsi"/>
                <w:i/>
                <w:lang w:val="en-US"/>
              </w:rPr>
            </w:pPr>
            <w:r w:rsidRPr="00646E14">
              <w:rPr>
                <w:rFonts w:asciiTheme="majorHAnsi" w:hAnsiTheme="majorHAnsi" w:cstheme="majorHAnsi"/>
                <w:i/>
                <w:lang w:val="en-US"/>
              </w:rPr>
              <w:t>year</w:t>
            </w:r>
          </w:p>
        </w:tc>
        <w:tc>
          <w:tcPr>
            <w:tcW w:w="0" w:type="auto"/>
            <w:vAlign w:val="center"/>
          </w:tcPr>
          <w:p w14:paraId="5E18A0F6"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87, 90, or 93</w:t>
            </w:r>
          </w:p>
        </w:tc>
      </w:tr>
      <w:tr w:rsidR="00A65D01" w:rsidRPr="00646E14" w14:paraId="4AD85D92" w14:textId="77777777" w:rsidTr="00A65D01">
        <w:trPr>
          <w:jc w:val="center"/>
        </w:trPr>
        <w:tc>
          <w:tcPr>
            <w:tcW w:w="0" w:type="auto"/>
          </w:tcPr>
          <w:p w14:paraId="4C370443" w14:textId="77777777" w:rsidR="00A65D01" w:rsidRPr="00646E14" w:rsidRDefault="00A65D01" w:rsidP="00A65D01">
            <w:pPr>
              <w:widowControl w:val="0"/>
              <w:autoSpaceDE w:val="0"/>
              <w:autoSpaceDN w:val="0"/>
              <w:adjustRightInd w:val="0"/>
              <w:rPr>
                <w:rFonts w:asciiTheme="majorHAnsi" w:hAnsiTheme="majorHAnsi" w:cstheme="majorHAnsi"/>
                <w:i/>
                <w:lang w:val="en-US"/>
              </w:rPr>
            </w:pPr>
            <w:proofErr w:type="spellStart"/>
            <w:r w:rsidRPr="00646E14">
              <w:rPr>
                <w:rFonts w:asciiTheme="majorHAnsi" w:hAnsiTheme="majorHAnsi" w:cstheme="majorHAnsi"/>
                <w:i/>
                <w:color w:val="000000"/>
              </w:rPr>
              <w:t>mrdrte</w:t>
            </w:r>
            <w:proofErr w:type="spellEnd"/>
          </w:p>
        </w:tc>
        <w:tc>
          <w:tcPr>
            <w:tcW w:w="0" w:type="auto"/>
            <w:vAlign w:val="center"/>
          </w:tcPr>
          <w:p w14:paraId="75AB61EB"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murders per 100,000 population</w:t>
            </w:r>
          </w:p>
        </w:tc>
      </w:tr>
      <w:tr w:rsidR="00A65D01" w:rsidRPr="00646E14" w14:paraId="6C1F2C38" w14:textId="77777777" w:rsidTr="00A65D01">
        <w:trPr>
          <w:jc w:val="center"/>
        </w:trPr>
        <w:tc>
          <w:tcPr>
            <w:tcW w:w="0" w:type="auto"/>
          </w:tcPr>
          <w:p w14:paraId="698A84C6" w14:textId="77777777" w:rsidR="00A65D01" w:rsidRPr="00646E14" w:rsidRDefault="00A65D01" w:rsidP="00A65D01">
            <w:pPr>
              <w:widowControl w:val="0"/>
              <w:autoSpaceDE w:val="0"/>
              <w:autoSpaceDN w:val="0"/>
              <w:adjustRightInd w:val="0"/>
              <w:rPr>
                <w:rFonts w:asciiTheme="majorHAnsi" w:hAnsiTheme="majorHAnsi" w:cstheme="majorHAnsi"/>
                <w:i/>
                <w:lang w:val="en-US"/>
              </w:rPr>
            </w:pPr>
            <w:r w:rsidRPr="00646E14">
              <w:rPr>
                <w:rFonts w:asciiTheme="majorHAnsi" w:hAnsiTheme="majorHAnsi" w:cstheme="majorHAnsi"/>
                <w:i/>
                <w:color w:val="000000"/>
              </w:rPr>
              <w:t>exec</w:t>
            </w:r>
          </w:p>
        </w:tc>
        <w:tc>
          <w:tcPr>
            <w:tcW w:w="0" w:type="auto"/>
            <w:vAlign w:val="center"/>
          </w:tcPr>
          <w:p w14:paraId="02149EDD"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 xml:space="preserve">total executions, past 3 years   </w:t>
            </w:r>
          </w:p>
        </w:tc>
      </w:tr>
      <w:tr w:rsidR="00A65D01" w:rsidRPr="00646E14" w14:paraId="779FC35A" w14:textId="77777777" w:rsidTr="00A65D01">
        <w:trPr>
          <w:jc w:val="center"/>
        </w:trPr>
        <w:tc>
          <w:tcPr>
            <w:tcW w:w="0" w:type="auto"/>
          </w:tcPr>
          <w:p w14:paraId="02F0596F" w14:textId="77777777" w:rsidR="00A65D01" w:rsidRPr="00646E14" w:rsidRDefault="00A65D01" w:rsidP="00A65D01">
            <w:pPr>
              <w:widowControl w:val="0"/>
              <w:autoSpaceDE w:val="0"/>
              <w:autoSpaceDN w:val="0"/>
              <w:adjustRightInd w:val="0"/>
              <w:rPr>
                <w:rFonts w:asciiTheme="majorHAnsi" w:hAnsiTheme="majorHAnsi" w:cstheme="majorHAnsi"/>
                <w:i/>
                <w:lang w:val="en-US"/>
              </w:rPr>
            </w:pPr>
            <w:proofErr w:type="spellStart"/>
            <w:r w:rsidRPr="00646E14">
              <w:rPr>
                <w:rFonts w:asciiTheme="majorHAnsi" w:hAnsiTheme="majorHAnsi" w:cstheme="majorHAnsi"/>
                <w:i/>
                <w:color w:val="000000"/>
              </w:rPr>
              <w:t>unem</w:t>
            </w:r>
            <w:proofErr w:type="spellEnd"/>
          </w:p>
        </w:tc>
        <w:tc>
          <w:tcPr>
            <w:tcW w:w="0" w:type="auto"/>
            <w:vAlign w:val="center"/>
          </w:tcPr>
          <w:p w14:paraId="59A3AFE5"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annual unemployment rate</w:t>
            </w:r>
          </w:p>
        </w:tc>
      </w:tr>
      <w:tr w:rsidR="00A65D01" w:rsidRPr="00646E14" w14:paraId="21F56C97" w14:textId="77777777" w:rsidTr="00A65D01">
        <w:trPr>
          <w:jc w:val="center"/>
        </w:trPr>
        <w:tc>
          <w:tcPr>
            <w:tcW w:w="0" w:type="auto"/>
          </w:tcPr>
          <w:p w14:paraId="47163866" w14:textId="77777777" w:rsidR="00A65D01" w:rsidRPr="00646E14" w:rsidRDefault="00A65D01" w:rsidP="00A65D01">
            <w:pPr>
              <w:widowControl w:val="0"/>
              <w:autoSpaceDE w:val="0"/>
              <w:autoSpaceDN w:val="0"/>
              <w:adjustRightInd w:val="0"/>
              <w:rPr>
                <w:rFonts w:asciiTheme="majorHAnsi" w:hAnsiTheme="majorHAnsi" w:cstheme="majorHAnsi"/>
                <w:i/>
                <w:lang w:val="en-US"/>
              </w:rPr>
            </w:pPr>
            <w:r w:rsidRPr="00646E14">
              <w:rPr>
                <w:rFonts w:asciiTheme="majorHAnsi" w:hAnsiTheme="majorHAnsi" w:cstheme="majorHAnsi"/>
                <w:i/>
                <w:lang w:val="en-US"/>
              </w:rPr>
              <w:t>d90</w:t>
            </w:r>
          </w:p>
        </w:tc>
        <w:tc>
          <w:tcPr>
            <w:tcW w:w="0" w:type="auto"/>
            <w:vAlign w:val="center"/>
          </w:tcPr>
          <w:p w14:paraId="3A7E7FB1"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=1 if year == 90</w:t>
            </w:r>
          </w:p>
        </w:tc>
      </w:tr>
      <w:tr w:rsidR="00A65D01" w:rsidRPr="00646E14" w14:paraId="345E9E46" w14:textId="77777777" w:rsidTr="00A65D01">
        <w:trPr>
          <w:jc w:val="center"/>
        </w:trPr>
        <w:tc>
          <w:tcPr>
            <w:tcW w:w="0" w:type="auto"/>
          </w:tcPr>
          <w:p w14:paraId="5F5394AD" w14:textId="77777777" w:rsidR="00A65D01" w:rsidRPr="00646E14" w:rsidRDefault="00A65D01" w:rsidP="00A65D01">
            <w:pPr>
              <w:widowControl w:val="0"/>
              <w:autoSpaceDE w:val="0"/>
              <w:autoSpaceDN w:val="0"/>
              <w:adjustRightInd w:val="0"/>
              <w:rPr>
                <w:rFonts w:asciiTheme="majorHAnsi" w:hAnsiTheme="majorHAnsi" w:cstheme="majorHAnsi"/>
                <w:i/>
                <w:lang w:val="en-US"/>
              </w:rPr>
            </w:pPr>
            <w:r w:rsidRPr="00646E14">
              <w:rPr>
                <w:rFonts w:asciiTheme="majorHAnsi" w:hAnsiTheme="majorHAnsi" w:cstheme="majorHAnsi"/>
                <w:i/>
                <w:lang w:val="en-US"/>
              </w:rPr>
              <w:t>d93</w:t>
            </w:r>
          </w:p>
        </w:tc>
        <w:tc>
          <w:tcPr>
            <w:tcW w:w="0" w:type="auto"/>
            <w:vAlign w:val="center"/>
          </w:tcPr>
          <w:p w14:paraId="247B970D"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 xml:space="preserve">=1 if year == 93   </w:t>
            </w:r>
          </w:p>
        </w:tc>
      </w:tr>
      <w:tr w:rsidR="00A65D01" w:rsidRPr="00646E14" w14:paraId="11A82846" w14:textId="77777777" w:rsidTr="00A65D01">
        <w:trPr>
          <w:jc w:val="center"/>
        </w:trPr>
        <w:tc>
          <w:tcPr>
            <w:tcW w:w="0" w:type="auto"/>
          </w:tcPr>
          <w:p w14:paraId="2CEAA106" w14:textId="77777777" w:rsidR="00A65D01" w:rsidRPr="00646E14" w:rsidRDefault="00A65D01" w:rsidP="00A65D01">
            <w:pPr>
              <w:widowControl w:val="0"/>
              <w:autoSpaceDE w:val="0"/>
              <w:autoSpaceDN w:val="0"/>
              <w:adjustRightInd w:val="0"/>
              <w:rPr>
                <w:rFonts w:asciiTheme="majorHAnsi" w:hAnsiTheme="majorHAnsi" w:cstheme="majorHAnsi"/>
                <w:i/>
                <w:lang w:val="en-US"/>
              </w:rPr>
            </w:pPr>
            <w:proofErr w:type="spellStart"/>
            <w:r w:rsidRPr="00646E14">
              <w:rPr>
                <w:rFonts w:asciiTheme="majorHAnsi" w:hAnsiTheme="majorHAnsi" w:cstheme="majorHAnsi"/>
                <w:i/>
                <w:color w:val="000000"/>
              </w:rPr>
              <w:t>cmrdrte</w:t>
            </w:r>
            <w:proofErr w:type="spellEnd"/>
          </w:p>
        </w:tc>
        <w:tc>
          <w:tcPr>
            <w:tcW w:w="0" w:type="auto"/>
            <w:vAlign w:val="center"/>
          </w:tcPr>
          <w:p w14:paraId="4030227F" w14:textId="77777777" w:rsidR="00A65D01" w:rsidRPr="00646E14" w:rsidRDefault="00A65D01" w:rsidP="00A65D01">
            <w:pPr>
              <w:widowControl w:val="0"/>
              <w:autoSpaceDE w:val="0"/>
              <w:autoSpaceDN w:val="0"/>
              <w:adjustRightInd w:val="0"/>
              <w:rPr>
                <w:rFonts w:asciiTheme="majorHAnsi" w:hAnsiTheme="majorHAnsi" w:cstheme="majorHAnsi"/>
                <w:lang w:val="en-US"/>
              </w:rPr>
            </w:pPr>
            <w:proofErr w:type="spellStart"/>
            <w:r w:rsidRPr="00646E14">
              <w:rPr>
                <w:rFonts w:asciiTheme="majorHAnsi" w:hAnsiTheme="majorHAnsi" w:cstheme="majorHAnsi"/>
                <w:color w:val="000000"/>
              </w:rPr>
              <w:t>mrdrte</w:t>
            </w:r>
            <w:r w:rsidRPr="00646E14">
              <w:rPr>
                <w:rFonts w:asciiTheme="majorHAnsi" w:hAnsiTheme="majorHAnsi" w:cstheme="majorHAnsi"/>
                <w:color w:val="000000"/>
                <w:vertAlign w:val="subscript"/>
              </w:rPr>
              <w:t>t</w:t>
            </w:r>
            <w:proofErr w:type="spellEnd"/>
            <w:r w:rsidRPr="00646E14">
              <w:rPr>
                <w:rFonts w:asciiTheme="majorHAnsi" w:hAnsiTheme="majorHAnsi" w:cstheme="majorHAnsi"/>
                <w:color w:val="000000"/>
              </w:rPr>
              <w:t xml:space="preserve"> – mrdrte</w:t>
            </w:r>
            <w:r w:rsidRPr="00646E14">
              <w:rPr>
                <w:rFonts w:asciiTheme="majorHAnsi" w:hAnsiTheme="majorHAnsi" w:cstheme="majorHAnsi"/>
                <w:color w:val="000000"/>
                <w:vertAlign w:val="subscript"/>
              </w:rPr>
              <w:t>t-1</w:t>
            </w:r>
          </w:p>
        </w:tc>
      </w:tr>
      <w:tr w:rsidR="00A65D01" w:rsidRPr="00646E14" w14:paraId="60F9524E" w14:textId="77777777" w:rsidTr="00A65D01">
        <w:trPr>
          <w:jc w:val="center"/>
        </w:trPr>
        <w:tc>
          <w:tcPr>
            <w:tcW w:w="0" w:type="auto"/>
          </w:tcPr>
          <w:p w14:paraId="7B1DB980" w14:textId="77777777" w:rsidR="00A65D01" w:rsidRPr="00646E14" w:rsidRDefault="00A65D01" w:rsidP="00A65D01">
            <w:pPr>
              <w:widowControl w:val="0"/>
              <w:autoSpaceDE w:val="0"/>
              <w:autoSpaceDN w:val="0"/>
              <w:adjustRightInd w:val="0"/>
              <w:rPr>
                <w:rFonts w:asciiTheme="majorHAnsi" w:hAnsiTheme="majorHAnsi" w:cstheme="majorHAnsi"/>
                <w:i/>
                <w:lang w:val="en-US"/>
              </w:rPr>
            </w:pPr>
            <w:proofErr w:type="spellStart"/>
            <w:r w:rsidRPr="00646E14">
              <w:rPr>
                <w:rFonts w:asciiTheme="majorHAnsi" w:hAnsiTheme="majorHAnsi" w:cstheme="majorHAnsi"/>
                <w:i/>
                <w:color w:val="000000"/>
              </w:rPr>
              <w:t>cexec</w:t>
            </w:r>
            <w:proofErr w:type="spellEnd"/>
          </w:p>
        </w:tc>
        <w:tc>
          <w:tcPr>
            <w:tcW w:w="0" w:type="auto"/>
            <w:vAlign w:val="center"/>
          </w:tcPr>
          <w:p w14:paraId="3E626CEB" w14:textId="77777777" w:rsidR="00A65D01" w:rsidRPr="00646E14" w:rsidRDefault="00A65D01" w:rsidP="00A65D01">
            <w:pPr>
              <w:widowControl w:val="0"/>
              <w:autoSpaceDE w:val="0"/>
              <w:autoSpaceDN w:val="0"/>
              <w:adjustRightInd w:val="0"/>
              <w:rPr>
                <w:rFonts w:asciiTheme="majorHAnsi" w:hAnsiTheme="majorHAnsi" w:cstheme="majorHAnsi"/>
                <w:lang w:val="en-US"/>
              </w:rPr>
            </w:pPr>
            <w:proofErr w:type="spellStart"/>
            <w:r w:rsidRPr="00646E14">
              <w:rPr>
                <w:rFonts w:asciiTheme="majorHAnsi" w:hAnsiTheme="majorHAnsi" w:cstheme="majorHAnsi"/>
                <w:color w:val="000000"/>
              </w:rPr>
              <w:t>exec</w:t>
            </w:r>
            <w:r w:rsidRPr="00646E14">
              <w:rPr>
                <w:rFonts w:asciiTheme="majorHAnsi" w:hAnsiTheme="majorHAnsi" w:cstheme="majorHAnsi"/>
                <w:color w:val="000000"/>
                <w:vertAlign w:val="subscript"/>
              </w:rPr>
              <w:t>t</w:t>
            </w:r>
            <w:proofErr w:type="spellEnd"/>
            <w:r w:rsidRPr="00646E14">
              <w:rPr>
                <w:rFonts w:asciiTheme="majorHAnsi" w:hAnsiTheme="majorHAnsi" w:cstheme="majorHAnsi"/>
                <w:color w:val="000000"/>
              </w:rPr>
              <w:t xml:space="preserve"> – exec</w:t>
            </w:r>
            <w:r w:rsidRPr="00646E14">
              <w:rPr>
                <w:rFonts w:asciiTheme="majorHAnsi" w:hAnsiTheme="majorHAnsi" w:cstheme="majorHAnsi"/>
                <w:color w:val="000000"/>
                <w:vertAlign w:val="subscript"/>
              </w:rPr>
              <w:t xml:space="preserve"> t-1</w:t>
            </w:r>
          </w:p>
        </w:tc>
      </w:tr>
      <w:tr w:rsidR="00A65D01" w:rsidRPr="00646E14" w14:paraId="0B253B72" w14:textId="77777777" w:rsidTr="00A65D01">
        <w:trPr>
          <w:jc w:val="center"/>
        </w:trPr>
        <w:tc>
          <w:tcPr>
            <w:tcW w:w="0" w:type="auto"/>
          </w:tcPr>
          <w:p w14:paraId="57D7597E" w14:textId="77777777" w:rsidR="00A65D01" w:rsidRPr="00646E14" w:rsidRDefault="00A65D01" w:rsidP="00A65D01">
            <w:pPr>
              <w:widowControl w:val="0"/>
              <w:autoSpaceDE w:val="0"/>
              <w:autoSpaceDN w:val="0"/>
              <w:adjustRightInd w:val="0"/>
              <w:rPr>
                <w:rFonts w:asciiTheme="majorHAnsi" w:hAnsiTheme="majorHAnsi" w:cstheme="majorHAnsi"/>
                <w:i/>
                <w:lang w:val="en-US"/>
              </w:rPr>
            </w:pPr>
            <w:proofErr w:type="spellStart"/>
            <w:r w:rsidRPr="00646E14">
              <w:rPr>
                <w:rFonts w:asciiTheme="majorHAnsi" w:hAnsiTheme="majorHAnsi" w:cstheme="majorHAnsi"/>
                <w:i/>
                <w:color w:val="000000"/>
              </w:rPr>
              <w:t>cunem</w:t>
            </w:r>
            <w:proofErr w:type="spellEnd"/>
            <w:r w:rsidRPr="00646E14">
              <w:rPr>
                <w:rFonts w:asciiTheme="majorHAnsi" w:hAnsiTheme="majorHAnsi" w:cstheme="majorHAnsi"/>
                <w:i/>
                <w:color w:val="000000"/>
              </w:rPr>
              <w:t xml:space="preserve">                    </w:t>
            </w:r>
          </w:p>
        </w:tc>
        <w:tc>
          <w:tcPr>
            <w:tcW w:w="0" w:type="auto"/>
            <w:vAlign w:val="center"/>
          </w:tcPr>
          <w:p w14:paraId="7B912AD6" w14:textId="77777777" w:rsidR="00A65D01" w:rsidRPr="00646E14" w:rsidRDefault="00A65D01" w:rsidP="00A65D01">
            <w:pPr>
              <w:widowControl w:val="0"/>
              <w:autoSpaceDE w:val="0"/>
              <w:autoSpaceDN w:val="0"/>
              <w:adjustRightInd w:val="0"/>
              <w:rPr>
                <w:rFonts w:asciiTheme="majorHAnsi" w:hAnsiTheme="majorHAnsi" w:cstheme="majorHAnsi"/>
                <w:lang w:val="en-US"/>
              </w:rPr>
            </w:pPr>
            <w:proofErr w:type="spellStart"/>
            <w:r w:rsidRPr="00646E14">
              <w:rPr>
                <w:rFonts w:asciiTheme="majorHAnsi" w:hAnsiTheme="majorHAnsi" w:cstheme="majorHAnsi"/>
                <w:color w:val="000000"/>
              </w:rPr>
              <w:t>unem</w:t>
            </w:r>
            <w:r w:rsidRPr="00646E14">
              <w:rPr>
                <w:rFonts w:asciiTheme="majorHAnsi" w:hAnsiTheme="majorHAnsi" w:cstheme="majorHAnsi"/>
                <w:color w:val="000000"/>
                <w:vertAlign w:val="subscript"/>
              </w:rPr>
              <w:t>t</w:t>
            </w:r>
            <w:proofErr w:type="spellEnd"/>
            <w:r w:rsidRPr="00646E14">
              <w:rPr>
                <w:rFonts w:asciiTheme="majorHAnsi" w:hAnsiTheme="majorHAnsi" w:cstheme="majorHAnsi"/>
                <w:color w:val="000000"/>
              </w:rPr>
              <w:t xml:space="preserve"> – unem</w:t>
            </w:r>
            <w:r w:rsidRPr="00646E14">
              <w:rPr>
                <w:rFonts w:asciiTheme="majorHAnsi" w:hAnsiTheme="majorHAnsi" w:cstheme="majorHAnsi"/>
                <w:color w:val="000000"/>
                <w:vertAlign w:val="subscript"/>
              </w:rPr>
              <w:t>t-1</w:t>
            </w:r>
          </w:p>
        </w:tc>
      </w:tr>
      <w:tr w:rsidR="00A65D01" w:rsidRPr="00646E14" w14:paraId="09787D07" w14:textId="77777777" w:rsidTr="00A65D01">
        <w:trPr>
          <w:jc w:val="center"/>
        </w:trPr>
        <w:tc>
          <w:tcPr>
            <w:tcW w:w="0" w:type="auto"/>
          </w:tcPr>
          <w:p w14:paraId="2E6646E0" w14:textId="77777777" w:rsidR="00A65D01" w:rsidRPr="00646E14" w:rsidRDefault="00A65D01" w:rsidP="00A65D01">
            <w:pPr>
              <w:widowControl w:val="0"/>
              <w:autoSpaceDE w:val="0"/>
              <w:autoSpaceDN w:val="0"/>
              <w:adjustRightInd w:val="0"/>
              <w:rPr>
                <w:rFonts w:asciiTheme="majorHAnsi" w:hAnsiTheme="majorHAnsi" w:cstheme="majorHAnsi"/>
                <w:i/>
                <w:lang w:val="en-US"/>
              </w:rPr>
            </w:pPr>
            <w:r w:rsidRPr="00646E14">
              <w:rPr>
                <w:rFonts w:asciiTheme="majorHAnsi" w:hAnsiTheme="majorHAnsi" w:cstheme="majorHAnsi"/>
                <w:i/>
                <w:color w:val="000000"/>
              </w:rPr>
              <w:t>cexec_1</w:t>
            </w:r>
          </w:p>
        </w:tc>
        <w:tc>
          <w:tcPr>
            <w:tcW w:w="0" w:type="auto"/>
            <w:vAlign w:val="center"/>
          </w:tcPr>
          <w:p w14:paraId="24B9DDA3"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cexec</w:t>
            </w:r>
            <w:r w:rsidRPr="00646E14">
              <w:rPr>
                <w:rFonts w:asciiTheme="majorHAnsi" w:hAnsiTheme="majorHAnsi" w:cstheme="majorHAnsi"/>
                <w:color w:val="000000"/>
                <w:vertAlign w:val="subscript"/>
              </w:rPr>
              <w:t>t-1</w:t>
            </w:r>
            <w:r w:rsidRPr="00646E14">
              <w:rPr>
                <w:rFonts w:asciiTheme="majorHAnsi" w:hAnsiTheme="majorHAnsi" w:cstheme="majorHAnsi"/>
                <w:color w:val="000000"/>
              </w:rPr>
              <w:t xml:space="preserve">  </w:t>
            </w:r>
          </w:p>
        </w:tc>
      </w:tr>
      <w:tr w:rsidR="00A65D01" w:rsidRPr="00646E14" w14:paraId="53E56872" w14:textId="77777777" w:rsidTr="00A65D01">
        <w:trPr>
          <w:jc w:val="center"/>
        </w:trPr>
        <w:tc>
          <w:tcPr>
            <w:tcW w:w="0" w:type="auto"/>
          </w:tcPr>
          <w:p w14:paraId="6E611B9B" w14:textId="77777777" w:rsidR="00A65D01" w:rsidRPr="00646E14" w:rsidRDefault="00A65D01" w:rsidP="00A65D01">
            <w:pPr>
              <w:widowControl w:val="0"/>
              <w:autoSpaceDE w:val="0"/>
              <w:autoSpaceDN w:val="0"/>
              <w:adjustRightInd w:val="0"/>
              <w:rPr>
                <w:rFonts w:asciiTheme="majorHAnsi" w:hAnsiTheme="majorHAnsi" w:cstheme="majorHAnsi"/>
                <w:i/>
                <w:lang w:val="en-US"/>
              </w:rPr>
            </w:pPr>
            <w:r w:rsidRPr="00646E14">
              <w:rPr>
                <w:rFonts w:asciiTheme="majorHAnsi" w:hAnsiTheme="majorHAnsi" w:cstheme="majorHAnsi"/>
                <w:i/>
                <w:color w:val="000000"/>
              </w:rPr>
              <w:t>cunem_1</w:t>
            </w:r>
          </w:p>
        </w:tc>
        <w:tc>
          <w:tcPr>
            <w:tcW w:w="0" w:type="auto"/>
            <w:vAlign w:val="center"/>
          </w:tcPr>
          <w:p w14:paraId="1E6CEDA4" w14:textId="77777777" w:rsidR="00A65D01" w:rsidRPr="00646E14" w:rsidRDefault="00A65D01" w:rsidP="00A65D01">
            <w:pPr>
              <w:widowControl w:val="0"/>
              <w:autoSpaceDE w:val="0"/>
              <w:autoSpaceDN w:val="0"/>
              <w:adjustRightInd w:val="0"/>
              <w:rPr>
                <w:rFonts w:asciiTheme="majorHAnsi" w:hAnsiTheme="majorHAnsi" w:cstheme="majorHAnsi"/>
                <w:lang w:val="en-US"/>
              </w:rPr>
            </w:pPr>
            <w:r w:rsidRPr="00646E14">
              <w:rPr>
                <w:rFonts w:asciiTheme="majorHAnsi" w:hAnsiTheme="majorHAnsi" w:cstheme="majorHAnsi"/>
                <w:color w:val="000000"/>
              </w:rPr>
              <w:t>cunem</w:t>
            </w:r>
            <w:r w:rsidRPr="00646E14">
              <w:rPr>
                <w:rFonts w:asciiTheme="majorHAnsi" w:hAnsiTheme="majorHAnsi" w:cstheme="majorHAnsi"/>
                <w:color w:val="000000"/>
                <w:vertAlign w:val="subscript"/>
              </w:rPr>
              <w:t>t-1</w:t>
            </w:r>
          </w:p>
        </w:tc>
      </w:tr>
    </w:tbl>
    <w:p w14:paraId="22E4BC46" w14:textId="77777777" w:rsidR="00A65D01" w:rsidRPr="00646E14" w:rsidRDefault="00A65D01" w:rsidP="00A65D01">
      <w:pPr>
        <w:widowControl w:val="0"/>
        <w:autoSpaceDE w:val="0"/>
        <w:autoSpaceDN w:val="0"/>
        <w:adjustRightInd w:val="0"/>
        <w:spacing w:after="240"/>
        <w:rPr>
          <w:rFonts w:asciiTheme="majorHAnsi" w:hAnsiTheme="majorHAnsi" w:cstheme="majorHAnsi"/>
          <w:lang w:val="en-US"/>
        </w:rPr>
      </w:pPr>
    </w:p>
    <w:p w14:paraId="3C17A19F" w14:textId="77777777" w:rsidR="00A65D01" w:rsidRPr="00646E14" w:rsidRDefault="00A65D01" w:rsidP="00747055">
      <w:pPr>
        <w:pStyle w:val="ListParagraph"/>
        <w:widowControl w:val="0"/>
        <w:numPr>
          <w:ilvl w:val="0"/>
          <w:numId w:val="14"/>
        </w:numPr>
        <w:tabs>
          <w:tab w:val="left" w:pos="220"/>
          <w:tab w:val="left" w:pos="720"/>
        </w:tabs>
        <w:autoSpaceDE w:val="0"/>
        <w:autoSpaceDN w:val="0"/>
        <w:adjustRightInd w:val="0"/>
        <w:spacing w:after="240" w:line="240" w:lineRule="auto"/>
        <w:jc w:val="both"/>
        <w:rPr>
          <w:rFonts w:asciiTheme="majorHAnsi" w:hAnsiTheme="majorHAnsi" w:cstheme="majorHAnsi"/>
          <w:sz w:val="24"/>
          <w:szCs w:val="24"/>
          <w:lang w:val="en-US"/>
        </w:rPr>
      </w:pPr>
      <w:r w:rsidRPr="00646E14">
        <w:rPr>
          <w:rFonts w:asciiTheme="majorHAnsi" w:hAnsiTheme="majorHAnsi" w:cstheme="majorHAnsi"/>
          <w:sz w:val="24"/>
          <w:szCs w:val="24"/>
          <w:lang w:val="en-US"/>
        </w:rPr>
        <w:t xml:space="preserve">Consider the following regression model </w:t>
      </w:r>
      <w:r w:rsidRPr="00646E14">
        <w:rPr>
          <w:rFonts w:ascii="MS Mincho" w:eastAsia="MS Mincho" w:hAnsi="MS Mincho" w:cs="MS Mincho" w:hint="eastAsia"/>
          <w:sz w:val="24"/>
          <w:szCs w:val="24"/>
          <w:lang w:val="en-US"/>
        </w:rPr>
        <w:t> </w:t>
      </w:r>
    </w:p>
    <w:p w14:paraId="71A02295" w14:textId="77777777" w:rsidR="00A65D01" w:rsidRPr="00646E14" w:rsidRDefault="00A65D01" w:rsidP="00646E14">
      <w:pPr>
        <w:widowControl w:val="0"/>
        <w:tabs>
          <w:tab w:val="left" w:pos="220"/>
          <w:tab w:val="left" w:pos="720"/>
        </w:tabs>
        <w:autoSpaceDE w:val="0"/>
        <w:autoSpaceDN w:val="0"/>
        <w:adjustRightInd w:val="0"/>
        <w:spacing w:after="240"/>
        <w:jc w:val="both"/>
        <w:rPr>
          <w:rFonts w:asciiTheme="majorHAnsi" w:hAnsiTheme="majorHAnsi" w:cstheme="majorHAnsi"/>
        </w:rPr>
      </w:pPr>
      <m:oMathPara>
        <m:oMath>
          <m:sSub>
            <m:sSubPr>
              <m:ctrlPr>
                <w:rPr>
                  <w:rFonts w:ascii="Cambria Math" w:hAnsi="Cambria Math" w:cstheme="majorHAnsi"/>
                  <w:i/>
                </w:rPr>
              </m:ctrlPr>
            </m:sSubPr>
            <m:e>
              <m:r>
                <w:rPr>
                  <w:rFonts w:ascii="Cambria Math" w:hAnsi="Cambria Math" w:cstheme="majorHAnsi"/>
                </w:rPr>
                <m:t>mrdrte</m:t>
              </m:r>
            </m:e>
            <m:sub>
              <m:r>
                <w:rPr>
                  <w:rFonts w:ascii="Cambria Math" w:hAnsi="Cambria Math" w:cstheme="majorHAnsi"/>
                </w:rPr>
                <m:t>it</m:t>
              </m:r>
            </m:sub>
          </m:sSub>
          <m:r>
            <w:rPr>
              <w:rFonts w:ascii="Cambria Math" w:hAnsi="Cambria Math" w:cstheme="majorHAnsi"/>
            </w:rPr>
            <m:t>=μ+</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1</m:t>
              </m:r>
            </m:sub>
          </m:sSub>
          <m:sSub>
            <m:sSubPr>
              <m:ctrlPr>
                <w:rPr>
                  <w:rFonts w:ascii="Cambria Math" w:hAnsi="Cambria Math" w:cstheme="majorHAnsi"/>
                  <w:i/>
                </w:rPr>
              </m:ctrlPr>
            </m:sSubPr>
            <m:e>
              <m:r>
                <w:rPr>
                  <w:rFonts w:ascii="Cambria Math" w:hAnsi="Cambria Math" w:cstheme="majorHAnsi"/>
                </w:rPr>
                <m:t>exec</m:t>
              </m:r>
            </m:e>
            <m:sub>
              <m:r>
                <w:rPr>
                  <w:rFonts w:ascii="Cambria Math" w:hAnsi="Cambria Math" w:cstheme="majorHAnsi"/>
                </w:rPr>
                <m:t>it</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2</m:t>
              </m:r>
            </m:sub>
          </m:sSub>
          <m:sSub>
            <m:sSubPr>
              <m:ctrlPr>
                <w:rPr>
                  <w:rFonts w:ascii="Cambria Math" w:hAnsi="Cambria Math" w:cstheme="majorHAnsi"/>
                  <w:i/>
                </w:rPr>
              </m:ctrlPr>
            </m:sSubPr>
            <m:e>
              <m:r>
                <w:rPr>
                  <w:rFonts w:ascii="Cambria Math" w:hAnsi="Cambria Math" w:cstheme="majorHAnsi"/>
                </w:rPr>
                <m:t>unem</m:t>
              </m:r>
            </m:e>
            <m:sub>
              <m:r>
                <w:rPr>
                  <w:rFonts w:ascii="Cambria Math" w:hAnsi="Cambria Math" w:cstheme="majorHAnsi"/>
                </w:rPr>
                <m:t>it</m:t>
              </m:r>
            </m:sub>
          </m:sSub>
          <m:r>
            <w:rPr>
              <w:rFonts w:ascii="Cambria Math" w:hAnsi="Cambria Math" w:cstheme="majorHAnsi"/>
            </w:rPr>
            <m:t>+</m:t>
          </m:r>
          <m:sSub>
            <m:sSubPr>
              <m:ctrlPr>
                <w:rPr>
                  <w:rFonts w:ascii="Cambria Math" w:hAnsi="Cambria Math" w:cstheme="majorHAnsi"/>
                  <w:i/>
                </w:rPr>
              </m:ctrlPr>
            </m:sSubPr>
            <m:e>
              <m:sSub>
                <m:sSubPr>
                  <m:ctrlPr>
                    <w:rPr>
                      <w:rFonts w:ascii="Cambria Math" w:hAnsi="Cambria Math" w:cstheme="majorHAnsi"/>
                      <w:i/>
                    </w:rPr>
                  </m:ctrlPr>
                </m:sSubPr>
                <m:e>
                  <m:r>
                    <w:rPr>
                      <w:rFonts w:ascii="Cambria Math" w:hAnsi="Cambria Math" w:cstheme="majorHAnsi"/>
                    </w:rPr>
                    <m:t>β</m:t>
                  </m:r>
                </m:e>
                <m:sub>
                  <m:r>
                    <w:rPr>
                      <w:rFonts w:ascii="Cambria Math" w:hAnsi="Cambria Math" w:cstheme="majorHAnsi"/>
                    </w:rPr>
                    <m:t>3</m:t>
                  </m:r>
                </m:sub>
              </m:sSub>
              <m:r>
                <w:rPr>
                  <w:rFonts w:ascii="Cambria Math" w:hAnsi="Cambria Math" w:cstheme="majorHAnsi"/>
                </w:rPr>
                <m:t>α</m:t>
              </m:r>
            </m:e>
            <m:sub>
              <m:r>
                <w:rPr>
                  <w:rFonts w:ascii="Cambria Math" w:hAnsi="Cambria Math" w:cstheme="majorHAnsi"/>
                </w:rPr>
                <m:t>t</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u</m:t>
              </m:r>
            </m:e>
            <m:sub>
              <m:r>
                <w:rPr>
                  <w:rFonts w:ascii="Cambria Math" w:hAnsi="Cambria Math" w:cstheme="majorHAnsi"/>
                </w:rPr>
                <m:t>i</m:t>
              </m:r>
            </m:sub>
          </m:sSub>
          <m:r>
            <w:rPr>
              <w:rFonts w:ascii="Cambria Math" w:hAnsi="Cambria Math" w:cstheme="majorHAnsi"/>
            </w:rPr>
            <m:t>+</m:t>
          </m:r>
          <m:sSub>
            <m:sSubPr>
              <m:ctrlPr>
                <w:rPr>
                  <w:rFonts w:ascii="Cambria Math" w:hAnsi="Cambria Math" w:cstheme="majorHAnsi"/>
                  <w:i/>
                </w:rPr>
              </m:ctrlPr>
            </m:sSubPr>
            <m:e>
              <m:r>
                <w:rPr>
                  <w:rFonts w:ascii="Cambria Math" w:hAnsi="Cambria Math" w:cstheme="majorHAnsi"/>
                </w:rPr>
                <m:t>e</m:t>
              </m:r>
            </m:e>
            <m:sub>
              <m:r>
                <w:rPr>
                  <w:rFonts w:ascii="Cambria Math" w:hAnsi="Cambria Math" w:cstheme="majorHAnsi"/>
                </w:rPr>
                <m:t>it</m:t>
              </m:r>
            </m:sub>
          </m:sSub>
        </m:oMath>
      </m:oMathPara>
    </w:p>
    <w:p w14:paraId="275B9575" w14:textId="77777777" w:rsidR="00A65D01" w:rsidRPr="00646E14" w:rsidRDefault="00A65D01" w:rsidP="00646E14">
      <w:pPr>
        <w:pStyle w:val="ListParagraph"/>
        <w:widowControl w:val="0"/>
        <w:tabs>
          <w:tab w:val="left" w:pos="220"/>
          <w:tab w:val="left" w:pos="720"/>
        </w:tabs>
        <w:autoSpaceDE w:val="0"/>
        <w:autoSpaceDN w:val="0"/>
        <w:adjustRightInd w:val="0"/>
        <w:spacing w:after="240" w:line="240" w:lineRule="auto"/>
        <w:jc w:val="both"/>
        <w:rPr>
          <w:rFonts w:asciiTheme="majorHAnsi" w:hAnsiTheme="majorHAnsi" w:cstheme="majorHAnsi"/>
          <w:sz w:val="24"/>
          <w:szCs w:val="24"/>
        </w:rPr>
      </w:pPr>
      <w:r w:rsidRPr="00646E14">
        <w:rPr>
          <w:rFonts w:asciiTheme="majorHAnsi" w:hAnsiTheme="majorHAnsi" w:cstheme="majorHAnsi"/>
          <w:sz w:val="24"/>
          <w:szCs w:val="24"/>
          <w:lang w:val="en-US"/>
        </w:rPr>
        <w:t xml:space="preserve">where </w:t>
      </w:r>
      <w:proofErr w:type="spellStart"/>
      <w:r w:rsidRPr="00646E14">
        <w:rPr>
          <w:rFonts w:asciiTheme="majorHAnsi" w:hAnsiTheme="majorHAnsi" w:cstheme="majorHAnsi"/>
          <w:i/>
          <w:sz w:val="24"/>
          <w:szCs w:val="24"/>
          <w:lang w:val="en-US"/>
        </w:rPr>
        <w:t>mrdrte</w:t>
      </w:r>
      <w:proofErr w:type="spellEnd"/>
      <w:r w:rsidRPr="00646E14">
        <w:rPr>
          <w:rFonts w:asciiTheme="majorHAnsi" w:hAnsiTheme="majorHAnsi" w:cstheme="majorHAnsi"/>
          <w:sz w:val="24"/>
          <w:szCs w:val="24"/>
          <w:lang w:val="en-US"/>
        </w:rPr>
        <w:t xml:space="preserve"> are </w:t>
      </w:r>
      <w:r w:rsidRPr="00646E14">
        <w:rPr>
          <w:rFonts w:asciiTheme="majorHAnsi" w:hAnsiTheme="majorHAnsi" w:cstheme="majorHAnsi"/>
          <w:color w:val="000000"/>
          <w:sz w:val="24"/>
          <w:szCs w:val="24"/>
          <w:lang w:val="en-GB"/>
        </w:rPr>
        <w:t>murders per 100,000 population,</w:t>
      </w:r>
      <w:r w:rsidRPr="00646E14">
        <w:rPr>
          <w:rFonts w:asciiTheme="majorHAnsi" w:hAnsiTheme="majorHAnsi" w:cstheme="majorHAnsi"/>
          <w:sz w:val="24"/>
          <w:szCs w:val="24"/>
          <w:lang w:val="en-US"/>
        </w:rPr>
        <w:t xml:space="preserve"> </w:t>
      </w:r>
      <m:oMath>
        <m:r>
          <w:rPr>
            <w:rFonts w:ascii="Cambria Math" w:hAnsi="Cambria Math" w:cstheme="majorHAnsi"/>
            <w:sz w:val="24"/>
            <w:szCs w:val="24"/>
          </w:rPr>
          <m:t>μ</m:t>
        </m:r>
      </m:oMath>
      <w:r w:rsidRPr="00646E14">
        <w:rPr>
          <w:rFonts w:asciiTheme="majorHAnsi" w:hAnsiTheme="majorHAnsi" w:cstheme="majorHAnsi"/>
          <w:i/>
          <w:iCs/>
          <w:position w:val="-8"/>
          <w:sz w:val="24"/>
          <w:szCs w:val="24"/>
          <w:lang w:val="en-US"/>
        </w:rPr>
        <w:t xml:space="preserve"> </w:t>
      </w:r>
      <w:r w:rsidRPr="00646E14">
        <w:rPr>
          <w:rFonts w:asciiTheme="majorHAnsi" w:hAnsiTheme="majorHAnsi" w:cstheme="majorHAnsi"/>
          <w:sz w:val="24"/>
          <w:szCs w:val="24"/>
          <w:lang w:val="en-US"/>
        </w:rPr>
        <w:t xml:space="preserve">denotes overall mean, </w:t>
      </w:r>
      <w:r w:rsidRPr="00646E14">
        <w:rPr>
          <w:rFonts w:asciiTheme="majorHAnsi" w:hAnsiTheme="majorHAnsi" w:cstheme="majorHAnsi"/>
          <w:i/>
          <w:color w:val="000000"/>
          <w:sz w:val="24"/>
          <w:szCs w:val="24"/>
          <w:lang w:val="en-GB"/>
        </w:rPr>
        <w:t xml:space="preserve">exec </w:t>
      </w:r>
      <w:r w:rsidRPr="00646E14">
        <w:rPr>
          <w:rFonts w:asciiTheme="majorHAnsi" w:hAnsiTheme="majorHAnsi" w:cstheme="majorHAnsi"/>
          <w:color w:val="000000"/>
          <w:sz w:val="24"/>
          <w:szCs w:val="24"/>
          <w:lang w:val="en-GB"/>
        </w:rPr>
        <w:t xml:space="preserve">are total executions over the past 3 years, </w:t>
      </w:r>
      <w:proofErr w:type="spellStart"/>
      <w:r w:rsidRPr="00646E14">
        <w:rPr>
          <w:rFonts w:asciiTheme="majorHAnsi" w:hAnsiTheme="majorHAnsi" w:cstheme="majorHAnsi"/>
          <w:i/>
          <w:color w:val="000000"/>
          <w:sz w:val="24"/>
          <w:szCs w:val="24"/>
          <w:lang w:val="en-GB"/>
        </w:rPr>
        <w:t>unem</w:t>
      </w:r>
      <w:proofErr w:type="spellEnd"/>
      <w:r w:rsidRPr="00646E14">
        <w:rPr>
          <w:rFonts w:asciiTheme="majorHAnsi" w:hAnsiTheme="majorHAnsi" w:cstheme="majorHAnsi"/>
          <w:color w:val="000000"/>
          <w:sz w:val="24"/>
          <w:szCs w:val="24"/>
          <w:lang w:val="en-GB"/>
        </w:rPr>
        <w:t xml:space="preserve"> is annual unemployment rate,</w:t>
      </w:r>
      <w:r w:rsidRPr="00646E14">
        <w:rPr>
          <w:rFonts w:asciiTheme="majorHAnsi" w:hAnsiTheme="majorHAnsi" w:cstheme="majorHAnsi"/>
          <w:sz w:val="24"/>
          <w:szCs w:val="24"/>
          <w:lang w:val="en-US"/>
        </w:rPr>
        <w:t xml:space="preserve"> </w:t>
      </w:r>
      <m:oMath>
        <m:sSub>
          <m:sSubPr>
            <m:ctrlPr>
              <w:rPr>
                <w:rFonts w:ascii="Cambria Math" w:hAnsi="Cambria Math" w:cstheme="majorHAnsi"/>
                <w:i/>
                <w:sz w:val="24"/>
                <w:szCs w:val="24"/>
              </w:rPr>
            </m:ctrlPr>
          </m:sSubPr>
          <m:e>
            <m:r>
              <w:rPr>
                <w:rFonts w:ascii="Cambria Math" w:hAnsi="Cambria Math" w:cstheme="majorHAnsi"/>
                <w:sz w:val="24"/>
                <w:szCs w:val="24"/>
              </w:rPr>
              <m:t>α</m:t>
            </m:r>
          </m:e>
          <m:sub>
            <m:r>
              <w:rPr>
                <w:rFonts w:ascii="Cambria Math" w:hAnsi="Cambria Math" w:cstheme="majorHAnsi"/>
                <w:sz w:val="24"/>
                <w:szCs w:val="24"/>
              </w:rPr>
              <m:t>t</m:t>
            </m:r>
          </m:sub>
        </m:sSub>
      </m:oMath>
      <w:r w:rsidRPr="00646E14">
        <w:rPr>
          <w:rFonts w:asciiTheme="majorHAnsi" w:hAnsiTheme="majorHAnsi" w:cstheme="majorHAnsi"/>
          <w:sz w:val="24"/>
          <w:szCs w:val="24"/>
          <w:lang w:val="en-US"/>
        </w:rPr>
        <w:t xml:space="preserve"> denotes time fixed effects and </w:t>
      </w:r>
      <m:oMath>
        <m:sSub>
          <m:sSubPr>
            <m:ctrlPr>
              <w:rPr>
                <w:rFonts w:ascii="Cambria Math" w:hAnsi="Cambria Math" w:cstheme="majorHAnsi"/>
                <w:i/>
                <w:sz w:val="24"/>
                <w:szCs w:val="24"/>
              </w:rPr>
            </m:ctrlPr>
          </m:sSubPr>
          <m:e>
            <m:r>
              <w:rPr>
                <w:rFonts w:ascii="Cambria Math" w:hAnsi="Cambria Math" w:cstheme="majorHAnsi"/>
                <w:sz w:val="24"/>
                <w:szCs w:val="24"/>
              </w:rPr>
              <m:t>u</m:t>
            </m:r>
          </m:e>
          <m:sub>
            <m:r>
              <w:rPr>
                <w:rFonts w:ascii="Cambria Math" w:hAnsi="Cambria Math" w:cstheme="majorHAnsi"/>
                <w:sz w:val="24"/>
                <w:szCs w:val="24"/>
              </w:rPr>
              <m:t>i</m:t>
            </m:r>
          </m:sub>
        </m:sSub>
      </m:oMath>
      <w:r w:rsidRPr="00646E14">
        <w:rPr>
          <w:rFonts w:asciiTheme="majorHAnsi" w:hAnsiTheme="majorHAnsi" w:cstheme="majorHAnsi"/>
          <w:i/>
          <w:iCs/>
          <w:position w:val="-8"/>
          <w:sz w:val="24"/>
          <w:szCs w:val="24"/>
          <w:lang w:val="en-US"/>
        </w:rPr>
        <w:t xml:space="preserve"> </w:t>
      </w:r>
      <w:r w:rsidRPr="00646E14">
        <w:rPr>
          <w:rFonts w:asciiTheme="majorHAnsi" w:hAnsiTheme="majorHAnsi" w:cstheme="majorHAnsi"/>
          <w:sz w:val="24"/>
          <w:szCs w:val="24"/>
          <w:lang w:val="en-US"/>
        </w:rPr>
        <w:t xml:space="preserve">is the unobserved state effect; </w:t>
      </w:r>
      <w:proofErr w:type="spellStart"/>
      <w:r w:rsidRPr="00646E14">
        <w:rPr>
          <w:rFonts w:asciiTheme="majorHAnsi" w:hAnsiTheme="majorHAnsi" w:cstheme="majorHAnsi"/>
          <w:i/>
          <w:sz w:val="24"/>
          <w:szCs w:val="24"/>
          <w:lang w:val="en-US"/>
        </w:rPr>
        <w:t>i</w:t>
      </w:r>
      <w:proofErr w:type="spellEnd"/>
      <w:r w:rsidRPr="00646E14">
        <w:rPr>
          <w:rFonts w:asciiTheme="majorHAnsi" w:hAnsiTheme="majorHAnsi" w:cstheme="majorHAnsi"/>
          <w:sz w:val="24"/>
          <w:szCs w:val="24"/>
          <w:lang w:val="en-US"/>
        </w:rPr>
        <w:t xml:space="preserve"> denotes states and </w:t>
      </w:r>
      <w:r w:rsidRPr="00646E14">
        <w:rPr>
          <w:rFonts w:asciiTheme="majorHAnsi" w:hAnsiTheme="majorHAnsi" w:cstheme="majorHAnsi"/>
          <w:i/>
          <w:sz w:val="24"/>
          <w:szCs w:val="24"/>
          <w:lang w:val="en-US"/>
        </w:rPr>
        <w:t>t</w:t>
      </w:r>
      <w:r w:rsidRPr="00646E14">
        <w:rPr>
          <w:rFonts w:asciiTheme="majorHAnsi" w:hAnsiTheme="majorHAnsi" w:cstheme="majorHAnsi"/>
          <w:sz w:val="24"/>
          <w:szCs w:val="24"/>
          <w:lang w:val="en-US"/>
        </w:rPr>
        <w:t xml:space="preserve"> denotes years. If past executions of convicted murderers have a deterrent effect, what should be the sign of </w:t>
      </w:r>
      <m:oMath>
        <m:sSub>
          <m:sSubPr>
            <m:ctrlPr>
              <w:rPr>
                <w:rFonts w:ascii="Cambria Math" w:hAnsi="Cambria Math" w:cstheme="majorHAnsi"/>
                <w:i/>
                <w:sz w:val="24"/>
                <w:szCs w:val="24"/>
              </w:rPr>
            </m:ctrlPr>
          </m:sSubPr>
          <m:e>
            <m:r>
              <w:rPr>
                <w:rFonts w:ascii="Cambria Math" w:hAnsi="Cambria Math" w:cstheme="majorHAnsi"/>
                <w:sz w:val="24"/>
                <w:szCs w:val="24"/>
              </w:rPr>
              <m:t>β</m:t>
            </m:r>
          </m:e>
          <m:sub>
            <m:r>
              <w:rPr>
                <w:rFonts w:ascii="Cambria Math" w:hAnsi="Cambria Math" w:cstheme="majorHAnsi"/>
                <w:sz w:val="24"/>
                <w:szCs w:val="24"/>
                <w:lang w:val="en-US"/>
              </w:rPr>
              <m:t>1</m:t>
            </m:r>
          </m:sub>
        </m:sSub>
      </m:oMath>
      <w:r w:rsidRPr="00646E14">
        <w:rPr>
          <w:rFonts w:asciiTheme="majorHAnsi" w:hAnsiTheme="majorHAnsi" w:cstheme="majorHAnsi"/>
          <w:sz w:val="24"/>
          <w:szCs w:val="24"/>
          <w:lang w:val="en-US"/>
        </w:rPr>
        <w:t xml:space="preserve">? </w:t>
      </w:r>
      <w:r w:rsidRPr="00646E14">
        <w:rPr>
          <w:rFonts w:asciiTheme="majorHAnsi" w:hAnsiTheme="majorHAnsi" w:cstheme="majorHAnsi"/>
          <w:sz w:val="24"/>
          <w:szCs w:val="24"/>
        </w:rPr>
        <w:t xml:space="preserve">What sign do you think </w:t>
      </w:r>
      <m:oMath>
        <m:sSub>
          <m:sSubPr>
            <m:ctrlPr>
              <w:rPr>
                <w:rFonts w:ascii="Cambria Math" w:hAnsi="Cambria Math" w:cstheme="majorHAnsi"/>
                <w:i/>
                <w:sz w:val="24"/>
                <w:szCs w:val="24"/>
              </w:rPr>
            </m:ctrlPr>
          </m:sSubPr>
          <m:e>
            <m:r>
              <w:rPr>
                <w:rFonts w:ascii="Cambria Math" w:hAnsi="Cambria Math" w:cstheme="majorHAnsi"/>
                <w:sz w:val="24"/>
                <w:szCs w:val="24"/>
              </w:rPr>
              <m:t>β</m:t>
            </m:r>
          </m:e>
          <m:sub>
            <m:r>
              <w:rPr>
                <w:rFonts w:ascii="Cambria Math" w:hAnsi="Cambria Math" w:cstheme="majorHAnsi"/>
                <w:sz w:val="24"/>
                <w:szCs w:val="24"/>
              </w:rPr>
              <m:t>2</m:t>
            </m:r>
          </m:sub>
        </m:sSub>
      </m:oMath>
      <w:r w:rsidRPr="00646E14">
        <w:rPr>
          <w:rFonts w:asciiTheme="majorHAnsi" w:hAnsiTheme="majorHAnsi" w:cstheme="majorHAnsi"/>
          <w:position w:val="-8"/>
          <w:sz w:val="24"/>
          <w:szCs w:val="24"/>
        </w:rPr>
        <w:t xml:space="preserve"> </w:t>
      </w:r>
      <w:r w:rsidRPr="00646E14">
        <w:rPr>
          <w:rFonts w:asciiTheme="majorHAnsi" w:hAnsiTheme="majorHAnsi" w:cstheme="majorHAnsi"/>
          <w:sz w:val="24"/>
          <w:szCs w:val="24"/>
        </w:rPr>
        <w:t xml:space="preserve">should have? Explain. </w:t>
      </w:r>
    </w:p>
    <w:p w14:paraId="7F816F8F" w14:textId="77777777" w:rsidR="00A65D01" w:rsidRPr="00646E14" w:rsidRDefault="00A65D01" w:rsidP="00646E14">
      <w:pPr>
        <w:pStyle w:val="ListParagraph"/>
        <w:widowControl w:val="0"/>
        <w:tabs>
          <w:tab w:val="left" w:pos="220"/>
          <w:tab w:val="left" w:pos="720"/>
        </w:tabs>
        <w:autoSpaceDE w:val="0"/>
        <w:autoSpaceDN w:val="0"/>
        <w:adjustRightInd w:val="0"/>
        <w:spacing w:after="240" w:line="240" w:lineRule="auto"/>
        <w:jc w:val="both"/>
        <w:rPr>
          <w:rFonts w:asciiTheme="majorHAnsi" w:hAnsiTheme="majorHAnsi" w:cstheme="majorHAnsi"/>
          <w:sz w:val="24"/>
          <w:szCs w:val="24"/>
        </w:rPr>
      </w:pPr>
    </w:p>
    <w:p w14:paraId="23A1BAC9" w14:textId="77777777" w:rsidR="00A65D01" w:rsidRPr="00646E14" w:rsidRDefault="00A65D01" w:rsidP="00747055">
      <w:pPr>
        <w:pStyle w:val="ListParagraph"/>
        <w:widowControl w:val="0"/>
        <w:numPr>
          <w:ilvl w:val="0"/>
          <w:numId w:val="14"/>
        </w:numPr>
        <w:tabs>
          <w:tab w:val="left" w:pos="220"/>
          <w:tab w:val="left" w:pos="720"/>
        </w:tabs>
        <w:autoSpaceDE w:val="0"/>
        <w:autoSpaceDN w:val="0"/>
        <w:adjustRightInd w:val="0"/>
        <w:spacing w:after="240" w:line="240" w:lineRule="auto"/>
        <w:jc w:val="both"/>
        <w:rPr>
          <w:rFonts w:asciiTheme="majorHAnsi" w:hAnsiTheme="majorHAnsi" w:cstheme="majorHAnsi"/>
          <w:sz w:val="24"/>
          <w:szCs w:val="24"/>
          <w:lang w:val="en-US"/>
        </w:rPr>
      </w:pPr>
      <w:r w:rsidRPr="00646E14">
        <w:rPr>
          <w:rFonts w:asciiTheme="majorHAnsi" w:hAnsiTheme="majorHAnsi" w:cstheme="majorHAnsi"/>
          <w:sz w:val="24"/>
          <w:szCs w:val="24"/>
          <w:lang w:val="en-US"/>
        </w:rPr>
        <w:t>Using just the years 1990 and 1993, estimate the equation from part (</w:t>
      </w:r>
      <w:proofErr w:type="spellStart"/>
      <w:r w:rsidRPr="00646E14">
        <w:rPr>
          <w:rFonts w:asciiTheme="majorHAnsi" w:hAnsiTheme="majorHAnsi" w:cstheme="majorHAnsi"/>
          <w:sz w:val="24"/>
          <w:szCs w:val="24"/>
          <w:lang w:val="en-US"/>
        </w:rPr>
        <w:t>i</w:t>
      </w:r>
      <w:proofErr w:type="spellEnd"/>
      <w:r w:rsidRPr="00646E14">
        <w:rPr>
          <w:rFonts w:asciiTheme="majorHAnsi" w:hAnsiTheme="majorHAnsi" w:cstheme="majorHAnsi"/>
          <w:sz w:val="24"/>
          <w:szCs w:val="24"/>
          <w:lang w:val="en-US"/>
        </w:rPr>
        <w:t xml:space="preserve">) by </w:t>
      </w:r>
      <w:r w:rsidRPr="00646E14">
        <w:rPr>
          <w:rFonts w:asciiTheme="majorHAnsi" w:hAnsiTheme="majorHAnsi" w:cstheme="majorHAnsi"/>
          <w:i/>
          <w:sz w:val="24"/>
          <w:szCs w:val="24"/>
          <w:lang w:val="en-US"/>
        </w:rPr>
        <w:t xml:space="preserve">pooled </w:t>
      </w:r>
      <w:r w:rsidRPr="00646E14">
        <w:rPr>
          <w:rFonts w:asciiTheme="majorHAnsi" w:hAnsiTheme="majorHAnsi" w:cstheme="majorHAnsi"/>
          <w:sz w:val="24"/>
          <w:szCs w:val="24"/>
          <w:lang w:val="en-US"/>
        </w:rPr>
        <w:t>OLS. For the moment, ignore the serial correlation and heteroscedasticity problem in the composite error term. Do you find any evidence for a deterrent effect? Explain.</w:t>
      </w:r>
    </w:p>
    <w:p w14:paraId="0E8771FC" w14:textId="77777777" w:rsidR="00A65D01" w:rsidRPr="00646E14" w:rsidRDefault="00A65D01" w:rsidP="00646E14">
      <w:pPr>
        <w:pStyle w:val="ListParagraph"/>
        <w:widowControl w:val="0"/>
        <w:tabs>
          <w:tab w:val="left" w:pos="220"/>
          <w:tab w:val="left" w:pos="720"/>
        </w:tabs>
        <w:autoSpaceDE w:val="0"/>
        <w:autoSpaceDN w:val="0"/>
        <w:adjustRightInd w:val="0"/>
        <w:spacing w:after="240" w:line="240" w:lineRule="auto"/>
        <w:jc w:val="both"/>
        <w:rPr>
          <w:rFonts w:asciiTheme="majorHAnsi" w:hAnsiTheme="majorHAnsi" w:cstheme="majorHAnsi"/>
          <w:sz w:val="24"/>
          <w:szCs w:val="24"/>
          <w:lang w:val="en-US"/>
        </w:rPr>
      </w:pPr>
    </w:p>
    <w:p w14:paraId="7D2C9687" w14:textId="007D79A1" w:rsidR="00A65D01" w:rsidRPr="00646E14" w:rsidRDefault="00A65D01" w:rsidP="00747055">
      <w:pPr>
        <w:pStyle w:val="ListParagraph"/>
        <w:widowControl w:val="0"/>
        <w:numPr>
          <w:ilvl w:val="0"/>
          <w:numId w:val="14"/>
        </w:numPr>
        <w:tabs>
          <w:tab w:val="left" w:pos="220"/>
          <w:tab w:val="left" w:pos="720"/>
        </w:tabs>
        <w:autoSpaceDE w:val="0"/>
        <w:autoSpaceDN w:val="0"/>
        <w:adjustRightInd w:val="0"/>
        <w:spacing w:after="240" w:line="240" w:lineRule="auto"/>
        <w:jc w:val="both"/>
        <w:rPr>
          <w:rFonts w:asciiTheme="majorHAnsi" w:hAnsiTheme="majorHAnsi" w:cstheme="majorHAnsi"/>
          <w:sz w:val="24"/>
          <w:szCs w:val="24"/>
          <w:lang w:val="en-US"/>
        </w:rPr>
      </w:pPr>
      <w:r w:rsidRPr="00646E14">
        <w:rPr>
          <w:rFonts w:asciiTheme="majorHAnsi" w:hAnsiTheme="majorHAnsi" w:cstheme="majorHAnsi"/>
          <w:sz w:val="24"/>
          <w:szCs w:val="24"/>
          <w:lang w:val="en-US"/>
        </w:rPr>
        <w:t>Using 1990 and 1993, estimate the equation from part (</w:t>
      </w:r>
      <w:proofErr w:type="spellStart"/>
      <w:r w:rsidRPr="00646E14">
        <w:rPr>
          <w:rFonts w:asciiTheme="majorHAnsi" w:hAnsiTheme="majorHAnsi" w:cstheme="majorHAnsi"/>
          <w:sz w:val="24"/>
          <w:szCs w:val="24"/>
          <w:lang w:val="en-US"/>
        </w:rPr>
        <w:t>i</w:t>
      </w:r>
      <w:proofErr w:type="spellEnd"/>
      <w:r w:rsidRPr="00646E14">
        <w:rPr>
          <w:rFonts w:asciiTheme="majorHAnsi" w:hAnsiTheme="majorHAnsi" w:cstheme="majorHAnsi"/>
          <w:sz w:val="24"/>
          <w:szCs w:val="24"/>
          <w:lang w:val="en-US"/>
        </w:rPr>
        <w:t xml:space="preserve">) by </w:t>
      </w:r>
      <w:r w:rsidRPr="00646E14">
        <w:rPr>
          <w:rFonts w:asciiTheme="majorHAnsi" w:hAnsiTheme="majorHAnsi" w:cstheme="majorHAnsi"/>
          <w:i/>
          <w:sz w:val="24"/>
          <w:szCs w:val="24"/>
          <w:lang w:val="en-US"/>
        </w:rPr>
        <w:t>fixed effects</w:t>
      </w:r>
      <w:r w:rsidRPr="00646E14">
        <w:rPr>
          <w:rFonts w:asciiTheme="majorHAnsi" w:hAnsiTheme="majorHAnsi" w:cstheme="majorHAnsi"/>
          <w:sz w:val="24"/>
          <w:szCs w:val="24"/>
          <w:lang w:val="en-US"/>
        </w:rPr>
        <w:t xml:space="preserve">. Is there evidence of a deterrent effect? Is this a large effect? Discuss the size of the estimated effect </w:t>
      </w:r>
      <w:r w:rsidR="00646E14" w:rsidRPr="00646E14">
        <w:rPr>
          <w:rFonts w:asciiTheme="majorHAnsi" w:hAnsiTheme="majorHAnsi" w:cstheme="majorHAnsi"/>
          <w:sz w:val="24"/>
          <w:szCs w:val="24"/>
          <w:lang w:val="en-US"/>
        </w:rPr>
        <w:t>considering</w:t>
      </w:r>
      <w:r w:rsidRPr="00646E14">
        <w:rPr>
          <w:rFonts w:asciiTheme="majorHAnsi" w:hAnsiTheme="majorHAnsi" w:cstheme="majorHAnsi"/>
          <w:sz w:val="24"/>
          <w:szCs w:val="24"/>
          <w:lang w:val="en-US"/>
        </w:rPr>
        <w:t xml:space="preserve"> the distribution of variables </w:t>
      </w:r>
      <w:proofErr w:type="spellStart"/>
      <w:r w:rsidRPr="00646E14">
        <w:rPr>
          <w:rFonts w:asciiTheme="majorHAnsi" w:hAnsiTheme="majorHAnsi" w:cstheme="majorHAnsi"/>
          <w:i/>
          <w:color w:val="000000"/>
          <w:sz w:val="24"/>
          <w:szCs w:val="24"/>
          <w:lang w:val="en-GB"/>
        </w:rPr>
        <w:t>mrdrte</w:t>
      </w:r>
      <w:proofErr w:type="spellEnd"/>
      <w:r w:rsidRPr="00646E14">
        <w:rPr>
          <w:rFonts w:asciiTheme="majorHAnsi" w:hAnsiTheme="majorHAnsi" w:cstheme="majorHAnsi"/>
          <w:sz w:val="24"/>
          <w:szCs w:val="24"/>
          <w:lang w:val="en-US"/>
        </w:rPr>
        <w:t xml:space="preserve"> and </w:t>
      </w:r>
      <w:r w:rsidRPr="00646E14">
        <w:rPr>
          <w:rFonts w:asciiTheme="majorHAnsi" w:hAnsiTheme="majorHAnsi" w:cstheme="majorHAnsi"/>
          <w:i/>
          <w:color w:val="000000"/>
          <w:sz w:val="24"/>
          <w:szCs w:val="24"/>
          <w:lang w:val="en-GB"/>
        </w:rPr>
        <w:t>exec</w:t>
      </w:r>
      <w:r w:rsidRPr="00646E14">
        <w:rPr>
          <w:rFonts w:asciiTheme="majorHAnsi" w:hAnsiTheme="majorHAnsi" w:cstheme="majorHAnsi"/>
          <w:color w:val="000000"/>
          <w:sz w:val="24"/>
          <w:szCs w:val="24"/>
          <w:lang w:val="en-GB"/>
        </w:rPr>
        <w:t>.</w:t>
      </w:r>
    </w:p>
    <w:p w14:paraId="3297ABE9" w14:textId="77777777" w:rsidR="00A65D01" w:rsidRPr="00646E14" w:rsidRDefault="00A65D01" w:rsidP="00646E14">
      <w:pPr>
        <w:pStyle w:val="ListParagraph"/>
        <w:widowControl w:val="0"/>
        <w:tabs>
          <w:tab w:val="left" w:pos="220"/>
          <w:tab w:val="left" w:pos="720"/>
        </w:tabs>
        <w:autoSpaceDE w:val="0"/>
        <w:autoSpaceDN w:val="0"/>
        <w:adjustRightInd w:val="0"/>
        <w:spacing w:after="240" w:line="240" w:lineRule="auto"/>
        <w:jc w:val="both"/>
        <w:rPr>
          <w:rFonts w:asciiTheme="majorHAnsi" w:hAnsiTheme="majorHAnsi" w:cstheme="majorHAnsi"/>
          <w:sz w:val="24"/>
          <w:szCs w:val="24"/>
          <w:lang w:val="en-US"/>
        </w:rPr>
      </w:pPr>
    </w:p>
    <w:p w14:paraId="7FAACEA6" w14:textId="77777777" w:rsidR="00A65D01" w:rsidRPr="00646E14" w:rsidRDefault="00A65D01" w:rsidP="00747055">
      <w:pPr>
        <w:pStyle w:val="ListParagraph"/>
        <w:widowControl w:val="0"/>
        <w:numPr>
          <w:ilvl w:val="0"/>
          <w:numId w:val="14"/>
        </w:numPr>
        <w:tabs>
          <w:tab w:val="left" w:pos="220"/>
          <w:tab w:val="left" w:pos="720"/>
        </w:tabs>
        <w:autoSpaceDE w:val="0"/>
        <w:autoSpaceDN w:val="0"/>
        <w:adjustRightInd w:val="0"/>
        <w:spacing w:after="240" w:line="240" w:lineRule="auto"/>
        <w:jc w:val="both"/>
        <w:rPr>
          <w:rFonts w:asciiTheme="majorHAnsi" w:hAnsiTheme="majorHAnsi" w:cstheme="majorHAnsi"/>
          <w:sz w:val="24"/>
          <w:szCs w:val="24"/>
        </w:rPr>
      </w:pPr>
      <w:r w:rsidRPr="00646E14">
        <w:rPr>
          <w:rFonts w:asciiTheme="majorHAnsi" w:hAnsiTheme="majorHAnsi" w:cstheme="majorHAnsi"/>
          <w:sz w:val="24"/>
          <w:szCs w:val="24"/>
          <w:lang w:val="en-US"/>
        </w:rPr>
        <w:lastRenderedPageBreak/>
        <w:t xml:space="preserve">Compute the heteroskedasticity-robust standard errors for the estimation in part (iii). </w:t>
      </w:r>
      <w:r w:rsidRPr="00646E14">
        <w:rPr>
          <w:rFonts w:asciiTheme="majorHAnsi" w:hAnsiTheme="majorHAnsi" w:cstheme="majorHAnsi"/>
          <w:sz w:val="24"/>
          <w:szCs w:val="24"/>
        </w:rPr>
        <w:t>Interpret the estimated deterrent effect.</w:t>
      </w:r>
    </w:p>
    <w:p w14:paraId="56C6C1AC" w14:textId="77777777" w:rsidR="00A65D01" w:rsidRPr="00646E14" w:rsidRDefault="00A65D01" w:rsidP="00646E14">
      <w:pPr>
        <w:pStyle w:val="ListParagraph"/>
        <w:widowControl w:val="0"/>
        <w:tabs>
          <w:tab w:val="left" w:pos="220"/>
          <w:tab w:val="left" w:pos="720"/>
        </w:tabs>
        <w:autoSpaceDE w:val="0"/>
        <w:autoSpaceDN w:val="0"/>
        <w:adjustRightInd w:val="0"/>
        <w:spacing w:after="240" w:line="240" w:lineRule="auto"/>
        <w:jc w:val="both"/>
        <w:rPr>
          <w:rFonts w:asciiTheme="majorHAnsi" w:hAnsiTheme="majorHAnsi" w:cstheme="majorHAnsi"/>
          <w:sz w:val="24"/>
          <w:szCs w:val="24"/>
        </w:rPr>
      </w:pPr>
    </w:p>
    <w:p w14:paraId="2200B7A2" w14:textId="77777777" w:rsidR="00A65D01" w:rsidRPr="00646E14" w:rsidRDefault="00A65D01" w:rsidP="00747055">
      <w:pPr>
        <w:pStyle w:val="ListParagraph"/>
        <w:widowControl w:val="0"/>
        <w:numPr>
          <w:ilvl w:val="0"/>
          <w:numId w:val="14"/>
        </w:numPr>
        <w:tabs>
          <w:tab w:val="left" w:pos="220"/>
          <w:tab w:val="left" w:pos="720"/>
        </w:tabs>
        <w:autoSpaceDE w:val="0"/>
        <w:autoSpaceDN w:val="0"/>
        <w:adjustRightInd w:val="0"/>
        <w:spacing w:after="240" w:line="240" w:lineRule="auto"/>
        <w:jc w:val="both"/>
        <w:rPr>
          <w:rFonts w:asciiTheme="majorHAnsi" w:hAnsiTheme="majorHAnsi" w:cstheme="majorHAnsi"/>
          <w:sz w:val="24"/>
          <w:szCs w:val="24"/>
          <w:lang w:val="en-US"/>
        </w:rPr>
      </w:pPr>
      <w:r w:rsidRPr="00646E14">
        <w:rPr>
          <w:rFonts w:asciiTheme="majorHAnsi" w:hAnsiTheme="majorHAnsi" w:cstheme="majorHAnsi"/>
          <w:sz w:val="24"/>
          <w:szCs w:val="24"/>
          <w:lang w:val="en-US"/>
        </w:rPr>
        <w:t xml:space="preserve">Since you only have two years of data, estimate the model by </w:t>
      </w:r>
      <w:r w:rsidRPr="00646E14">
        <w:rPr>
          <w:rFonts w:asciiTheme="majorHAnsi" w:hAnsiTheme="majorHAnsi" w:cstheme="majorHAnsi"/>
          <w:i/>
          <w:sz w:val="24"/>
          <w:szCs w:val="24"/>
          <w:lang w:val="en-US"/>
        </w:rPr>
        <w:t>first differencing</w:t>
      </w:r>
      <w:r w:rsidRPr="00646E14">
        <w:rPr>
          <w:rFonts w:asciiTheme="majorHAnsi" w:hAnsiTheme="majorHAnsi" w:cstheme="majorHAnsi"/>
          <w:sz w:val="24"/>
          <w:szCs w:val="24"/>
          <w:lang w:val="en-US"/>
        </w:rPr>
        <w:t xml:space="preserve"> (FD). What does the theory suggest for the FE and FD estimators when </w:t>
      </w:r>
      <m:oMath>
        <m:r>
          <w:rPr>
            <w:rFonts w:ascii="Cambria Math" w:hAnsi="Cambria Math" w:cstheme="majorHAnsi"/>
            <w:sz w:val="24"/>
            <w:szCs w:val="24"/>
          </w:rPr>
          <m:t>T</m:t>
        </m:r>
        <m:r>
          <w:rPr>
            <w:rFonts w:ascii="Cambria Math" w:hAnsi="Cambria Math" w:cstheme="majorHAnsi"/>
            <w:sz w:val="24"/>
            <w:szCs w:val="24"/>
            <w:lang w:val="en-US"/>
          </w:rPr>
          <m:t>=2</m:t>
        </m:r>
      </m:oMath>
      <w:r w:rsidRPr="00646E14">
        <w:rPr>
          <w:rFonts w:asciiTheme="majorHAnsi" w:hAnsiTheme="majorHAnsi" w:cstheme="majorHAnsi"/>
          <w:sz w:val="24"/>
          <w:szCs w:val="24"/>
          <w:lang w:val="en-US"/>
        </w:rPr>
        <w:t xml:space="preserve">? Do your results confirm this? [Hint: Use Stata </w:t>
      </w:r>
      <w:proofErr w:type="gramStart"/>
      <w:r w:rsidRPr="00646E14">
        <w:rPr>
          <w:rFonts w:ascii="Courier New" w:hAnsi="Courier New" w:cs="Courier New"/>
          <w:sz w:val="24"/>
          <w:szCs w:val="24"/>
          <w:lang w:val="en-US"/>
        </w:rPr>
        <w:t>delta(</w:t>
      </w:r>
      <w:proofErr w:type="gramEnd"/>
      <w:r w:rsidRPr="00646E14">
        <w:rPr>
          <w:rFonts w:ascii="Courier New" w:hAnsi="Courier New" w:cs="Courier New"/>
          <w:sz w:val="24"/>
          <w:szCs w:val="24"/>
          <w:lang w:val="en-US"/>
        </w:rPr>
        <w:t>#)</w:t>
      </w:r>
      <w:r w:rsidRPr="00646E14">
        <w:rPr>
          <w:rFonts w:asciiTheme="majorHAnsi" w:hAnsiTheme="majorHAnsi" w:cstheme="majorHAnsi"/>
          <w:sz w:val="24"/>
          <w:szCs w:val="24"/>
          <w:lang w:val="en-US"/>
        </w:rPr>
        <w:t xml:space="preserve"> option when setting the data to panel data in order to specify how many time periods there are in between observations.] </w:t>
      </w:r>
    </w:p>
    <w:p w14:paraId="109174A8" w14:textId="77777777" w:rsidR="00A65D01" w:rsidRPr="00646E14" w:rsidRDefault="00A65D01" w:rsidP="00646E14">
      <w:pPr>
        <w:pStyle w:val="ListParagraph"/>
        <w:widowControl w:val="0"/>
        <w:tabs>
          <w:tab w:val="left" w:pos="220"/>
          <w:tab w:val="left" w:pos="720"/>
        </w:tabs>
        <w:autoSpaceDE w:val="0"/>
        <w:autoSpaceDN w:val="0"/>
        <w:adjustRightInd w:val="0"/>
        <w:spacing w:after="240" w:line="240" w:lineRule="auto"/>
        <w:ind w:left="737"/>
        <w:jc w:val="both"/>
        <w:rPr>
          <w:rFonts w:asciiTheme="majorHAnsi" w:hAnsiTheme="majorHAnsi" w:cstheme="majorHAnsi"/>
          <w:sz w:val="24"/>
          <w:szCs w:val="24"/>
          <w:lang w:val="en-US"/>
        </w:rPr>
      </w:pPr>
    </w:p>
    <w:p w14:paraId="37350A5A" w14:textId="77777777" w:rsidR="00A65D01" w:rsidRPr="00646E14" w:rsidRDefault="00A65D01" w:rsidP="00747055">
      <w:pPr>
        <w:pStyle w:val="ListParagraph"/>
        <w:widowControl w:val="0"/>
        <w:numPr>
          <w:ilvl w:val="0"/>
          <w:numId w:val="14"/>
        </w:numPr>
        <w:tabs>
          <w:tab w:val="left" w:pos="220"/>
          <w:tab w:val="left" w:pos="720"/>
        </w:tabs>
        <w:autoSpaceDE w:val="0"/>
        <w:autoSpaceDN w:val="0"/>
        <w:adjustRightInd w:val="0"/>
        <w:spacing w:after="240" w:line="240" w:lineRule="auto"/>
        <w:jc w:val="both"/>
        <w:rPr>
          <w:rFonts w:asciiTheme="majorHAnsi" w:hAnsiTheme="majorHAnsi" w:cstheme="majorHAnsi"/>
          <w:sz w:val="24"/>
          <w:szCs w:val="24"/>
        </w:rPr>
      </w:pPr>
      <w:r w:rsidRPr="00646E14">
        <w:rPr>
          <w:rFonts w:asciiTheme="majorHAnsi" w:hAnsiTheme="majorHAnsi" w:cstheme="majorHAnsi"/>
          <w:sz w:val="24"/>
          <w:szCs w:val="24"/>
          <w:lang w:val="en-US"/>
        </w:rPr>
        <w:t>Estimate the equation from part (</w:t>
      </w:r>
      <w:proofErr w:type="spellStart"/>
      <w:r w:rsidRPr="00646E14">
        <w:rPr>
          <w:rFonts w:asciiTheme="majorHAnsi" w:hAnsiTheme="majorHAnsi" w:cstheme="majorHAnsi"/>
          <w:sz w:val="24"/>
          <w:szCs w:val="24"/>
          <w:lang w:val="en-US"/>
        </w:rPr>
        <w:t>i</w:t>
      </w:r>
      <w:proofErr w:type="spellEnd"/>
      <w:r w:rsidRPr="00646E14">
        <w:rPr>
          <w:rFonts w:asciiTheme="majorHAnsi" w:hAnsiTheme="majorHAnsi" w:cstheme="majorHAnsi"/>
          <w:sz w:val="24"/>
          <w:szCs w:val="24"/>
          <w:lang w:val="en-US"/>
        </w:rPr>
        <w:t xml:space="preserve">) by </w:t>
      </w:r>
      <w:r w:rsidRPr="00646E14">
        <w:rPr>
          <w:rFonts w:asciiTheme="majorHAnsi" w:hAnsiTheme="majorHAnsi" w:cstheme="majorHAnsi"/>
          <w:i/>
          <w:sz w:val="24"/>
          <w:szCs w:val="24"/>
          <w:lang w:val="en-US"/>
        </w:rPr>
        <w:t>fixed effects</w:t>
      </w:r>
      <w:r w:rsidRPr="00646E14">
        <w:rPr>
          <w:rFonts w:asciiTheme="majorHAnsi" w:hAnsiTheme="majorHAnsi" w:cstheme="majorHAnsi"/>
          <w:sz w:val="24"/>
          <w:szCs w:val="24"/>
          <w:lang w:val="en-US"/>
        </w:rPr>
        <w:t xml:space="preserve">, dropping Texas (TX) from the analysis. Compute the usual and heteroskedasticity-robust standard errors. What do you find with respect to the estimated deterrent effect? </w:t>
      </w:r>
      <w:r w:rsidRPr="00646E14">
        <w:rPr>
          <w:rFonts w:asciiTheme="majorHAnsi" w:hAnsiTheme="majorHAnsi" w:cstheme="majorHAnsi"/>
          <w:sz w:val="24"/>
          <w:szCs w:val="24"/>
        </w:rPr>
        <w:t xml:space="preserve">How do you explain this result? </w:t>
      </w:r>
    </w:p>
    <w:p w14:paraId="08DAF6D1" w14:textId="77777777" w:rsidR="00A65D01" w:rsidRPr="00646E14" w:rsidRDefault="00A65D01" w:rsidP="00A65D01">
      <w:pPr>
        <w:pStyle w:val="ListParagraph"/>
        <w:widowControl w:val="0"/>
        <w:tabs>
          <w:tab w:val="left" w:pos="220"/>
          <w:tab w:val="left" w:pos="720"/>
        </w:tabs>
        <w:autoSpaceDE w:val="0"/>
        <w:autoSpaceDN w:val="0"/>
        <w:adjustRightInd w:val="0"/>
        <w:spacing w:after="240" w:line="240" w:lineRule="auto"/>
        <w:jc w:val="both"/>
        <w:rPr>
          <w:rFonts w:asciiTheme="majorHAnsi" w:hAnsiTheme="majorHAnsi" w:cstheme="majorHAnsi"/>
          <w:sz w:val="24"/>
          <w:szCs w:val="24"/>
        </w:rPr>
      </w:pPr>
    </w:p>
    <w:p w14:paraId="533B546A" w14:textId="77777777" w:rsidR="00A65D01" w:rsidRPr="00646E14" w:rsidRDefault="00A65D01" w:rsidP="00747055">
      <w:pPr>
        <w:pStyle w:val="ListParagraph"/>
        <w:widowControl w:val="0"/>
        <w:numPr>
          <w:ilvl w:val="0"/>
          <w:numId w:val="14"/>
        </w:numPr>
        <w:tabs>
          <w:tab w:val="left" w:pos="220"/>
          <w:tab w:val="left" w:pos="720"/>
        </w:tabs>
        <w:autoSpaceDE w:val="0"/>
        <w:autoSpaceDN w:val="0"/>
        <w:adjustRightInd w:val="0"/>
        <w:spacing w:after="240" w:line="240" w:lineRule="auto"/>
        <w:jc w:val="both"/>
        <w:rPr>
          <w:rFonts w:asciiTheme="majorHAnsi" w:hAnsiTheme="majorHAnsi" w:cstheme="majorHAnsi"/>
          <w:sz w:val="24"/>
          <w:szCs w:val="24"/>
          <w:lang w:val="en-US"/>
        </w:rPr>
      </w:pPr>
      <w:r w:rsidRPr="00646E14">
        <w:rPr>
          <w:rFonts w:asciiTheme="majorHAnsi" w:hAnsiTheme="majorHAnsi" w:cstheme="majorHAnsi"/>
          <w:sz w:val="24"/>
          <w:szCs w:val="24"/>
          <w:lang w:val="en-US"/>
        </w:rPr>
        <w:t>Use all three years of data and estimate the model from part (</w:t>
      </w:r>
      <w:proofErr w:type="spellStart"/>
      <w:r w:rsidRPr="00646E14">
        <w:rPr>
          <w:rFonts w:asciiTheme="majorHAnsi" w:hAnsiTheme="majorHAnsi" w:cstheme="majorHAnsi"/>
          <w:sz w:val="24"/>
          <w:szCs w:val="24"/>
          <w:lang w:val="en-US"/>
        </w:rPr>
        <w:t>i</w:t>
      </w:r>
      <w:proofErr w:type="spellEnd"/>
      <w:r w:rsidRPr="00646E14">
        <w:rPr>
          <w:rFonts w:asciiTheme="majorHAnsi" w:hAnsiTheme="majorHAnsi" w:cstheme="majorHAnsi"/>
          <w:sz w:val="24"/>
          <w:szCs w:val="24"/>
          <w:lang w:val="en-US"/>
        </w:rPr>
        <w:t xml:space="preserve">) by </w:t>
      </w:r>
      <w:r w:rsidRPr="00646E14">
        <w:rPr>
          <w:rFonts w:asciiTheme="majorHAnsi" w:hAnsiTheme="majorHAnsi" w:cstheme="majorHAnsi"/>
          <w:i/>
          <w:sz w:val="24"/>
          <w:szCs w:val="24"/>
          <w:lang w:val="en-US"/>
        </w:rPr>
        <w:t>fixed effects</w:t>
      </w:r>
      <w:r w:rsidRPr="00646E14">
        <w:rPr>
          <w:rFonts w:asciiTheme="majorHAnsi" w:hAnsiTheme="majorHAnsi" w:cstheme="majorHAnsi"/>
          <w:sz w:val="24"/>
          <w:szCs w:val="24"/>
          <w:lang w:val="en-US"/>
        </w:rPr>
        <w:t xml:space="preserve">. Include Texas (TX) in the analysis. Discuss the size and statistical significance of the deterrent effect compared with only using 1990 and 1993. </w:t>
      </w:r>
    </w:p>
    <w:p w14:paraId="4355F1DA" w14:textId="77777777" w:rsidR="00651B85" w:rsidRDefault="00651B85" w:rsidP="00646E14">
      <w:pPr>
        <w:pStyle w:val="Sectionheader"/>
        <w:spacing w:before="120"/>
        <w:rPr>
          <w:lang w:val="en-US"/>
        </w:rPr>
      </w:pPr>
    </w:p>
    <w:p w14:paraId="7E22B61F" w14:textId="2BC518D2" w:rsidR="00646E14" w:rsidRDefault="00646E14" w:rsidP="00646E14">
      <w:pPr>
        <w:pStyle w:val="Sectionheader"/>
        <w:spacing w:before="120"/>
        <w:rPr>
          <w:lang w:val="en-US"/>
        </w:rPr>
      </w:pPr>
      <w:bookmarkStart w:id="0" w:name="_GoBack"/>
      <w:bookmarkEnd w:id="0"/>
      <w:r>
        <w:rPr>
          <w:lang w:val="en-US"/>
        </w:rPr>
        <w:t xml:space="preserve">Question </w:t>
      </w:r>
      <w:r>
        <w:rPr>
          <w:lang w:val="en-US"/>
        </w:rPr>
        <w:t>Five</w:t>
      </w:r>
    </w:p>
    <w:p w14:paraId="26F7EA1F" w14:textId="5157FBD0" w:rsidR="001B42F0" w:rsidRDefault="001B42F0" w:rsidP="007B1E3D">
      <w:pPr>
        <w:pStyle w:val="NormalWeb"/>
        <w:spacing w:before="0" w:beforeAutospacing="0" w:after="0" w:afterAutospacing="0"/>
        <w:jc w:val="both"/>
        <w:rPr>
          <w:rFonts w:asciiTheme="majorHAnsi" w:hAnsiTheme="majorHAnsi" w:cstheme="majorHAnsi"/>
        </w:rPr>
      </w:pPr>
      <w:r w:rsidRPr="000C698E">
        <w:rPr>
          <w:rFonts w:asciiTheme="majorHAnsi" w:hAnsiTheme="majorHAnsi" w:cstheme="majorHAnsi"/>
        </w:rPr>
        <w:t xml:space="preserve">The file </w:t>
      </w:r>
      <w:r w:rsidR="00546615" w:rsidRPr="00546615">
        <w:rPr>
          <w:rFonts w:ascii="Courier New" w:hAnsi="Courier New" w:cs="Courier New"/>
        </w:rPr>
        <w:t>traffic2.dta</w:t>
      </w:r>
      <w:r w:rsidR="00546615" w:rsidRPr="000C698E">
        <w:rPr>
          <w:rFonts w:asciiTheme="majorHAnsi" w:hAnsiTheme="majorHAnsi" w:cstheme="majorHAnsi"/>
        </w:rPr>
        <w:t xml:space="preserve"> </w:t>
      </w:r>
      <w:r w:rsidRPr="000C698E">
        <w:rPr>
          <w:rFonts w:asciiTheme="majorHAnsi" w:hAnsiTheme="majorHAnsi" w:cstheme="majorHAnsi"/>
        </w:rPr>
        <w:t xml:space="preserve">contains 108 monthly observations on automobile accidents, traffic laws, and some other variables for California from January 1981 through December 1989. Use this data set </w:t>
      </w:r>
      <w:r w:rsidR="00F2134D">
        <w:rPr>
          <w:rFonts w:asciiTheme="majorHAnsi" w:hAnsiTheme="majorHAnsi" w:cstheme="majorHAnsi"/>
        </w:rPr>
        <w:t xml:space="preserve">and the option </w:t>
      </w:r>
      <w:r w:rsidR="00F2134D" w:rsidRPr="00F2134D">
        <w:rPr>
          <w:rFonts w:ascii="Courier New" w:hAnsi="Courier New" w:cs="Courier New"/>
        </w:rPr>
        <w:t>robust</w:t>
      </w:r>
      <w:r w:rsidR="00F2134D">
        <w:rPr>
          <w:rFonts w:asciiTheme="majorHAnsi" w:hAnsiTheme="majorHAnsi" w:cstheme="majorHAnsi"/>
        </w:rPr>
        <w:t xml:space="preserve"> </w:t>
      </w:r>
      <w:r w:rsidRPr="000C698E">
        <w:rPr>
          <w:rFonts w:asciiTheme="majorHAnsi" w:hAnsiTheme="majorHAnsi" w:cstheme="majorHAnsi"/>
        </w:rPr>
        <w:t xml:space="preserve">to answer the following questions. </w:t>
      </w:r>
    </w:p>
    <w:p w14:paraId="66F28A24" w14:textId="77777777" w:rsidR="00546615" w:rsidRPr="000C698E" w:rsidRDefault="00546615" w:rsidP="007B1E3D">
      <w:pPr>
        <w:pStyle w:val="NormalWeb"/>
        <w:spacing w:before="0" w:beforeAutospacing="0" w:after="0" w:afterAutospacing="0"/>
        <w:jc w:val="both"/>
        <w:rPr>
          <w:rFonts w:asciiTheme="majorHAnsi" w:hAnsiTheme="majorHAnsi" w:cstheme="majorHAnsi"/>
        </w:rPr>
      </w:pPr>
    </w:p>
    <w:p w14:paraId="200615A1" w14:textId="2BB2797D" w:rsidR="00546615" w:rsidRDefault="001B42F0" w:rsidP="00747055">
      <w:pPr>
        <w:pStyle w:val="NormalWeb"/>
        <w:numPr>
          <w:ilvl w:val="0"/>
          <w:numId w:val="16"/>
        </w:numPr>
        <w:spacing w:before="0" w:beforeAutospacing="0" w:after="0" w:afterAutospacing="0"/>
        <w:jc w:val="both"/>
        <w:rPr>
          <w:rFonts w:asciiTheme="majorHAnsi" w:hAnsiTheme="majorHAnsi" w:cstheme="majorHAnsi"/>
        </w:rPr>
      </w:pPr>
      <w:r w:rsidRPr="000C698E">
        <w:rPr>
          <w:rFonts w:asciiTheme="majorHAnsi" w:hAnsiTheme="majorHAnsi" w:cstheme="majorHAnsi"/>
        </w:rPr>
        <w:t xml:space="preserve">During what month and year did California’s seat belt law take effect? When did </w:t>
      </w:r>
      <w:r w:rsidRPr="00546615">
        <w:rPr>
          <w:rFonts w:asciiTheme="majorHAnsi" w:hAnsiTheme="majorHAnsi" w:cstheme="majorHAnsi"/>
        </w:rPr>
        <w:t xml:space="preserve">the highway speed limit increase to 65 miles per hour? </w:t>
      </w:r>
    </w:p>
    <w:p w14:paraId="78EB8B12" w14:textId="77777777" w:rsidR="005A07E2" w:rsidRDefault="005A07E2" w:rsidP="005A07E2">
      <w:pPr>
        <w:pStyle w:val="NormalWeb"/>
        <w:spacing w:before="0" w:beforeAutospacing="0" w:after="0" w:afterAutospacing="0"/>
        <w:ind w:left="720"/>
        <w:jc w:val="both"/>
        <w:rPr>
          <w:rFonts w:asciiTheme="majorHAnsi" w:hAnsiTheme="majorHAnsi" w:cstheme="majorHAnsi"/>
        </w:rPr>
      </w:pPr>
    </w:p>
    <w:p w14:paraId="2163FDE6" w14:textId="7F43297F" w:rsidR="00546615" w:rsidRDefault="001B42F0" w:rsidP="00747055">
      <w:pPr>
        <w:pStyle w:val="NormalWeb"/>
        <w:numPr>
          <w:ilvl w:val="0"/>
          <w:numId w:val="16"/>
        </w:numPr>
        <w:spacing w:before="0" w:beforeAutospacing="0" w:after="0" w:afterAutospacing="0"/>
        <w:jc w:val="both"/>
        <w:rPr>
          <w:rFonts w:asciiTheme="majorHAnsi" w:hAnsiTheme="majorHAnsi" w:cstheme="majorHAnsi"/>
        </w:rPr>
      </w:pPr>
      <w:r w:rsidRPr="00546615">
        <w:rPr>
          <w:rFonts w:asciiTheme="majorHAnsi" w:hAnsiTheme="majorHAnsi" w:cstheme="majorHAnsi"/>
        </w:rPr>
        <w:t>Regress the variable log(</w:t>
      </w:r>
      <w:proofErr w:type="spellStart"/>
      <w:r w:rsidRPr="00546615">
        <w:rPr>
          <w:rFonts w:asciiTheme="majorHAnsi" w:hAnsiTheme="majorHAnsi" w:cstheme="majorHAnsi"/>
          <w:i/>
          <w:iCs/>
        </w:rPr>
        <w:t>totacc</w:t>
      </w:r>
      <w:proofErr w:type="spellEnd"/>
      <w:r w:rsidRPr="00546615">
        <w:rPr>
          <w:rFonts w:asciiTheme="majorHAnsi" w:hAnsiTheme="majorHAnsi" w:cstheme="majorHAnsi"/>
        </w:rPr>
        <w:t xml:space="preserve">) on a linear time trend and 11 monthly dummy variables, using January as the base month. Interpret the coefficient estimate on the time trend. Would you say there is seasonality in total accidents? </w:t>
      </w:r>
    </w:p>
    <w:p w14:paraId="4E9BE5FF" w14:textId="77777777" w:rsidR="005A07E2" w:rsidRDefault="005A07E2" w:rsidP="005A07E2">
      <w:pPr>
        <w:pStyle w:val="NormalWeb"/>
        <w:spacing w:before="0" w:beforeAutospacing="0" w:after="0" w:afterAutospacing="0"/>
        <w:jc w:val="both"/>
        <w:rPr>
          <w:rFonts w:asciiTheme="majorHAnsi" w:hAnsiTheme="majorHAnsi" w:cstheme="majorHAnsi"/>
        </w:rPr>
      </w:pPr>
    </w:p>
    <w:p w14:paraId="231E43DE" w14:textId="3C7277C5" w:rsidR="00546615" w:rsidRDefault="001B42F0" w:rsidP="00747055">
      <w:pPr>
        <w:pStyle w:val="NormalWeb"/>
        <w:numPr>
          <w:ilvl w:val="0"/>
          <w:numId w:val="16"/>
        </w:numPr>
        <w:spacing w:before="0" w:beforeAutospacing="0" w:after="0" w:afterAutospacing="0"/>
        <w:jc w:val="both"/>
        <w:rPr>
          <w:rFonts w:asciiTheme="majorHAnsi" w:hAnsiTheme="majorHAnsi" w:cstheme="majorHAnsi"/>
        </w:rPr>
      </w:pPr>
      <w:r w:rsidRPr="00546615">
        <w:rPr>
          <w:rFonts w:asciiTheme="majorHAnsi" w:hAnsiTheme="majorHAnsi" w:cstheme="majorHAnsi"/>
        </w:rPr>
        <w:t>Add to the regression from part (</w:t>
      </w:r>
      <w:r w:rsidR="00F2134D">
        <w:rPr>
          <w:rFonts w:asciiTheme="majorHAnsi" w:hAnsiTheme="majorHAnsi" w:cstheme="majorHAnsi"/>
        </w:rPr>
        <w:t>b</w:t>
      </w:r>
      <w:r w:rsidRPr="00546615">
        <w:rPr>
          <w:rFonts w:asciiTheme="majorHAnsi" w:hAnsiTheme="majorHAnsi" w:cstheme="majorHAnsi"/>
        </w:rPr>
        <w:t xml:space="preserve">) the variables </w:t>
      </w:r>
      <w:proofErr w:type="spellStart"/>
      <w:r w:rsidRPr="00546615">
        <w:rPr>
          <w:rFonts w:asciiTheme="majorHAnsi" w:hAnsiTheme="majorHAnsi" w:cstheme="majorHAnsi"/>
          <w:i/>
          <w:iCs/>
        </w:rPr>
        <w:t>wkends</w:t>
      </w:r>
      <w:proofErr w:type="spellEnd"/>
      <w:r w:rsidRPr="00546615">
        <w:rPr>
          <w:rFonts w:asciiTheme="majorHAnsi" w:hAnsiTheme="majorHAnsi" w:cstheme="majorHAnsi"/>
        </w:rPr>
        <w:t xml:space="preserve">, </w:t>
      </w:r>
      <w:proofErr w:type="spellStart"/>
      <w:r w:rsidRPr="00546615">
        <w:rPr>
          <w:rFonts w:asciiTheme="majorHAnsi" w:hAnsiTheme="majorHAnsi" w:cstheme="majorHAnsi"/>
          <w:i/>
          <w:iCs/>
        </w:rPr>
        <w:t>unem</w:t>
      </w:r>
      <w:proofErr w:type="spellEnd"/>
      <w:r w:rsidRPr="00546615">
        <w:rPr>
          <w:rFonts w:asciiTheme="majorHAnsi" w:hAnsiTheme="majorHAnsi" w:cstheme="majorHAnsi"/>
        </w:rPr>
        <w:t xml:space="preserve">, </w:t>
      </w:r>
      <w:proofErr w:type="spellStart"/>
      <w:r w:rsidRPr="00546615">
        <w:rPr>
          <w:rFonts w:asciiTheme="majorHAnsi" w:hAnsiTheme="majorHAnsi" w:cstheme="majorHAnsi"/>
          <w:i/>
          <w:iCs/>
        </w:rPr>
        <w:t>spdlaw</w:t>
      </w:r>
      <w:proofErr w:type="spellEnd"/>
      <w:r w:rsidRPr="00546615">
        <w:rPr>
          <w:rFonts w:asciiTheme="majorHAnsi" w:hAnsiTheme="majorHAnsi" w:cstheme="majorHAnsi"/>
        </w:rPr>
        <w:t xml:space="preserve">, and </w:t>
      </w:r>
      <w:r w:rsidRPr="00546615">
        <w:rPr>
          <w:rFonts w:asciiTheme="majorHAnsi" w:hAnsiTheme="majorHAnsi" w:cstheme="majorHAnsi"/>
          <w:i/>
          <w:iCs/>
        </w:rPr>
        <w:t>belt- law</w:t>
      </w:r>
      <w:r w:rsidRPr="00546615">
        <w:rPr>
          <w:rFonts w:asciiTheme="majorHAnsi" w:hAnsiTheme="majorHAnsi" w:cstheme="majorHAnsi"/>
        </w:rPr>
        <w:t xml:space="preserve">. Discuss the coefficient on the unemployment variable. Does its sign and magnitude make sense to you? </w:t>
      </w:r>
    </w:p>
    <w:p w14:paraId="0E698C52" w14:textId="77777777" w:rsidR="005A07E2" w:rsidRDefault="005A07E2" w:rsidP="005A07E2">
      <w:pPr>
        <w:pStyle w:val="NormalWeb"/>
        <w:spacing w:before="0" w:beforeAutospacing="0" w:after="0" w:afterAutospacing="0"/>
        <w:jc w:val="both"/>
        <w:rPr>
          <w:rFonts w:asciiTheme="majorHAnsi" w:hAnsiTheme="majorHAnsi" w:cstheme="majorHAnsi"/>
        </w:rPr>
      </w:pPr>
    </w:p>
    <w:p w14:paraId="3AA1E43F" w14:textId="5D9FCD15" w:rsidR="001B42F0" w:rsidRDefault="001B42F0" w:rsidP="00747055">
      <w:pPr>
        <w:pStyle w:val="NormalWeb"/>
        <w:numPr>
          <w:ilvl w:val="0"/>
          <w:numId w:val="16"/>
        </w:numPr>
        <w:spacing w:before="0" w:beforeAutospacing="0" w:after="0" w:afterAutospacing="0"/>
        <w:jc w:val="both"/>
        <w:rPr>
          <w:rFonts w:asciiTheme="majorHAnsi" w:hAnsiTheme="majorHAnsi" w:cstheme="majorHAnsi"/>
        </w:rPr>
      </w:pPr>
      <w:r w:rsidRPr="00546615">
        <w:rPr>
          <w:rFonts w:asciiTheme="majorHAnsi" w:hAnsiTheme="majorHAnsi" w:cstheme="majorHAnsi"/>
        </w:rPr>
        <w:t>In the regression from part (</w:t>
      </w:r>
      <w:r w:rsidR="00546615">
        <w:rPr>
          <w:rFonts w:asciiTheme="majorHAnsi" w:hAnsiTheme="majorHAnsi" w:cstheme="majorHAnsi"/>
        </w:rPr>
        <w:t>c</w:t>
      </w:r>
      <w:r w:rsidRPr="00546615">
        <w:rPr>
          <w:rFonts w:asciiTheme="majorHAnsi" w:hAnsiTheme="majorHAnsi" w:cstheme="majorHAnsi"/>
        </w:rPr>
        <w:t xml:space="preserve">), interpret the coefficients on </w:t>
      </w:r>
      <w:proofErr w:type="spellStart"/>
      <w:r w:rsidRPr="00546615">
        <w:rPr>
          <w:rFonts w:asciiTheme="majorHAnsi" w:hAnsiTheme="majorHAnsi" w:cstheme="majorHAnsi"/>
          <w:i/>
          <w:iCs/>
        </w:rPr>
        <w:t>spdlaw</w:t>
      </w:r>
      <w:proofErr w:type="spellEnd"/>
      <w:r w:rsidRPr="00546615">
        <w:rPr>
          <w:rFonts w:asciiTheme="majorHAnsi" w:hAnsiTheme="majorHAnsi" w:cstheme="majorHAnsi"/>
          <w:i/>
          <w:iCs/>
        </w:rPr>
        <w:t xml:space="preserve"> </w:t>
      </w:r>
      <w:r w:rsidRPr="00546615">
        <w:rPr>
          <w:rFonts w:asciiTheme="majorHAnsi" w:hAnsiTheme="majorHAnsi" w:cstheme="majorHAnsi"/>
        </w:rPr>
        <w:t xml:space="preserve">and </w:t>
      </w:r>
      <w:proofErr w:type="spellStart"/>
      <w:r w:rsidRPr="00546615">
        <w:rPr>
          <w:rFonts w:asciiTheme="majorHAnsi" w:hAnsiTheme="majorHAnsi" w:cstheme="majorHAnsi"/>
          <w:i/>
          <w:iCs/>
        </w:rPr>
        <w:t>beltlaw</w:t>
      </w:r>
      <w:proofErr w:type="spellEnd"/>
      <w:r w:rsidRPr="00546615">
        <w:rPr>
          <w:rFonts w:asciiTheme="majorHAnsi" w:hAnsiTheme="majorHAnsi" w:cstheme="majorHAnsi"/>
        </w:rPr>
        <w:t xml:space="preserve">. Are the estimated effects what you expected? Explain. </w:t>
      </w:r>
    </w:p>
    <w:p w14:paraId="568B9983" w14:textId="77777777" w:rsidR="005A07E2" w:rsidRPr="00546615" w:rsidRDefault="005A07E2" w:rsidP="005A07E2">
      <w:pPr>
        <w:pStyle w:val="NormalWeb"/>
        <w:spacing w:before="0" w:beforeAutospacing="0" w:after="0" w:afterAutospacing="0"/>
        <w:jc w:val="both"/>
        <w:rPr>
          <w:rFonts w:asciiTheme="majorHAnsi" w:hAnsiTheme="majorHAnsi" w:cstheme="majorHAnsi"/>
        </w:rPr>
      </w:pPr>
    </w:p>
    <w:p w14:paraId="626462E6" w14:textId="758D9D2B" w:rsidR="001B42F0" w:rsidRDefault="001B42F0" w:rsidP="00747055">
      <w:pPr>
        <w:pStyle w:val="NormalWeb"/>
        <w:numPr>
          <w:ilvl w:val="0"/>
          <w:numId w:val="16"/>
        </w:numPr>
        <w:spacing w:before="0" w:beforeAutospacing="0" w:after="0" w:afterAutospacing="0"/>
        <w:jc w:val="both"/>
        <w:rPr>
          <w:rFonts w:asciiTheme="majorHAnsi" w:hAnsiTheme="majorHAnsi" w:cstheme="majorHAnsi"/>
        </w:rPr>
      </w:pPr>
      <w:r w:rsidRPr="000C698E">
        <w:rPr>
          <w:rFonts w:asciiTheme="majorHAnsi" w:hAnsiTheme="majorHAnsi" w:cstheme="majorHAnsi"/>
        </w:rPr>
        <w:t xml:space="preserve">The variable </w:t>
      </w:r>
      <w:proofErr w:type="spellStart"/>
      <w:r w:rsidRPr="000C698E">
        <w:rPr>
          <w:rFonts w:asciiTheme="majorHAnsi" w:hAnsiTheme="majorHAnsi" w:cstheme="majorHAnsi"/>
          <w:i/>
          <w:iCs/>
        </w:rPr>
        <w:t>prcfat</w:t>
      </w:r>
      <w:proofErr w:type="spellEnd"/>
      <w:r w:rsidRPr="000C698E">
        <w:rPr>
          <w:rFonts w:asciiTheme="majorHAnsi" w:hAnsiTheme="majorHAnsi" w:cstheme="majorHAnsi"/>
          <w:i/>
          <w:iCs/>
        </w:rPr>
        <w:t xml:space="preserve"> </w:t>
      </w:r>
      <w:r w:rsidRPr="000C698E">
        <w:rPr>
          <w:rFonts w:asciiTheme="majorHAnsi" w:hAnsiTheme="majorHAnsi" w:cstheme="majorHAnsi"/>
        </w:rPr>
        <w:t xml:space="preserve">is the percentage of accidents resulting in at least one fatality. Note that this variable is a percentage, not a proportion. What is the average of </w:t>
      </w:r>
      <w:proofErr w:type="spellStart"/>
      <w:r w:rsidRPr="000C698E">
        <w:rPr>
          <w:rFonts w:asciiTheme="majorHAnsi" w:hAnsiTheme="majorHAnsi" w:cstheme="majorHAnsi"/>
          <w:i/>
          <w:iCs/>
        </w:rPr>
        <w:t>prcfat</w:t>
      </w:r>
      <w:proofErr w:type="spellEnd"/>
      <w:r w:rsidRPr="000C698E">
        <w:rPr>
          <w:rFonts w:asciiTheme="majorHAnsi" w:hAnsiTheme="majorHAnsi" w:cstheme="majorHAnsi"/>
          <w:i/>
          <w:iCs/>
        </w:rPr>
        <w:t xml:space="preserve"> </w:t>
      </w:r>
      <w:r w:rsidRPr="000C698E">
        <w:rPr>
          <w:rFonts w:asciiTheme="majorHAnsi" w:hAnsiTheme="majorHAnsi" w:cstheme="majorHAnsi"/>
        </w:rPr>
        <w:t xml:space="preserve">over this period? Does the magnitude seem about right? </w:t>
      </w:r>
    </w:p>
    <w:p w14:paraId="54D37BCC" w14:textId="77777777" w:rsidR="005A07E2" w:rsidRPr="000C698E" w:rsidRDefault="005A07E2" w:rsidP="005A07E2">
      <w:pPr>
        <w:pStyle w:val="NormalWeb"/>
        <w:spacing w:before="0" w:beforeAutospacing="0" w:after="0" w:afterAutospacing="0"/>
        <w:jc w:val="both"/>
        <w:rPr>
          <w:rFonts w:asciiTheme="majorHAnsi" w:hAnsiTheme="majorHAnsi" w:cstheme="majorHAnsi"/>
        </w:rPr>
      </w:pPr>
    </w:p>
    <w:p w14:paraId="4032F25D" w14:textId="3DB67C9A" w:rsidR="001B42F0" w:rsidRPr="000C698E" w:rsidRDefault="001B42F0" w:rsidP="00747055">
      <w:pPr>
        <w:pStyle w:val="NormalWeb"/>
        <w:numPr>
          <w:ilvl w:val="0"/>
          <w:numId w:val="16"/>
        </w:numPr>
        <w:spacing w:before="0" w:beforeAutospacing="0" w:after="0" w:afterAutospacing="0"/>
        <w:jc w:val="both"/>
        <w:rPr>
          <w:rFonts w:asciiTheme="majorHAnsi" w:hAnsiTheme="majorHAnsi" w:cstheme="majorHAnsi"/>
        </w:rPr>
      </w:pPr>
      <w:r w:rsidRPr="000C698E">
        <w:rPr>
          <w:rFonts w:asciiTheme="majorHAnsi" w:hAnsiTheme="majorHAnsi" w:cstheme="majorHAnsi"/>
        </w:rPr>
        <w:t>Run the regression in part (</w:t>
      </w:r>
      <w:r w:rsidR="00546615">
        <w:rPr>
          <w:rFonts w:asciiTheme="majorHAnsi" w:hAnsiTheme="majorHAnsi" w:cstheme="majorHAnsi"/>
        </w:rPr>
        <w:t>c</w:t>
      </w:r>
      <w:r w:rsidRPr="000C698E">
        <w:rPr>
          <w:rFonts w:asciiTheme="majorHAnsi" w:hAnsiTheme="majorHAnsi" w:cstheme="majorHAnsi"/>
        </w:rPr>
        <w:t xml:space="preserve">) but use </w:t>
      </w:r>
      <w:proofErr w:type="spellStart"/>
      <w:r w:rsidRPr="000C698E">
        <w:rPr>
          <w:rFonts w:asciiTheme="majorHAnsi" w:hAnsiTheme="majorHAnsi" w:cstheme="majorHAnsi"/>
          <w:i/>
          <w:iCs/>
        </w:rPr>
        <w:t>prcfat</w:t>
      </w:r>
      <w:proofErr w:type="spellEnd"/>
      <w:r w:rsidRPr="000C698E">
        <w:rPr>
          <w:rFonts w:asciiTheme="majorHAnsi" w:hAnsiTheme="majorHAnsi" w:cstheme="majorHAnsi"/>
          <w:i/>
          <w:iCs/>
        </w:rPr>
        <w:t xml:space="preserve"> </w:t>
      </w:r>
      <w:r w:rsidRPr="000C698E">
        <w:rPr>
          <w:rFonts w:asciiTheme="majorHAnsi" w:hAnsiTheme="majorHAnsi" w:cstheme="majorHAnsi"/>
        </w:rPr>
        <w:t>as the dependent variable in place of log(</w:t>
      </w:r>
      <w:proofErr w:type="spellStart"/>
      <w:r w:rsidRPr="000C698E">
        <w:rPr>
          <w:rFonts w:asciiTheme="majorHAnsi" w:hAnsiTheme="majorHAnsi" w:cstheme="majorHAnsi"/>
          <w:i/>
          <w:iCs/>
        </w:rPr>
        <w:t>totacc</w:t>
      </w:r>
      <w:proofErr w:type="spellEnd"/>
      <w:r w:rsidRPr="000C698E">
        <w:rPr>
          <w:rFonts w:asciiTheme="majorHAnsi" w:hAnsiTheme="majorHAnsi" w:cstheme="majorHAnsi"/>
        </w:rPr>
        <w:t xml:space="preserve">). Discuss the estimated effects and significance of the speed and seat belt law variables. </w:t>
      </w:r>
    </w:p>
    <w:p w14:paraId="40F1A168" w14:textId="77777777" w:rsidR="001B42F0" w:rsidRPr="000C698E" w:rsidRDefault="001B42F0" w:rsidP="007B1E3D">
      <w:pPr>
        <w:pStyle w:val="BodyText"/>
        <w:spacing w:after="0" w:line="240" w:lineRule="auto"/>
        <w:rPr>
          <w:rFonts w:asciiTheme="majorHAnsi" w:hAnsiTheme="majorHAnsi" w:cstheme="majorHAnsi"/>
          <w:lang w:val="en-US"/>
        </w:rPr>
      </w:pPr>
    </w:p>
    <w:p w14:paraId="6A7E452C" w14:textId="77777777" w:rsidR="001B42F0" w:rsidRPr="000A2FCC" w:rsidRDefault="001B42F0" w:rsidP="00BD1091">
      <w:pPr>
        <w:pStyle w:val="BodyText"/>
        <w:rPr>
          <w:rFonts w:asciiTheme="majorHAnsi" w:hAnsiTheme="majorHAnsi" w:cstheme="majorHAnsi"/>
        </w:rPr>
      </w:pPr>
    </w:p>
    <w:sectPr w:rsidR="001B42F0" w:rsidRPr="000A2FCC" w:rsidSect="006B2120">
      <w:headerReference w:type="default" r:id="rId10"/>
      <w:pgSz w:w="11906" w:h="16838" w:code="9"/>
      <w:pgMar w:top="1440" w:right="1418" w:bottom="144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EC253" w14:textId="77777777" w:rsidR="00747055" w:rsidRDefault="00747055" w:rsidP="0085445C">
      <w:r>
        <w:separator/>
      </w:r>
    </w:p>
  </w:endnote>
  <w:endnote w:type="continuationSeparator" w:id="0">
    <w:p w14:paraId="160FA75C" w14:textId="77777777" w:rsidR="00747055" w:rsidRDefault="00747055" w:rsidP="00854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85607" w14:textId="77777777" w:rsidR="00747055" w:rsidRDefault="00747055" w:rsidP="0085445C">
      <w:r>
        <w:separator/>
      </w:r>
    </w:p>
  </w:footnote>
  <w:footnote w:type="continuationSeparator" w:id="0">
    <w:p w14:paraId="242114C2" w14:textId="77777777" w:rsidR="00747055" w:rsidRDefault="00747055" w:rsidP="00854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8A83C" w14:textId="0EBB3278" w:rsidR="00C97D2C" w:rsidRDefault="00C97D2C">
    <w:pPr>
      <w:pStyle w:val="Header"/>
    </w:pPr>
    <w:r>
      <w:t>Econometrics 2020-2021</w:t>
    </w:r>
    <w:r w:rsidRPr="0085445C">
      <w:tab/>
    </w:r>
    <w:r>
      <w:rPr>
        <w:b/>
      </w:rPr>
      <w:fldChar w:fldCharType="begin"/>
    </w:r>
    <w:r>
      <w:rPr>
        <w:b/>
      </w:rPr>
      <w:instrText xml:space="preserve"> PAGE  \* Arabic  \* MERGEFORMAT </w:instrText>
    </w:r>
    <w:r>
      <w:rPr>
        <w:b/>
      </w:rPr>
      <w:fldChar w:fldCharType="separate"/>
    </w:r>
    <w:r>
      <w:rPr>
        <w:b/>
        <w:noProof/>
      </w:rPr>
      <w:t>3</w:t>
    </w:r>
    <w:r>
      <w:rPr>
        <w:b/>
      </w:rPr>
      <w:fldChar w:fldCharType="end"/>
    </w:r>
    <w:r>
      <w:t xml:space="preserve"> of </w:t>
    </w:r>
    <w:r>
      <w:rPr>
        <w:b/>
      </w:rPr>
      <w:fldChar w:fldCharType="begin"/>
    </w:r>
    <w:r>
      <w:rPr>
        <w:b/>
      </w:rPr>
      <w:instrText xml:space="preserve"> NUMPAGES  \* Arabic  \* MERGEFORMAT </w:instrText>
    </w:r>
    <w:r>
      <w:rPr>
        <w:b/>
      </w:rPr>
      <w:fldChar w:fldCharType="separate"/>
    </w:r>
    <w:r>
      <w:rPr>
        <w:b/>
        <w:noProof/>
      </w:rPr>
      <w:t>3</w:t>
    </w:r>
    <w:r>
      <w:rPr>
        <w:b/>
      </w:rPr>
      <w:fldChar w:fldCharType="end"/>
    </w:r>
    <w:r w:rsidRPr="0085445C">
      <w:tab/>
      <w:t xml:space="preserve">Assignment </w:t>
    </w:r>
    <w:r>
      <w:t>Five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86AD85A"/>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53E551A"/>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FE017C0"/>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A6A3B30"/>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E7C82C2"/>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09459B0"/>
    <w:multiLevelType w:val="multilevel"/>
    <w:tmpl w:val="0809001D"/>
    <w:name w:val="Scientific2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9924D63"/>
    <w:multiLevelType w:val="multilevel"/>
    <w:tmpl w:val="0809001D"/>
    <w:name w:val="Scientific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05543B1"/>
    <w:multiLevelType w:val="multilevel"/>
    <w:tmpl w:val="C08425BA"/>
    <w:name w:val="EdeSHeadings"/>
    <w:lvl w:ilvl="0">
      <w:start w:val="1"/>
      <w:numFmt w:val="none"/>
      <w:pStyle w:val="Heading1"/>
      <w:suff w:val="nothing"/>
      <w:lvlText w:val="%1"/>
      <w:lvlJc w:val="center"/>
      <w:pPr>
        <w:ind w:left="567" w:hanging="567"/>
      </w:pPr>
      <w:rPr>
        <w:rFonts w:hint="default"/>
      </w:rPr>
    </w:lvl>
    <w:lvl w:ilvl="1">
      <w:start w:val="1"/>
      <w:numFmt w:val="decimal"/>
      <w:pStyle w:val="Heading2"/>
      <w:suff w:val="space"/>
      <w:lvlText w:val="%1%2."/>
      <w:lvlJc w:val="left"/>
      <w:pPr>
        <w:ind w:left="567" w:hanging="567"/>
      </w:pPr>
      <w:rPr>
        <w:rFonts w:hint="default"/>
      </w:rPr>
    </w:lvl>
    <w:lvl w:ilvl="2">
      <w:start w:val="1"/>
      <w:numFmt w:val="decimal"/>
      <w:pStyle w:val="Heading3"/>
      <w:suff w:val="space"/>
      <w:lvlText w:val="%2.%3"/>
      <w:lvlJc w:val="left"/>
      <w:pPr>
        <w:ind w:left="567" w:hanging="567"/>
      </w:pPr>
      <w:rPr>
        <w:rFonts w:hint="default"/>
      </w:rPr>
    </w:lvl>
    <w:lvl w:ilvl="3">
      <w:start w:val="1"/>
      <w:numFmt w:val="decimal"/>
      <w:pStyle w:val="Heading4"/>
      <w:suff w:val="space"/>
      <w:lvlText w:val="%2.%3.%4."/>
      <w:lvlJc w:val="left"/>
      <w:pPr>
        <w:ind w:left="567" w:hanging="567"/>
      </w:pPr>
      <w:rPr>
        <w:rFonts w:hint="default"/>
      </w:rPr>
    </w:lvl>
    <w:lvl w:ilvl="4">
      <w:start w:val="1"/>
      <w:numFmt w:val="decimal"/>
      <w:pStyle w:val="Heading5"/>
      <w:suff w:val="space"/>
      <w:lvlText w:val="%2.%3.%4.%5."/>
      <w:lvlJc w:val="left"/>
      <w:pPr>
        <w:ind w:left="567" w:hanging="567"/>
      </w:pPr>
      <w:rPr>
        <w:rFonts w:hint="default"/>
      </w:rPr>
    </w:lvl>
    <w:lvl w:ilvl="5">
      <w:start w:val="1"/>
      <w:numFmt w:val="decimal"/>
      <w:pStyle w:val="Heading6"/>
      <w:suff w:val="space"/>
      <w:lvlText w:val="%2.%3.%4.%5.%6."/>
      <w:lvlJc w:val="left"/>
      <w:pPr>
        <w:ind w:left="567" w:hanging="567"/>
      </w:pPr>
      <w:rPr>
        <w:rFonts w:hint="default"/>
      </w:rPr>
    </w:lvl>
    <w:lvl w:ilvl="6">
      <w:start w:val="1"/>
      <w:numFmt w:val="decimal"/>
      <w:pStyle w:val="Heading7"/>
      <w:suff w:val="space"/>
      <w:lvlText w:val="%1%2.%3.%4.%5.%6.%7."/>
      <w:lvlJc w:val="left"/>
      <w:pPr>
        <w:ind w:left="567" w:hanging="567"/>
      </w:pPr>
      <w:rPr>
        <w:rFonts w:hint="default"/>
      </w:rPr>
    </w:lvl>
    <w:lvl w:ilvl="7">
      <w:start w:val="1"/>
      <w:numFmt w:val="decimal"/>
      <w:pStyle w:val="Heading8"/>
      <w:suff w:val="space"/>
      <w:lvlText w:val="%1%2.%3.%4.%5.%6.%7.%8."/>
      <w:lvlJc w:val="left"/>
      <w:pPr>
        <w:ind w:left="567" w:hanging="567"/>
      </w:pPr>
      <w:rPr>
        <w:rFonts w:hint="default"/>
      </w:rPr>
    </w:lvl>
    <w:lvl w:ilvl="8">
      <w:start w:val="1"/>
      <w:numFmt w:val="decimal"/>
      <w:pStyle w:val="Heading9"/>
      <w:suff w:val="space"/>
      <w:lvlText w:val="%1%2.%3.%4.%5.%6.%7.%8.%9."/>
      <w:lvlJc w:val="left"/>
      <w:pPr>
        <w:ind w:left="567" w:hanging="567"/>
      </w:pPr>
      <w:rPr>
        <w:rFonts w:hint="default"/>
      </w:rPr>
    </w:lvl>
  </w:abstractNum>
  <w:abstractNum w:abstractNumId="8" w15:restartNumberingAfterBreak="0">
    <w:nsid w:val="13A60B05"/>
    <w:multiLevelType w:val="multilevel"/>
    <w:tmpl w:val="0809001D"/>
    <w:name w:val="Scientific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1C12020"/>
    <w:multiLevelType w:val="multilevel"/>
    <w:tmpl w:val="0809001D"/>
    <w:name w:val="Scientific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AD2B12"/>
    <w:multiLevelType w:val="hybridMultilevel"/>
    <w:tmpl w:val="4CB2B708"/>
    <w:lvl w:ilvl="0" w:tplc="04090017">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8F1780"/>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A803A7B"/>
    <w:multiLevelType w:val="hybridMultilevel"/>
    <w:tmpl w:val="8F203EB0"/>
    <w:lvl w:ilvl="0" w:tplc="04090017">
      <w:start w:val="1"/>
      <w:numFmt w:val="lowerLetter"/>
      <w:lvlText w:val="%1)"/>
      <w:lvlJc w:val="left"/>
      <w:pPr>
        <w:ind w:left="720" w:hanging="360"/>
      </w:pPr>
      <w:rPr>
        <w:rFonts w:hint="default"/>
      </w:rPr>
    </w:lvl>
    <w:lvl w:ilvl="1" w:tplc="514435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FA2A23"/>
    <w:multiLevelType w:val="multilevel"/>
    <w:tmpl w:val="0809001D"/>
    <w:name w:val="Technical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F0148C6"/>
    <w:multiLevelType w:val="multilevel"/>
    <w:tmpl w:val="0809001D"/>
    <w:name w:val="Scientific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08B4BCB"/>
    <w:multiLevelType w:val="hybridMultilevel"/>
    <w:tmpl w:val="41B63F2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696AB5"/>
    <w:multiLevelType w:val="hybridMultilevel"/>
    <w:tmpl w:val="E25EC756"/>
    <w:lvl w:ilvl="0" w:tplc="5144354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B7515A3"/>
    <w:multiLevelType w:val="multilevel"/>
    <w:tmpl w:val="0809001D"/>
    <w:name w:val="Scientific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B8B472B"/>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CAF0BC8"/>
    <w:multiLevelType w:val="multilevel"/>
    <w:tmpl w:val="0809001D"/>
    <w:name w:val="EdeS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89925FC"/>
    <w:multiLevelType w:val="hybridMultilevel"/>
    <w:tmpl w:val="C6DCA1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0E1C85"/>
    <w:multiLevelType w:val="multilevel"/>
    <w:tmpl w:val="0809001D"/>
    <w:name w:val="Scientific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D1E01B5"/>
    <w:multiLevelType w:val="multilevel"/>
    <w:tmpl w:val="0809001D"/>
    <w:name w:val="Scientific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56E6CFF"/>
    <w:multiLevelType w:val="hybridMultilevel"/>
    <w:tmpl w:val="5A40C82C"/>
    <w:lvl w:ilvl="0" w:tplc="04090017">
      <w:start w:val="1"/>
      <w:numFmt w:val="lowerLetter"/>
      <w:lvlText w:val="%1)"/>
      <w:lvlJc w:val="left"/>
      <w:pPr>
        <w:ind w:left="720" w:hanging="360"/>
      </w:pPr>
      <w:rPr>
        <w:rFonts w:hint="default"/>
      </w:rPr>
    </w:lvl>
    <w:lvl w:ilvl="1" w:tplc="514435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857493"/>
    <w:multiLevelType w:val="hybridMultilevel"/>
    <w:tmpl w:val="01F8DD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684D6D"/>
    <w:multiLevelType w:val="multilevel"/>
    <w:tmpl w:val="0809001D"/>
    <w:name w:val="Scientific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3D21B3"/>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74BC2B1E"/>
    <w:multiLevelType w:val="multilevel"/>
    <w:tmpl w:val="0809001D"/>
    <w:name w:val="Scientific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7"/>
  </w:num>
  <w:num w:numId="3">
    <w:abstractNumId w:val="3"/>
  </w:num>
  <w:num w:numId="4">
    <w:abstractNumId w:val="2"/>
  </w:num>
  <w:num w:numId="5">
    <w:abstractNumId w:val="1"/>
  </w:num>
  <w:num w:numId="6">
    <w:abstractNumId w:val="0"/>
  </w:num>
  <w:num w:numId="7">
    <w:abstractNumId w:val="11"/>
  </w:num>
  <w:num w:numId="8">
    <w:abstractNumId w:val="18"/>
  </w:num>
  <w:num w:numId="9">
    <w:abstractNumId w:val="26"/>
  </w:num>
  <w:num w:numId="10">
    <w:abstractNumId w:val="20"/>
  </w:num>
  <w:num w:numId="11">
    <w:abstractNumId w:val="12"/>
  </w:num>
  <w:num w:numId="12">
    <w:abstractNumId w:val="23"/>
  </w:num>
  <w:num w:numId="13">
    <w:abstractNumId w:val="16"/>
  </w:num>
  <w:num w:numId="14">
    <w:abstractNumId w:val="15"/>
  </w:num>
  <w:num w:numId="15">
    <w:abstractNumId w:val="10"/>
  </w:num>
  <w:num w:numId="16">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45C"/>
    <w:rsid w:val="00004DC4"/>
    <w:rsid w:val="00012729"/>
    <w:rsid w:val="00016016"/>
    <w:rsid w:val="00035B13"/>
    <w:rsid w:val="000453A6"/>
    <w:rsid w:val="000567EE"/>
    <w:rsid w:val="000641B5"/>
    <w:rsid w:val="00065F98"/>
    <w:rsid w:val="00081D8C"/>
    <w:rsid w:val="0009021F"/>
    <w:rsid w:val="000A2FCC"/>
    <w:rsid w:val="000A43E8"/>
    <w:rsid w:val="000C497E"/>
    <w:rsid w:val="000C698E"/>
    <w:rsid w:val="000D1D94"/>
    <w:rsid w:val="000D237E"/>
    <w:rsid w:val="000E2B8D"/>
    <w:rsid w:val="000E32B9"/>
    <w:rsid w:val="000F0371"/>
    <w:rsid w:val="00120D1E"/>
    <w:rsid w:val="0013164A"/>
    <w:rsid w:val="0013382A"/>
    <w:rsid w:val="00135D4D"/>
    <w:rsid w:val="001472FF"/>
    <w:rsid w:val="001627E6"/>
    <w:rsid w:val="0016552B"/>
    <w:rsid w:val="0017556B"/>
    <w:rsid w:val="0017706E"/>
    <w:rsid w:val="00192935"/>
    <w:rsid w:val="001944BD"/>
    <w:rsid w:val="001A7413"/>
    <w:rsid w:val="001B18DC"/>
    <w:rsid w:val="001B21DD"/>
    <w:rsid w:val="001B42F0"/>
    <w:rsid w:val="001C5A63"/>
    <w:rsid w:val="001D6E98"/>
    <w:rsid w:val="001E10F4"/>
    <w:rsid w:val="001E25CA"/>
    <w:rsid w:val="001E5A8D"/>
    <w:rsid w:val="001F26FD"/>
    <w:rsid w:val="001F7674"/>
    <w:rsid w:val="00217788"/>
    <w:rsid w:val="002232FD"/>
    <w:rsid w:val="00225F02"/>
    <w:rsid w:val="00226C0B"/>
    <w:rsid w:val="002626A0"/>
    <w:rsid w:val="00264930"/>
    <w:rsid w:val="00270254"/>
    <w:rsid w:val="002A049B"/>
    <w:rsid w:val="002A07E5"/>
    <w:rsid w:val="002A64CF"/>
    <w:rsid w:val="002B2D3F"/>
    <w:rsid w:val="002C59C8"/>
    <w:rsid w:val="002D7417"/>
    <w:rsid w:val="002E2ADC"/>
    <w:rsid w:val="002F4FB1"/>
    <w:rsid w:val="002F77A1"/>
    <w:rsid w:val="0031381D"/>
    <w:rsid w:val="003276F3"/>
    <w:rsid w:val="00347F10"/>
    <w:rsid w:val="003511D0"/>
    <w:rsid w:val="003A41F7"/>
    <w:rsid w:val="003B6BC5"/>
    <w:rsid w:val="003C789C"/>
    <w:rsid w:val="003D356B"/>
    <w:rsid w:val="003E4AE3"/>
    <w:rsid w:val="003E5EDB"/>
    <w:rsid w:val="003F4E13"/>
    <w:rsid w:val="004001A0"/>
    <w:rsid w:val="00411755"/>
    <w:rsid w:val="0042060C"/>
    <w:rsid w:val="004211A3"/>
    <w:rsid w:val="00426DEE"/>
    <w:rsid w:val="00452A96"/>
    <w:rsid w:val="00466204"/>
    <w:rsid w:val="00471BF0"/>
    <w:rsid w:val="00483F65"/>
    <w:rsid w:val="00487DC2"/>
    <w:rsid w:val="004928CF"/>
    <w:rsid w:val="004A721C"/>
    <w:rsid w:val="004B2879"/>
    <w:rsid w:val="004B355D"/>
    <w:rsid w:val="004B7226"/>
    <w:rsid w:val="004D3F5F"/>
    <w:rsid w:val="004F412C"/>
    <w:rsid w:val="00510111"/>
    <w:rsid w:val="005418B8"/>
    <w:rsid w:val="00546615"/>
    <w:rsid w:val="005649B0"/>
    <w:rsid w:val="00580049"/>
    <w:rsid w:val="0058687E"/>
    <w:rsid w:val="00591137"/>
    <w:rsid w:val="005A07E2"/>
    <w:rsid w:val="005A1C45"/>
    <w:rsid w:val="005A25AC"/>
    <w:rsid w:val="005B2E22"/>
    <w:rsid w:val="005C3B0B"/>
    <w:rsid w:val="005D587C"/>
    <w:rsid w:val="005F4620"/>
    <w:rsid w:val="005F6730"/>
    <w:rsid w:val="005F6EDF"/>
    <w:rsid w:val="00611705"/>
    <w:rsid w:val="00630143"/>
    <w:rsid w:val="00630433"/>
    <w:rsid w:val="0063436E"/>
    <w:rsid w:val="00637F93"/>
    <w:rsid w:val="00646E14"/>
    <w:rsid w:val="00651B85"/>
    <w:rsid w:val="00666452"/>
    <w:rsid w:val="00673871"/>
    <w:rsid w:val="0067431F"/>
    <w:rsid w:val="00684CE3"/>
    <w:rsid w:val="0069349E"/>
    <w:rsid w:val="006A5FA9"/>
    <w:rsid w:val="006B0F33"/>
    <w:rsid w:val="006B2120"/>
    <w:rsid w:val="006B3D5B"/>
    <w:rsid w:val="006B7F69"/>
    <w:rsid w:val="00702D27"/>
    <w:rsid w:val="007111EB"/>
    <w:rsid w:val="00721560"/>
    <w:rsid w:val="00723CAE"/>
    <w:rsid w:val="00732926"/>
    <w:rsid w:val="007341F9"/>
    <w:rsid w:val="0074536C"/>
    <w:rsid w:val="00747055"/>
    <w:rsid w:val="0076132B"/>
    <w:rsid w:val="0076276B"/>
    <w:rsid w:val="00775A54"/>
    <w:rsid w:val="007800B1"/>
    <w:rsid w:val="007A6C28"/>
    <w:rsid w:val="007A735A"/>
    <w:rsid w:val="007A78E5"/>
    <w:rsid w:val="007B1E3D"/>
    <w:rsid w:val="007B52DC"/>
    <w:rsid w:val="007C4463"/>
    <w:rsid w:val="007D5FE4"/>
    <w:rsid w:val="007D7D03"/>
    <w:rsid w:val="00802066"/>
    <w:rsid w:val="00817D75"/>
    <w:rsid w:val="00822265"/>
    <w:rsid w:val="00827AD7"/>
    <w:rsid w:val="00850D55"/>
    <w:rsid w:val="0085445C"/>
    <w:rsid w:val="0085517A"/>
    <w:rsid w:val="0087407C"/>
    <w:rsid w:val="008860EB"/>
    <w:rsid w:val="00891B7A"/>
    <w:rsid w:val="008B7C79"/>
    <w:rsid w:val="008C648D"/>
    <w:rsid w:val="008D4845"/>
    <w:rsid w:val="008D51D0"/>
    <w:rsid w:val="008D668F"/>
    <w:rsid w:val="008E42CC"/>
    <w:rsid w:val="008E728C"/>
    <w:rsid w:val="008F0095"/>
    <w:rsid w:val="008F714E"/>
    <w:rsid w:val="009002DB"/>
    <w:rsid w:val="00905C53"/>
    <w:rsid w:val="00920358"/>
    <w:rsid w:val="00935A07"/>
    <w:rsid w:val="00942FBE"/>
    <w:rsid w:val="009559FC"/>
    <w:rsid w:val="009628A9"/>
    <w:rsid w:val="00962AE9"/>
    <w:rsid w:val="00964AB2"/>
    <w:rsid w:val="009963F9"/>
    <w:rsid w:val="00996B23"/>
    <w:rsid w:val="009D1A50"/>
    <w:rsid w:val="009D7028"/>
    <w:rsid w:val="009E532B"/>
    <w:rsid w:val="009E6DAC"/>
    <w:rsid w:val="009F01BB"/>
    <w:rsid w:val="00A05184"/>
    <w:rsid w:val="00A06052"/>
    <w:rsid w:val="00A067CE"/>
    <w:rsid w:val="00A12820"/>
    <w:rsid w:val="00A23B08"/>
    <w:rsid w:val="00A314C0"/>
    <w:rsid w:val="00A50CD3"/>
    <w:rsid w:val="00A57EA4"/>
    <w:rsid w:val="00A65D01"/>
    <w:rsid w:val="00A6769C"/>
    <w:rsid w:val="00A84954"/>
    <w:rsid w:val="00AA480B"/>
    <w:rsid w:val="00AA58C2"/>
    <w:rsid w:val="00AB41D4"/>
    <w:rsid w:val="00AD7CFE"/>
    <w:rsid w:val="00AE1EEB"/>
    <w:rsid w:val="00AF4AE4"/>
    <w:rsid w:val="00AF636F"/>
    <w:rsid w:val="00B10797"/>
    <w:rsid w:val="00B2186E"/>
    <w:rsid w:val="00B30CBE"/>
    <w:rsid w:val="00B34975"/>
    <w:rsid w:val="00B36615"/>
    <w:rsid w:val="00B4110D"/>
    <w:rsid w:val="00B5566C"/>
    <w:rsid w:val="00B913CE"/>
    <w:rsid w:val="00B94165"/>
    <w:rsid w:val="00B95EB0"/>
    <w:rsid w:val="00BB4D0A"/>
    <w:rsid w:val="00BD1091"/>
    <w:rsid w:val="00BD2E79"/>
    <w:rsid w:val="00BF0455"/>
    <w:rsid w:val="00C12A3E"/>
    <w:rsid w:val="00C36FA7"/>
    <w:rsid w:val="00C41903"/>
    <w:rsid w:val="00C55073"/>
    <w:rsid w:val="00C65A6B"/>
    <w:rsid w:val="00C869AE"/>
    <w:rsid w:val="00C8707B"/>
    <w:rsid w:val="00C91986"/>
    <w:rsid w:val="00C97D2C"/>
    <w:rsid w:val="00CA4FB3"/>
    <w:rsid w:val="00CA7B12"/>
    <w:rsid w:val="00CB6916"/>
    <w:rsid w:val="00CC44C0"/>
    <w:rsid w:val="00CE0DFF"/>
    <w:rsid w:val="00CF42F5"/>
    <w:rsid w:val="00CF74C0"/>
    <w:rsid w:val="00D05483"/>
    <w:rsid w:val="00D07A44"/>
    <w:rsid w:val="00D14B0F"/>
    <w:rsid w:val="00D43780"/>
    <w:rsid w:val="00D565D1"/>
    <w:rsid w:val="00D67616"/>
    <w:rsid w:val="00D67652"/>
    <w:rsid w:val="00D7272E"/>
    <w:rsid w:val="00D765B5"/>
    <w:rsid w:val="00D946C6"/>
    <w:rsid w:val="00DC4575"/>
    <w:rsid w:val="00DE730E"/>
    <w:rsid w:val="00DF205C"/>
    <w:rsid w:val="00DF2F66"/>
    <w:rsid w:val="00DF3EDC"/>
    <w:rsid w:val="00E03541"/>
    <w:rsid w:val="00E06C6C"/>
    <w:rsid w:val="00E3481C"/>
    <w:rsid w:val="00E45F40"/>
    <w:rsid w:val="00E53C7B"/>
    <w:rsid w:val="00E56367"/>
    <w:rsid w:val="00E5711E"/>
    <w:rsid w:val="00E619B5"/>
    <w:rsid w:val="00E66DF5"/>
    <w:rsid w:val="00E67633"/>
    <w:rsid w:val="00E77041"/>
    <w:rsid w:val="00E96AE4"/>
    <w:rsid w:val="00EA7C8C"/>
    <w:rsid w:val="00EC18D5"/>
    <w:rsid w:val="00EE1BBA"/>
    <w:rsid w:val="00EE1DF3"/>
    <w:rsid w:val="00EE5610"/>
    <w:rsid w:val="00EF00D4"/>
    <w:rsid w:val="00EF4217"/>
    <w:rsid w:val="00EF7D90"/>
    <w:rsid w:val="00F073D4"/>
    <w:rsid w:val="00F2134D"/>
    <w:rsid w:val="00F51DC3"/>
    <w:rsid w:val="00F57981"/>
    <w:rsid w:val="00F6552B"/>
    <w:rsid w:val="00F90171"/>
    <w:rsid w:val="00F92915"/>
    <w:rsid w:val="00F971C4"/>
    <w:rsid w:val="00FC32F5"/>
    <w:rsid w:val="00FD50D3"/>
    <w:rsid w:val="00FD6531"/>
    <w:rsid w:val="00FD7CE6"/>
    <w:rsid w:val="00FE3D9A"/>
    <w:rsid w:val="00FF60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4A9706"/>
  <w15:docId w15:val="{D22C4C1D-783C-415A-A045-34BF144B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 w:unhideWhenUsed="1"/>
    <w:lsdException w:name="List Number 4" w:semiHidden="1" w:uiPriority="1" w:unhideWhenUsed="1"/>
    <w:lsdException w:name="List Number 5" w:semiHidden="1" w:uiPriority="1" w:unhideWhenUsed="1"/>
    <w:lsdException w:name="Title" w:qFormat="1"/>
    <w:lsdException w:name="Closing" w:semiHidden="1" w:unhideWhenUsed="1"/>
    <w:lsdException w:name="Signature" w:semiHidden="1" w:uiPriority="5" w:unhideWhenUsed="1"/>
    <w:lsdException w:name="Default Paragraph Font" w:semiHidden="1" w:unhideWhenUsed="1"/>
    <w:lsdException w:name="Body Text" w:semiHidden="1" w:uiPriority="1" w:unhideWhenUsed="1" w:qFormat="1"/>
    <w:lsdException w:name="Body Text Indent" w:semiHidden="1" w:uiPriority="2"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qFormat="1"/>
    <w:lsdException w:name="Body Text First Indent 2" w:semiHidden="1" w:uiPriority="4" w:unhideWhenUsed="1"/>
    <w:lsdException w:name="Note Heading" w:semiHidden="1" w:unhideWhenUsed="1"/>
    <w:lsdException w:name="Body Text 2" w:semiHidden="1" w:unhideWhenUsed="1"/>
    <w:lsdException w:name="Body Text 3" w:semiHidden="1" w:uiPriority="5" w:unhideWhenUsed="1"/>
    <w:lsdException w:name="Body Text Indent 2" w:semiHidden="1" w:uiPriority="4" w:unhideWhenUsed="1"/>
    <w:lsdException w:name="Body Text Indent 3" w:semiHidden="1" w:uiPriority="4" w:unhideWhenUsed="1"/>
    <w:lsdException w:name="Block Text" w:semiHidden="1" w:uiPriority="2" w:unhideWhenUsed="1"/>
    <w:lsdException w:name="Hyperlink" w:semiHidden="1" w:unhideWhenUsed="1"/>
    <w:lsdException w:name="FollowedHyperlink" w:semiHidden="1" w:unhideWhenUsed="1"/>
    <w:lsdException w:name="Strong" w:uiPriority="5"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2"/>
    <w:qFormat/>
    <w:rsid w:val="00F073D4"/>
    <w:rPr>
      <w:sz w:val="24"/>
      <w:szCs w:val="24"/>
      <w:lang w:eastAsia="en-US"/>
    </w:rPr>
  </w:style>
  <w:style w:type="paragraph" w:styleId="Heading1">
    <w:name w:val="heading 1"/>
    <w:next w:val="BodyText"/>
    <w:uiPriority w:val="1"/>
    <w:qFormat/>
    <w:rsid w:val="00FD7CE6"/>
    <w:pPr>
      <w:keepNext/>
      <w:keepLines/>
      <w:numPr>
        <w:numId w:val="2"/>
      </w:numPr>
      <w:pBdr>
        <w:bottom w:val="single" w:sz="4" w:space="6" w:color="auto"/>
      </w:pBdr>
      <w:spacing w:before="360" w:after="240" w:line="288" w:lineRule="auto"/>
      <w:ind w:left="0" w:firstLine="0"/>
      <w:jc w:val="center"/>
      <w:outlineLvl w:val="0"/>
    </w:pPr>
    <w:rPr>
      <w:rFonts w:cs="Arial"/>
      <w:bCs/>
      <w:spacing w:val="20"/>
      <w:kern w:val="32"/>
      <w:sz w:val="30"/>
      <w:szCs w:val="32"/>
      <w:lang w:eastAsia="en-US"/>
    </w:rPr>
  </w:style>
  <w:style w:type="paragraph" w:styleId="Heading2">
    <w:name w:val="heading 2"/>
    <w:basedOn w:val="Heading1"/>
    <w:next w:val="BodyText"/>
    <w:uiPriority w:val="1"/>
    <w:qFormat/>
    <w:rsid w:val="001A7413"/>
    <w:pPr>
      <w:numPr>
        <w:ilvl w:val="1"/>
      </w:numPr>
      <w:pBdr>
        <w:bottom w:val="none" w:sz="0" w:space="0" w:color="auto"/>
      </w:pBdr>
      <w:spacing w:before="300" w:after="120"/>
      <w:jc w:val="left"/>
      <w:outlineLvl w:val="1"/>
    </w:pPr>
    <w:rPr>
      <w:b/>
      <w:bCs w:val="0"/>
      <w:iCs/>
      <w:sz w:val="26"/>
      <w:szCs w:val="28"/>
    </w:rPr>
  </w:style>
  <w:style w:type="paragraph" w:styleId="Heading3">
    <w:name w:val="heading 3"/>
    <w:basedOn w:val="Heading2"/>
    <w:next w:val="BodyText"/>
    <w:uiPriority w:val="1"/>
    <w:qFormat/>
    <w:rsid w:val="001A7413"/>
    <w:pPr>
      <w:numPr>
        <w:ilvl w:val="2"/>
      </w:numPr>
      <w:outlineLvl w:val="2"/>
    </w:pPr>
    <w:rPr>
      <w:bCs/>
      <w:szCs w:val="26"/>
    </w:rPr>
  </w:style>
  <w:style w:type="paragraph" w:styleId="Heading4">
    <w:name w:val="heading 4"/>
    <w:basedOn w:val="Heading3"/>
    <w:next w:val="BodyText"/>
    <w:uiPriority w:val="1"/>
    <w:qFormat/>
    <w:rsid w:val="001A7413"/>
    <w:pPr>
      <w:numPr>
        <w:ilvl w:val="3"/>
      </w:numPr>
      <w:outlineLvl w:val="3"/>
    </w:pPr>
    <w:rPr>
      <w:bCs w:val="0"/>
    </w:rPr>
  </w:style>
  <w:style w:type="paragraph" w:styleId="Heading5">
    <w:name w:val="heading 5"/>
    <w:basedOn w:val="Heading4"/>
    <w:next w:val="BodyText"/>
    <w:uiPriority w:val="2"/>
    <w:qFormat/>
    <w:rsid w:val="001A7413"/>
    <w:pPr>
      <w:numPr>
        <w:ilvl w:val="4"/>
      </w:numPr>
      <w:outlineLvl w:val="4"/>
    </w:pPr>
    <w:rPr>
      <w:bCs/>
      <w:iCs w:val="0"/>
    </w:rPr>
  </w:style>
  <w:style w:type="paragraph" w:styleId="Heading6">
    <w:name w:val="heading 6"/>
    <w:basedOn w:val="Heading5"/>
    <w:next w:val="BodyText"/>
    <w:uiPriority w:val="3"/>
    <w:qFormat/>
    <w:rsid w:val="001A7413"/>
    <w:pPr>
      <w:numPr>
        <w:ilvl w:val="5"/>
      </w:numPr>
      <w:outlineLvl w:val="5"/>
    </w:pPr>
    <w:rPr>
      <w:bCs w:val="0"/>
    </w:rPr>
  </w:style>
  <w:style w:type="paragraph" w:styleId="Heading7">
    <w:name w:val="heading 7"/>
    <w:basedOn w:val="Heading6"/>
    <w:next w:val="BodyTextFirstIndent"/>
    <w:uiPriority w:val="3"/>
    <w:qFormat/>
    <w:rsid w:val="001A7413"/>
    <w:pPr>
      <w:numPr>
        <w:ilvl w:val="6"/>
      </w:numPr>
      <w:outlineLvl w:val="6"/>
    </w:pPr>
  </w:style>
  <w:style w:type="paragraph" w:styleId="Heading8">
    <w:name w:val="heading 8"/>
    <w:basedOn w:val="Heading7"/>
    <w:next w:val="BodyTextFirstIndent"/>
    <w:uiPriority w:val="3"/>
    <w:qFormat/>
    <w:rsid w:val="001A7413"/>
    <w:pPr>
      <w:numPr>
        <w:ilvl w:val="7"/>
      </w:numPr>
      <w:outlineLvl w:val="7"/>
    </w:pPr>
    <w:rPr>
      <w:iCs/>
    </w:rPr>
  </w:style>
  <w:style w:type="paragraph" w:styleId="Heading9">
    <w:name w:val="heading 9"/>
    <w:basedOn w:val="Heading8"/>
    <w:next w:val="BodyTextFirstIndent"/>
    <w:uiPriority w:val="3"/>
    <w:qFormat/>
    <w:rsid w:val="001A7413"/>
    <w:pPr>
      <w:numPr>
        <w:ilvl w:val="8"/>
      </w:numPr>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urb">
    <w:name w:val="Blurb"/>
    <w:basedOn w:val="Normal"/>
    <w:next w:val="BodyText"/>
    <w:uiPriority w:val="1"/>
    <w:qFormat/>
    <w:rsid w:val="00822265"/>
    <w:pPr>
      <w:spacing w:line="288" w:lineRule="auto"/>
      <w:ind w:left="1134" w:right="1134"/>
    </w:pPr>
    <w:rPr>
      <w:smallCaps/>
      <w:sz w:val="22"/>
    </w:rPr>
  </w:style>
  <w:style w:type="paragraph" w:styleId="Title">
    <w:name w:val="Title"/>
    <w:basedOn w:val="Normal"/>
    <w:next w:val="BodyText"/>
    <w:qFormat/>
    <w:pPr>
      <w:pBdr>
        <w:bottom w:val="single" w:sz="12" w:space="18" w:color="auto"/>
      </w:pBdr>
      <w:spacing w:before="120" w:after="60"/>
      <w:jc w:val="center"/>
    </w:pPr>
    <w:rPr>
      <w:rFonts w:cs="Arial"/>
      <w:bCs/>
      <w:spacing w:val="40"/>
      <w:kern w:val="28"/>
      <w:sz w:val="30"/>
      <w:szCs w:val="32"/>
    </w:rPr>
  </w:style>
  <w:style w:type="paragraph" w:styleId="Header">
    <w:name w:val="header"/>
    <w:basedOn w:val="Normal"/>
    <w:uiPriority w:val="1"/>
    <w:pPr>
      <w:pBdr>
        <w:bottom w:val="single" w:sz="4" w:space="4" w:color="auto"/>
      </w:pBdr>
      <w:tabs>
        <w:tab w:val="center" w:pos="4394"/>
        <w:tab w:val="right" w:pos="8789"/>
      </w:tabs>
    </w:pPr>
    <w:rPr>
      <w:sz w:val="20"/>
    </w:rPr>
  </w:style>
  <w:style w:type="paragraph" w:styleId="BodyText">
    <w:name w:val="Body Text"/>
    <w:link w:val="BodyTextChar"/>
    <w:uiPriority w:val="1"/>
    <w:qFormat/>
    <w:rsid w:val="00CB6916"/>
    <w:pPr>
      <w:spacing w:after="120" w:line="288" w:lineRule="auto"/>
      <w:jc w:val="both"/>
    </w:pPr>
    <w:rPr>
      <w:sz w:val="24"/>
      <w:szCs w:val="24"/>
      <w:lang w:eastAsia="en-US"/>
    </w:rPr>
  </w:style>
  <w:style w:type="paragraph" w:styleId="BodyTextFirstIndent">
    <w:name w:val="Body Text First Indent"/>
    <w:basedOn w:val="BodyText"/>
    <w:uiPriority w:val="2"/>
    <w:qFormat/>
    <w:pPr>
      <w:ind w:firstLine="425"/>
    </w:pPr>
  </w:style>
  <w:style w:type="paragraph" w:styleId="ListBullet">
    <w:name w:val="List Bullet"/>
    <w:basedOn w:val="Normal"/>
    <w:autoRedefine/>
    <w:semiHidden/>
    <w:pPr>
      <w:numPr>
        <w:numId w:val="1"/>
      </w:numPr>
    </w:pPr>
  </w:style>
  <w:style w:type="paragraph" w:customStyle="1" w:styleId="TableofContents">
    <w:name w:val="Table of Contents"/>
    <w:basedOn w:val="Normal"/>
    <w:next w:val="Normal"/>
    <w:uiPriority w:val="1"/>
    <w:pPr>
      <w:spacing w:before="60" w:after="480"/>
      <w:jc w:val="center"/>
    </w:pPr>
    <w:rPr>
      <w:caps/>
      <w:sz w:val="30"/>
    </w:rPr>
  </w:style>
  <w:style w:type="paragraph" w:styleId="TOC2">
    <w:name w:val="toc 2"/>
    <w:basedOn w:val="Normal"/>
    <w:next w:val="Normal"/>
    <w:autoRedefine/>
    <w:semiHidden/>
  </w:style>
  <w:style w:type="paragraph" w:styleId="TOC3">
    <w:name w:val="toc 3"/>
    <w:basedOn w:val="Normal"/>
    <w:next w:val="Normal"/>
    <w:autoRedefine/>
    <w:semiHidden/>
    <w:pPr>
      <w:ind w:left="238"/>
    </w:pPr>
  </w:style>
  <w:style w:type="paragraph" w:styleId="TOC4">
    <w:name w:val="toc 4"/>
    <w:basedOn w:val="Normal"/>
    <w:next w:val="Normal"/>
    <w:autoRedefine/>
    <w:semiHidden/>
    <w:pPr>
      <w:ind w:left="482"/>
    </w:pPr>
  </w:style>
  <w:style w:type="paragraph" w:styleId="TOC5">
    <w:name w:val="toc 5"/>
    <w:basedOn w:val="Normal"/>
    <w:next w:val="Normal"/>
    <w:autoRedefine/>
    <w:semiHidden/>
    <w:pPr>
      <w:ind w:left="720"/>
    </w:pPr>
  </w:style>
  <w:style w:type="paragraph" w:styleId="TOC6">
    <w:name w:val="toc 6"/>
    <w:basedOn w:val="Normal"/>
    <w:next w:val="Normal"/>
    <w:autoRedefine/>
    <w:semiHidden/>
    <w:pPr>
      <w:ind w:left="958"/>
    </w:pPr>
  </w:style>
  <w:style w:type="paragraph" w:styleId="Footer">
    <w:name w:val="footer"/>
    <w:basedOn w:val="Normal"/>
    <w:pPr>
      <w:pBdr>
        <w:top w:val="single" w:sz="4" w:space="4" w:color="auto"/>
      </w:pBdr>
      <w:tabs>
        <w:tab w:val="center" w:pos="4394"/>
        <w:tab w:val="right" w:pos="8789"/>
      </w:tabs>
    </w:pPr>
    <w:rPr>
      <w:sz w:val="20"/>
    </w:rPr>
  </w:style>
  <w:style w:type="paragraph" w:styleId="FootnoteText">
    <w:name w:val="footnote text"/>
    <w:basedOn w:val="Normal"/>
    <w:rsid w:val="00827AD7"/>
    <w:pPr>
      <w:jc w:val="both"/>
    </w:pPr>
    <w:rPr>
      <w:sz w:val="20"/>
      <w:szCs w:val="20"/>
    </w:rPr>
  </w:style>
  <w:style w:type="paragraph" w:styleId="BodyTextIndent">
    <w:name w:val="Body Text Indent"/>
    <w:basedOn w:val="BodyText"/>
    <w:link w:val="BodyTextIndentChar"/>
    <w:uiPriority w:val="2"/>
    <w:qFormat/>
    <w:rsid w:val="00347F10"/>
    <w:pPr>
      <w:ind w:left="425"/>
    </w:pPr>
  </w:style>
  <w:style w:type="paragraph" w:customStyle="1" w:styleId="BodyText2FirstIndent">
    <w:name w:val="Body Text 2 First Indent"/>
    <w:basedOn w:val="BodyText2"/>
    <w:uiPriority w:val="4"/>
    <w:rsid w:val="00A05184"/>
    <w:pPr>
      <w:ind w:firstLine="425"/>
    </w:pPr>
  </w:style>
  <w:style w:type="paragraph" w:styleId="EndnoteText">
    <w:name w:val="endnote text"/>
    <w:basedOn w:val="Normal"/>
    <w:uiPriority w:val="2"/>
    <w:pPr>
      <w:jc w:val="both"/>
    </w:pPr>
    <w:rPr>
      <w:sz w:val="20"/>
      <w:szCs w:val="20"/>
    </w:rPr>
  </w:style>
  <w:style w:type="paragraph" w:styleId="TOC1">
    <w:name w:val="toc 1"/>
    <w:basedOn w:val="Normal"/>
    <w:next w:val="Normal"/>
    <w:autoRedefine/>
    <w:semiHidden/>
  </w:style>
  <w:style w:type="paragraph" w:customStyle="1" w:styleId="BodyText15">
    <w:name w:val="Body Text 1.5"/>
    <w:basedOn w:val="BodyText"/>
    <w:uiPriority w:val="2"/>
    <w:pPr>
      <w:spacing w:line="360" w:lineRule="auto"/>
    </w:pPr>
  </w:style>
  <w:style w:type="paragraph" w:styleId="BodyText2">
    <w:name w:val="Body Text 2"/>
    <w:basedOn w:val="BodyText"/>
    <w:uiPriority w:val="4"/>
    <w:pPr>
      <w:spacing w:line="480" w:lineRule="auto"/>
    </w:pPr>
  </w:style>
  <w:style w:type="paragraph" w:customStyle="1" w:styleId="BodyText15FirstIndent">
    <w:name w:val="Body Text 1.5 First Indent"/>
    <w:basedOn w:val="BodyText15"/>
    <w:uiPriority w:val="2"/>
    <w:pPr>
      <w:ind w:firstLine="425"/>
    </w:pPr>
  </w:style>
  <w:style w:type="paragraph" w:customStyle="1" w:styleId="Sectionheader">
    <w:name w:val="Section header"/>
    <w:basedOn w:val="BodyText"/>
    <w:next w:val="BodyText"/>
    <w:uiPriority w:val="1"/>
    <w:qFormat/>
    <w:rsid w:val="00FD50D3"/>
    <w:pPr>
      <w:keepNext/>
      <w:keepLines/>
      <w:spacing w:before="360"/>
    </w:pPr>
    <w:rPr>
      <w:b/>
      <w:smallCaps/>
    </w:rPr>
  </w:style>
  <w:style w:type="paragraph" w:styleId="NormalIndent">
    <w:name w:val="Normal Indent"/>
    <w:basedOn w:val="Normal"/>
    <w:pPr>
      <w:widowControl w:val="0"/>
      <w:ind w:left="425"/>
    </w:pPr>
  </w:style>
  <w:style w:type="paragraph" w:styleId="Subtitle">
    <w:name w:val="Subtitle"/>
    <w:basedOn w:val="Normal"/>
    <w:qFormat/>
    <w:pPr>
      <w:widowControl w:val="0"/>
      <w:spacing w:after="60"/>
      <w:jc w:val="center"/>
      <w:outlineLvl w:val="1"/>
    </w:pPr>
    <w:rPr>
      <w:rFonts w:ascii="Arial" w:hAnsi="Arial" w:cs="Arial"/>
    </w:rPr>
  </w:style>
  <w:style w:type="character" w:styleId="PageNumber">
    <w:name w:val="page number"/>
    <w:basedOn w:val="DefaultParagraphFont"/>
    <w:rsid w:val="000C497E"/>
  </w:style>
  <w:style w:type="paragraph" w:styleId="BalloonText">
    <w:name w:val="Balloon Text"/>
    <w:basedOn w:val="Normal"/>
    <w:semiHidden/>
    <w:rsid w:val="00120D1E"/>
    <w:rPr>
      <w:rFonts w:ascii="Tahoma" w:hAnsi="Tahoma" w:cs="Tahoma"/>
      <w:sz w:val="16"/>
      <w:szCs w:val="16"/>
    </w:rPr>
  </w:style>
  <w:style w:type="paragraph" w:styleId="Caption">
    <w:name w:val="caption"/>
    <w:basedOn w:val="Normal"/>
    <w:next w:val="Normal"/>
    <w:uiPriority w:val="3"/>
    <w:qFormat/>
    <w:rsid w:val="00120D1E"/>
    <w:rPr>
      <w:b/>
      <w:bCs/>
      <w:sz w:val="20"/>
      <w:szCs w:val="20"/>
    </w:rPr>
  </w:style>
  <w:style w:type="character" w:styleId="CommentReference">
    <w:name w:val="annotation reference"/>
    <w:basedOn w:val="DefaultParagraphFont"/>
    <w:semiHidden/>
    <w:rsid w:val="00120D1E"/>
    <w:rPr>
      <w:sz w:val="16"/>
      <w:szCs w:val="16"/>
    </w:rPr>
  </w:style>
  <w:style w:type="paragraph" w:styleId="CommentText">
    <w:name w:val="annotation text"/>
    <w:basedOn w:val="Normal"/>
    <w:semiHidden/>
    <w:rsid w:val="00120D1E"/>
    <w:rPr>
      <w:sz w:val="20"/>
      <w:szCs w:val="20"/>
    </w:rPr>
  </w:style>
  <w:style w:type="paragraph" w:styleId="CommentSubject">
    <w:name w:val="annotation subject"/>
    <w:basedOn w:val="CommentText"/>
    <w:next w:val="CommentText"/>
    <w:semiHidden/>
    <w:rsid w:val="00120D1E"/>
    <w:rPr>
      <w:b/>
      <w:bCs/>
    </w:rPr>
  </w:style>
  <w:style w:type="paragraph" w:styleId="DocumentMap">
    <w:name w:val="Document Map"/>
    <w:basedOn w:val="Normal"/>
    <w:rsid w:val="00120D1E"/>
    <w:pPr>
      <w:shd w:val="clear" w:color="auto" w:fill="000080"/>
    </w:pPr>
    <w:rPr>
      <w:rFonts w:ascii="Tahoma" w:hAnsi="Tahoma" w:cs="Tahoma"/>
      <w:sz w:val="20"/>
      <w:szCs w:val="20"/>
    </w:rPr>
  </w:style>
  <w:style w:type="character" w:styleId="EndnoteReference">
    <w:name w:val="endnote reference"/>
    <w:basedOn w:val="DefaultParagraphFont"/>
    <w:uiPriority w:val="2"/>
    <w:rsid w:val="00120D1E"/>
    <w:rPr>
      <w:vertAlign w:val="superscript"/>
    </w:rPr>
  </w:style>
  <w:style w:type="character" w:styleId="FootnoteReference">
    <w:name w:val="footnote reference"/>
    <w:basedOn w:val="DefaultParagraphFont"/>
    <w:rsid w:val="00120D1E"/>
    <w:rPr>
      <w:vertAlign w:val="superscript"/>
    </w:rPr>
  </w:style>
  <w:style w:type="paragraph" w:styleId="Index1">
    <w:name w:val="index 1"/>
    <w:basedOn w:val="Normal"/>
    <w:next w:val="Normal"/>
    <w:autoRedefine/>
    <w:semiHidden/>
    <w:rsid w:val="00120D1E"/>
    <w:pPr>
      <w:ind w:left="240" w:hanging="240"/>
    </w:pPr>
  </w:style>
  <w:style w:type="paragraph" w:styleId="Index2">
    <w:name w:val="index 2"/>
    <w:basedOn w:val="Normal"/>
    <w:next w:val="Normal"/>
    <w:autoRedefine/>
    <w:semiHidden/>
    <w:rsid w:val="00120D1E"/>
    <w:pPr>
      <w:ind w:left="480" w:hanging="240"/>
    </w:pPr>
  </w:style>
  <w:style w:type="paragraph" w:styleId="Index3">
    <w:name w:val="index 3"/>
    <w:basedOn w:val="Normal"/>
    <w:next w:val="Normal"/>
    <w:autoRedefine/>
    <w:semiHidden/>
    <w:rsid w:val="00120D1E"/>
    <w:pPr>
      <w:ind w:left="720" w:hanging="240"/>
    </w:pPr>
  </w:style>
  <w:style w:type="paragraph" w:styleId="Index4">
    <w:name w:val="index 4"/>
    <w:basedOn w:val="Normal"/>
    <w:next w:val="Normal"/>
    <w:autoRedefine/>
    <w:semiHidden/>
    <w:rsid w:val="00120D1E"/>
    <w:pPr>
      <w:ind w:left="960" w:hanging="240"/>
    </w:pPr>
  </w:style>
  <w:style w:type="paragraph" w:styleId="Index5">
    <w:name w:val="index 5"/>
    <w:basedOn w:val="Normal"/>
    <w:next w:val="Normal"/>
    <w:autoRedefine/>
    <w:semiHidden/>
    <w:rsid w:val="00120D1E"/>
    <w:pPr>
      <w:ind w:left="1200" w:hanging="240"/>
    </w:pPr>
  </w:style>
  <w:style w:type="paragraph" w:styleId="Index6">
    <w:name w:val="index 6"/>
    <w:basedOn w:val="Normal"/>
    <w:next w:val="Normal"/>
    <w:autoRedefine/>
    <w:semiHidden/>
    <w:rsid w:val="00120D1E"/>
    <w:pPr>
      <w:ind w:left="1440" w:hanging="240"/>
    </w:pPr>
  </w:style>
  <w:style w:type="paragraph" w:styleId="Index7">
    <w:name w:val="index 7"/>
    <w:basedOn w:val="Normal"/>
    <w:next w:val="Normal"/>
    <w:autoRedefine/>
    <w:semiHidden/>
    <w:rsid w:val="00120D1E"/>
    <w:pPr>
      <w:ind w:left="1680" w:hanging="240"/>
    </w:pPr>
  </w:style>
  <w:style w:type="paragraph" w:styleId="Index8">
    <w:name w:val="index 8"/>
    <w:basedOn w:val="Normal"/>
    <w:next w:val="Normal"/>
    <w:autoRedefine/>
    <w:semiHidden/>
    <w:rsid w:val="00120D1E"/>
    <w:pPr>
      <w:ind w:left="1920" w:hanging="240"/>
    </w:pPr>
  </w:style>
  <w:style w:type="paragraph" w:styleId="Index9">
    <w:name w:val="index 9"/>
    <w:basedOn w:val="Normal"/>
    <w:next w:val="Normal"/>
    <w:autoRedefine/>
    <w:semiHidden/>
    <w:rsid w:val="00120D1E"/>
    <w:pPr>
      <w:ind w:left="2160" w:hanging="240"/>
    </w:pPr>
  </w:style>
  <w:style w:type="paragraph" w:styleId="IndexHeading">
    <w:name w:val="index heading"/>
    <w:basedOn w:val="Normal"/>
    <w:next w:val="Index1"/>
    <w:semiHidden/>
    <w:rsid w:val="00120D1E"/>
    <w:rPr>
      <w:rFonts w:ascii="Arial" w:hAnsi="Arial" w:cs="Arial"/>
      <w:b/>
      <w:bCs/>
    </w:rPr>
  </w:style>
  <w:style w:type="paragraph" w:styleId="MacroText">
    <w:name w:val="macro"/>
    <w:uiPriority w:val="3"/>
    <w:rsid w:val="00120D1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rsid w:val="00120D1E"/>
    <w:pPr>
      <w:ind w:left="240" w:hanging="240"/>
    </w:pPr>
  </w:style>
  <w:style w:type="paragraph" w:styleId="TableofFigures">
    <w:name w:val="table of figures"/>
    <w:basedOn w:val="Normal"/>
    <w:next w:val="Normal"/>
    <w:uiPriority w:val="2"/>
    <w:rsid w:val="00120D1E"/>
  </w:style>
  <w:style w:type="paragraph" w:styleId="TOAHeading">
    <w:name w:val="toa heading"/>
    <w:basedOn w:val="Normal"/>
    <w:next w:val="Normal"/>
    <w:semiHidden/>
    <w:rsid w:val="00120D1E"/>
    <w:pPr>
      <w:spacing w:before="120"/>
    </w:pPr>
    <w:rPr>
      <w:rFonts w:ascii="Arial" w:hAnsi="Arial" w:cs="Arial"/>
      <w:b/>
      <w:bCs/>
    </w:rPr>
  </w:style>
  <w:style w:type="paragraph" w:styleId="TOC7">
    <w:name w:val="toc 7"/>
    <w:basedOn w:val="Normal"/>
    <w:next w:val="Normal"/>
    <w:autoRedefine/>
    <w:semiHidden/>
    <w:rsid w:val="00120D1E"/>
    <w:pPr>
      <w:ind w:left="1440"/>
    </w:pPr>
  </w:style>
  <w:style w:type="paragraph" w:styleId="TOC8">
    <w:name w:val="toc 8"/>
    <w:basedOn w:val="Normal"/>
    <w:next w:val="Normal"/>
    <w:autoRedefine/>
    <w:semiHidden/>
    <w:rsid w:val="00120D1E"/>
    <w:pPr>
      <w:ind w:left="1680"/>
    </w:pPr>
  </w:style>
  <w:style w:type="paragraph" w:styleId="TOC9">
    <w:name w:val="toc 9"/>
    <w:basedOn w:val="Normal"/>
    <w:next w:val="Normal"/>
    <w:autoRedefine/>
    <w:semiHidden/>
    <w:rsid w:val="00120D1E"/>
    <w:pPr>
      <w:ind w:left="1920"/>
    </w:pPr>
  </w:style>
  <w:style w:type="numbering" w:styleId="111111">
    <w:name w:val="Outline List 2"/>
    <w:basedOn w:val="NoList"/>
    <w:semiHidden/>
    <w:rsid w:val="003276F3"/>
    <w:pPr>
      <w:numPr>
        <w:numId w:val="7"/>
      </w:numPr>
    </w:pPr>
  </w:style>
  <w:style w:type="numbering" w:styleId="1ai">
    <w:name w:val="Outline List 1"/>
    <w:basedOn w:val="NoList"/>
    <w:semiHidden/>
    <w:rsid w:val="003276F3"/>
    <w:pPr>
      <w:numPr>
        <w:numId w:val="8"/>
      </w:numPr>
    </w:pPr>
  </w:style>
  <w:style w:type="numbering" w:styleId="ArticleSection">
    <w:name w:val="Outline List 3"/>
    <w:basedOn w:val="NoList"/>
    <w:semiHidden/>
    <w:rsid w:val="003276F3"/>
    <w:pPr>
      <w:numPr>
        <w:numId w:val="9"/>
      </w:numPr>
    </w:pPr>
  </w:style>
  <w:style w:type="paragraph" w:styleId="Closing">
    <w:name w:val="Closing"/>
    <w:basedOn w:val="Normal"/>
    <w:semiHidden/>
    <w:rsid w:val="003276F3"/>
    <w:pPr>
      <w:ind w:left="4252"/>
    </w:pPr>
  </w:style>
  <w:style w:type="paragraph" w:styleId="Date">
    <w:name w:val="Date"/>
    <w:basedOn w:val="Normal"/>
    <w:next w:val="Normal"/>
    <w:semiHidden/>
    <w:rsid w:val="003276F3"/>
  </w:style>
  <w:style w:type="paragraph" w:styleId="E-mailSignature">
    <w:name w:val="E-mail Signature"/>
    <w:basedOn w:val="Normal"/>
    <w:semiHidden/>
    <w:rsid w:val="003276F3"/>
  </w:style>
  <w:style w:type="character" w:styleId="Emphasis">
    <w:name w:val="Emphasis"/>
    <w:basedOn w:val="DefaultParagraphFont"/>
    <w:uiPriority w:val="2"/>
    <w:qFormat/>
    <w:rsid w:val="003276F3"/>
    <w:rPr>
      <w:i/>
      <w:iCs/>
    </w:rPr>
  </w:style>
  <w:style w:type="paragraph" w:styleId="EnvelopeAddress">
    <w:name w:val="envelope address"/>
    <w:basedOn w:val="Normal"/>
    <w:semiHidden/>
    <w:rsid w:val="003276F3"/>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3276F3"/>
    <w:rPr>
      <w:rFonts w:ascii="Arial" w:hAnsi="Arial" w:cs="Arial"/>
      <w:sz w:val="20"/>
      <w:szCs w:val="20"/>
    </w:rPr>
  </w:style>
  <w:style w:type="character" w:styleId="FollowedHyperlink">
    <w:name w:val="FollowedHyperlink"/>
    <w:basedOn w:val="DefaultParagraphFont"/>
    <w:semiHidden/>
    <w:rsid w:val="003276F3"/>
    <w:rPr>
      <w:color w:val="606420"/>
      <w:u w:val="single"/>
    </w:rPr>
  </w:style>
  <w:style w:type="character" w:styleId="HTMLAcronym">
    <w:name w:val="HTML Acronym"/>
    <w:basedOn w:val="DefaultParagraphFont"/>
    <w:semiHidden/>
    <w:rsid w:val="003276F3"/>
  </w:style>
  <w:style w:type="paragraph" w:styleId="HTMLAddress">
    <w:name w:val="HTML Address"/>
    <w:basedOn w:val="Normal"/>
    <w:semiHidden/>
    <w:rsid w:val="003276F3"/>
    <w:rPr>
      <w:i/>
      <w:iCs/>
    </w:rPr>
  </w:style>
  <w:style w:type="character" w:styleId="HTMLCite">
    <w:name w:val="HTML Cite"/>
    <w:basedOn w:val="DefaultParagraphFont"/>
    <w:semiHidden/>
    <w:rsid w:val="003276F3"/>
    <w:rPr>
      <w:i/>
      <w:iCs/>
    </w:rPr>
  </w:style>
  <w:style w:type="character" w:styleId="HTMLCode">
    <w:name w:val="HTML Code"/>
    <w:basedOn w:val="DefaultParagraphFont"/>
    <w:semiHidden/>
    <w:rsid w:val="003276F3"/>
    <w:rPr>
      <w:rFonts w:ascii="Courier New" w:hAnsi="Courier New" w:cs="Courier New"/>
      <w:sz w:val="20"/>
      <w:szCs w:val="20"/>
    </w:rPr>
  </w:style>
  <w:style w:type="character" w:styleId="HTMLDefinition">
    <w:name w:val="HTML Definition"/>
    <w:basedOn w:val="DefaultParagraphFont"/>
    <w:semiHidden/>
    <w:rsid w:val="003276F3"/>
    <w:rPr>
      <w:i/>
      <w:iCs/>
    </w:rPr>
  </w:style>
  <w:style w:type="character" w:styleId="HTMLKeyboard">
    <w:name w:val="HTML Keyboard"/>
    <w:basedOn w:val="DefaultParagraphFont"/>
    <w:semiHidden/>
    <w:rsid w:val="003276F3"/>
    <w:rPr>
      <w:rFonts w:ascii="Courier New" w:hAnsi="Courier New" w:cs="Courier New"/>
      <w:sz w:val="20"/>
      <w:szCs w:val="20"/>
    </w:rPr>
  </w:style>
  <w:style w:type="paragraph" w:styleId="HTMLPreformatted">
    <w:name w:val="HTML Preformatted"/>
    <w:basedOn w:val="Normal"/>
    <w:semiHidden/>
    <w:rsid w:val="003276F3"/>
    <w:rPr>
      <w:rFonts w:ascii="Courier New" w:hAnsi="Courier New" w:cs="Courier New"/>
      <w:sz w:val="20"/>
      <w:szCs w:val="20"/>
    </w:rPr>
  </w:style>
  <w:style w:type="character" w:styleId="HTMLSample">
    <w:name w:val="HTML Sample"/>
    <w:basedOn w:val="DefaultParagraphFont"/>
    <w:semiHidden/>
    <w:rsid w:val="003276F3"/>
    <w:rPr>
      <w:rFonts w:ascii="Courier New" w:hAnsi="Courier New" w:cs="Courier New"/>
    </w:rPr>
  </w:style>
  <w:style w:type="character" w:styleId="HTMLTypewriter">
    <w:name w:val="HTML Typewriter"/>
    <w:basedOn w:val="DefaultParagraphFont"/>
    <w:semiHidden/>
    <w:rsid w:val="003276F3"/>
    <w:rPr>
      <w:rFonts w:ascii="Courier New" w:hAnsi="Courier New" w:cs="Courier New"/>
      <w:sz w:val="20"/>
      <w:szCs w:val="20"/>
    </w:rPr>
  </w:style>
  <w:style w:type="character" w:styleId="HTMLVariable">
    <w:name w:val="HTML Variable"/>
    <w:basedOn w:val="DefaultParagraphFont"/>
    <w:semiHidden/>
    <w:rsid w:val="003276F3"/>
    <w:rPr>
      <w:i/>
      <w:iCs/>
    </w:rPr>
  </w:style>
  <w:style w:type="character" w:styleId="LineNumber">
    <w:name w:val="line number"/>
    <w:basedOn w:val="DefaultParagraphFont"/>
    <w:semiHidden/>
    <w:rsid w:val="003276F3"/>
  </w:style>
  <w:style w:type="paragraph" w:styleId="List">
    <w:name w:val="List"/>
    <w:basedOn w:val="Normal"/>
    <w:semiHidden/>
    <w:rsid w:val="003276F3"/>
    <w:pPr>
      <w:ind w:left="283" w:hanging="283"/>
    </w:pPr>
  </w:style>
  <w:style w:type="paragraph" w:styleId="List2">
    <w:name w:val="List 2"/>
    <w:basedOn w:val="Normal"/>
    <w:semiHidden/>
    <w:rsid w:val="003276F3"/>
    <w:pPr>
      <w:ind w:left="566" w:hanging="283"/>
    </w:pPr>
  </w:style>
  <w:style w:type="paragraph" w:styleId="List3">
    <w:name w:val="List 3"/>
    <w:basedOn w:val="Normal"/>
    <w:semiHidden/>
    <w:rsid w:val="003276F3"/>
    <w:pPr>
      <w:ind w:left="849" w:hanging="283"/>
    </w:pPr>
  </w:style>
  <w:style w:type="paragraph" w:styleId="List4">
    <w:name w:val="List 4"/>
    <w:basedOn w:val="Normal"/>
    <w:semiHidden/>
    <w:rsid w:val="003276F3"/>
    <w:pPr>
      <w:ind w:left="1132" w:hanging="283"/>
    </w:pPr>
  </w:style>
  <w:style w:type="paragraph" w:styleId="List5">
    <w:name w:val="List 5"/>
    <w:basedOn w:val="Normal"/>
    <w:semiHidden/>
    <w:rsid w:val="003276F3"/>
    <w:pPr>
      <w:ind w:left="1415" w:hanging="283"/>
    </w:pPr>
  </w:style>
  <w:style w:type="paragraph" w:styleId="ListBullet2">
    <w:name w:val="List Bullet 2"/>
    <w:basedOn w:val="Normal"/>
    <w:semiHidden/>
    <w:rsid w:val="003276F3"/>
    <w:pPr>
      <w:numPr>
        <w:numId w:val="3"/>
      </w:numPr>
    </w:pPr>
  </w:style>
  <w:style w:type="paragraph" w:styleId="ListBullet3">
    <w:name w:val="List Bullet 3"/>
    <w:basedOn w:val="Normal"/>
    <w:semiHidden/>
    <w:rsid w:val="003276F3"/>
    <w:pPr>
      <w:numPr>
        <w:numId w:val="4"/>
      </w:numPr>
    </w:pPr>
  </w:style>
  <w:style w:type="paragraph" w:styleId="ListBullet4">
    <w:name w:val="List Bullet 4"/>
    <w:basedOn w:val="Normal"/>
    <w:semiHidden/>
    <w:rsid w:val="003276F3"/>
    <w:pPr>
      <w:numPr>
        <w:numId w:val="5"/>
      </w:numPr>
    </w:pPr>
  </w:style>
  <w:style w:type="paragraph" w:styleId="ListBullet5">
    <w:name w:val="List Bullet 5"/>
    <w:basedOn w:val="Normal"/>
    <w:semiHidden/>
    <w:rsid w:val="003276F3"/>
    <w:pPr>
      <w:numPr>
        <w:numId w:val="6"/>
      </w:numPr>
    </w:pPr>
  </w:style>
  <w:style w:type="paragraph" w:styleId="ListContinue">
    <w:name w:val="List Continue"/>
    <w:basedOn w:val="Normal"/>
    <w:semiHidden/>
    <w:rsid w:val="003276F3"/>
    <w:pPr>
      <w:spacing w:after="120"/>
      <w:ind w:left="283"/>
    </w:pPr>
  </w:style>
  <w:style w:type="paragraph" w:styleId="ListContinue2">
    <w:name w:val="List Continue 2"/>
    <w:basedOn w:val="Normal"/>
    <w:semiHidden/>
    <w:rsid w:val="003276F3"/>
    <w:pPr>
      <w:spacing w:after="120"/>
      <w:ind w:left="566"/>
    </w:pPr>
  </w:style>
  <w:style w:type="paragraph" w:styleId="ListContinue3">
    <w:name w:val="List Continue 3"/>
    <w:basedOn w:val="Normal"/>
    <w:semiHidden/>
    <w:rsid w:val="003276F3"/>
    <w:pPr>
      <w:spacing w:after="120"/>
      <w:ind w:left="849"/>
    </w:pPr>
  </w:style>
  <w:style w:type="paragraph" w:styleId="ListContinue4">
    <w:name w:val="List Continue 4"/>
    <w:basedOn w:val="Normal"/>
    <w:semiHidden/>
    <w:rsid w:val="003276F3"/>
    <w:pPr>
      <w:spacing w:after="120"/>
      <w:ind w:left="1132"/>
    </w:pPr>
  </w:style>
  <w:style w:type="paragraph" w:styleId="ListContinue5">
    <w:name w:val="List Continue 5"/>
    <w:basedOn w:val="Normal"/>
    <w:semiHidden/>
    <w:rsid w:val="003276F3"/>
    <w:pPr>
      <w:spacing w:after="120"/>
      <w:ind w:left="1415"/>
    </w:pPr>
  </w:style>
  <w:style w:type="paragraph" w:styleId="MessageHeader">
    <w:name w:val="Message Header"/>
    <w:basedOn w:val="Normal"/>
    <w:semiHidden/>
    <w:rsid w:val="003276F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teHeading">
    <w:name w:val="Note Heading"/>
    <w:basedOn w:val="Normal"/>
    <w:next w:val="Normal"/>
    <w:semiHidden/>
    <w:rsid w:val="003276F3"/>
  </w:style>
  <w:style w:type="paragraph" w:styleId="Salutation">
    <w:name w:val="Salutation"/>
    <w:basedOn w:val="Normal"/>
    <w:next w:val="Normal"/>
    <w:semiHidden/>
    <w:rsid w:val="003276F3"/>
  </w:style>
  <w:style w:type="table" w:styleId="Table3Deffects1">
    <w:name w:val="Table 3D effects 1"/>
    <w:basedOn w:val="TableNormal"/>
    <w:semiHidden/>
    <w:rsid w:val="003276F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276F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276F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276F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276F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276F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276F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276F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276F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276F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276F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276F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276F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276F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276F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276F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276F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327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276F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276F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276F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276F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276F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276F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276F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276F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276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276F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276F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276F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276F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276F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276F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276F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276F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276F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276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276F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276F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276F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276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276F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276F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276F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DoubleIndent">
    <w:name w:val="Body Text Double Indent"/>
    <w:basedOn w:val="BodyText"/>
    <w:uiPriority w:val="1"/>
    <w:qFormat/>
    <w:rsid w:val="006B2120"/>
    <w:pPr>
      <w:ind w:left="851" w:right="851"/>
    </w:pPr>
  </w:style>
  <w:style w:type="paragraph" w:customStyle="1" w:styleId="Computeroutput">
    <w:name w:val="Computer output"/>
    <w:basedOn w:val="BodyText"/>
    <w:rsid w:val="006B2120"/>
    <w:pPr>
      <w:spacing w:after="0" w:line="240" w:lineRule="auto"/>
    </w:pPr>
    <w:rPr>
      <w:rFonts w:ascii="Courier New" w:hAnsi="Courier New"/>
      <w:sz w:val="20"/>
    </w:rPr>
  </w:style>
  <w:style w:type="character" w:customStyle="1" w:styleId="BodyTextChar">
    <w:name w:val="Body Text Char"/>
    <w:basedOn w:val="DefaultParagraphFont"/>
    <w:link w:val="BodyText"/>
    <w:uiPriority w:val="1"/>
    <w:rsid w:val="00F073D4"/>
    <w:rPr>
      <w:sz w:val="24"/>
      <w:szCs w:val="24"/>
      <w:lang w:eastAsia="en-US"/>
    </w:rPr>
  </w:style>
  <w:style w:type="character" w:customStyle="1" w:styleId="BodyTextIndentChar">
    <w:name w:val="Body Text Indent Char"/>
    <w:basedOn w:val="BodyTextChar"/>
    <w:link w:val="BodyTextIndent"/>
    <w:uiPriority w:val="2"/>
    <w:rsid w:val="00F073D4"/>
    <w:rPr>
      <w:sz w:val="24"/>
      <w:szCs w:val="24"/>
      <w:lang w:eastAsia="en-US"/>
    </w:rPr>
  </w:style>
  <w:style w:type="paragraph" w:customStyle="1" w:styleId="MTDisplayEquation">
    <w:name w:val="MTDisplayEquation"/>
    <w:basedOn w:val="BodyText"/>
    <w:next w:val="Normal"/>
    <w:link w:val="MTDisplayEquationChar"/>
    <w:rsid w:val="0085445C"/>
    <w:pPr>
      <w:tabs>
        <w:tab w:val="center" w:pos="4400"/>
        <w:tab w:val="right" w:pos="8780"/>
      </w:tabs>
    </w:pPr>
  </w:style>
  <w:style w:type="character" w:customStyle="1" w:styleId="MTDisplayEquationChar">
    <w:name w:val="MTDisplayEquation Char"/>
    <w:basedOn w:val="BodyTextChar"/>
    <w:link w:val="MTDisplayEquation"/>
    <w:rsid w:val="0085445C"/>
    <w:rPr>
      <w:sz w:val="24"/>
      <w:szCs w:val="24"/>
      <w:lang w:eastAsia="en-US"/>
    </w:rPr>
  </w:style>
  <w:style w:type="character" w:styleId="Hyperlink">
    <w:name w:val="Hyperlink"/>
    <w:basedOn w:val="DefaultParagraphFont"/>
    <w:rsid w:val="008D51D0"/>
    <w:rPr>
      <w:color w:val="0000FF" w:themeColor="hyperlink"/>
      <w:u w:val="single"/>
    </w:rPr>
  </w:style>
  <w:style w:type="paragraph" w:styleId="PlainText">
    <w:name w:val="Plain Text"/>
    <w:basedOn w:val="BodyText"/>
    <w:link w:val="PlainTextChar"/>
    <w:qFormat/>
    <w:rsid w:val="008D4845"/>
    <w:pPr>
      <w:spacing w:after="0" w:line="240" w:lineRule="auto"/>
    </w:pPr>
    <w:rPr>
      <w:rFonts w:ascii="Consolas" w:hAnsi="Consolas"/>
      <w:sz w:val="20"/>
      <w:szCs w:val="21"/>
    </w:rPr>
  </w:style>
  <w:style w:type="character" w:customStyle="1" w:styleId="PlainTextChar">
    <w:name w:val="Plain Text Char"/>
    <w:basedOn w:val="DefaultParagraphFont"/>
    <w:link w:val="PlainText"/>
    <w:uiPriority w:val="2"/>
    <w:rsid w:val="008D4845"/>
    <w:rPr>
      <w:rFonts w:ascii="Consolas" w:hAnsi="Consolas"/>
      <w:szCs w:val="21"/>
      <w:lang w:eastAsia="en-US"/>
    </w:rPr>
  </w:style>
  <w:style w:type="table" w:customStyle="1" w:styleId="TableGrid10">
    <w:name w:val="Table Grid1"/>
    <w:basedOn w:val="TableNormal"/>
    <w:next w:val="TableGrid"/>
    <w:semiHidden/>
    <w:rsid w:val="008D4845"/>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1560"/>
    <w:pPr>
      <w:spacing w:after="200" w:line="276" w:lineRule="auto"/>
      <w:ind w:left="720"/>
      <w:contextualSpacing/>
    </w:pPr>
    <w:rPr>
      <w:rFonts w:ascii="Calibri" w:eastAsia="Calibri" w:hAnsi="Calibri" w:cs="Calibri"/>
      <w:sz w:val="22"/>
      <w:szCs w:val="22"/>
      <w:lang w:val="nl-BE"/>
    </w:rPr>
  </w:style>
  <w:style w:type="character" w:styleId="PlaceholderText">
    <w:name w:val="Placeholder Text"/>
    <w:basedOn w:val="DefaultParagraphFont"/>
    <w:uiPriority w:val="99"/>
    <w:semiHidden/>
    <w:rsid w:val="00A50CD3"/>
    <w:rPr>
      <w:color w:val="808080"/>
    </w:rPr>
  </w:style>
  <w:style w:type="paragraph" w:styleId="NormalWeb">
    <w:name w:val="Normal (Web)"/>
    <w:basedOn w:val="Normal"/>
    <w:uiPriority w:val="99"/>
    <w:unhideWhenUsed/>
    <w:rsid w:val="009F01BB"/>
    <w:pPr>
      <w:spacing w:before="100" w:beforeAutospacing="1" w:after="100" w:afterAutospacing="1"/>
    </w:pPr>
    <w:rPr>
      <w:lang w:val="en-US"/>
    </w:rPr>
  </w:style>
  <w:style w:type="paragraph" w:customStyle="1" w:styleId="List40">
    <w:name w:val="List4"/>
    <w:basedOn w:val="Normal"/>
    <w:rsid w:val="00BD1091"/>
    <w:pPr>
      <w:keepNext/>
      <w:tabs>
        <w:tab w:val="left" w:pos="1728"/>
      </w:tabs>
      <w:ind w:left="1728" w:hanging="389"/>
    </w:pPr>
    <w:rPr>
      <w:rFonts w:ascii="Times" w:hAnsi="Times"/>
      <w:sz w:val="22"/>
      <w:szCs w:val="20"/>
      <w:lang w:val="en-US"/>
    </w:rPr>
  </w:style>
  <w:style w:type="paragraph" w:customStyle="1" w:styleId="awTBfig">
    <w:name w:val="awTB_fig"/>
    <w:basedOn w:val="Normal"/>
    <w:next w:val="Normal"/>
    <w:rsid w:val="00BD1091"/>
    <w:pPr>
      <w:keepNext/>
      <w:keepLines/>
      <w:spacing w:before="200" w:after="40"/>
      <w:ind w:left="389"/>
      <w:outlineLvl w:val="1"/>
    </w:pPr>
    <w:rPr>
      <w:rFonts w:ascii="Times" w:hAnsi="Times"/>
      <w:snapToGrid w:val="0"/>
      <w:sz w:val="22"/>
      <w:szCs w:val="20"/>
      <w:lang w:val="en-US"/>
    </w:rPr>
  </w:style>
  <w:style w:type="paragraph" w:customStyle="1" w:styleId="TB">
    <w:name w:val="TB"/>
    <w:basedOn w:val="Normal"/>
    <w:rsid w:val="00BD1091"/>
    <w:pPr>
      <w:keepNext/>
      <w:jc w:val="center"/>
    </w:pPr>
    <w:rPr>
      <w:rFonts w:ascii="Times" w:eastAsia="MS Mincho" w:hAnsi="Times"/>
      <w:sz w:val="22"/>
      <w:szCs w:val="20"/>
      <w:lang w:val="en-US"/>
    </w:rPr>
  </w:style>
  <w:style w:type="paragraph" w:customStyle="1" w:styleId="TCH">
    <w:name w:val="TCH"/>
    <w:basedOn w:val="Normal"/>
    <w:rsid w:val="00BD1091"/>
    <w:pPr>
      <w:keepNext/>
      <w:spacing w:before="40" w:line="240" w:lineRule="atLeast"/>
      <w:jc w:val="center"/>
    </w:pPr>
    <w:rPr>
      <w:rFonts w:ascii="Times" w:hAnsi="Times"/>
      <w:b/>
      <w:bCs/>
      <w:sz w:val="22"/>
      <w:szCs w:val="20"/>
      <w:lang w:val="en-US"/>
    </w:rPr>
  </w:style>
  <w:style w:type="paragraph" w:customStyle="1" w:styleId="MCQList2a">
    <w:name w:val="MCQ_List2a"/>
    <w:basedOn w:val="Normal"/>
    <w:rsid w:val="00BD1091"/>
    <w:pPr>
      <w:keepNext/>
      <w:keepLines/>
      <w:tabs>
        <w:tab w:val="left" w:pos="1089"/>
      </w:tabs>
      <w:spacing w:after="40"/>
      <w:ind w:left="1098" w:hanging="396"/>
      <w:outlineLvl w:val="2"/>
    </w:pPr>
    <w:rPr>
      <w:rFonts w:ascii="Times" w:hAnsi="Times"/>
      <w:snapToGrid w:val="0"/>
      <w:sz w:val="22"/>
      <w:szCs w:val="20"/>
      <w:lang w:val="en-US"/>
    </w:rPr>
  </w:style>
  <w:style w:type="paragraph" w:customStyle="1" w:styleId="MCQList1aa">
    <w:name w:val="MCQ_List1aa"/>
    <w:basedOn w:val="Normal"/>
    <w:rsid w:val="00BD1091"/>
    <w:pPr>
      <w:tabs>
        <w:tab w:val="left" w:pos="702"/>
      </w:tabs>
      <w:spacing w:before="200" w:after="60"/>
      <w:ind w:left="1089" w:hanging="1089"/>
      <w:outlineLvl w:val="2"/>
    </w:pPr>
    <w:rPr>
      <w:rFonts w:ascii="Times" w:hAnsi="Times"/>
      <w:snapToGrid w:val="0"/>
      <w:sz w:val="22"/>
      <w:lang w:val="en-US"/>
    </w:rPr>
  </w:style>
  <w:style w:type="paragraph" w:customStyle="1" w:styleId="equ1">
    <w:name w:val="equ 1"/>
    <w:basedOn w:val="Normal"/>
    <w:rsid w:val="00A65D01"/>
    <w:pPr>
      <w:tabs>
        <w:tab w:val="left" w:pos="374"/>
        <w:tab w:val="left" w:pos="935"/>
        <w:tab w:val="left" w:pos="2057"/>
        <w:tab w:val="decimal" w:pos="2618"/>
        <w:tab w:val="left" w:pos="3179"/>
        <w:tab w:val="decimal" w:pos="3366"/>
        <w:tab w:val="left" w:pos="4488"/>
        <w:tab w:val="decimal" w:pos="4675"/>
        <w:tab w:val="left" w:pos="5984"/>
        <w:tab w:val="decimal" w:pos="6171"/>
      </w:tabs>
      <w:spacing w:line="242"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575">
      <w:bodyDiv w:val="1"/>
      <w:marLeft w:val="0"/>
      <w:marRight w:val="0"/>
      <w:marTop w:val="0"/>
      <w:marBottom w:val="0"/>
      <w:divBdr>
        <w:top w:val="none" w:sz="0" w:space="0" w:color="auto"/>
        <w:left w:val="none" w:sz="0" w:space="0" w:color="auto"/>
        <w:bottom w:val="none" w:sz="0" w:space="0" w:color="auto"/>
        <w:right w:val="none" w:sz="0" w:space="0" w:color="auto"/>
      </w:divBdr>
      <w:divsChild>
        <w:div w:id="331570176">
          <w:marLeft w:val="0"/>
          <w:marRight w:val="0"/>
          <w:marTop w:val="0"/>
          <w:marBottom w:val="0"/>
          <w:divBdr>
            <w:top w:val="none" w:sz="0" w:space="0" w:color="auto"/>
            <w:left w:val="none" w:sz="0" w:space="0" w:color="auto"/>
            <w:bottom w:val="none" w:sz="0" w:space="0" w:color="auto"/>
            <w:right w:val="none" w:sz="0" w:space="0" w:color="auto"/>
          </w:divBdr>
          <w:divsChild>
            <w:div w:id="1916624393">
              <w:marLeft w:val="0"/>
              <w:marRight w:val="0"/>
              <w:marTop w:val="0"/>
              <w:marBottom w:val="0"/>
              <w:divBdr>
                <w:top w:val="none" w:sz="0" w:space="0" w:color="auto"/>
                <w:left w:val="none" w:sz="0" w:space="0" w:color="auto"/>
                <w:bottom w:val="none" w:sz="0" w:space="0" w:color="auto"/>
                <w:right w:val="none" w:sz="0" w:space="0" w:color="auto"/>
              </w:divBdr>
              <w:divsChild>
                <w:div w:id="39282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36865">
      <w:bodyDiv w:val="1"/>
      <w:marLeft w:val="0"/>
      <w:marRight w:val="0"/>
      <w:marTop w:val="0"/>
      <w:marBottom w:val="0"/>
      <w:divBdr>
        <w:top w:val="none" w:sz="0" w:space="0" w:color="auto"/>
        <w:left w:val="none" w:sz="0" w:space="0" w:color="auto"/>
        <w:bottom w:val="none" w:sz="0" w:space="0" w:color="auto"/>
        <w:right w:val="none" w:sz="0" w:space="0" w:color="auto"/>
      </w:divBdr>
      <w:divsChild>
        <w:div w:id="740905713">
          <w:marLeft w:val="0"/>
          <w:marRight w:val="0"/>
          <w:marTop w:val="0"/>
          <w:marBottom w:val="0"/>
          <w:divBdr>
            <w:top w:val="none" w:sz="0" w:space="0" w:color="auto"/>
            <w:left w:val="none" w:sz="0" w:space="0" w:color="auto"/>
            <w:bottom w:val="none" w:sz="0" w:space="0" w:color="auto"/>
            <w:right w:val="none" w:sz="0" w:space="0" w:color="auto"/>
          </w:divBdr>
          <w:divsChild>
            <w:div w:id="1848016089">
              <w:marLeft w:val="0"/>
              <w:marRight w:val="0"/>
              <w:marTop w:val="0"/>
              <w:marBottom w:val="0"/>
              <w:divBdr>
                <w:top w:val="none" w:sz="0" w:space="0" w:color="auto"/>
                <w:left w:val="none" w:sz="0" w:space="0" w:color="auto"/>
                <w:bottom w:val="none" w:sz="0" w:space="0" w:color="auto"/>
                <w:right w:val="none" w:sz="0" w:space="0" w:color="auto"/>
              </w:divBdr>
              <w:divsChild>
                <w:div w:id="9575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4706">
      <w:bodyDiv w:val="1"/>
      <w:marLeft w:val="0"/>
      <w:marRight w:val="0"/>
      <w:marTop w:val="0"/>
      <w:marBottom w:val="0"/>
      <w:divBdr>
        <w:top w:val="none" w:sz="0" w:space="0" w:color="auto"/>
        <w:left w:val="none" w:sz="0" w:space="0" w:color="auto"/>
        <w:bottom w:val="none" w:sz="0" w:space="0" w:color="auto"/>
        <w:right w:val="none" w:sz="0" w:space="0" w:color="auto"/>
      </w:divBdr>
      <w:divsChild>
        <w:div w:id="1954481956">
          <w:marLeft w:val="0"/>
          <w:marRight w:val="0"/>
          <w:marTop w:val="0"/>
          <w:marBottom w:val="0"/>
          <w:divBdr>
            <w:top w:val="none" w:sz="0" w:space="0" w:color="auto"/>
            <w:left w:val="none" w:sz="0" w:space="0" w:color="auto"/>
            <w:bottom w:val="none" w:sz="0" w:space="0" w:color="auto"/>
            <w:right w:val="none" w:sz="0" w:space="0" w:color="auto"/>
          </w:divBdr>
          <w:divsChild>
            <w:div w:id="2009601422">
              <w:marLeft w:val="0"/>
              <w:marRight w:val="0"/>
              <w:marTop w:val="0"/>
              <w:marBottom w:val="0"/>
              <w:divBdr>
                <w:top w:val="none" w:sz="0" w:space="0" w:color="auto"/>
                <w:left w:val="none" w:sz="0" w:space="0" w:color="auto"/>
                <w:bottom w:val="none" w:sz="0" w:space="0" w:color="auto"/>
                <w:right w:val="none" w:sz="0" w:space="0" w:color="auto"/>
              </w:divBdr>
              <w:divsChild>
                <w:div w:id="164419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2932">
      <w:bodyDiv w:val="1"/>
      <w:marLeft w:val="0"/>
      <w:marRight w:val="0"/>
      <w:marTop w:val="0"/>
      <w:marBottom w:val="0"/>
      <w:divBdr>
        <w:top w:val="none" w:sz="0" w:space="0" w:color="auto"/>
        <w:left w:val="none" w:sz="0" w:space="0" w:color="auto"/>
        <w:bottom w:val="none" w:sz="0" w:space="0" w:color="auto"/>
        <w:right w:val="none" w:sz="0" w:space="0" w:color="auto"/>
      </w:divBdr>
      <w:divsChild>
        <w:div w:id="702287730">
          <w:marLeft w:val="0"/>
          <w:marRight w:val="0"/>
          <w:marTop w:val="0"/>
          <w:marBottom w:val="0"/>
          <w:divBdr>
            <w:top w:val="none" w:sz="0" w:space="0" w:color="auto"/>
            <w:left w:val="none" w:sz="0" w:space="0" w:color="auto"/>
            <w:bottom w:val="none" w:sz="0" w:space="0" w:color="auto"/>
            <w:right w:val="none" w:sz="0" w:space="0" w:color="auto"/>
          </w:divBdr>
          <w:divsChild>
            <w:div w:id="180749156">
              <w:marLeft w:val="0"/>
              <w:marRight w:val="0"/>
              <w:marTop w:val="0"/>
              <w:marBottom w:val="0"/>
              <w:divBdr>
                <w:top w:val="none" w:sz="0" w:space="0" w:color="auto"/>
                <w:left w:val="none" w:sz="0" w:space="0" w:color="auto"/>
                <w:bottom w:val="none" w:sz="0" w:space="0" w:color="auto"/>
                <w:right w:val="none" w:sz="0" w:space="0" w:color="auto"/>
              </w:divBdr>
              <w:divsChild>
                <w:div w:id="158344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511988">
      <w:bodyDiv w:val="1"/>
      <w:marLeft w:val="0"/>
      <w:marRight w:val="0"/>
      <w:marTop w:val="0"/>
      <w:marBottom w:val="0"/>
      <w:divBdr>
        <w:top w:val="none" w:sz="0" w:space="0" w:color="auto"/>
        <w:left w:val="none" w:sz="0" w:space="0" w:color="auto"/>
        <w:bottom w:val="none" w:sz="0" w:space="0" w:color="auto"/>
        <w:right w:val="none" w:sz="0" w:space="0" w:color="auto"/>
      </w:divBdr>
      <w:divsChild>
        <w:div w:id="1240138346">
          <w:marLeft w:val="0"/>
          <w:marRight w:val="0"/>
          <w:marTop w:val="0"/>
          <w:marBottom w:val="0"/>
          <w:divBdr>
            <w:top w:val="none" w:sz="0" w:space="0" w:color="auto"/>
            <w:left w:val="none" w:sz="0" w:space="0" w:color="auto"/>
            <w:bottom w:val="none" w:sz="0" w:space="0" w:color="auto"/>
            <w:right w:val="none" w:sz="0" w:space="0" w:color="auto"/>
          </w:divBdr>
          <w:divsChild>
            <w:div w:id="1565212885">
              <w:marLeft w:val="0"/>
              <w:marRight w:val="0"/>
              <w:marTop w:val="0"/>
              <w:marBottom w:val="0"/>
              <w:divBdr>
                <w:top w:val="none" w:sz="0" w:space="0" w:color="auto"/>
                <w:left w:val="none" w:sz="0" w:space="0" w:color="auto"/>
                <w:bottom w:val="none" w:sz="0" w:space="0" w:color="auto"/>
                <w:right w:val="none" w:sz="0" w:space="0" w:color="auto"/>
              </w:divBdr>
              <w:divsChild>
                <w:div w:id="6450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28915">
      <w:bodyDiv w:val="1"/>
      <w:marLeft w:val="0"/>
      <w:marRight w:val="0"/>
      <w:marTop w:val="0"/>
      <w:marBottom w:val="0"/>
      <w:divBdr>
        <w:top w:val="none" w:sz="0" w:space="0" w:color="auto"/>
        <w:left w:val="none" w:sz="0" w:space="0" w:color="auto"/>
        <w:bottom w:val="none" w:sz="0" w:space="0" w:color="auto"/>
        <w:right w:val="none" w:sz="0" w:space="0" w:color="auto"/>
      </w:divBdr>
      <w:divsChild>
        <w:div w:id="1070234513">
          <w:marLeft w:val="0"/>
          <w:marRight w:val="0"/>
          <w:marTop w:val="0"/>
          <w:marBottom w:val="0"/>
          <w:divBdr>
            <w:top w:val="none" w:sz="0" w:space="0" w:color="auto"/>
            <w:left w:val="none" w:sz="0" w:space="0" w:color="auto"/>
            <w:bottom w:val="none" w:sz="0" w:space="0" w:color="auto"/>
            <w:right w:val="none" w:sz="0" w:space="0" w:color="auto"/>
          </w:divBdr>
          <w:divsChild>
            <w:div w:id="728070411">
              <w:marLeft w:val="0"/>
              <w:marRight w:val="0"/>
              <w:marTop w:val="0"/>
              <w:marBottom w:val="0"/>
              <w:divBdr>
                <w:top w:val="none" w:sz="0" w:space="0" w:color="auto"/>
                <w:left w:val="none" w:sz="0" w:space="0" w:color="auto"/>
                <w:bottom w:val="none" w:sz="0" w:space="0" w:color="auto"/>
                <w:right w:val="none" w:sz="0" w:space="0" w:color="auto"/>
              </w:divBdr>
              <w:divsChild>
                <w:div w:id="82019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826892">
      <w:bodyDiv w:val="1"/>
      <w:marLeft w:val="0"/>
      <w:marRight w:val="0"/>
      <w:marTop w:val="0"/>
      <w:marBottom w:val="0"/>
      <w:divBdr>
        <w:top w:val="none" w:sz="0" w:space="0" w:color="auto"/>
        <w:left w:val="none" w:sz="0" w:space="0" w:color="auto"/>
        <w:bottom w:val="none" w:sz="0" w:space="0" w:color="auto"/>
        <w:right w:val="none" w:sz="0" w:space="0" w:color="auto"/>
      </w:divBdr>
      <w:divsChild>
        <w:div w:id="659045638">
          <w:marLeft w:val="0"/>
          <w:marRight w:val="0"/>
          <w:marTop w:val="0"/>
          <w:marBottom w:val="0"/>
          <w:divBdr>
            <w:top w:val="none" w:sz="0" w:space="0" w:color="auto"/>
            <w:left w:val="none" w:sz="0" w:space="0" w:color="auto"/>
            <w:bottom w:val="none" w:sz="0" w:space="0" w:color="auto"/>
            <w:right w:val="none" w:sz="0" w:space="0" w:color="auto"/>
          </w:divBdr>
          <w:divsChild>
            <w:div w:id="1632788081">
              <w:marLeft w:val="0"/>
              <w:marRight w:val="0"/>
              <w:marTop w:val="0"/>
              <w:marBottom w:val="0"/>
              <w:divBdr>
                <w:top w:val="none" w:sz="0" w:space="0" w:color="auto"/>
                <w:left w:val="none" w:sz="0" w:space="0" w:color="auto"/>
                <w:bottom w:val="none" w:sz="0" w:space="0" w:color="auto"/>
                <w:right w:val="none" w:sz="0" w:space="0" w:color="auto"/>
              </w:divBdr>
              <w:divsChild>
                <w:div w:id="155800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531965">
      <w:bodyDiv w:val="1"/>
      <w:marLeft w:val="0"/>
      <w:marRight w:val="0"/>
      <w:marTop w:val="0"/>
      <w:marBottom w:val="0"/>
      <w:divBdr>
        <w:top w:val="none" w:sz="0" w:space="0" w:color="auto"/>
        <w:left w:val="none" w:sz="0" w:space="0" w:color="auto"/>
        <w:bottom w:val="none" w:sz="0" w:space="0" w:color="auto"/>
        <w:right w:val="none" w:sz="0" w:space="0" w:color="auto"/>
      </w:divBdr>
      <w:divsChild>
        <w:div w:id="354498131">
          <w:marLeft w:val="0"/>
          <w:marRight w:val="0"/>
          <w:marTop w:val="0"/>
          <w:marBottom w:val="0"/>
          <w:divBdr>
            <w:top w:val="none" w:sz="0" w:space="0" w:color="auto"/>
            <w:left w:val="none" w:sz="0" w:space="0" w:color="auto"/>
            <w:bottom w:val="none" w:sz="0" w:space="0" w:color="auto"/>
            <w:right w:val="none" w:sz="0" w:space="0" w:color="auto"/>
          </w:divBdr>
          <w:divsChild>
            <w:div w:id="379138579">
              <w:marLeft w:val="0"/>
              <w:marRight w:val="0"/>
              <w:marTop w:val="0"/>
              <w:marBottom w:val="0"/>
              <w:divBdr>
                <w:top w:val="none" w:sz="0" w:space="0" w:color="auto"/>
                <w:left w:val="none" w:sz="0" w:space="0" w:color="auto"/>
                <w:bottom w:val="none" w:sz="0" w:space="0" w:color="auto"/>
                <w:right w:val="none" w:sz="0" w:space="0" w:color="auto"/>
              </w:divBdr>
              <w:divsChild>
                <w:div w:id="44377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756792">
      <w:bodyDiv w:val="1"/>
      <w:marLeft w:val="0"/>
      <w:marRight w:val="0"/>
      <w:marTop w:val="0"/>
      <w:marBottom w:val="0"/>
      <w:divBdr>
        <w:top w:val="none" w:sz="0" w:space="0" w:color="auto"/>
        <w:left w:val="none" w:sz="0" w:space="0" w:color="auto"/>
        <w:bottom w:val="none" w:sz="0" w:space="0" w:color="auto"/>
        <w:right w:val="none" w:sz="0" w:space="0" w:color="auto"/>
      </w:divBdr>
      <w:divsChild>
        <w:div w:id="1862039068">
          <w:marLeft w:val="0"/>
          <w:marRight w:val="0"/>
          <w:marTop w:val="0"/>
          <w:marBottom w:val="0"/>
          <w:divBdr>
            <w:top w:val="none" w:sz="0" w:space="0" w:color="auto"/>
            <w:left w:val="none" w:sz="0" w:space="0" w:color="auto"/>
            <w:bottom w:val="none" w:sz="0" w:space="0" w:color="auto"/>
            <w:right w:val="none" w:sz="0" w:space="0" w:color="auto"/>
          </w:divBdr>
          <w:divsChild>
            <w:div w:id="1641376995">
              <w:marLeft w:val="0"/>
              <w:marRight w:val="0"/>
              <w:marTop w:val="0"/>
              <w:marBottom w:val="0"/>
              <w:divBdr>
                <w:top w:val="none" w:sz="0" w:space="0" w:color="auto"/>
                <w:left w:val="none" w:sz="0" w:space="0" w:color="auto"/>
                <w:bottom w:val="none" w:sz="0" w:space="0" w:color="auto"/>
                <w:right w:val="none" w:sz="0" w:space="0" w:color="auto"/>
              </w:divBdr>
              <w:divsChild>
                <w:div w:id="213308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666803">
      <w:bodyDiv w:val="1"/>
      <w:marLeft w:val="0"/>
      <w:marRight w:val="0"/>
      <w:marTop w:val="0"/>
      <w:marBottom w:val="0"/>
      <w:divBdr>
        <w:top w:val="none" w:sz="0" w:space="0" w:color="auto"/>
        <w:left w:val="none" w:sz="0" w:space="0" w:color="auto"/>
        <w:bottom w:val="none" w:sz="0" w:space="0" w:color="auto"/>
        <w:right w:val="none" w:sz="0" w:space="0" w:color="auto"/>
      </w:divBdr>
      <w:divsChild>
        <w:div w:id="900212797">
          <w:marLeft w:val="0"/>
          <w:marRight w:val="0"/>
          <w:marTop w:val="0"/>
          <w:marBottom w:val="0"/>
          <w:divBdr>
            <w:top w:val="none" w:sz="0" w:space="0" w:color="auto"/>
            <w:left w:val="none" w:sz="0" w:space="0" w:color="auto"/>
            <w:bottom w:val="none" w:sz="0" w:space="0" w:color="auto"/>
            <w:right w:val="none" w:sz="0" w:space="0" w:color="auto"/>
          </w:divBdr>
          <w:divsChild>
            <w:div w:id="836765825">
              <w:marLeft w:val="0"/>
              <w:marRight w:val="0"/>
              <w:marTop w:val="0"/>
              <w:marBottom w:val="0"/>
              <w:divBdr>
                <w:top w:val="none" w:sz="0" w:space="0" w:color="auto"/>
                <w:left w:val="none" w:sz="0" w:space="0" w:color="auto"/>
                <w:bottom w:val="none" w:sz="0" w:space="0" w:color="auto"/>
                <w:right w:val="none" w:sz="0" w:space="0" w:color="auto"/>
              </w:divBdr>
              <w:divsChild>
                <w:div w:id="1753696923">
                  <w:marLeft w:val="0"/>
                  <w:marRight w:val="0"/>
                  <w:marTop w:val="0"/>
                  <w:marBottom w:val="0"/>
                  <w:divBdr>
                    <w:top w:val="none" w:sz="0" w:space="0" w:color="auto"/>
                    <w:left w:val="none" w:sz="0" w:space="0" w:color="auto"/>
                    <w:bottom w:val="none" w:sz="0" w:space="0" w:color="auto"/>
                    <w:right w:val="none" w:sz="0" w:space="0" w:color="auto"/>
                  </w:divBdr>
                  <w:divsChild>
                    <w:div w:id="106201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054091">
      <w:bodyDiv w:val="1"/>
      <w:marLeft w:val="0"/>
      <w:marRight w:val="0"/>
      <w:marTop w:val="0"/>
      <w:marBottom w:val="0"/>
      <w:divBdr>
        <w:top w:val="none" w:sz="0" w:space="0" w:color="auto"/>
        <w:left w:val="none" w:sz="0" w:space="0" w:color="auto"/>
        <w:bottom w:val="none" w:sz="0" w:space="0" w:color="auto"/>
        <w:right w:val="none" w:sz="0" w:space="0" w:color="auto"/>
      </w:divBdr>
      <w:divsChild>
        <w:div w:id="128940346">
          <w:marLeft w:val="0"/>
          <w:marRight w:val="0"/>
          <w:marTop w:val="0"/>
          <w:marBottom w:val="0"/>
          <w:divBdr>
            <w:top w:val="none" w:sz="0" w:space="0" w:color="auto"/>
            <w:left w:val="none" w:sz="0" w:space="0" w:color="auto"/>
            <w:bottom w:val="none" w:sz="0" w:space="0" w:color="auto"/>
            <w:right w:val="none" w:sz="0" w:space="0" w:color="auto"/>
          </w:divBdr>
          <w:divsChild>
            <w:div w:id="1979451683">
              <w:marLeft w:val="0"/>
              <w:marRight w:val="0"/>
              <w:marTop w:val="0"/>
              <w:marBottom w:val="0"/>
              <w:divBdr>
                <w:top w:val="none" w:sz="0" w:space="0" w:color="auto"/>
                <w:left w:val="none" w:sz="0" w:space="0" w:color="auto"/>
                <w:bottom w:val="none" w:sz="0" w:space="0" w:color="auto"/>
                <w:right w:val="none" w:sz="0" w:space="0" w:color="auto"/>
              </w:divBdr>
              <w:divsChild>
                <w:div w:id="174590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003581">
      <w:bodyDiv w:val="1"/>
      <w:marLeft w:val="0"/>
      <w:marRight w:val="0"/>
      <w:marTop w:val="0"/>
      <w:marBottom w:val="0"/>
      <w:divBdr>
        <w:top w:val="none" w:sz="0" w:space="0" w:color="auto"/>
        <w:left w:val="none" w:sz="0" w:space="0" w:color="auto"/>
        <w:bottom w:val="none" w:sz="0" w:space="0" w:color="auto"/>
        <w:right w:val="none" w:sz="0" w:space="0" w:color="auto"/>
      </w:divBdr>
      <w:divsChild>
        <w:div w:id="564536805">
          <w:marLeft w:val="0"/>
          <w:marRight w:val="0"/>
          <w:marTop w:val="0"/>
          <w:marBottom w:val="0"/>
          <w:divBdr>
            <w:top w:val="none" w:sz="0" w:space="0" w:color="auto"/>
            <w:left w:val="none" w:sz="0" w:space="0" w:color="auto"/>
            <w:bottom w:val="none" w:sz="0" w:space="0" w:color="auto"/>
            <w:right w:val="none" w:sz="0" w:space="0" w:color="auto"/>
          </w:divBdr>
          <w:divsChild>
            <w:div w:id="510606948">
              <w:marLeft w:val="0"/>
              <w:marRight w:val="0"/>
              <w:marTop w:val="0"/>
              <w:marBottom w:val="0"/>
              <w:divBdr>
                <w:top w:val="none" w:sz="0" w:space="0" w:color="auto"/>
                <w:left w:val="none" w:sz="0" w:space="0" w:color="auto"/>
                <w:bottom w:val="none" w:sz="0" w:space="0" w:color="auto"/>
                <w:right w:val="none" w:sz="0" w:space="0" w:color="auto"/>
              </w:divBdr>
              <w:divsChild>
                <w:div w:id="28608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77536">
      <w:bodyDiv w:val="1"/>
      <w:marLeft w:val="0"/>
      <w:marRight w:val="0"/>
      <w:marTop w:val="0"/>
      <w:marBottom w:val="0"/>
      <w:divBdr>
        <w:top w:val="none" w:sz="0" w:space="0" w:color="auto"/>
        <w:left w:val="none" w:sz="0" w:space="0" w:color="auto"/>
        <w:bottom w:val="none" w:sz="0" w:space="0" w:color="auto"/>
        <w:right w:val="none" w:sz="0" w:space="0" w:color="auto"/>
      </w:divBdr>
      <w:divsChild>
        <w:div w:id="1416702367">
          <w:marLeft w:val="0"/>
          <w:marRight w:val="0"/>
          <w:marTop w:val="0"/>
          <w:marBottom w:val="0"/>
          <w:divBdr>
            <w:top w:val="none" w:sz="0" w:space="0" w:color="auto"/>
            <w:left w:val="none" w:sz="0" w:space="0" w:color="auto"/>
            <w:bottom w:val="none" w:sz="0" w:space="0" w:color="auto"/>
            <w:right w:val="none" w:sz="0" w:space="0" w:color="auto"/>
          </w:divBdr>
          <w:divsChild>
            <w:div w:id="960458165">
              <w:marLeft w:val="0"/>
              <w:marRight w:val="0"/>
              <w:marTop w:val="0"/>
              <w:marBottom w:val="0"/>
              <w:divBdr>
                <w:top w:val="none" w:sz="0" w:space="0" w:color="auto"/>
                <w:left w:val="none" w:sz="0" w:space="0" w:color="auto"/>
                <w:bottom w:val="none" w:sz="0" w:space="0" w:color="auto"/>
                <w:right w:val="none" w:sz="0" w:space="0" w:color="auto"/>
              </w:divBdr>
              <w:divsChild>
                <w:div w:id="1582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574286">
      <w:bodyDiv w:val="1"/>
      <w:marLeft w:val="0"/>
      <w:marRight w:val="0"/>
      <w:marTop w:val="0"/>
      <w:marBottom w:val="0"/>
      <w:divBdr>
        <w:top w:val="none" w:sz="0" w:space="0" w:color="auto"/>
        <w:left w:val="none" w:sz="0" w:space="0" w:color="auto"/>
        <w:bottom w:val="none" w:sz="0" w:space="0" w:color="auto"/>
        <w:right w:val="none" w:sz="0" w:space="0" w:color="auto"/>
      </w:divBdr>
      <w:divsChild>
        <w:div w:id="1793941680">
          <w:marLeft w:val="0"/>
          <w:marRight w:val="0"/>
          <w:marTop w:val="0"/>
          <w:marBottom w:val="0"/>
          <w:divBdr>
            <w:top w:val="none" w:sz="0" w:space="0" w:color="auto"/>
            <w:left w:val="none" w:sz="0" w:space="0" w:color="auto"/>
            <w:bottom w:val="none" w:sz="0" w:space="0" w:color="auto"/>
            <w:right w:val="none" w:sz="0" w:space="0" w:color="auto"/>
          </w:divBdr>
          <w:divsChild>
            <w:div w:id="1816146964">
              <w:marLeft w:val="0"/>
              <w:marRight w:val="0"/>
              <w:marTop w:val="0"/>
              <w:marBottom w:val="0"/>
              <w:divBdr>
                <w:top w:val="none" w:sz="0" w:space="0" w:color="auto"/>
                <w:left w:val="none" w:sz="0" w:space="0" w:color="auto"/>
                <w:bottom w:val="none" w:sz="0" w:space="0" w:color="auto"/>
                <w:right w:val="none" w:sz="0" w:space="0" w:color="auto"/>
              </w:divBdr>
              <w:divsChild>
                <w:div w:id="7794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335435">
      <w:bodyDiv w:val="1"/>
      <w:marLeft w:val="0"/>
      <w:marRight w:val="0"/>
      <w:marTop w:val="0"/>
      <w:marBottom w:val="0"/>
      <w:divBdr>
        <w:top w:val="none" w:sz="0" w:space="0" w:color="auto"/>
        <w:left w:val="none" w:sz="0" w:space="0" w:color="auto"/>
        <w:bottom w:val="none" w:sz="0" w:space="0" w:color="auto"/>
        <w:right w:val="none" w:sz="0" w:space="0" w:color="auto"/>
      </w:divBdr>
      <w:divsChild>
        <w:div w:id="726152872">
          <w:marLeft w:val="0"/>
          <w:marRight w:val="0"/>
          <w:marTop w:val="0"/>
          <w:marBottom w:val="0"/>
          <w:divBdr>
            <w:top w:val="none" w:sz="0" w:space="0" w:color="auto"/>
            <w:left w:val="none" w:sz="0" w:space="0" w:color="auto"/>
            <w:bottom w:val="none" w:sz="0" w:space="0" w:color="auto"/>
            <w:right w:val="none" w:sz="0" w:space="0" w:color="auto"/>
          </w:divBdr>
          <w:divsChild>
            <w:div w:id="1062290501">
              <w:marLeft w:val="0"/>
              <w:marRight w:val="0"/>
              <w:marTop w:val="0"/>
              <w:marBottom w:val="0"/>
              <w:divBdr>
                <w:top w:val="none" w:sz="0" w:space="0" w:color="auto"/>
                <w:left w:val="none" w:sz="0" w:space="0" w:color="auto"/>
                <w:bottom w:val="none" w:sz="0" w:space="0" w:color="auto"/>
                <w:right w:val="none" w:sz="0" w:space="0" w:color="auto"/>
              </w:divBdr>
              <w:divsChild>
                <w:div w:id="564877286">
                  <w:marLeft w:val="0"/>
                  <w:marRight w:val="0"/>
                  <w:marTop w:val="0"/>
                  <w:marBottom w:val="0"/>
                  <w:divBdr>
                    <w:top w:val="none" w:sz="0" w:space="0" w:color="auto"/>
                    <w:left w:val="none" w:sz="0" w:space="0" w:color="auto"/>
                    <w:bottom w:val="none" w:sz="0" w:space="0" w:color="auto"/>
                    <w:right w:val="none" w:sz="0" w:space="0" w:color="auto"/>
                  </w:divBdr>
                  <w:divsChild>
                    <w:div w:id="194020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952043">
      <w:bodyDiv w:val="1"/>
      <w:marLeft w:val="0"/>
      <w:marRight w:val="0"/>
      <w:marTop w:val="0"/>
      <w:marBottom w:val="0"/>
      <w:divBdr>
        <w:top w:val="none" w:sz="0" w:space="0" w:color="auto"/>
        <w:left w:val="none" w:sz="0" w:space="0" w:color="auto"/>
        <w:bottom w:val="none" w:sz="0" w:space="0" w:color="auto"/>
        <w:right w:val="none" w:sz="0" w:space="0" w:color="auto"/>
      </w:divBdr>
      <w:divsChild>
        <w:div w:id="1383093670">
          <w:marLeft w:val="0"/>
          <w:marRight w:val="0"/>
          <w:marTop w:val="0"/>
          <w:marBottom w:val="0"/>
          <w:divBdr>
            <w:top w:val="none" w:sz="0" w:space="0" w:color="auto"/>
            <w:left w:val="none" w:sz="0" w:space="0" w:color="auto"/>
            <w:bottom w:val="none" w:sz="0" w:space="0" w:color="auto"/>
            <w:right w:val="none" w:sz="0" w:space="0" w:color="auto"/>
          </w:divBdr>
          <w:divsChild>
            <w:div w:id="120079120">
              <w:marLeft w:val="0"/>
              <w:marRight w:val="0"/>
              <w:marTop w:val="0"/>
              <w:marBottom w:val="0"/>
              <w:divBdr>
                <w:top w:val="none" w:sz="0" w:space="0" w:color="auto"/>
                <w:left w:val="none" w:sz="0" w:space="0" w:color="auto"/>
                <w:bottom w:val="none" w:sz="0" w:space="0" w:color="auto"/>
                <w:right w:val="none" w:sz="0" w:space="0" w:color="auto"/>
              </w:divBdr>
              <w:divsChild>
                <w:div w:id="1818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10683">
      <w:bodyDiv w:val="1"/>
      <w:marLeft w:val="0"/>
      <w:marRight w:val="0"/>
      <w:marTop w:val="0"/>
      <w:marBottom w:val="0"/>
      <w:divBdr>
        <w:top w:val="none" w:sz="0" w:space="0" w:color="auto"/>
        <w:left w:val="none" w:sz="0" w:space="0" w:color="auto"/>
        <w:bottom w:val="none" w:sz="0" w:space="0" w:color="auto"/>
        <w:right w:val="none" w:sz="0" w:space="0" w:color="auto"/>
      </w:divBdr>
      <w:divsChild>
        <w:div w:id="1960525925">
          <w:marLeft w:val="0"/>
          <w:marRight w:val="0"/>
          <w:marTop w:val="0"/>
          <w:marBottom w:val="0"/>
          <w:divBdr>
            <w:top w:val="none" w:sz="0" w:space="0" w:color="auto"/>
            <w:left w:val="none" w:sz="0" w:space="0" w:color="auto"/>
            <w:bottom w:val="none" w:sz="0" w:space="0" w:color="auto"/>
            <w:right w:val="none" w:sz="0" w:space="0" w:color="auto"/>
          </w:divBdr>
          <w:divsChild>
            <w:div w:id="815728534">
              <w:marLeft w:val="0"/>
              <w:marRight w:val="0"/>
              <w:marTop w:val="0"/>
              <w:marBottom w:val="0"/>
              <w:divBdr>
                <w:top w:val="none" w:sz="0" w:space="0" w:color="auto"/>
                <w:left w:val="none" w:sz="0" w:space="0" w:color="auto"/>
                <w:bottom w:val="none" w:sz="0" w:space="0" w:color="auto"/>
                <w:right w:val="none" w:sz="0" w:space="0" w:color="auto"/>
              </w:divBdr>
              <w:divsChild>
                <w:div w:id="2127696278">
                  <w:marLeft w:val="0"/>
                  <w:marRight w:val="0"/>
                  <w:marTop w:val="0"/>
                  <w:marBottom w:val="0"/>
                  <w:divBdr>
                    <w:top w:val="none" w:sz="0" w:space="0" w:color="auto"/>
                    <w:left w:val="none" w:sz="0" w:space="0" w:color="auto"/>
                    <w:bottom w:val="none" w:sz="0" w:space="0" w:color="auto"/>
                    <w:right w:val="none" w:sz="0" w:space="0" w:color="auto"/>
                  </w:divBdr>
                </w:div>
              </w:divsChild>
            </w:div>
            <w:div w:id="1578517906">
              <w:marLeft w:val="0"/>
              <w:marRight w:val="0"/>
              <w:marTop w:val="0"/>
              <w:marBottom w:val="0"/>
              <w:divBdr>
                <w:top w:val="none" w:sz="0" w:space="0" w:color="auto"/>
                <w:left w:val="none" w:sz="0" w:space="0" w:color="auto"/>
                <w:bottom w:val="none" w:sz="0" w:space="0" w:color="auto"/>
                <w:right w:val="none" w:sz="0" w:space="0" w:color="auto"/>
              </w:divBdr>
              <w:divsChild>
                <w:div w:id="156649179">
                  <w:marLeft w:val="0"/>
                  <w:marRight w:val="0"/>
                  <w:marTop w:val="0"/>
                  <w:marBottom w:val="0"/>
                  <w:divBdr>
                    <w:top w:val="none" w:sz="0" w:space="0" w:color="auto"/>
                    <w:left w:val="none" w:sz="0" w:space="0" w:color="auto"/>
                    <w:bottom w:val="none" w:sz="0" w:space="0" w:color="auto"/>
                    <w:right w:val="none" w:sz="0" w:space="0" w:color="auto"/>
                  </w:divBdr>
                </w:div>
              </w:divsChild>
            </w:div>
            <w:div w:id="408696858">
              <w:marLeft w:val="0"/>
              <w:marRight w:val="0"/>
              <w:marTop w:val="0"/>
              <w:marBottom w:val="0"/>
              <w:divBdr>
                <w:top w:val="none" w:sz="0" w:space="0" w:color="auto"/>
                <w:left w:val="none" w:sz="0" w:space="0" w:color="auto"/>
                <w:bottom w:val="none" w:sz="0" w:space="0" w:color="auto"/>
                <w:right w:val="none" w:sz="0" w:space="0" w:color="auto"/>
              </w:divBdr>
              <w:divsChild>
                <w:div w:id="337923929">
                  <w:marLeft w:val="0"/>
                  <w:marRight w:val="0"/>
                  <w:marTop w:val="0"/>
                  <w:marBottom w:val="0"/>
                  <w:divBdr>
                    <w:top w:val="none" w:sz="0" w:space="0" w:color="auto"/>
                    <w:left w:val="none" w:sz="0" w:space="0" w:color="auto"/>
                    <w:bottom w:val="none" w:sz="0" w:space="0" w:color="auto"/>
                    <w:right w:val="none" w:sz="0" w:space="0" w:color="auto"/>
                  </w:divBdr>
                </w:div>
              </w:divsChild>
            </w:div>
            <w:div w:id="719014542">
              <w:marLeft w:val="0"/>
              <w:marRight w:val="0"/>
              <w:marTop w:val="0"/>
              <w:marBottom w:val="0"/>
              <w:divBdr>
                <w:top w:val="none" w:sz="0" w:space="0" w:color="auto"/>
                <w:left w:val="none" w:sz="0" w:space="0" w:color="auto"/>
                <w:bottom w:val="none" w:sz="0" w:space="0" w:color="auto"/>
                <w:right w:val="none" w:sz="0" w:space="0" w:color="auto"/>
              </w:divBdr>
              <w:divsChild>
                <w:div w:id="1313102502">
                  <w:marLeft w:val="0"/>
                  <w:marRight w:val="0"/>
                  <w:marTop w:val="0"/>
                  <w:marBottom w:val="0"/>
                  <w:divBdr>
                    <w:top w:val="none" w:sz="0" w:space="0" w:color="auto"/>
                    <w:left w:val="none" w:sz="0" w:space="0" w:color="auto"/>
                    <w:bottom w:val="none" w:sz="0" w:space="0" w:color="auto"/>
                    <w:right w:val="none" w:sz="0" w:space="0" w:color="auto"/>
                  </w:divBdr>
                </w:div>
              </w:divsChild>
            </w:div>
            <w:div w:id="558439886">
              <w:marLeft w:val="0"/>
              <w:marRight w:val="0"/>
              <w:marTop w:val="0"/>
              <w:marBottom w:val="0"/>
              <w:divBdr>
                <w:top w:val="none" w:sz="0" w:space="0" w:color="auto"/>
                <w:left w:val="none" w:sz="0" w:space="0" w:color="auto"/>
                <w:bottom w:val="none" w:sz="0" w:space="0" w:color="auto"/>
                <w:right w:val="none" w:sz="0" w:space="0" w:color="auto"/>
              </w:divBdr>
              <w:divsChild>
                <w:div w:id="1307589904">
                  <w:marLeft w:val="0"/>
                  <w:marRight w:val="0"/>
                  <w:marTop w:val="0"/>
                  <w:marBottom w:val="0"/>
                  <w:divBdr>
                    <w:top w:val="none" w:sz="0" w:space="0" w:color="auto"/>
                    <w:left w:val="none" w:sz="0" w:space="0" w:color="auto"/>
                    <w:bottom w:val="none" w:sz="0" w:space="0" w:color="auto"/>
                    <w:right w:val="none" w:sz="0" w:space="0" w:color="auto"/>
                  </w:divBdr>
                </w:div>
              </w:divsChild>
            </w:div>
            <w:div w:id="593636995">
              <w:marLeft w:val="0"/>
              <w:marRight w:val="0"/>
              <w:marTop w:val="0"/>
              <w:marBottom w:val="0"/>
              <w:divBdr>
                <w:top w:val="none" w:sz="0" w:space="0" w:color="auto"/>
                <w:left w:val="none" w:sz="0" w:space="0" w:color="auto"/>
                <w:bottom w:val="none" w:sz="0" w:space="0" w:color="auto"/>
                <w:right w:val="none" w:sz="0" w:space="0" w:color="auto"/>
              </w:divBdr>
              <w:divsChild>
                <w:div w:id="1998486417">
                  <w:marLeft w:val="0"/>
                  <w:marRight w:val="0"/>
                  <w:marTop w:val="0"/>
                  <w:marBottom w:val="0"/>
                  <w:divBdr>
                    <w:top w:val="none" w:sz="0" w:space="0" w:color="auto"/>
                    <w:left w:val="none" w:sz="0" w:space="0" w:color="auto"/>
                    <w:bottom w:val="none" w:sz="0" w:space="0" w:color="auto"/>
                    <w:right w:val="none" w:sz="0" w:space="0" w:color="auto"/>
                  </w:divBdr>
                </w:div>
              </w:divsChild>
            </w:div>
            <w:div w:id="1870873714">
              <w:marLeft w:val="0"/>
              <w:marRight w:val="0"/>
              <w:marTop w:val="0"/>
              <w:marBottom w:val="0"/>
              <w:divBdr>
                <w:top w:val="none" w:sz="0" w:space="0" w:color="auto"/>
                <w:left w:val="none" w:sz="0" w:space="0" w:color="auto"/>
                <w:bottom w:val="none" w:sz="0" w:space="0" w:color="auto"/>
                <w:right w:val="none" w:sz="0" w:space="0" w:color="auto"/>
              </w:divBdr>
              <w:divsChild>
                <w:div w:id="191273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965614">
      <w:bodyDiv w:val="1"/>
      <w:marLeft w:val="0"/>
      <w:marRight w:val="0"/>
      <w:marTop w:val="0"/>
      <w:marBottom w:val="0"/>
      <w:divBdr>
        <w:top w:val="none" w:sz="0" w:space="0" w:color="auto"/>
        <w:left w:val="none" w:sz="0" w:space="0" w:color="auto"/>
        <w:bottom w:val="none" w:sz="0" w:space="0" w:color="auto"/>
        <w:right w:val="none" w:sz="0" w:space="0" w:color="auto"/>
      </w:divBdr>
      <w:divsChild>
        <w:div w:id="264073430">
          <w:marLeft w:val="0"/>
          <w:marRight w:val="0"/>
          <w:marTop w:val="0"/>
          <w:marBottom w:val="0"/>
          <w:divBdr>
            <w:top w:val="none" w:sz="0" w:space="0" w:color="auto"/>
            <w:left w:val="none" w:sz="0" w:space="0" w:color="auto"/>
            <w:bottom w:val="none" w:sz="0" w:space="0" w:color="auto"/>
            <w:right w:val="none" w:sz="0" w:space="0" w:color="auto"/>
          </w:divBdr>
          <w:divsChild>
            <w:div w:id="2033260392">
              <w:marLeft w:val="0"/>
              <w:marRight w:val="0"/>
              <w:marTop w:val="0"/>
              <w:marBottom w:val="0"/>
              <w:divBdr>
                <w:top w:val="none" w:sz="0" w:space="0" w:color="auto"/>
                <w:left w:val="none" w:sz="0" w:space="0" w:color="auto"/>
                <w:bottom w:val="none" w:sz="0" w:space="0" w:color="auto"/>
                <w:right w:val="none" w:sz="0" w:space="0" w:color="auto"/>
              </w:divBdr>
              <w:divsChild>
                <w:div w:id="50497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83745">
      <w:bodyDiv w:val="1"/>
      <w:marLeft w:val="0"/>
      <w:marRight w:val="0"/>
      <w:marTop w:val="0"/>
      <w:marBottom w:val="0"/>
      <w:divBdr>
        <w:top w:val="none" w:sz="0" w:space="0" w:color="auto"/>
        <w:left w:val="none" w:sz="0" w:space="0" w:color="auto"/>
        <w:bottom w:val="none" w:sz="0" w:space="0" w:color="auto"/>
        <w:right w:val="none" w:sz="0" w:space="0" w:color="auto"/>
      </w:divBdr>
      <w:divsChild>
        <w:div w:id="1658609813">
          <w:marLeft w:val="0"/>
          <w:marRight w:val="0"/>
          <w:marTop w:val="0"/>
          <w:marBottom w:val="0"/>
          <w:divBdr>
            <w:top w:val="none" w:sz="0" w:space="0" w:color="auto"/>
            <w:left w:val="none" w:sz="0" w:space="0" w:color="auto"/>
            <w:bottom w:val="none" w:sz="0" w:space="0" w:color="auto"/>
            <w:right w:val="none" w:sz="0" w:space="0" w:color="auto"/>
          </w:divBdr>
          <w:divsChild>
            <w:div w:id="482892142">
              <w:marLeft w:val="0"/>
              <w:marRight w:val="0"/>
              <w:marTop w:val="0"/>
              <w:marBottom w:val="0"/>
              <w:divBdr>
                <w:top w:val="none" w:sz="0" w:space="0" w:color="auto"/>
                <w:left w:val="none" w:sz="0" w:space="0" w:color="auto"/>
                <w:bottom w:val="none" w:sz="0" w:space="0" w:color="auto"/>
                <w:right w:val="none" w:sz="0" w:space="0" w:color="auto"/>
              </w:divBdr>
              <w:divsChild>
                <w:div w:id="565410246">
                  <w:marLeft w:val="0"/>
                  <w:marRight w:val="0"/>
                  <w:marTop w:val="0"/>
                  <w:marBottom w:val="0"/>
                  <w:divBdr>
                    <w:top w:val="none" w:sz="0" w:space="0" w:color="auto"/>
                    <w:left w:val="none" w:sz="0" w:space="0" w:color="auto"/>
                    <w:bottom w:val="none" w:sz="0" w:space="0" w:color="auto"/>
                    <w:right w:val="none" w:sz="0" w:space="0" w:color="auto"/>
                  </w:divBdr>
                  <w:divsChild>
                    <w:div w:id="1399741654">
                      <w:marLeft w:val="0"/>
                      <w:marRight w:val="0"/>
                      <w:marTop w:val="0"/>
                      <w:marBottom w:val="0"/>
                      <w:divBdr>
                        <w:top w:val="none" w:sz="0" w:space="0" w:color="auto"/>
                        <w:left w:val="none" w:sz="0" w:space="0" w:color="auto"/>
                        <w:bottom w:val="none" w:sz="0" w:space="0" w:color="auto"/>
                        <w:right w:val="none" w:sz="0" w:space="0" w:color="auto"/>
                      </w:divBdr>
                    </w:div>
                  </w:divsChild>
                </w:div>
                <w:div w:id="1970896385">
                  <w:marLeft w:val="0"/>
                  <w:marRight w:val="0"/>
                  <w:marTop w:val="0"/>
                  <w:marBottom w:val="0"/>
                  <w:divBdr>
                    <w:top w:val="none" w:sz="0" w:space="0" w:color="auto"/>
                    <w:left w:val="none" w:sz="0" w:space="0" w:color="auto"/>
                    <w:bottom w:val="none" w:sz="0" w:space="0" w:color="auto"/>
                    <w:right w:val="none" w:sz="0" w:space="0" w:color="auto"/>
                  </w:divBdr>
                  <w:divsChild>
                    <w:div w:id="207739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03850">
          <w:marLeft w:val="0"/>
          <w:marRight w:val="0"/>
          <w:marTop w:val="0"/>
          <w:marBottom w:val="0"/>
          <w:divBdr>
            <w:top w:val="none" w:sz="0" w:space="0" w:color="auto"/>
            <w:left w:val="none" w:sz="0" w:space="0" w:color="auto"/>
            <w:bottom w:val="none" w:sz="0" w:space="0" w:color="auto"/>
            <w:right w:val="none" w:sz="0" w:space="0" w:color="auto"/>
          </w:divBdr>
          <w:divsChild>
            <w:div w:id="259026568">
              <w:marLeft w:val="0"/>
              <w:marRight w:val="0"/>
              <w:marTop w:val="0"/>
              <w:marBottom w:val="0"/>
              <w:divBdr>
                <w:top w:val="none" w:sz="0" w:space="0" w:color="auto"/>
                <w:left w:val="none" w:sz="0" w:space="0" w:color="auto"/>
                <w:bottom w:val="none" w:sz="0" w:space="0" w:color="auto"/>
                <w:right w:val="none" w:sz="0" w:space="0" w:color="auto"/>
              </w:divBdr>
              <w:divsChild>
                <w:div w:id="148987240">
                  <w:marLeft w:val="0"/>
                  <w:marRight w:val="0"/>
                  <w:marTop w:val="0"/>
                  <w:marBottom w:val="0"/>
                  <w:divBdr>
                    <w:top w:val="none" w:sz="0" w:space="0" w:color="auto"/>
                    <w:left w:val="none" w:sz="0" w:space="0" w:color="auto"/>
                    <w:bottom w:val="none" w:sz="0" w:space="0" w:color="auto"/>
                    <w:right w:val="none" w:sz="0" w:space="0" w:color="auto"/>
                  </w:divBdr>
                  <w:divsChild>
                    <w:div w:id="12638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154607">
      <w:bodyDiv w:val="1"/>
      <w:marLeft w:val="0"/>
      <w:marRight w:val="0"/>
      <w:marTop w:val="0"/>
      <w:marBottom w:val="0"/>
      <w:divBdr>
        <w:top w:val="none" w:sz="0" w:space="0" w:color="auto"/>
        <w:left w:val="none" w:sz="0" w:space="0" w:color="auto"/>
        <w:bottom w:val="none" w:sz="0" w:space="0" w:color="auto"/>
        <w:right w:val="none" w:sz="0" w:space="0" w:color="auto"/>
      </w:divBdr>
      <w:divsChild>
        <w:div w:id="446974217">
          <w:marLeft w:val="0"/>
          <w:marRight w:val="0"/>
          <w:marTop w:val="0"/>
          <w:marBottom w:val="0"/>
          <w:divBdr>
            <w:top w:val="none" w:sz="0" w:space="0" w:color="auto"/>
            <w:left w:val="none" w:sz="0" w:space="0" w:color="auto"/>
            <w:bottom w:val="none" w:sz="0" w:space="0" w:color="auto"/>
            <w:right w:val="none" w:sz="0" w:space="0" w:color="auto"/>
          </w:divBdr>
          <w:divsChild>
            <w:div w:id="159274674">
              <w:marLeft w:val="0"/>
              <w:marRight w:val="0"/>
              <w:marTop w:val="0"/>
              <w:marBottom w:val="0"/>
              <w:divBdr>
                <w:top w:val="none" w:sz="0" w:space="0" w:color="auto"/>
                <w:left w:val="none" w:sz="0" w:space="0" w:color="auto"/>
                <w:bottom w:val="none" w:sz="0" w:space="0" w:color="auto"/>
                <w:right w:val="none" w:sz="0" w:space="0" w:color="auto"/>
              </w:divBdr>
              <w:divsChild>
                <w:div w:id="73782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251159">
      <w:bodyDiv w:val="1"/>
      <w:marLeft w:val="0"/>
      <w:marRight w:val="0"/>
      <w:marTop w:val="0"/>
      <w:marBottom w:val="0"/>
      <w:divBdr>
        <w:top w:val="none" w:sz="0" w:space="0" w:color="auto"/>
        <w:left w:val="none" w:sz="0" w:space="0" w:color="auto"/>
        <w:bottom w:val="none" w:sz="0" w:space="0" w:color="auto"/>
        <w:right w:val="none" w:sz="0" w:space="0" w:color="auto"/>
      </w:divBdr>
      <w:divsChild>
        <w:div w:id="257178535">
          <w:marLeft w:val="0"/>
          <w:marRight w:val="0"/>
          <w:marTop w:val="0"/>
          <w:marBottom w:val="0"/>
          <w:divBdr>
            <w:top w:val="none" w:sz="0" w:space="0" w:color="auto"/>
            <w:left w:val="none" w:sz="0" w:space="0" w:color="auto"/>
            <w:bottom w:val="none" w:sz="0" w:space="0" w:color="auto"/>
            <w:right w:val="none" w:sz="0" w:space="0" w:color="auto"/>
          </w:divBdr>
          <w:divsChild>
            <w:div w:id="118766723">
              <w:marLeft w:val="0"/>
              <w:marRight w:val="0"/>
              <w:marTop w:val="0"/>
              <w:marBottom w:val="0"/>
              <w:divBdr>
                <w:top w:val="none" w:sz="0" w:space="0" w:color="auto"/>
                <w:left w:val="none" w:sz="0" w:space="0" w:color="auto"/>
                <w:bottom w:val="none" w:sz="0" w:space="0" w:color="auto"/>
                <w:right w:val="none" w:sz="0" w:space="0" w:color="auto"/>
              </w:divBdr>
              <w:divsChild>
                <w:div w:id="118228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ny.oconnor@coleurope.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N:\Templates\EdeSouz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1E44F-8F87-FD42-AB3B-64EDAAA19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N:\Templates\EdeSouza.dotx</Template>
  <TotalTime>2</TotalTime>
  <Pages>5</Pages>
  <Words>1549</Words>
  <Characters>8834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College of Europe</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Eric de Souza</dc:creator>
  <cp:lastModifiedBy>Suncica Vujic</cp:lastModifiedBy>
  <cp:revision>3</cp:revision>
  <cp:lastPrinted>2020-11-02T10:44:00Z</cp:lastPrinted>
  <dcterms:created xsi:type="dcterms:W3CDTF">2020-11-02T10:44:00Z</dcterms:created>
  <dcterms:modified xsi:type="dcterms:W3CDTF">2020-11-02T10:46:00Z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