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33EAD" w14:textId="77777777" w:rsidR="00042942" w:rsidRPr="00E61476" w:rsidRDefault="00042942" w:rsidP="00042942">
      <w:pPr>
        <w:jc w:val="center"/>
        <w:rPr>
          <w:b/>
          <w:bCs/>
          <w:sz w:val="28"/>
          <w:szCs w:val="32"/>
        </w:rPr>
      </w:pPr>
      <w:r w:rsidRPr="00E61476">
        <w:rPr>
          <w:b/>
          <w:bCs/>
          <w:sz w:val="28"/>
          <w:szCs w:val="32"/>
        </w:rPr>
        <w:t>Southern Connecticut State University</w:t>
      </w:r>
    </w:p>
    <w:p w14:paraId="7048383B" w14:textId="77777777" w:rsidR="00042942" w:rsidRPr="00E61476" w:rsidRDefault="00042942" w:rsidP="00042942">
      <w:pPr>
        <w:jc w:val="center"/>
        <w:rPr>
          <w:b/>
          <w:bCs/>
          <w:sz w:val="28"/>
          <w:szCs w:val="32"/>
        </w:rPr>
      </w:pPr>
    </w:p>
    <w:p w14:paraId="1DA210EB" w14:textId="77777777" w:rsidR="00042942" w:rsidRPr="00E61476" w:rsidRDefault="00042942" w:rsidP="00042942">
      <w:pPr>
        <w:jc w:val="center"/>
        <w:rPr>
          <w:b/>
          <w:bCs/>
          <w:sz w:val="28"/>
          <w:szCs w:val="32"/>
        </w:rPr>
      </w:pPr>
      <w:r w:rsidRPr="00E61476">
        <w:rPr>
          <w:b/>
          <w:bCs/>
          <w:sz w:val="28"/>
          <w:szCs w:val="32"/>
        </w:rPr>
        <w:t>CSC</w:t>
      </w:r>
      <w:r>
        <w:rPr>
          <w:b/>
          <w:bCs/>
          <w:sz w:val="28"/>
          <w:szCs w:val="32"/>
        </w:rPr>
        <w:t>152</w:t>
      </w:r>
      <w:r w:rsidRPr="00E61476">
        <w:rPr>
          <w:b/>
          <w:bCs/>
          <w:sz w:val="28"/>
          <w:szCs w:val="32"/>
        </w:rPr>
        <w:t>-0</w:t>
      </w:r>
      <w:r>
        <w:rPr>
          <w:b/>
          <w:bCs/>
          <w:sz w:val="28"/>
          <w:szCs w:val="32"/>
        </w:rPr>
        <w:t>1</w:t>
      </w:r>
      <w:r w:rsidRPr="00E61476">
        <w:rPr>
          <w:b/>
          <w:bCs/>
          <w:sz w:val="28"/>
          <w:szCs w:val="32"/>
        </w:rPr>
        <w:t xml:space="preserve"> S</w:t>
      </w:r>
      <w:r>
        <w:rPr>
          <w:b/>
          <w:bCs/>
          <w:sz w:val="28"/>
          <w:szCs w:val="32"/>
        </w:rPr>
        <w:t>ummer</w:t>
      </w:r>
      <w:r w:rsidRPr="00E61476">
        <w:rPr>
          <w:b/>
          <w:bCs/>
          <w:sz w:val="28"/>
          <w:szCs w:val="32"/>
        </w:rPr>
        <w:t xml:space="preserve"> 2021</w:t>
      </w:r>
    </w:p>
    <w:p w14:paraId="6D6FC6FC" w14:textId="348FE354" w:rsidR="00042942" w:rsidRPr="00E61476" w:rsidRDefault="00042942" w:rsidP="00042942">
      <w:pPr>
        <w:jc w:val="center"/>
        <w:rPr>
          <w:b/>
          <w:bCs/>
          <w:sz w:val="28"/>
          <w:szCs w:val="32"/>
        </w:rPr>
      </w:pPr>
      <w:r>
        <w:rPr>
          <w:b/>
          <w:bCs/>
          <w:sz w:val="28"/>
          <w:szCs w:val="32"/>
        </w:rPr>
        <w:t>Take-Home</w:t>
      </w:r>
      <w:r w:rsidRPr="00E61476">
        <w:rPr>
          <w:b/>
          <w:bCs/>
          <w:sz w:val="28"/>
          <w:szCs w:val="32"/>
        </w:rPr>
        <w:t xml:space="preserve"> Assignment 0</w:t>
      </w:r>
      <w:r w:rsidR="0032503E">
        <w:rPr>
          <w:b/>
          <w:bCs/>
          <w:sz w:val="28"/>
          <w:szCs w:val="32"/>
        </w:rPr>
        <w:t>4</w:t>
      </w:r>
    </w:p>
    <w:p w14:paraId="7431938D" w14:textId="77777777" w:rsidR="00042942" w:rsidRPr="00E61476" w:rsidRDefault="00042942" w:rsidP="00042942">
      <w:pPr>
        <w:rPr>
          <w:color w:val="FF0000"/>
          <w:sz w:val="28"/>
          <w:szCs w:val="32"/>
        </w:rPr>
      </w:pPr>
    </w:p>
    <w:p w14:paraId="2CF6788B" w14:textId="77777777" w:rsidR="00042942" w:rsidRPr="00E61476" w:rsidRDefault="00042942" w:rsidP="00042942">
      <w:pPr>
        <w:jc w:val="center"/>
        <w:rPr>
          <w:color w:val="000000" w:themeColor="text1"/>
          <w:sz w:val="28"/>
          <w:szCs w:val="32"/>
        </w:rPr>
      </w:pPr>
      <w:r w:rsidRPr="00E61476">
        <w:rPr>
          <w:color w:val="000000" w:themeColor="text1"/>
          <w:sz w:val="28"/>
          <w:szCs w:val="32"/>
        </w:rPr>
        <w:t xml:space="preserve">Total Points: </w:t>
      </w:r>
      <w:r>
        <w:rPr>
          <w:color w:val="000000" w:themeColor="text1"/>
          <w:sz w:val="28"/>
          <w:szCs w:val="32"/>
        </w:rPr>
        <w:t>10</w:t>
      </w:r>
      <w:r w:rsidRPr="00E61476">
        <w:rPr>
          <w:color w:val="000000" w:themeColor="text1"/>
          <w:sz w:val="28"/>
          <w:szCs w:val="32"/>
        </w:rPr>
        <w:t>0</w:t>
      </w:r>
    </w:p>
    <w:p w14:paraId="067B2AC4" w14:textId="6D48DACA" w:rsidR="00042942" w:rsidRPr="0009574C" w:rsidRDefault="00042942" w:rsidP="00042942">
      <w:pPr>
        <w:jc w:val="center"/>
        <w:rPr>
          <w:color w:val="FF0000"/>
          <w:sz w:val="28"/>
          <w:szCs w:val="32"/>
        </w:rPr>
      </w:pPr>
      <w:r w:rsidRPr="0009574C">
        <w:rPr>
          <w:color w:val="FF0000"/>
          <w:sz w:val="28"/>
          <w:szCs w:val="32"/>
        </w:rPr>
        <w:t xml:space="preserve">Due Date-Time: </w:t>
      </w:r>
      <w:r>
        <w:rPr>
          <w:color w:val="FF0000"/>
          <w:sz w:val="28"/>
          <w:szCs w:val="32"/>
        </w:rPr>
        <w:t>Thursday June</w:t>
      </w:r>
      <w:r w:rsidRPr="0009574C">
        <w:rPr>
          <w:color w:val="FF0000"/>
          <w:sz w:val="28"/>
          <w:szCs w:val="32"/>
        </w:rPr>
        <w:t xml:space="preserve"> </w:t>
      </w:r>
      <w:r w:rsidR="0032503E">
        <w:rPr>
          <w:color w:val="FF0000"/>
          <w:sz w:val="28"/>
          <w:szCs w:val="32"/>
        </w:rPr>
        <w:t>24</w:t>
      </w:r>
      <w:r w:rsidRPr="0009574C">
        <w:rPr>
          <w:color w:val="FF0000"/>
          <w:sz w:val="28"/>
          <w:szCs w:val="32"/>
        </w:rPr>
        <w:t xml:space="preserve">, 2021 at </w:t>
      </w:r>
      <w:r>
        <w:rPr>
          <w:color w:val="FF0000"/>
          <w:sz w:val="28"/>
          <w:szCs w:val="32"/>
        </w:rPr>
        <w:t>6</w:t>
      </w:r>
      <w:r w:rsidRPr="0009574C">
        <w:rPr>
          <w:color w:val="FF0000"/>
          <w:sz w:val="28"/>
          <w:szCs w:val="32"/>
        </w:rPr>
        <w:t>:</w:t>
      </w:r>
      <w:r>
        <w:rPr>
          <w:color w:val="FF0000"/>
          <w:sz w:val="28"/>
          <w:szCs w:val="32"/>
        </w:rPr>
        <w:t>00</w:t>
      </w:r>
      <w:r w:rsidRPr="0009574C">
        <w:rPr>
          <w:color w:val="FF0000"/>
          <w:sz w:val="28"/>
          <w:szCs w:val="32"/>
        </w:rPr>
        <w:t>PM</w:t>
      </w:r>
    </w:p>
    <w:p w14:paraId="3E245282" w14:textId="77777777" w:rsidR="00042942" w:rsidRDefault="00042942" w:rsidP="00042942">
      <w:pPr>
        <w:jc w:val="center"/>
        <w:rPr>
          <w:color w:val="000000" w:themeColor="text1"/>
          <w:sz w:val="32"/>
          <w:szCs w:val="36"/>
        </w:rPr>
      </w:pPr>
    </w:p>
    <w:p w14:paraId="127E0CA3" w14:textId="77777777" w:rsidR="00042942" w:rsidRPr="00E61476" w:rsidRDefault="00042942" w:rsidP="00042942">
      <w:pPr>
        <w:jc w:val="both"/>
        <w:rPr>
          <w:color w:val="000000" w:themeColor="text1"/>
          <w:szCs w:val="24"/>
        </w:rPr>
      </w:pPr>
      <w:r w:rsidRPr="00E61476">
        <w:rPr>
          <w:color w:val="000000" w:themeColor="text1"/>
          <w:szCs w:val="24"/>
        </w:rPr>
        <w:t>Instructions: This is an individual assignment; you cannot seek help from anyone</w:t>
      </w:r>
      <w:r>
        <w:rPr>
          <w:color w:val="000000" w:themeColor="text1"/>
          <w:szCs w:val="24"/>
        </w:rPr>
        <w:t xml:space="preserve"> or the internet</w:t>
      </w:r>
      <w:r w:rsidRPr="00E61476">
        <w:rPr>
          <w:color w:val="000000" w:themeColor="text1"/>
          <w:szCs w:val="24"/>
        </w:rPr>
        <w:t>.</w:t>
      </w:r>
      <w:r>
        <w:rPr>
          <w:color w:val="000000" w:themeColor="text1"/>
          <w:szCs w:val="24"/>
        </w:rPr>
        <w:t xml:space="preserve"> </w:t>
      </w:r>
      <w:r w:rsidRPr="00E61476">
        <w:rPr>
          <w:color w:val="000000" w:themeColor="text1"/>
          <w:szCs w:val="24"/>
        </w:rPr>
        <w:t xml:space="preserve"> However, you can access your lecture notes and course materials distributed on MS Teams.</w:t>
      </w:r>
      <w:r>
        <w:rPr>
          <w:color w:val="000000" w:themeColor="text1"/>
          <w:szCs w:val="24"/>
        </w:rPr>
        <w:t xml:space="preserve"> </w:t>
      </w:r>
    </w:p>
    <w:p w14:paraId="08B780AA" w14:textId="77777777" w:rsidR="00042942" w:rsidRPr="00E61476" w:rsidRDefault="00042942" w:rsidP="00042942">
      <w:pPr>
        <w:rPr>
          <w:color w:val="FF0000"/>
          <w:szCs w:val="24"/>
        </w:rPr>
      </w:pPr>
    </w:p>
    <w:p w14:paraId="02CFBD1F" w14:textId="77777777" w:rsidR="00042942" w:rsidRDefault="00042942" w:rsidP="00042942">
      <w:pPr>
        <w:jc w:val="both"/>
        <w:rPr>
          <w:szCs w:val="24"/>
        </w:rPr>
      </w:pPr>
      <w:r w:rsidRPr="00E61476">
        <w:rPr>
          <w:b/>
          <w:bCs/>
          <w:szCs w:val="24"/>
        </w:rPr>
        <w:t>Submission instructions:</w:t>
      </w:r>
      <w:r w:rsidRPr="00E61476">
        <w:rPr>
          <w:szCs w:val="24"/>
        </w:rPr>
        <w:t xml:space="preserve"> Submit your solution as a</w:t>
      </w:r>
      <w:r>
        <w:rPr>
          <w:szCs w:val="24"/>
        </w:rPr>
        <w:t xml:space="preserve"> single </w:t>
      </w:r>
      <w:proofErr w:type="gramStart"/>
      <w:r>
        <w:rPr>
          <w:szCs w:val="24"/>
        </w:rPr>
        <w:t>“.</w:t>
      </w:r>
      <w:proofErr w:type="spellStart"/>
      <w:r>
        <w:rPr>
          <w:szCs w:val="24"/>
        </w:rPr>
        <w:t>ipynb</w:t>
      </w:r>
      <w:proofErr w:type="spellEnd"/>
      <w:proofErr w:type="gramEnd"/>
      <w:r>
        <w:rPr>
          <w:szCs w:val="24"/>
        </w:rPr>
        <w:t>” file (u</w:t>
      </w:r>
      <w:r w:rsidRPr="00E61476">
        <w:rPr>
          <w:szCs w:val="24"/>
        </w:rPr>
        <w:t>pload it to blackboard</w:t>
      </w:r>
      <w:r>
        <w:rPr>
          <w:szCs w:val="24"/>
        </w:rPr>
        <w:t>)</w:t>
      </w:r>
      <w:r w:rsidRPr="00E61476">
        <w:rPr>
          <w:szCs w:val="24"/>
        </w:rPr>
        <w:t>.</w:t>
      </w:r>
      <w:r>
        <w:rPr>
          <w:szCs w:val="24"/>
        </w:rPr>
        <w:t xml:space="preserve"> You will lose at least 50% points if the submitted file type is not </w:t>
      </w:r>
      <w:proofErr w:type="gramStart"/>
      <w:r>
        <w:rPr>
          <w:szCs w:val="24"/>
        </w:rPr>
        <w:t>“.</w:t>
      </w:r>
      <w:proofErr w:type="spellStart"/>
      <w:r>
        <w:rPr>
          <w:szCs w:val="24"/>
        </w:rPr>
        <w:t>ipynb</w:t>
      </w:r>
      <w:proofErr w:type="spellEnd"/>
      <w:proofErr w:type="gramEnd"/>
      <w:r>
        <w:rPr>
          <w:szCs w:val="24"/>
        </w:rPr>
        <w:t xml:space="preserve">” or its contents are invalid. </w:t>
      </w:r>
    </w:p>
    <w:p w14:paraId="76970D0C" w14:textId="77777777" w:rsidR="00042942" w:rsidRDefault="00042942" w:rsidP="00042942">
      <w:pPr>
        <w:jc w:val="both"/>
        <w:rPr>
          <w:szCs w:val="24"/>
        </w:rPr>
      </w:pPr>
      <w:r w:rsidRPr="00E61476">
        <w:rPr>
          <w:szCs w:val="24"/>
        </w:rPr>
        <w:t xml:space="preserve"> </w:t>
      </w:r>
    </w:p>
    <w:p w14:paraId="1BDC8DCF" w14:textId="77777777" w:rsidR="00042942" w:rsidRPr="00710DAE" w:rsidRDefault="00042942" w:rsidP="00042942">
      <w:pPr>
        <w:rPr>
          <w:i/>
          <w:iCs/>
          <w:szCs w:val="24"/>
        </w:rPr>
      </w:pPr>
      <w:r w:rsidRPr="00710DAE">
        <w:rPr>
          <w:i/>
          <w:iCs/>
          <w:color w:val="FF0000"/>
          <w:szCs w:val="24"/>
        </w:rPr>
        <w:t xml:space="preserve">FAILING TO SUBMIT WITHIN THE TIME LIMIT OR FAILING TO ADHERE TO THE REQUIRED FILE FORMAT WILL RESULT IN A ZERO GRADE. </w:t>
      </w:r>
      <w:r w:rsidRPr="00710DAE">
        <w:rPr>
          <w:i/>
          <w:iCs/>
          <w:szCs w:val="24"/>
        </w:rPr>
        <w:t xml:space="preserve"> </w:t>
      </w:r>
    </w:p>
    <w:p w14:paraId="7738FFC2" w14:textId="77777777" w:rsidR="00042942" w:rsidRPr="001528C7" w:rsidRDefault="00042942" w:rsidP="00042942">
      <w:pPr>
        <w:jc w:val="both"/>
        <w:rPr>
          <w:szCs w:val="24"/>
        </w:rPr>
      </w:pPr>
    </w:p>
    <w:p w14:paraId="60B8B334" w14:textId="77777777" w:rsidR="00042942" w:rsidRDefault="00042942" w:rsidP="00042942">
      <w:pPr>
        <w:rPr>
          <w:b/>
          <w:bCs/>
          <w:color w:val="FF0000"/>
        </w:rPr>
      </w:pPr>
      <w:r w:rsidRPr="0009574C">
        <w:rPr>
          <w:b/>
          <w:bCs/>
          <w:color w:val="FF0000"/>
        </w:rPr>
        <w:t>IF YOUR PROGRAM CANNOT BE RUN DUE TO SYNTAX/RUNTIME ERRORS, YOU WILL LOSE AT LEAST 50% OF THE POINTS. YOU MIGHT GET PARTIAL POINTS DEPENDING ON THE CORRECTNESS OF THE PROGRAM AND</w:t>
      </w:r>
      <w:r>
        <w:rPr>
          <w:b/>
          <w:bCs/>
          <w:color w:val="FF0000"/>
        </w:rPr>
        <w:t xml:space="preserve"> IF IT IS RUNNABLE AFTER FIXING ONE MISTAKE</w:t>
      </w:r>
      <w:r w:rsidRPr="0009574C">
        <w:rPr>
          <w:b/>
          <w:bCs/>
          <w:color w:val="FF0000"/>
        </w:rPr>
        <w:t>.</w:t>
      </w:r>
    </w:p>
    <w:p w14:paraId="28BFCA4D" w14:textId="77777777" w:rsidR="00042942" w:rsidRPr="00710DAE" w:rsidRDefault="00042942" w:rsidP="00042942">
      <w:pPr>
        <w:rPr>
          <w:i/>
          <w:iCs/>
          <w:color w:val="FF0000"/>
          <w:szCs w:val="24"/>
        </w:rPr>
      </w:pPr>
    </w:p>
    <w:p w14:paraId="60C0C1D7" w14:textId="77777777" w:rsidR="00042942" w:rsidRPr="00710DAE" w:rsidRDefault="00042942" w:rsidP="00042942">
      <w:pPr>
        <w:rPr>
          <w:i/>
          <w:iCs/>
          <w:color w:val="FF0000"/>
          <w:szCs w:val="24"/>
        </w:rPr>
      </w:pPr>
      <w:r w:rsidRPr="00710DAE">
        <w:rPr>
          <w:i/>
          <w:iCs/>
          <w:color w:val="FF0000"/>
          <w:szCs w:val="24"/>
        </w:rPr>
        <w:t xml:space="preserve">Note: Your program MUST follow the exact input and output format (including empty spaces and empty lines) as shown in the sample inputs and outputs shown at the </w:t>
      </w:r>
      <w:r>
        <w:rPr>
          <w:i/>
          <w:iCs/>
          <w:color w:val="FF0000"/>
          <w:szCs w:val="24"/>
        </w:rPr>
        <w:t>end</w:t>
      </w:r>
      <w:r w:rsidRPr="00710DAE">
        <w:rPr>
          <w:i/>
          <w:iCs/>
          <w:color w:val="FF0000"/>
          <w:szCs w:val="24"/>
        </w:rPr>
        <w:t xml:space="preserve"> of this document, otherwise you will lose 25% of the total points.</w:t>
      </w:r>
    </w:p>
    <w:p w14:paraId="625F63FF" w14:textId="77777777" w:rsidR="00314208" w:rsidRDefault="00314208" w:rsidP="004041A3">
      <w:pPr>
        <w:jc w:val="both"/>
      </w:pPr>
    </w:p>
    <w:p w14:paraId="29AC1E25" w14:textId="4157F40E" w:rsidR="00485591" w:rsidRPr="00AE25CE" w:rsidRDefault="00485591" w:rsidP="004041A3">
      <w:pPr>
        <w:jc w:val="both"/>
        <w:rPr>
          <w:b/>
          <w:bCs/>
          <w:szCs w:val="28"/>
        </w:rPr>
      </w:pPr>
      <w:r w:rsidRPr="00AE25CE">
        <w:rPr>
          <w:b/>
          <w:bCs/>
          <w:sz w:val="28"/>
          <w:szCs w:val="32"/>
        </w:rPr>
        <w:t>Problem Description:</w:t>
      </w:r>
    </w:p>
    <w:p w14:paraId="3D00A89D" w14:textId="6D0F4D1D" w:rsidR="00D941AA" w:rsidRDefault="007B105F" w:rsidP="00D941AA">
      <w:pPr>
        <w:jc w:val="both"/>
      </w:pPr>
      <w:r>
        <w:t xml:space="preserve">In this assignment, you will need to write a program that will allow the user to play a game. The program will start with showing the user a list of two games (‘Guess the Number’ and ‘Math Challenge’) and ask the user which one she/he wants to play. However, to keep the assignment manageable, you are being asked to implement only the first of these two games. If the user selects the second game, a ‘technical error’ message is shown, and the list of games is again shown to select an option from. </w:t>
      </w:r>
    </w:p>
    <w:p w14:paraId="32565A6A" w14:textId="35D76535" w:rsidR="007B105F" w:rsidRDefault="007B105F" w:rsidP="00D941AA">
      <w:pPr>
        <w:jc w:val="both"/>
      </w:pPr>
    </w:p>
    <w:p w14:paraId="23526DC9" w14:textId="153BDFCD" w:rsidR="007B105F" w:rsidRDefault="007B105F" w:rsidP="00D941AA">
      <w:pPr>
        <w:jc w:val="both"/>
      </w:pPr>
      <w:r>
        <w:t>If the user selects the first game, “Guess the Number”, the program will randomly generate a number between 10 and 30 (inclusive) and allow the user at most 10 (ten) chances to guess it. If the user can correctly guess the number within 10 chances, she/he is awarded one point, otherwise zero point is awarded. After a round is over, the user is asked if she/he wants to play a game again or not. If the user enters a ‘Y’, she/he is again shown the list of games to choose from. If the user anything else, she/he is shown the total number of points obtained in this session of play (each round contributes at most one point) and the program exits.</w:t>
      </w:r>
    </w:p>
    <w:p w14:paraId="35058B46" w14:textId="30BCC111" w:rsidR="00841743" w:rsidRDefault="00841743" w:rsidP="00D941AA">
      <w:pPr>
        <w:jc w:val="both"/>
      </w:pPr>
    </w:p>
    <w:p w14:paraId="5D48F6EA" w14:textId="0694F2FC" w:rsidR="00841743" w:rsidRPr="00AE25CE" w:rsidRDefault="00841743" w:rsidP="00841743">
      <w:pPr>
        <w:jc w:val="both"/>
        <w:rPr>
          <w:b/>
          <w:bCs/>
          <w:szCs w:val="28"/>
        </w:rPr>
      </w:pPr>
      <w:r>
        <w:rPr>
          <w:b/>
          <w:bCs/>
          <w:sz w:val="28"/>
          <w:szCs w:val="32"/>
        </w:rPr>
        <w:t>Implementation</w:t>
      </w:r>
      <w:r w:rsidRPr="00AE25CE">
        <w:rPr>
          <w:b/>
          <w:bCs/>
          <w:sz w:val="28"/>
          <w:szCs w:val="32"/>
        </w:rPr>
        <w:t>:</w:t>
      </w:r>
    </w:p>
    <w:p w14:paraId="26C684A8" w14:textId="77777777" w:rsidR="00841743" w:rsidRDefault="00841743" w:rsidP="00841743">
      <w:pPr>
        <w:jc w:val="both"/>
      </w:pPr>
      <w:r>
        <w:t>You need to implement the program using 5 (five) functions:</w:t>
      </w:r>
    </w:p>
    <w:p w14:paraId="154BE734" w14:textId="0DBCB3B5" w:rsidR="00841743" w:rsidRDefault="00841743" w:rsidP="00841743">
      <w:pPr>
        <w:pStyle w:val="ListParagraph"/>
        <w:numPr>
          <w:ilvl w:val="0"/>
          <w:numId w:val="11"/>
        </w:numPr>
        <w:jc w:val="both"/>
      </w:pPr>
      <w:proofErr w:type="spellStart"/>
      <w:r w:rsidRPr="00841743">
        <w:t>get_validated_input</w:t>
      </w:r>
      <w:proofErr w:type="spellEnd"/>
      <w:r>
        <w:t xml:space="preserve"> </w:t>
      </w:r>
    </w:p>
    <w:p w14:paraId="1B46EA6B" w14:textId="790EDC21" w:rsidR="00841743" w:rsidRDefault="00841743" w:rsidP="00841743">
      <w:pPr>
        <w:pStyle w:val="ListParagraph"/>
        <w:numPr>
          <w:ilvl w:val="0"/>
          <w:numId w:val="11"/>
        </w:numPr>
        <w:jc w:val="both"/>
      </w:pPr>
      <w:proofErr w:type="spellStart"/>
      <w:r w:rsidRPr="00841743">
        <w:t>get_game</w:t>
      </w:r>
      <w:r>
        <w:t>_choice</w:t>
      </w:r>
      <w:proofErr w:type="spellEnd"/>
    </w:p>
    <w:p w14:paraId="4A1FD546" w14:textId="0EFF17E9" w:rsidR="00841743" w:rsidRDefault="00841743" w:rsidP="00841743">
      <w:pPr>
        <w:pStyle w:val="ListParagraph"/>
        <w:numPr>
          <w:ilvl w:val="0"/>
          <w:numId w:val="11"/>
        </w:numPr>
        <w:jc w:val="both"/>
      </w:pPr>
      <w:proofErr w:type="spellStart"/>
      <w:r>
        <w:lastRenderedPageBreak/>
        <w:t>play_</w:t>
      </w:r>
      <w:r w:rsidRPr="00841743">
        <w:t>mat</w:t>
      </w:r>
      <w:r>
        <w:t>h</w:t>
      </w:r>
      <w:r w:rsidRPr="00841743">
        <w:t>_challenge_game</w:t>
      </w:r>
      <w:proofErr w:type="spellEnd"/>
    </w:p>
    <w:p w14:paraId="589A4ECA" w14:textId="19EF6549" w:rsidR="00841743" w:rsidRDefault="00841743" w:rsidP="00841743">
      <w:pPr>
        <w:pStyle w:val="ListParagraph"/>
        <w:numPr>
          <w:ilvl w:val="0"/>
          <w:numId w:val="11"/>
        </w:numPr>
        <w:jc w:val="both"/>
      </w:pPr>
      <w:proofErr w:type="spellStart"/>
      <w:r>
        <w:t>play_</w:t>
      </w:r>
      <w:r w:rsidRPr="00841743">
        <w:t>guess_the_number_game</w:t>
      </w:r>
      <w:proofErr w:type="spellEnd"/>
    </w:p>
    <w:p w14:paraId="100D64CF" w14:textId="165ACEBE" w:rsidR="00841743" w:rsidRDefault="00841743" w:rsidP="00841743">
      <w:pPr>
        <w:pStyle w:val="ListParagraph"/>
        <w:numPr>
          <w:ilvl w:val="0"/>
          <w:numId w:val="11"/>
        </w:numPr>
        <w:jc w:val="both"/>
      </w:pPr>
      <w:r>
        <w:t>main</w:t>
      </w:r>
    </w:p>
    <w:p w14:paraId="16FF7159" w14:textId="34BA0E57" w:rsidR="00841743" w:rsidRDefault="00841743" w:rsidP="00841743">
      <w:pPr>
        <w:jc w:val="both"/>
      </w:pPr>
    </w:p>
    <w:p w14:paraId="34F28EDD" w14:textId="5DD93516" w:rsidR="00841743" w:rsidRDefault="00841743" w:rsidP="00841743">
      <w:pPr>
        <w:jc w:val="both"/>
      </w:pPr>
      <w:r>
        <w:t>Each of these functions is dedicated to performing a single task. (</w:t>
      </w:r>
      <w:proofErr w:type="spellStart"/>
      <w:r>
        <w:t>i</w:t>
      </w:r>
      <w:proofErr w:type="spellEnd"/>
      <w:r>
        <w:t>) gets a number from the user within a specified range, (ii) gets a number from the user indicating which game she/he wants to play, (iii) shows a message that this game is not currently playable, (iv) implements the game ‘Guess the Number’, and (v) is the function that drives the program</w:t>
      </w:r>
      <w:r w:rsidR="00F66A16">
        <w:t xml:space="preserve"> by presenting the user game options, collecting the option and calling the appropriate game function, asking the choice to continue playing, showing the total points at the end</w:t>
      </w:r>
      <w:r w:rsidR="00893CFA">
        <w:t>, bidding goodbye, etc</w:t>
      </w:r>
      <w:r w:rsidR="00F66A16">
        <w:t>.</w:t>
      </w:r>
    </w:p>
    <w:p w14:paraId="70D680FB" w14:textId="77777777" w:rsidR="00042942" w:rsidRDefault="00042942" w:rsidP="00841743">
      <w:pPr>
        <w:jc w:val="both"/>
      </w:pPr>
    </w:p>
    <w:p w14:paraId="533551B0" w14:textId="3EC544C0" w:rsidR="00841743" w:rsidRPr="00042942" w:rsidRDefault="00841743" w:rsidP="00841743">
      <w:pPr>
        <w:jc w:val="both"/>
        <w:rPr>
          <w:u w:val="single"/>
        </w:rPr>
      </w:pPr>
      <w:r w:rsidRPr="00042942">
        <w:rPr>
          <w:u w:val="single"/>
        </w:rPr>
        <w:t>A skeleton code (</w:t>
      </w:r>
      <w:r w:rsidR="004B691D" w:rsidRPr="004B691D">
        <w:rPr>
          <w:u w:val="single"/>
        </w:rPr>
        <w:t>CSC152-01_THA_04_skeleton</w:t>
      </w:r>
      <w:r w:rsidRPr="00042942">
        <w:rPr>
          <w:u w:val="single"/>
        </w:rPr>
        <w:t xml:space="preserve">.ipynb) is provided for your convenience to start working from. The first three functions have been implemented for you already in the skeleton code; you need to only write the last two. </w:t>
      </w:r>
      <w:r w:rsidRPr="00042942">
        <w:rPr>
          <w:color w:val="FF0000"/>
          <w:u w:val="single"/>
        </w:rPr>
        <w:t>DO NOT MODIFY ANY PART OF THE CODE OTHER THAN THE TWO FUNCTIONS YOU ARE SUPPOSED TO IMPLEMENT</w:t>
      </w:r>
      <w:r w:rsidRPr="00042942">
        <w:rPr>
          <w:u w:val="single"/>
        </w:rPr>
        <w:t>.</w:t>
      </w:r>
    </w:p>
    <w:p w14:paraId="54476B56" w14:textId="7D43E5A3" w:rsidR="00841743" w:rsidRDefault="00841743" w:rsidP="00D941AA">
      <w:pPr>
        <w:jc w:val="both"/>
      </w:pPr>
    </w:p>
    <w:p w14:paraId="30CD8744" w14:textId="53E43961" w:rsidR="00841743" w:rsidRDefault="00841743" w:rsidP="00D941AA">
      <w:pPr>
        <w:jc w:val="both"/>
      </w:pPr>
      <w:r>
        <w:t xml:space="preserve">Your program MUST follow the exact input/output formatting shown in the </w:t>
      </w:r>
      <w:r w:rsidRPr="00042942">
        <w:rPr>
          <w:b/>
          <w:bCs/>
          <w:u w:val="single"/>
        </w:rPr>
        <w:t xml:space="preserve">sample outputs </w:t>
      </w:r>
      <w:r w:rsidR="00042942" w:rsidRPr="00042942">
        <w:rPr>
          <w:b/>
          <w:bCs/>
          <w:u w:val="single"/>
        </w:rPr>
        <w:t>on the next page</w:t>
      </w:r>
      <w:r>
        <w:t xml:space="preserve">, otherwise it will be subject to </w:t>
      </w:r>
      <w:r w:rsidR="00F66A16">
        <w:t>at least</w:t>
      </w:r>
      <w:r>
        <w:t xml:space="preserve"> 25% penalty</w:t>
      </w:r>
      <w:r w:rsidR="00F66A16">
        <w:t>.</w:t>
      </w:r>
    </w:p>
    <w:p w14:paraId="5DE272DF" w14:textId="77777777" w:rsidR="00042942" w:rsidRPr="00485591" w:rsidRDefault="00042942" w:rsidP="00485591">
      <w:pPr>
        <w:pBdr>
          <w:bottom w:val="double" w:sz="6" w:space="1" w:color="auto"/>
        </w:pBdr>
        <w:rPr>
          <w:color w:val="385623" w:themeColor="accent6" w:themeShade="80"/>
        </w:rPr>
      </w:pPr>
    </w:p>
    <w:p w14:paraId="24D61FE5" w14:textId="79B63683" w:rsidR="00485591" w:rsidRDefault="00485591"/>
    <w:p w14:paraId="4E319A09" w14:textId="77777777" w:rsidR="00042942" w:rsidRDefault="00042942">
      <w:pPr>
        <w:rPr>
          <w:b/>
          <w:bCs/>
          <w:sz w:val="28"/>
          <w:szCs w:val="32"/>
        </w:rPr>
      </w:pPr>
    </w:p>
    <w:p w14:paraId="76861CC9" w14:textId="77777777" w:rsidR="00042942" w:rsidRDefault="00042942">
      <w:pPr>
        <w:rPr>
          <w:b/>
          <w:bCs/>
          <w:sz w:val="28"/>
          <w:szCs w:val="32"/>
        </w:rPr>
      </w:pPr>
    </w:p>
    <w:p w14:paraId="565D1AEF" w14:textId="77777777" w:rsidR="00042942" w:rsidRDefault="00042942">
      <w:pPr>
        <w:rPr>
          <w:b/>
          <w:bCs/>
          <w:sz w:val="28"/>
          <w:szCs w:val="32"/>
        </w:rPr>
      </w:pPr>
    </w:p>
    <w:p w14:paraId="2A9CE66B" w14:textId="77777777" w:rsidR="00042942" w:rsidRDefault="00042942">
      <w:pPr>
        <w:rPr>
          <w:b/>
          <w:bCs/>
          <w:sz w:val="28"/>
          <w:szCs w:val="32"/>
        </w:rPr>
      </w:pPr>
    </w:p>
    <w:p w14:paraId="1F0657C5" w14:textId="77777777" w:rsidR="00042942" w:rsidRDefault="00042942">
      <w:pPr>
        <w:rPr>
          <w:b/>
          <w:bCs/>
          <w:sz w:val="28"/>
          <w:szCs w:val="32"/>
        </w:rPr>
      </w:pPr>
    </w:p>
    <w:p w14:paraId="35E763EE" w14:textId="77777777" w:rsidR="00042942" w:rsidRDefault="00042942">
      <w:pPr>
        <w:rPr>
          <w:b/>
          <w:bCs/>
          <w:sz w:val="28"/>
          <w:szCs w:val="32"/>
        </w:rPr>
      </w:pPr>
    </w:p>
    <w:p w14:paraId="314AFF35" w14:textId="77777777" w:rsidR="00042942" w:rsidRDefault="00042942">
      <w:pPr>
        <w:rPr>
          <w:b/>
          <w:bCs/>
          <w:sz w:val="28"/>
          <w:szCs w:val="32"/>
        </w:rPr>
      </w:pPr>
    </w:p>
    <w:p w14:paraId="5B49FBDD" w14:textId="77777777" w:rsidR="00042942" w:rsidRDefault="00042942">
      <w:pPr>
        <w:rPr>
          <w:b/>
          <w:bCs/>
          <w:sz w:val="28"/>
          <w:szCs w:val="32"/>
        </w:rPr>
      </w:pPr>
    </w:p>
    <w:p w14:paraId="5F4A192A" w14:textId="77777777" w:rsidR="00042942" w:rsidRDefault="00042942">
      <w:pPr>
        <w:rPr>
          <w:b/>
          <w:bCs/>
          <w:sz w:val="28"/>
          <w:szCs w:val="32"/>
        </w:rPr>
      </w:pPr>
    </w:p>
    <w:p w14:paraId="778FA6F2" w14:textId="77777777" w:rsidR="00042942" w:rsidRDefault="00042942">
      <w:pPr>
        <w:rPr>
          <w:b/>
          <w:bCs/>
          <w:sz w:val="28"/>
          <w:szCs w:val="32"/>
        </w:rPr>
      </w:pPr>
    </w:p>
    <w:p w14:paraId="12C841B0" w14:textId="77777777" w:rsidR="00042942" w:rsidRDefault="00042942">
      <w:pPr>
        <w:rPr>
          <w:b/>
          <w:bCs/>
          <w:sz w:val="28"/>
          <w:szCs w:val="32"/>
        </w:rPr>
      </w:pPr>
    </w:p>
    <w:p w14:paraId="5AC04B08" w14:textId="77777777" w:rsidR="00042942" w:rsidRDefault="00042942">
      <w:pPr>
        <w:rPr>
          <w:b/>
          <w:bCs/>
          <w:sz w:val="28"/>
          <w:szCs w:val="32"/>
        </w:rPr>
      </w:pPr>
    </w:p>
    <w:p w14:paraId="3650E2ED" w14:textId="77777777" w:rsidR="00042942" w:rsidRDefault="00042942">
      <w:pPr>
        <w:rPr>
          <w:b/>
          <w:bCs/>
          <w:sz w:val="28"/>
          <w:szCs w:val="32"/>
        </w:rPr>
      </w:pPr>
    </w:p>
    <w:p w14:paraId="21094519" w14:textId="77777777" w:rsidR="00042942" w:rsidRDefault="00042942">
      <w:pPr>
        <w:rPr>
          <w:b/>
          <w:bCs/>
          <w:sz w:val="28"/>
          <w:szCs w:val="32"/>
        </w:rPr>
      </w:pPr>
    </w:p>
    <w:p w14:paraId="27AC8F2E" w14:textId="77777777" w:rsidR="00042942" w:rsidRDefault="00042942">
      <w:pPr>
        <w:rPr>
          <w:b/>
          <w:bCs/>
          <w:sz w:val="28"/>
          <w:szCs w:val="32"/>
        </w:rPr>
      </w:pPr>
    </w:p>
    <w:p w14:paraId="181EF31C" w14:textId="77777777" w:rsidR="00042942" w:rsidRDefault="00042942">
      <w:pPr>
        <w:rPr>
          <w:b/>
          <w:bCs/>
          <w:sz w:val="28"/>
          <w:szCs w:val="32"/>
        </w:rPr>
      </w:pPr>
    </w:p>
    <w:p w14:paraId="0C02CB10" w14:textId="77777777" w:rsidR="00042942" w:rsidRDefault="00042942">
      <w:pPr>
        <w:rPr>
          <w:b/>
          <w:bCs/>
          <w:sz w:val="28"/>
          <w:szCs w:val="32"/>
        </w:rPr>
      </w:pPr>
    </w:p>
    <w:p w14:paraId="20436197" w14:textId="77777777" w:rsidR="00042942" w:rsidRDefault="00042942">
      <w:pPr>
        <w:rPr>
          <w:b/>
          <w:bCs/>
          <w:sz w:val="28"/>
          <w:szCs w:val="32"/>
        </w:rPr>
      </w:pPr>
    </w:p>
    <w:p w14:paraId="2CCAC36D" w14:textId="77777777" w:rsidR="00042942" w:rsidRDefault="00042942">
      <w:pPr>
        <w:rPr>
          <w:b/>
          <w:bCs/>
          <w:sz w:val="28"/>
          <w:szCs w:val="32"/>
        </w:rPr>
      </w:pPr>
    </w:p>
    <w:p w14:paraId="20387243" w14:textId="77777777" w:rsidR="00042942" w:rsidRDefault="00042942">
      <w:pPr>
        <w:rPr>
          <w:b/>
          <w:bCs/>
          <w:sz w:val="28"/>
          <w:szCs w:val="32"/>
        </w:rPr>
      </w:pPr>
    </w:p>
    <w:p w14:paraId="5D8D19D5" w14:textId="77777777" w:rsidR="00042942" w:rsidRDefault="00042942">
      <w:pPr>
        <w:rPr>
          <w:b/>
          <w:bCs/>
          <w:sz w:val="28"/>
          <w:szCs w:val="32"/>
        </w:rPr>
      </w:pPr>
    </w:p>
    <w:p w14:paraId="66C01D69" w14:textId="77777777" w:rsidR="00042942" w:rsidRDefault="00042942">
      <w:pPr>
        <w:rPr>
          <w:b/>
          <w:bCs/>
          <w:sz w:val="28"/>
          <w:szCs w:val="32"/>
        </w:rPr>
      </w:pPr>
    </w:p>
    <w:p w14:paraId="58FAEF52" w14:textId="77777777" w:rsidR="00042942" w:rsidRDefault="00042942">
      <w:pPr>
        <w:rPr>
          <w:b/>
          <w:bCs/>
          <w:sz w:val="28"/>
          <w:szCs w:val="32"/>
        </w:rPr>
      </w:pPr>
    </w:p>
    <w:p w14:paraId="5E563899" w14:textId="733525E0" w:rsidR="0009574C" w:rsidRPr="0009574C" w:rsidRDefault="0009574C">
      <w:pPr>
        <w:rPr>
          <w:b/>
          <w:bCs/>
        </w:rPr>
      </w:pPr>
      <w:r w:rsidRPr="0009574C">
        <w:rPr>
          <w:b/>
          <w:bCs/>
          <w:sz w:val="28"/>
          <w:szCs w:val="32"/>
        </w:rPr>
        <w:lastRenderedPageBreak/>
        <w:t>Sample Outputs:</w:t>
      </w:r>
    </w:p>
    <w:p w14:paraId="530CF4C5" w14:textId="77777777" w:rsidR="0009574C" w:rsidRDefault="0009574C"/>
    <w:p w14:paraId="207735B1" w14:textId="39CE9385" w:rsidR="00485591" w:rsidRDefault="0009574C" w:rsidP="00485591">
      <w:pPr>
        <w:rPr>
          <w:b/>
          <w:bCs/>
        </w:rPr>
      </w:pPr>
      <w:r>
        <w:t xml:space="preserve">Sample output </w:t>
      </w:r>
      <w:r w:rsidR="00D941AA">
        <w:t>#</w:t>
      </w:r>
      <w:r>
        <w:t>1</w:t>
      </w:r>
    </w:p>
    <w:p w14:paraId="023BF186" w14:textId="77777777" w:rsidR="008D30A6" w:rsidRDefault="007B105F" w:rsidP="00D941AA">
      <w:pPr>
        <w:rPr>
          <w:sz w:val="10"/>
          <w:szCs w:val="13"/>
        </w:rPr>
      </w:pPr>
      <w:r w:rsidRPr="007B105F">
        <w:rPr>
          <w:noProof/>
          <w:sz w:val="10"/>
          <w:szCs w:val="13"/>
        </w:rPr>
        <w:drawing>
          <wp:inline distT="0" distB="0" distL="0" distR="0" wp14:anchorId="7530EDF5" wp14:editId="117C851F">
            <wp:extent cx="3911600" cy="6311900"/>
            <wp:effectExtent l="12700" t="12700" r="12700" b="1270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6311900"/>
                    </a:xfrm>
                    <a:prstGeom prst="rect">
                      <a:avLst/>
                    </a:prstGeom>
                    <a:ln>
                      <a:solidFill>
                        <a:srgbClr val="4472C4"/>
                      </a:solidFill>
                    </a:ln>
                  </pic:spPr>
                </pic:pic>
              </a:graphicData>
            </a:graphic>
          </wp:inline>
        </w:drawing>
      </w:r>
    </w:p>
    <w:p w14:paraId="1F9248EC" w14:textId="77777777" w:rsidR="00042942" w:rsidRDefault="00042942" w:rsidP="00D941AA"/>
    <w:p w14:paraId="1EEB601A" w14:textId="77777777" w:rsidR="00042942" w:rsidRDefault="00042942" w:rsidP="00D941AA"/>
    <w:p w14:paraId="164A26D2" w14:textId="77777777" w:rsidR="00042942" w:rsidRDefault="00042942" w:rsidP="00D941AA"/>
    <w:p w14:paraId="2064EB4F" w14:textId="77777777" w:rsidR="00042942" w:rsidRDefault="00042942" w:rsidP="00D941AA"/>
    <w:p w14:paraId="601513E9" w14:textId="77777777" w:rsidR="00042942" w:rsidRDefault="00042942" w:rsidP="00D941AA"/>
    <w:p w14:paraId="41F32563" w14:textId="77777777" w:rsidR="00042942" w:rsidRDefault="00042942" w:rsidP="00D941AA"/>
    <w:p w14:paraId="7630C7B6" w14:textId="77777777" w:rsidR="00042942" w:rsidRDefault="00042942" w:rsidP="00D941AA"/>
    <w:p w14:paraId="39841D7D" w14:textId="77777777" w:rsidR="00042942" w:rsidRDefault="00042942" w:rsidP="00D941AA"/>
    <w:p w14:paraId="785BCB3E" w14:textId="77777777" w:rsidR="00042942" w:rsidRDefault="00042942" w:rsidP="00D941AA"/>
    <w:p w14:paraId="0BCA5013" w14:textId="1C6C0DD8" w:rsidR="00D941AA" w:rsidRPr="008D30A6" w:rsidRDefault="00D941AA" w:rsidP="00D941AA">
      <w:pPr>
        <w:rPr>
          <w:sz w:val="10"/>
          <w:szCs w:val="13"/>
        </w:rPr>
      </w:pPr>
      <w:r>
        <w:lastRenderedPageBreak/>
        <w:t>Sample output #2</w:t>
      </w:r>
    </w:p>
    <w:p w14:paraId="766CD200" w14:textId="04163115" w:rsidR="00D941AA" w:rsidRDefault="008D30A6" w:rsidP="00485591">
      <w:r w:rsidRPr="008D30A6">
        <w:rPr>
          <w:noProof/>
        </w:rPr>
        <w:drawing>
          <wp:inline distT="0" distB="0" distL="0" distR="0" wp14:anchorId="56371B18" wp14:editId="34A5731F">
            <wp:extent cx="3597729" cy="8394700"/>
            <wp:effectExtent l="12700" t="12700" r="9525" b="1270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2103" cy="840490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DBF10BB" w14:textId="77777777" w:rsidR="008D30A6" w:rsidRDefault="008D30A6" w:rsidP="008D30A6">
      <w:r>
        <w:lastRenderedPageBreak/>
        <w:t>Sample output #3</w:t>
      </w:r>
    </w:p>
    <w:p w14:paraId="626592D6" w14:textId="77777777" w:rsidR="008D30A6" w:rsidRDefault="008D30A6" w:rsidP="00485591"/>
    <w:p w14:paraId="13F6D040" w14:textId="60B1F0E8" w:rsidR="00A72839" w:rsidRPr="008D30A6" w:rsidRDefault="008D30A6" w:rsidP="00485591">
      <w:pPr>
        <w:rPr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  <w:r w:rsidRPr="008D30A6">
        <w:rPr>
          <w:noProof/>
        </w:rPr>
        <w:drawing>
          <wp:inline distT="0" distB="0" distL="0" distR="0" wp14:anchorId="2573DBD6" wp14:editId="1FD21F6E">
            <wp:extent cx="6057900" cy="2762885"/>
            <wp:effectExtent l="12700" t="12700" r="12700" b="18415"/>
            <wp:docPr id="5" name="Picture 5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276288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715320A" w14:textId="77777777" w:rsidR="00A72839" w:rsidRPr="00A72839" w:rsidRDefault="00A72839" w:rsidP="00485591"/>
    <w:p w14:paraId="365BF830" w14:textId="4E44E85A" w:rsidR="00BE066A" w:rsidRDefault="00BE066A" w:rsidP="00485591">
      <w:pPr>
        <w:pBdr>
          <w:bottom w:val="double" w:sz="6" w:space="1" w:color="auto"/>
        </w:pBdr>
        <w:rPr>
          <w:b/>
          <w:bCs/>
          <w:color w:val="000000" w:themeColor="text1"/>
        </w:rPr>
      </w:pPr>
    </w:p>
    <w:p w14:paraId="6E76935E" w14:textId="7CA8283D" w:rsidR="004F5A6A" w:rsidRPr="00AE25CE" w:rsidRDefault="004F5A6A" w:rsidP="00774C00">
      <w:pPr>
        <w:jc w:val="both"/>
        <w:rPr>
          <w:b/>
          <w:bCs/>
          <w:color w:val="FF0000"/>
          <w14:shadow w14:blurRad="50800" w14:dist="50800" w14:dir="5400000" w14:sx="0" w14:sy="0" w14:kx="0" w14:ky="0" w14:algn="ctr">
            <w14:schemeClr w14:val="accent1">
              <w14:lumMod w14:val="75000"/>
            </w14:schemeClr>
          </w14:shadow>
          <w14:textOutline w14:w="9525" w14:cap="rnd" w14:cmpd="sng" w14:algn="ctr">
            <w14:solidFill>
              <w14:schemeClr w14:val="accent1"/>
            </w14:solidFill>
            <w14:prstDash w14:val="solid"/>
            <w14:bevel/>
          </w14:textOutline>
        </w:rPr>
      </w:pPr>
    </w:p>
    <w:sectPr w:rsidR="004F5A6A" w:rsidRPr="00AE25CE" w:rsidSect="0009574C">
      <w:pgSz w:w="12240" w:h="15840"/>
      <w:pgMar w:top="1044" w:right="1260" w:bottom="99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278AC"/>
    <w:multiLevelType w:val="hybridMultilevel"/>
    <w:tmpl w:val="71E61E4A"/>
    <w:lvl w:ilvl="0" w:tplc="A9384F8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D152FC"/>
    <w:multiLevelType w:val="hybridMultilevel"/>
    <w:tmpl w:val="097405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8186B"/>
    <w:multiLevelType w:val="hybridMultilevel"/>
    <w:tmpl w:val="7AE64F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C60BF"/>
    <w:multiLevelType w:val="hybridMultilevel"/>
    <w:tmpl w:val="8410D944"/>
    <w:lvl w:ilvl="0" w:tplc="C5560D3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A6427"/>
    <w:multiLevelType w:val="hybridMultilevel"/>
    <w:tmpl w:val="EED26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F7C84"/>
    <w:multiLevelType w:val="hybridMultilevel"/>
    <w:tmpl w:val="9642D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585CD2"/>
    <w:multiLevelType w:val="hybridMultilevel"/>
    <w:tmpl w:val="8EAE2A3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D95F8B"/>
    <w:multiLevelType w:val="hybridMultilevel"/>
    <w:tmpl w:val="0422F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4376E3"/>
    <w:multiLevelType w:val="hybridMultilevel"/>
    <w:tmpl w:val="9828A76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2620C34"/>
    <w:multiLevelType w:val="hybridMultilevel"/>
    <w:tmpl w:val="097405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AF742A9"/>
    <w:multiLevelType w:val="hybridMultilevel"/>
    <w:tmpl w:val="C910E5D2"/>
    <w:lvl w:ilvl="0" w:tplc="B540098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W649K699G189D791"/>
    <w:docVar w:name="paperpile-doc-name" w:val="CSC152-01_Take_Home_Assignment_04.docx"/>
  </w:docVars>
  <w:rsids>
    <w:rsidRoot w:val="00485591"/>
    <w:rsid w:val="00042942"/>
    <w:rsid w:val="0009574C"/>
    <w:rsid w:val="000B5102"/>
    <w:rsid w:val="000C46DE"/>
    <w:rsid w:val="000C5CD6"/>
    <w:rsid w:val="002D2215"/>
    <w:rsid w:val="00314208"/>
    <w:rsid w:val="003242F2"/>
    <w:rsid w:val="0032503E"/>
    <w:rsid w:val="003655D6"/>
    <w:rsid w:val="003A3579"/>
    <w:rsid w:val="004041A3"/>
    <w:rsid w:val="0040701E"/>
    <w:rsid w:val="00485591"/>
    <w:rsid w:val="004B691D"/>
    <w:rsid w:val="004F5A6A"/>
    <w:rsid w:val="005632AE"/>
    <w:rsid w:val="006169CD"/>
    <w:rsid w:val="006250E6"/>
    <w:rsid w:val="006266F5"/>
    <w:rsid w:val="00631370"/>
    <w:rsid w:val="006C4BA6"/>
    <w:rsid w:val="00700CD6"/>
    <w:rsid w:val="0070617A"/>
    <w:rsid w:val="00774C00"/>
    <w:rsid w:val="00797C51"/>
    <w:rsid w:val="007B105F"/>
    <w:rsid w:val="00841743"/>
    <w:rsid w:val="00893CFA"/>
    <w:rsid w:val="008D30A6"/>
    <w:rsid w:val="008E616B"/>
    <w:rsid w:val="009A503B"/>
    <w:rsid w:val="00A02956"/>
    <w:rsid w:val="00A72839"/>
    <w:rsid w:val="00AE25CE"/>
    <w:rsid w:val="00BE066A"/>
    <w:rsid w:val="00BE38A3"/>
    <w:rsid w:val="00D941AA"/>
    <w:rsid w:val="00DB3441"/>
    <w:rsid w:val="00E34CA8"/>
    <w:rsid w:val="00E41C35"/>
    <w:rsid w:val="00E61476"/>
    <w:rsid w:val="00F148BC"/>
    <w:rsid w:val="00F6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4858F41"/>
  <w15:chartTrackingRefBased/>
  <w15:docId w15:val="{011D10DD-E545-6D48-97E2-99D5A3C3D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30"/>
        <w:lang w:val="en-US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06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7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0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5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0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5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Islam, Mohammad T.</dc:creator>
  <cp:keywords/>
  <dc:description/>
  <cp:lastModifiedBy>Islam, Mohammad T.</cp:lastModifiedBy>
  <cp:revision>35</cp:revision>
  <cp:lastPrinted>2021-02-24T17:55:00Z</cp:lastPrinted>
  <dcterms:created xsi:type="dcterms:W3CDTF">2021-02-24T17:38:00Z</dcterms:created>
  <dcterms:modified xsi:type="dcterms:W3CDTF">2021-06-17T21:34:00Z</dcterms:modified>
</cp:coreProperties>
</file>