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413B" w:rsidR="003737B6" w:rsidP="002A413B" w:rsidRDefault="000243CE" w14:paraId="108281F2" w14:textId="50DAF2F6">
      <w:pPr>
        <w:pStyle w:val="Heading1"/>
        <w:spacing w:before="0"/>
        <w:jc w:val="center"/>
        <w:rPr>
          <w:rFonts w:ascii="Arial" w:hAnsi="Arial" w:cs="Arial"/>
          <w:b/>
          <w:sz w:val="28"/>
          <w:szCs w:val="28"/>
        </w:rPr>
      </w:pPr>
      <w:r w:rsidRPr="002A413B">
        <w:rPr>
          <w:rFonts w:ascii="Arial" w:hAnsi="Arial" w:cs="Arial"/>
          <w:b/>
          <w:color w:val="000000" w:themeColor="text1"/>
          <w:sz w:val="28"/>
          <w:szCs w:val="28"/>
        </w:rPr>
        <w:t>Exp19_Excel_Ch02_ML2_SmartPhone</w:t>
      </w:r>
    </w:p>
    <w:p w:rsidRPr="00452CF6" w:rsidR="003737B6" w:rsidP="00135826" w:rsidRDefault="003737B6" w14:paraId="79BFEA44" w14:textId="77777777">
      <w:pPr>
        <w:pStyle w:val="PlainText"/>
        <w:rPr>
          <w:rFonts w:ascii="Arial" w:hAnsi="Arial" w:cs="Arial"/>
          <w:b/>
          <w:sz w:val="18"/>
          <w:szCs w:val="18"/>
        </w:rPr>
      </w:pPr>
    </w:p>
    <w:p w:rsidRPr="002A413B" w:rsidR="001A55B4" w:rsidP="002A413B" w:rsidRDefault="00FF69F1" w14:paraId="528B2C3C" w14:textId="375D2712">
      <w:pPr>
        <w:pStyle w:val="Heading2"/>
        <w:spacing w:before="0"/>
        <w:rPr>
          <w:rFonts w:ascii="Arial" w:hAnsi="Arial" w:cs="Arial"/>
          <w:b/>
          <w:sz w:val="20"/>
          <w:szCs w:val="20"/>
        </w:rPr>
      </w:pPr>
      <w:r w:rsidRPr="002A413B">
        <w:rPr>
          <w:rFonts w:ascii="Arial" w:hAnsi="Arial" w:cs="Arial"/>
          <w:b/>
          <w:color w:val="000000" w:themeColor="text1"/>
          <w:sz w:val="20"/>
          <w:szCs w:val="20"/>
        </w:rPr>
        <w:t>Project Description:</w:t>
      </w:r>
    </w:p>
    <w:p w:rsidR="00135826" w:rsidP="00120A46" w:rsidRDefault="006B574B" w14:paraId="1657BC81" w14:textId="0B640A31">
      <w:pPr>
        <w:spacing w:before="120"/>
      </w:pPr>
      <w:r>
        <w:t>You have just graduated from college and before beginning your first professional job, you would like to purchase a new smartphone. You have the option to purchase the new phone in one payment or make monthly payments by taking advantage of a 36 month flex payment plan. The payment plan charges an APR of 1.75% for the service. Prior to making your payment decision, you would like to make a worksheet to calculate the monthly payment for consumer reports top three smartphones for young professionals.  </w:t>
      </w:r>
    </w:p>
    <w:p w:rsidRPr="00452CF6" w:rsidR="006B574B" w:rsidP="006B574B" w:rsidRDefault="006B574B" w14:paraId="17E7B3CC" w14:textId="77777777">
      <w:pPr>
        <w:pStyle w:val="PlainText"/>
        <w:rPr>
          <w:rFonts w:ascii="Arial" w:hAnsi="Arial" w:cs="Arial"/>
          <w:sz w:val="18"/>
          <w:szCs w:val="18"/>
        </w:rPr>
      </w:pPr>
    </w:p>
    <w:p w:rsidRPr="002A413B" w:rsidR="001A55B4" w:rsidP="002A413B" w:rsidRDefault="004E55A2" w14:paraId="3EE76BDE" w14:textId="19BE51B7">
      <w:pPr>
        <w:pStyle w:val="Heading2"/>
        <w:spacing w:before="0" w:after="120"/>
        <w:rPr>
          <w:rFonts w:ascii="Arial" w:hAnsi="Arial" w:cs="Arial"/>
          <w:b/>
          <w:sz w:val="20"/>
          <w:szCs w:val="20"/>
        </w:rPr>
      </w:pPr>
      <w:bookmarkStart w:name="_GoBack" w:id="0"/>
      <w:bookmarkEnd w:id="0"/>
      <w:r w:rsidRPr="002A413B">
        <w:rPr>
          <w:rFonts w:ascii="Arial" w:hAnsi="Arial" w:cs="Arial"/>
          <w:b/>
          <w:color w:val="000000" w:themeColor="text1"/>
          <w:sz w:val="20"/>
          <w:szCs w:val="20"/>
        </w:rPr>
        <w:t>Steps to Perform</w:t>
      </w:r>
      <w:r w:rsidRPr="002A413B"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
              <w:t>1</w:t>
            </w:r>
          </w:p>
        </w:tc>
        <w:tc>
          <w:p>
            <w:r>
              <w:rPr>
                <w:sz/>
              </w:rPr>
              <w:rFonts/>
              <w:t xml:space="preserve">Start Excel. Download and open the file named </w:t>
            </w:r>
            <w:r>
              <w:rPr>
                <w:sz/>
                <w:i/>
              </w:rPr>
              <w:rFonts/>
              <w:t xml:space="preserve">Exp19_Excel_Ch02_Assessment_SmartPhone.xlsx</w:t>
            </w:r>
            <w:r>
              <w:rPr>
                <w:sz/>
              </w:rPr>
              <w:rFonts/>
              <w:t xml:space="preserve">. Grader has automatically added your last name to the beginning of the filename. </w:t>
            </w:r>
          </w:p>
        </w:tc>
        <w:tc>
          <w:p>
            <w:r>
              <w:t>0</w:t>
            </w:r>
          </w:p>
        </w:tc>
      </w:tr>
      <w:tr>
        <w:tc>
          <w:p>
            <w:r>
              <w:t>2</w:t>
            </w:r>
          </w:p>
        </w:tc>
        <w:tc>
          <w:p>
            <w:r>
              <w:rPr>
                <w:sz/>
              </w:rPr>
              <w:rFonts/>
              <w:t xml:space="preserve">Rename Sheet 1 </w:t>
            </w:r>
            <w:r>
              <w:rPr>
                <w:sz/>
                <w:color w:val="0070C0"/>
                <w:b/>
              </w:rPr>
              <w:rFonts/>
              <w:t xml:space="preserve">FlexPay</w:t>
            </w:r>
            <w:r>
              <w:rPr>
                <w:sz/>
              </w:rPr>
              <w:rFonts/>
              <w:t xml:space="preserve">.</w:t>
              <w:br/>
            </w:r>
            <w:r>
              <w:rPr>
                <w:sz/>
              </w:rPr>
              <w:rFonts/>
              <w:t xml:space="preserve">Hint: Double-click the sheet name tab to rename the worksheet.</w:t>
            </w:r>
          </w:p>
        </w:tc>
        <w:tc>
          <w:p>
            <w:r>
              <w:t>4</w:t>
            </w:r>
          </w:p>
        </w:tc>
      </w:tr>
      <w:tr>
        <w:tc>
          <w:p>
            <w:r>
              <w:t>3</w:t>
            </w:r>
          </w:p>
        </w:tc>
        <w:tc>
          <w:p>
            <w:r>
              <w:rPr>
                <w:sz/>
              </w:rPr>
              <w:rFonts/>
              <w:t xml:space="preserve">Type </w:t>
            </w:r>
            <w:r>
              <w:rPr>
                <w:sz/>
                <w:color w:val="0070C0"/>
                <w:b/>
              </w:rPr>
              <w:rFonts/>
              <w:t xml:space="preserve">Flex Pay Calculator</w:t>
            </w:r>
            <w:r>
              <w:rPr>
                <w:sz/>
              </w:rPr>
              <w:rFonts/>
              <w:t xml:space="preserve"> in cell A1, and then merge and center the title on the first row in the range A1:C1. Apply bold, 20 pt font size, Blue, Accent 1, font color.</w:t>
            </w:r>
          </w:p>
        </w:tc>
        <w:tc>
          <w:p>
            <w:r>
              <w:t>8</w:t>
            </w:r>
          </w:p>
        </w:tc>
      </w:tr>
      <w:tr>
        <w:tc>
          <w:p>
            <w:r>
              <w:t>4</w:t>
            </w:r>
          </w:p>
        </w:tc>
        <w:tc>
          <w:p>
            <w:r>
              <w:rPr>
                <w:sz/>
              </w:rPr>
              <w:rFonts/>
              <w:t xml:space="preserve">Merge and center the range A2:C2, type </w:t>
            </w:r>
            <w:r>
              <w:rPr>
                <w:sz/>
                <w:color w:val="0070C0"/>
                <w:b/>
              </w:rPr>
              <w:rFonts/>
              <w:t xml:space="preserve">Inputs</w:t>
            </w:r>
            <w:r>
              <w:rPr>
                <w:sz/>
              </w:rPr>
              <w:rFonts/>
              <w:t xml:space="preserve">, and apply </w:t>
            </w:r>
            <w:r>
              <w:rPr>
                <w:sz/>
                <w:color w:val="0070C0"/>
                <w:b/>
              </w:rPr>
              <w:rFonts/>
              <w:t xml:space="preserve">Thick Outside Borders.</w:t>
            </w:r>
            <w:r>
              <w:rPr>
                <w:sz/>
              </w:rPr>
              <w:rFonts/>
              <w:t xml:space="preserve"> Note, Mac users, apply Thick Box Border.</w:t>
            </w:r>
          </w:p>
        </w:tc>
        <w:tc>
          <w:p>
            <w:r>
              <w:t>10</w:t>
            </w:r>
          </w:p>
        </w:tc>
      </w:tr>
      <w:tr>
        <w:tc>
          <w:p>
            <w:r>
              <w:t>5</w:t>
            </w:r>
          </w:p>
        </w:tc>
        <w:tc>
          <w:p>
            <w:r>
              <w:rPr>
                <w:sz/>
              </w:rPr>
              <w:rFonts/>
              <w:t xml:space="preserve">Type </w:t>
            </w:r>
            <w:r>
              <w:rPr>
                <w:sz/>
                <w:color w:val="0070C0"/>
                <w:b/>
              </w:rPr>
              <w:rFonts/>
              <w:t xml:space="preserve">APR</w:t>
            </w:r>
            <w:r>
              <w:rPr>
                <w:sz/>
              </w:rPr>
              <w:rFonts/>
              <w:t xml:space="preserve"> and </w:t>
            </w:r>
            <w:r>
              <w:rPr>
                <w:sz/>
                <w:color w:val="0070C0"/>
                <w:b/>
              </w:rPr>
              <w:rFonts/>
              <w:t xml:space="preserve"># of payments</w:t>
            </w:r>
            <w:r>
              <w:rPr>
                <w:sz/>
              </w:rPr>
              <w:rFonts/>
              <w:t xml:space="preserve"> in the </w:t>
            </w:r>
            <w:r>
              <w:rPr>
                <w:sz/>
                <w:color w:val="0070C0"/>
                <w:b/>
              </w:rPr>
              <w:rFonts/>
              <w:t xml:space="preserve">range A3:A4</w:t>
            </w:r>
            <w:r>
              <w:rPr>
                <w:sz/>
              </w:rPr>
              <w:rFonts/>
              <w:t xml:space="preserve">.</w:t>
            </w:r>
          </w:p>
        </w:tc>
        <w:tc>
          <w:p>
            <w:r>
              <w:t>6</w:t>
            </w:r>
          </w:p>
        </w:tc>
      </w:tr>
      <w:tr>
        <w:tc>
          <w:p>
            <w:r>
              <w:t>6</w:t>
            </w:r>
          </w:p>
        </w:tc>
        <w:tc>
          <w:p>
            <w:r>
              <w:rPr>
                <w:sz/>
              </w:rPr>
              <w:rFonts/>
              <w:t xml:space="preserve">Type </w:t>
            </w:r>
            <w:r>
              <w:rPr>
                <w:sz/>
                <w:color w:val="0070C0"/>
                <w:b/>
              </w:rPr>
              <w:rFonts/>
              <w:t xml:space="preserve">1.75%</w:t>
            </w:r>
            <w:r>
              <w:rPr>
                <w:sz/>
              </w:rPr>
              <w:rFonts/>
              <w:t xml:space="preserve"> in cell B3 and </w:t>
            </w:r>
            <w:r>
              <w:rPr>
                <w:sz/>
                <w:color w:val="0070C0"/>
                <w:b/>
              </w:rPr>
              <w:rFonts/>
              <w:t xml:space="preserve">36</w:t>
            </w:r>
            <w:r>
              <w:rPr>
                <w:sz/>
              </w:rPr>
              <w:rFonts/>
              <w:t xml:space="preserve"> in cell B4. Merge and center the range A6:C6, type </w:t>
            </w:r>
            <w:r>
              <w:rPr>
                <w:sz/>
                <w:color w:val="0070C0"/>
                <w:b/>
              </w:rPr>
              <w:rFonts/>
              <w:t xml:space="preserve">Outputs</w:t>
            </w:r>
            <w:r>
              <w:rPr>
                <w:sz/>
              </w:rPr>
              <w:rFonts/>
              <w:t xml:space="preserve">, and apply Thick Outside Borders.</w:t>
            </w:r>
          </w:p>
        </w:tc>
        <w:tc>
          <w:p>
            <w:r>
              <w:t>12</w:t>
            </w:r>
          </w:p>
        </w:tc>
      </w:tr>
      <w:tr>
        <w:tc>
          <w:p>
            <w:r>
              <w:t>7</w:t>
            </w:r>
          </w:p>
        </w:tc>
        <w:tc>
          <w:p>
            <w:r>
              <w:rPr>
                <w:sz/>
              </w:rPr>
              <w:rFonts/>
              <w:t xml:space="preserve">Type </w:t>
            </w:r>
            <w:r>
              <w:rPr>
                <w:sz/>
                <w:color w:val="0070C0"/>
                <w:b/>
              </w:rPr>
              <w:rFonts/>
              <w:t xml:space="preserve">Model</w:t>
            </w:r>
            <w:r>
              <w:rPr>
                <w:sz/>
              </w:rPr>
              <w:rFonts/>
              <w:t xml:space="preserve"> in cell A7, </w:t>
            </w:r>
            <w:r>
              <w:rPr>
                <w:sz/>
                <w:color w:val="0070C0"/>
                <w:b/>
              </w:rPr>
              <w:rFonts/>
              <w:t xml:space="preserve">Price </w:t>
            </w:r>
            <w:r>
              <w:rPr>
                <w:sz/>
              </w:rPr>
              <w:rFonts/>
              <w:t xml:space="preserve">in cell B7, and </w:t>
            </w:r>
            <w:r>
              <w:rPr>
                <w:sz/>
                <w:color w:val="0070C0"/>
                <w:b/>
              </w:rPr>
              <w:rFonts/>
              <w:t xml:space="preserve">Payment </w:t>
            </w:r>
            <w:r>
              <w:rPr>
                <w:sz/>
              </w:rPr>
              <w:rFonts/>
              <w:t xml:space="preserve">in cell C7. </w:t>
            </w:r>
          </w:p>
        </w:tc>
        <w:tc>
          <w:p>
            <w:r>
              <w:t>9</w:t>
            </w:r>
          </w:p>
        </w:tc>
      </w:tr>
      <w:tr>
        <w:tc>
          <w:p>
            <w:r>
              <w:t>8</w:t>
            </w:r>
          </w:p>
        </w:tc>
        <w:tc>
          <w:p>
            <w:r>
              <w:rPr>
                <w:sz/>
              </w:rPr>
              <w:rFonts/>
              <w:t xml:space="preserve">Type </w:t>
            </w:r>
            <w:r>
              <w:rPr>
                <w:sz/>
                <w:color w:val="0070C0"/>
                <w:b/>
              </w:rPr>
              <w:rFonts/>
              <w:t xml:space="preserve">iphone x</w:t>
            </w:r>
            <w:r>
              <w:rPr>
                <w:sz/>
              </w:rPr>
              <w:rFonts/>
              <w:t xml:space="preserve"> in cell A8,</w:t>
            </w:r>
            <w:r>
              <w:rPr>
                <w:sz/>
                <w:color w:val="0070C0"/>
                <w:b/>
              </w:rPr>
              <w:rFonts/>
              <w:t xml:space="preserve"> Samsung Galaxy </w:t>
            </w:r>
            <w:r>
              <w:rPr>
                <w:sz/>
              </w:rPr>
              <w:rFonts/>
              <w:t xml:space="preserve">in cell A9, and </w:t>
            </w:r>
            <w:r>
              <w:rPr>
                <w:sz/>
                <w:color w:val="0070C0"/>
                <w:b/>
              </w:rPr>
              <w:rFonts/>
              <w:t xml:space="preserve">LG V30</w:t>
            </w:r>
            <w:r>
              <w:rPr>
                <w:sz/>
              </w:rPr>
              <w:rFonts/>
              <w:t xml:space="preserve"> in cell A10. Enter the corresponding prices </w:t>
            </w:r>
            <w:r>
              <w:rPr>
                <w:sz/>
                <w:color w:val="0070C0"/>
                <w:b/>
              </w:rPr>
              <w:rFonts/>
              <w:t xml:space="preserve">949</w:t>
            </w:r>
            <w:r>
              <w:rPr>
                <w:sz/>
              </w:rPr>
              <w:rFonts/>
              <w:t xml:space="preserve">, </w:t>
            </w:r>
            <w:r>
              <w:rPr>
                <w:sz/>
                <w:color w:val="0070C0"/>
                <w:b/>
              </w:rPr>
              <w:rFonts/>
              <w:t xml:space="preserve">799</w:t>
            </w:r>
            <w:r>
              <w:rPr>
                <w:sz/>
              </w:rPr>
              <w:rFonts/>
              <w:t xml:space="preserve">, and </w:t>
            </w:r>
            <w:r>
              <w:rPr>
                <w:sz/>
                <w:color w:val="0070C0"/>
                <w:b/>
              </w:rPr>
              <w:rFonts/>
              <w:t xml:space="preserve">650</w:t>
            </w:r>
            <w:r>
              <w:rPr>
                <w:sz/>
              </w:rPr>
              <w:rFonts/>
              <w:t xml:space="preserve"> in the range B8:B10</w:t>
            </w:r>
            <w:r>
              <w:rPr>
                <w:sz/>
                <w:color w:val="0070C0"/>
                <w:b/>
              </w:rPr>
              <w:rFonts/>
              <w:t xml:space="preserve"> </w:t>
            </w:r>
            <w:r>
              <w:rPr>
                <w:sz/>
              </w:rPr>
              <w:rFonts/>
              <w:t xml:space="preserve">and apply</w:t>
            </w:r>
            <w:r>
              <w:rPr>
                <w:sz/>
                <w:color w:val="0070C0"/>
                <w:b/>
              </w:rPr>
              <w:rFonts/>
              <w:t xml:space="preserve"> </w:t>
            </w:r>
            <w:r>
              <w:rPr>
                <w:sz/>
              </w:rPr>
              <w:rFonts/>
              <w:t xml:space="preserve">Currency Number Format. Resize column A as needed to display all text.</w:t>
            </w:r>
          </w:p>
        </w:tc>
        <w:tc>
          <w:p>
            <w:r>
              <w:t>15</w:t>
            </w:r>
          </w:p>
        </w:tc>
      </w:tr>
      <w:tr>
        <w:tc>
          <w:p>
            <w:r>
              <w:t>9</w:t>
            </w:r>
          </w:p>
        </w:tc>
        <w:tc>
          <w:p>
            <w:r>
              <w:rPr>
                <w:sz/>
              </w:rPr>
              <w:rFonts/>
              <w:t xml:space="preserve">In cell C8, enter a PMT function to calculate the monthly flex payment for the first option. Be sure to use the appropriate absolute, relative, or mixed cell references. Use the fill handle to copy the function down through cell C10. Make sure each of the monthly flex payments is a positive value.</w:t>
            </w:r>
          </w:p>
        </w:tc>
        <w:tc>
          <w:p>
            <w:r>
              <w:t>13</w:t>
            </w:r>
          </w:p>
        </w:tc>
      </w:tr>
      <w:tr>
        <w:tc>
          <w:p>
            <w:r>
              <w:t>10</w:t>
            </w:r>
          </w:p>
        </w:tc>
        <w:tc>
          <w:p>
            <w:r>
              <w:rPr>
                <w:sz/>
              </w:rPr>
              <w:rFonts/>
              <w:t xml:space="preserve">Type </w:t>
            </w:r>
            <w:r>
              <w:rPr>
                <w:sz/>
                <w:color w:val="0070C0"/>
                <w:b/>
              </w:rPr>
              <w:rFonts/>
              <w:t xml:space="preserve">Highest payment</w:t>
            </w:r>
            <w:r>
              <w:rPr>
                <w:sz/>
              </w:rPr>
              <w:rFonts/>
              <w:t xml:space="preserve">,</w:t>
            </w:r>
            <w:r>
              <w:rPr>
                <w:sz/>
                <w:color w:val="0070C0"/>
                <w:b/>
              </w:rPr>
              <w:rFonts/>
              <w:t xml:space="preserve"> Average payment</w:t>
            </w:r>
            <w:r>
              <w:rPr>
                <w:sz/>
              </w:rPr>
              <w:rFonts/>
              <w:t xml:space="preserve">, and </w:t>
            </w:r>
            <w:r>
              <w:rPr>
                <w:sz/>
                <w:color w:val="0070C0"/>
                <w:b/>
              </w:rPr>
              <w:rFonts/>
              <w:t xml:space="preserve">Lowest payment</w:t>
            </w:r>
            <w:r>
              <w:rPr>
                <w:sz/>
              </w:rPr>
              <w:rFonts/>
              <w:t xml:space="preserve"> in the range A12:A14.</w:t>
            </w:r>
          </w:p>
        </w:tc>
        <w:tc>
          <w:p>
            <w:r>
              <w:t>5</w:t>
            </w:r>
          </w:p>
        </w:tc>
      </w:tr>
      <w:tr>
        <w:tc>
          <w:p>
            <w:r>
              <w:t>11</w:t>
            </w:r>
          </w:p>
        </w:tc>
        <w:tc>
          <w:p>
            <w:r>
              <w:rPr>
                <w:sz/>
              </w:rPr>
              <w:rFonts/>
              <w:t xml:space="preserve">In cell B12, use the MAX function to calculate the highest flex payment, in cell B13, use the AVERAGE function to calculate the average flex payment, and in cell B14, use the MIN function to calculate the lowest flex payment. </w:t>
            </w:r>
          </w:p>
        </w:tc>
        <w:tc>
          <w:p>
            <w:r>
              <w:t>12</w:t>
            </w:r>
          </w:p>
        </w:tc>
      </w:tr>
      <w:tr>
        <w:tc>
          <w:p>
            <w:r>
              <w:t>12</w:t>
            </w:r>
          </w:p>
        </w:tc>
        <w:tc>
          <w:p>
            <w:r>
              <w:rPr>
                <w:sz/>
              </w:rPr>
              <w:rFonts/>
              <w:t xml:space="preserve">Insert a footer with your name on the left side, the sheet name in the center, and the file name code on the right side of the worksheet.</w:t>
            </w:r>
          </w:p>
        </w:tc>
        <w:tc>
          <w:p>
            <w:r>
              <w:t>6</w:t>
            </w:r>
          </w:p>
        </w:tc>
      </w:tr>
      <w:tr>
        <w:tc>
          <w:p>
            <w:r>
              <w:t>13</w:t>
            </w:r>
          </w:p>
        </w:tc>
        <w:tc>
          <w:p>
            <w:r>
              <w:rPr>
                <w:sz/>
              </w:rPr>
              <w:rFonts/>
              <w:t xml:space="preserve">Save the workbook. Close the workbook and then exit Excel. Submit the workbook as directed.</w:t>
            </w:r>
          </w:p>
        </w:tc>
        <w:tc>
          <w:p>
            <w: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CC7606" w:rsidTr="00CC7606" w14:paraId="61ACF448"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CC7606" w:rsidRDefault="00CC7606" w14:paraId="02D7A622" w14:textId="6D4F4FC9">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00CC7606" w:rsidRDefault="00CC7606" w14:paraId="260D2764" w14:textId="7836E72B">
            <w:pPr>
              <w:jc w:val="center"/>
              <w:rPr>
                <w:rFonts w:cs="Arial"/>
                <w:b/>
                <w:sz w:val="22"/>
                <w:szCs w:val="22"/>
              </w:rPr>
            </w:pPr>
            <w:r>
              <w:rPr>
                <w:rFonts w:cs="Arial"/>
                <w:b/>
                <w:bCs/>
              </w:rPr>
              <w:t>100</w:t>
            </w:r>
          </w:p>
        </w:tc>
      </w:tr>
    </w:tbl>
    <w:p w:rsidRPr="00C75EE3" w:rsidR="00AF2002" w:rsidP="007E7F78" w:rsidRDefault="00AF2002" w14:paraId="2173083B" w14:textId="77777777">
      <w:pPr>
        <w:pStyle w:val="PlainText"/>
        <w:tabs>
          <w:tab w:val="left" w:pos="8970"/>
        </w:tabs>
        <w:rPr>
          <w:rFonts w:ascii="Arial" w:hAnsi="Arial" w:cs="Arial"/>
          <w:sz w:val="18"/>
          <w:szCs w:val="18"/>
        </w:rPr>
      </w:pPr>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33E2F" w14:textId="77777777" w:rsidR="006A2CA1" w:rsidRDefault="006A2CA1" w:rsidP="00DA5AAC">
      <w:pPr>
        <w:pStyle w:val="Title"/>
      </w:pPr>
      <w:r>
        <w:separator/>
      </w:r>
    </w:p>
  </w:endnote>
  <w:endnote w:type="continuationSeparator" w:id="0">
    <w:p w14:paraId="101349BA" w14:textId="77777777" w:rsidR="006A2CA1" w:rsidRDefault="006A2CA1"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2D401C83">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08/21/2020</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CC7606">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E24B05">
      <w:rPr>
        <w:rStyle w:val="PageNumber"/>
        <w:rFonts w:cs="Tahoma"/>
        <w:sz w:val="16"/>
        <w:szCs w:val="16"/>
      </w:rPr>
      <w:t>Exp19_Excel_Ch02_ML2 - SmartPhone 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487B4" w14:textId="77777777" w:rsidR="006A2CA1" w:rsidRDefault="006A2CA1" w:rsidP="00DA5AAC">
      <w:pPr>
        <w:pStyle w:val="Title"/>
      </w:pPr>
      <w:r>
        <w:separator/>
      </w:r>
    </w:p>
  </w:footnote>
  <w:footnote w:type="continuationSeparator" w:id="0">
    <w:p w14:paraId="03361721" w14:textId="77777777" w:rsidR="006A2CA1" w:rsidRDefault="006A2CA1"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Excel 2019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243CE"/>
    <w:rsid w:val="00031344"/>
    <w:rsid w:val="00035E90"/>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C5517"/>
    <w:rsid w:val="000D3E52"/>
    <w:rsid w:val="000E377F"/>
    <w:rsid w:val="001173AE"/>
    <w:rsid w:val="00120A46"/>
    <w:rsid w:val="001328F7"/>
    <w:rsid w:val="00135826"/>
    <w:rsid w:val="00137B5F"/>
    <w:rsid w:val="00151F8E"/>
    <w:rsid w:val="0015388D"/>
    <w:rsid w:val="001623C8"/>
    <w:rsid w:val="0016618F"/>
    <w:rsid w:val="00172C85"/>
    <w:rsid w:val="00185D71"/>
    <w:rsid w:val="00190BC0"/>
    <w:rsid w:val="001A53D2"/>
    <w:rsid w:val="001A55B4"/>
    <w:rsid w:val="001B026B"/>
    <w:rsid w:val="001B0767"/>
    <w:rsid w:val="001B26E4"/>
    <w:rsid w:val="001C0188"/>
    <w:rsid w:val="001C0A0D"/>
    <w:rsid w:val="001C5AC4"/>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413B"/>
    <w:rsid w:val="002A6E01"/>
    <w:rsid w:val="002B0C02"/>
    <w:rsid w:val="002B280E"/>
    <w:rsid w:val="002B70C6"/>
    <w:rsid w:val="002C29C1"/>
    <w:rsid w:val="002C30C6"/>
    <w:rsid w:val="002C511F"/>
    <w:rsid w:val="002D606D"/>
    <w:rsid w:val="002E4DBD"/>
    <w:rsid w:val="002E5C49"/>
    <w:rsid w:val="002F4EA7"/>
    <w:rsid w:val="00300217"/>
    <w:rsid w:val="0030138D"/>
    <w:rsid w:val="00301ADF"/>
    <w:rsid w:val="00301CBF"/>
    <w:rsid w:val="00311E53"/>
    <w:rsid w:val="00315049"/>
    <w:rsid w:val="00321F12"/>
    <w:rsid w:val="00334702"/>
    <w:rsid w:val="003455AE"/>
    <w:rsid w:val="003465E6"/>
    <w:rsid w:val="00361C01"/>
    <w:rsid w:val="00367D63"/>
    <w:rsid w:val="003737B6"/>
    <w:rsid w:val="003741D3"/>
    <w:rsid w:val="00387755"/>
    <w:rsid w:val="003910EC"/>
    <w:rsid w:val="00392A8B"/>
    <w:rsid w:val="00392F13"/>
    <w:rsid w:val="003A11C4"/>
    <w:rsid w:val="003A376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87E70"/>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2838"/>
    <w:rsid w:val="005B6C96"/>
    <w:rsid w:val="005C112D"/>
    <w:rsid w:val="005C1EF0"/>
    <w:rsid w:val="005C2D7F"/>
    <w:rsid w:val="005D0B7E"/>
    <w:rsid w:val="005D507B"/>
    <w:rsid w:val="005F0E3E"/>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A24BB"/>
    <w:rsid w:val="006A2CA1"/>
    <w:rsid w:val="006B5454"/>
    <w:rsid w:val="006B574B"/>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042A"/>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221A"/>
    <w:rsid w:val="008D3107"/>
    <w:rsid w:val="008E1250"/>
    <w:rsid w:val="008E12B7"/>
    <w:rsid w:val="008E308F"/>
    <w:rsid w:val="008E3442"/>
    <w:rsid w:val="008F0A04"/>
    <w:rsid w:val="009057A8"/>
    <w:rsid w:val="00914EDF"/>
    <w:rsid w:val="009166EE"/>
    <w:rsid w:val="0092554B"/>
    <w:rsid w:val="00930D14"/>
    <w:rsid w:val="009345F0"/>
    <w:rsid w:val="00935C91"/>
    <w:rsid w:val="00937970"/>
    <w:rsid w:val="00941661"/>
    <w:rsid w:val="00954EB3"/>
    <w:rsid w:val="009566E3"/>
    <w:rsid w:val="0095702E"/>
    <w:rsid w:val="00960CBA"/>
    <w:rsid w:val="00964457"/>
    <w:rsid w:val="009659E7"/>
    <w:rsid w:val="009667A2"/>
    <w:rsid w:val="0097384A"/>
    <w:rsid w:val="00980491"/>
    <w:rsid w:val="009A41B9"/>
    <w:rsid w:val="009A7170"/>
    <w:rsid w:val="009C0021"/>
    <w:rsid w:val="009C4EAA"/>
    <w:rsid w:val="009C75F8"/>
    <w:rsid w:val="009D1D49"/>
    <w:rsid w:val="009D7744"/>
    <w:rsid w:val="009E66F7"/>
    <w:rsid w:val="009E76B1"/>
    <w:rsid w:val="009F1032"/>
    <w:rsid w:val="009F2AB3"/>
    <w:rsid w:val="009F4ED1"/>
    <w:rsid w:val="009F501E"/>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04A4"/>
    <w:rsid w:val="00A714B1"/>
    <w:rsid w:val="00A75B71"/>
    <w:rsid w:val="00A910B9"/>
    <w:rsid w:val="00AA1CBE"/>
    <w:rsid w:val="00AA5AC9"/>
    <w:rsid w:val="00AB70E0"/>
    <w:rsid w:val="00AC1A3B"/>
    <w:rsid w:val="00AC43E3"/>
    <w:rsid w:val="00AD3780"/>
    <w:rsid w:val="00AD54B8"/>
    <w:rsid w:val="00AD72E2"/>
    <w:rsid w:val="00AE002E"/>
    <w:rsid w:val="00AE51FE"/>
    <w:rsid w:val="00AF2002"/>
    <w:rsid w:val="00AF251D"/>
    <w:rsid w:val="00B0147F"/>
    <w:rsid w:val="00B04690"/>
    <w:rsid w:val="00B0554F"/>
    <w:rsid w:val="00B0651E"/>
    <w:rsid w:val="00B06EDB"/>
    <w:rsid w:val="00B12F8F"/>
    <w:rsid w:val="00B15342"/>
    <w:rsid w:val="00B21F17"/>
    <w:rsid w:val="00B27921"/>
    <w:rsid w:val="00B45564"/>
    <w:rsid w:val="00B56039"/>
    <w:rsid w:val="00B63193"/>
    <w:rsid w:val="00B707B3"/>
    <w:rsid w:val="00B70F23"/>
    <w:rsid w:val="00B8044A"/>
    <w:rsid w:val="00B81C49"/>
    <w:rsid w:val="00B82901"/>
    <w:rsid w:val="00B8416D"/>
    <w:rsid w:val="00B92871"/>
    <w:rsid w:val="00B92AE5"/>
    <w:rsid w:val="00B92FFD"/>
    <w:rsid w:val="00BC4170"/>
    <w:rsid w:val="00BC583A"/>
    <w:rsid w:val="00BD34CF"/>
    <w:rsid w:val="00BD56A1"/>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C1888"/>
    <w:rsid w:val="00CC7606"/>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87005"/>
    <w:rsid w:val="00D9449F"/>
    <w:rsid w:val="00D94B98"/>
    <w:rsid w:val="00D9693B"/>
    <w:rsid w:val="00DA3AA4"/>
    <w:rsid w:val="00DA5AAC"/>
    <w:rsid w:val="00DB172E"/>
    <w:rsid w:val="00DD2022"/>
    <w:rsid w:val="00DD6AC4"/>
    <w:rsid w:val="00DE5096"/>
    <w:rsid w:val="00DE537B"/>
    <w:rsid w:val="00DE56AA"/>
    <w:rsid w:val="00DE6D60"/>
    <w:rsid w:val="00DF4409"/>
    <w:rsid w:val="00E002D7"/>
    <w:rsid w:val="00E00A27"/>
    <w:rsid w:val="00E11183"/>
    <w:rsid w:val="00E143F5"/>
    <w:rsid w:val="00E17041"/>
    <w:rsid w:val="00E24B05"/>
    <w:rsid w:val="00E4057F"/>
    <w:rsid w:val="00E41AD5"/>
    <w:rsid w:val="00E43828"/>
    <w:rsid w:val="00E52F7C"/>
    <w:rsid w:val="00E721AC"/>
    <w:rsid w:val="00E8269F"/>
    <w:rsid w:val="00EA34AF"/>
    <w:rsid w:val="00EA3D30"/>
    <w:rsid w:val="00EA5F23"/>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53F4E"/>
    <w:rsid w:val="00F66B88"/>
    <w:rsid w:val="00F71C08"/>
    <w:rsid w:val="00F73B7C"/>
    <w:rsid w:val="00F74B25"/>
    <w:rsid w:val="00F82A3D"/>
    <w:rsid w:val="00F841F9"/>
    <w:rsid w:val="00F85C0D"/>
    <w:rsid w:val="00F85F1C"/>
    <w:rsid w:val="00F93864"/>
    <w:rsid w:val="00FA2585"/>
    <w:rsid w:val="00FA5920"/>
    <w:rsid w:val="00FA69B1"/>
    <w:rsid w:val="00FA70E8"/>
    <w:rsid w:val="00FB30E8"/>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A704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2A413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customStyle="1" w:styleId="Heading1Char">
    <w:name w:val="Heading 1 Char"/>
    <w:basedOn w:val="DefaultParagraphFont"/>
    <w:link w:val="Heading1"/>
    <w:rsid w:val="00A704A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A413B"/>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CC7606"/>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407583375">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642C6E41-70A7-42FC-A2E4-33ECCF4E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8</cp:revision>
  <cp:lastPrinted>2001-10-24T11:02:00Z</cp:lastPrinted>
  <dcterms:created xsi:type="dcterms:W3CDTF">2019-04-17T06:08:00Z</dcterms:created>
  <dcterms:modified xsi:type="dcterms:W3CDTF">2019-05-01T11:36:00Z</dcterms:modified>
</cp:coreProperties>
</file>