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9327" w14:textId="77777777" w:rsidR="003C023E" w:rsidRDefault="003C023E" w:rsidP="003C023E">
      <w:pPr>
        <w:pStyle w:val="Default"/>
      </w:pPr>
    </w:p>
    <w:p w14:paraId="727CE90D" w14:textId="77777777" w:rsidR="003C023E" w:rsidRDefault="003C023E" w:rsidP="003C023E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Total 35 points. </w:t>
      </w:r>
    </w:p>
    <w:p w14:paraId="6F69D621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The assignment is in two parts. Consider the requirements of both assignment A3 and A4 before you commit to a subject.</w:t>
      </w:r>
    </w:p>
    <w:p w14:paraId="3D05862B" w14:textId="523FAA01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7F8EF93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Familiarize yourself with the two databases: </w:t>
      </w:r>
    </w:p>
    <w:p w14:paraId="440B869C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Comtrade – official international trade statistics from the United Nations, which is extensive, updated continually, and is supported by numerous third-party tools that enable analysis and data visualization. </w:t>
      </w:r>
    </w:p>
    <w:p w14:paraId="0937EEF5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proofErr w:type="spellStart"/>
      <w:r>
        <w:rPr>
          <w:sz w:val="22"/>
          <w:szCs w:val="22"/>
        </w:rPr>
        <w:t>StandardsMap</w:t>
      </w:r>
      <w:proofErr w:type="spellEnd"/>
      <w:r>
        <w:rPr>
          <w:sz w:val="22"/>
          <w:szCs w:val="22"/>
        </w:rPr>
        <w:t xml:space="preserve"> – a database and tool from the International Trade Center (ITC), which covers several hundred voluntary sustainability standards. </w:t>
      </w:r>
    </w:p>
    <w:p w14:paraId="41D6F024" w14:textId="77777777" w:rsidR="003C023E" w:rsidRDefault="003C023E" w:rsidP="003C023E">
      <w:pPr>
        <w:pStyle w:val="Default"/>
        <w:rPr>
          <w:sz w:val="22"/>
          <w:szCs w:val="22"/>
        </w:rPr>
      </w:pPr>
    </w:p>
    <w:p w14:paraId="6DC76553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 both databases it may be easier if you create account to help access information. </w:t>
      </w:r>
    </w:p>
    <w:p w14:paraId="15870F99" w14:textId="0C3E93F3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Choose a </w:t>
      </w:r>
      <w:r>
        <w:rPr>
          <w:b/>
          <w:bCs/>
          <w:sz w:val="22"/>
          <w:szCs w:val="22"/>
        </w:rPr>
        <w:t xml:space="preserve">commodity </w:t>
      </w:r>
      <w:r>
        <w:rPr>
          <w:sz w:val="22"/>
          <w:szCs w:val="22"/>
        </w:rPr>
        <w:t xml:space="preserve">for which you can get information, and which is subject to a voluntary sustainability standard. Standards Map is the most direct place to find sustainability standards, however standards not listed on that database may be accepted on a case-by-case basis. </w:t>
      </w:r>
    </w:p>
    <w:p w14:paraId="57BE95FC" w14:textId="77777777" w:rsidR="003C023E" w:rsidRDefault="003C023E" w:rsidP="003C023E">
      <w:pPr>
        <w:pStyle w:val="Default"/>
        <w:rPr>
          <w:sz w:val="22"/>
          <w:szCs w:val="22"/>
        </w:rPr>
      </w:pPr>
    </w:p>
    <w:p w14:paraId="796E3087" w14:textId="458CD40A" w:rsidR="003C023E" w:rsidRDefault="003C023E" w:rsidP="003C023E">
      <w:pPr>
        <w:pStyle w:val="Default"/>
        <w:rPr>
          <w:color w:val="FF0000"/>
          <w:sz w:val="22"/>
          <w:szCs w:val="22"/>
        </w:rPr>
      </w:pPr>
      <w:r w:rsidRPr="003C023E">
        <w:rPr>
          <w:color w:val="FF0000"/>
          <w:sz w:val="22"/>
          <w:szCs w:val="22"/>
        </w:rPr>
        <w:t xml:space="preserve">Do not use a company or example that has been detailed in class or in course material. This includes STARS, LEED, FSC, REPO, </w:t>
      </w:r>
      <w:proofErr w:type="spellStart"/>
      <w:r w:rsidRPr="003C023E">
        <w:rPr>
          <w:color w:val="FF0000"/>
          <w:sz w:val="22"/>
          <w:szCs w:val="22"/>
        </w:rPr>
        <w:t>ResponsibleSteel</w:t>
      </w:r>
      <w:proofErr w:type="spellEnd"/>
      <w:r w:rsidRPr="003C023E">
        <w:rPr>
          <w:color w:val="FF0000"/>
          <w:sz w:val="22"/>
          <w:szCs w:val="22"/>
        </w:rPr>
        <w:t xml:space="preserve">, Responsible Minerals Initiative </w:t>
      </w:r>
    </w:p>
    <w:p w14:paraId="46AF6843" w14:textId="77777777" w:rsidR="003C023E" w:rsidRPr="003C023E" w:rsidRDefault="003C023E" w:rsidP="003C023E">
      <w:pPr>
        <w:pStyle w:val="Default"/>
        <w:rPr>
          <w:color w:val="FF0000"/>
          <w:sz w:val="22"/>
          <w:szCs w:val="22"/>
        </w:rPr>
      </w:pPr>
    </w:p>
    <w:p w14:paraId="1348A3FB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Rubric </w:t>
      </w:r>
    </w:p>
    <w:p w14:paraId="64C78E40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>
        <w:rPr>
          <w:b/>
          <w:bCs/>
          <w:sz w:val="22"/>
          <w:szCs w:val="22"/>
        </w:rPr>
        <w:t xml:space="preserve">Understanding of content, support for your answer 50% </w:t>
      </w:r>
    </w:p>
    <w:p w14:paraId="56A924AF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>
        <w:rPr>
          <w:b/>
          <w:bCs/>
          <w:sz w:val="22"/>
          <w:szCs w:val="22"/>
        </w:rPr>
        <w:t xml:space="preserve">Application of concepts, development of ideas 50% </w:t>
      </w:r>
    </w:p>
    <w:p w14:paraId="31F13BF2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>
        <w:rPr>
          <w:b/>
          <w:bCs/>
          <w:sz w:val="22"/>
          <w:szCs w:val="22"/>
        </w:rPr>
        <w:t xml:space="preserve">Communication/presentation up to 50% deducted </w:t>
      </w:r>
    </w:p>
    <w:p w14:paraId="0E957BBF" w14:textId="77777777" w:rsidR="003C023E" w:rsidRDefault="003C023E" w:rsidP="003C023E">
      <w:pPr>
        <w:pStyle w:val="Default"/>
        <w:rPr>
          <w:sz w:val="22"/>
          <w:szCs w:val="22"/>
        </w:rPr>
      </w:pPr>
    </w:p>
    <w:p w14:paraId="32B9A83B" w14:textId="77777777" w:rsidR="003C023E" w:rsidRDefault="003C023E" w:rsidP="003C023E">
      <w:pPr>
        <w:pStyle w:val="Default"/>
        <w:rPr>
          <w:rFonts w:ascii="Calibri Light" w:hAnsi="Calibri Light" w:cs="Calibri Light"/>
          <w:sz w:val="32"/>
          <w:szCs w:val="32"/>
        </w:rPr>
      </w:pPr>
      <w:r>
        <w:rPr>
          <w:rFonts w:ascii="Calibri Light" w:hAnsi="Calibri Light" w:cs="Calibri Light"/>
          <w:sz w:val="32"/>
          <w:szCs w:val="32"/>
        </w:rPr>
        <w:t xml:space="preserve">Question 1 </w:t>
      </w:r>
    </w:p>
    <w:p w14:paraId="1777A558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 a broad description of the commodity. Consider for example areas/countries where it is produced, major exporting and importing countries, the forms the commodity takes (e.g., oil is traded as a commodity both as crude and refined liquids), and the types of uses or end-products that the commodity goes into (generally described). Include some basic data or statistics on production volume, use, trade, etc. – for example at the global level or for illustrative countries. </w:t>
      </w:r>
    </w:p>
    <w:p w14:paraId="640EE680" w14:textId="11EAFCFC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bCs/>
          <w:sz w:val="22"/>
          <w:szCs w:val="22"/>
        </w:rPr>
        <w:t>10 marks</w:t>
      </w:r>
      <w:r>
        <w:rPr>
          <w:sz w:val="22"/>
          <w:szCs w:val="22"/>
        </w:rPr>
        <w:t xml:space="preserve">. 500 words.) </w:t>
      </w:r>
    </w:p>
    <w:p w14:paraId="7EF80AF6" w14:textId="77777777" w:rsidR="006A2820" w:rsidRDefault="006A2820" w:rsidP="003C023E">
      <w:pPr>
        <w:pStyle w:val="Default"/>
        <w:rPr>
          <w:sz w:val="22"/>
          <w:szCs w:val="22"/>
        </w:rPr>
      </w:pPr>
    </w:p>
    <w:p w14:paraId="2AADABEC" w14:textId="77777777" w:rsidR="003C023E" w:rsidRDefault="003C023E" w:rsidP="003C023E">
      <w:pPr>
        <w:pStyle w:val="Default"/>
        <w:pageBreakBefore/>
        <w:rPr>
          <w:rFonts w:ascii="Calibri Light" w:hAnsi="Calibri Light" w:cs="Calibri Light"/>
          <w:sz w:val="32"/>
          <w:szCs w:val="32"/>
        </w:rPr>
      </w:pPr>
      <w:r>
        <w:rPr>
          <w:rFonts w:ascii="Calibri Light" w:hAnsi="Calibri Light" w:cs="Calibri Light"/>
          <w:sz w:val="32"/>
          <w:szCs w:val="32"/>
        </w:rPr>
        <w:t xml:space="preserve">Question 2 </w:t>
      </w:r>
    </w:p>
    <w:p w14:paraId="63A93408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 a figure or table that supports your description of the production, trade or use of the commodity. For example, this might be a screenshot from one of the data visualization tools that utilizes Comtrade data. Ensure you describe this figure or table – either as a cross-reference in the text for question 1 or within question 2 as a paragraph and explanation with the figure. </w:t>
      </w:r>
    </w:p>
    <w:p w14:paraId="6D3DF2B1" w14:textId="35AF7E8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bCs/>
          <w:sz w:val="22"/>
          <w:szCs w:val="22"/>
        </w:rPr>
        <w:t>10 marks</w:t>
      </w:r>
      <w:r>
        <w:rPr>
          <w:sz w:val="22"/>
          <w:szCs w:val="22"/>
        </w:rPr>
        <w:t xml:space="preserve">. One figure or table with description – this may fit on one or two pages: ensure that the figure or table is big enough and fills enough of the page to be legible.) </w:t>
      </w:r>
    </w:p>
    <w:p w14:paraId="2895C9CD" w14:textId="77777777" w:rsidR="00D45C03" w:rsidRDefault="00D45C03" w:rsidP="003C023E">
      <w:pPr>
        <w:pStyle w:val="Default"/>
        <w:rPr>
          <w:sz w:val="22"/>
          <w:szCs w:val="22"/>
        </w:rPr>
      </w:pPr>
    </w:p>
    <w:p w14:paraId="7C945DB1" w14:textId="77777777" w:rsidR="003C023E" w:rsidRDefault="003C023E" w:rsidP="003C023E">
      <w:pPr>
        <w:pStyle w:val="Default"/>
        <w:rPr>
          <w:rFonts w:ascii="Calibri Light" w:hAnsi="Calibri Light" w:cs="Calibri Light"/>
          <w:sz w:val="32"/>
          <w:szCs w:val="32"/>
        </w:rPr>
      </w:pPr>
      <w:r>
        <w:rPr>
          <w:rFonts w:ascii="Calibri Light" w:hAnsi="Calibri Light" w:cs="Calibri Light"/>
          <w:sz w:val="32"/>
          <w:szCs w:val="32"/>
        </w:rPr>
        <w:t xml:space="preserve">Question 3 </w:t>
      </w:r>
    </w:p>
    <w:p w14:paraId="62DB56FE" w14:textId="28CD72A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Name the standard you have </w:t>
      </w:r>
      <w:r w:rsidR="005D153B">
        <w:rPr>
          <w:sz w:val="22"/>
          <w:szCs w:val="22"/>
        </w:rPr>
        <w:t>chosen and</w:t>
      </w:r>
      <w:r>
        <w:rPr>
          <w:sz w:val="22"/>
          <w:szCs w:val="22"/>
        </w:rPr>
        <w:t xml:space="preserve"> provide a link to its program website. </w:t>
      </w:r>
    </w:p>
    <w:p w14:paraId="13A54CAE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Discuss issues that have motivated the development of the sustainability standard for the commodity. Provide at least one specific reference, case or example, for example cited from a newspaper, journal article or website, that highlights the sustainability issue(s) or problem(s) – outside the program website. Of course, this issue could be environmental, social or economic – or some combination. </w:t>
      </w:r>
    </w:p>
    <w:p w14:paraId="477B7319" w14:textId="156B7F43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bCs/>
          <w:sz w:val="22"/>
          <w:szCs w:val="22"/>
        </w:rPr>
        <w:t xml:space="preserve">10 marks. </w:t>
      </w:r>
      <w:r>
        <w:rPr>
          <w:sz w:val="22"/>
          <w:szCs w:val="22"/>
        </w:rPr>
        <w:t xml:space="preserve">500 words) </w:t>
      </w:r>
    </w:p>
    <w:p w14:paraId="57FDF33F" w14:textId="77777777" w:rsidR="00D45C03" w:rsidRDefault="00D45C03" w:rsidP="003C023E">
      <w:pPr>
        <w:pStyle w:val="Default"/>
        <w:rPr>
          <w:sz w:val="22"/>
          <w:szCs w:val="22"/>
        </w:rPr>
      </w:pPr>
    </w:p>
    <w:p w14:paraId="65FB4F49" w14:textId="77777777" w:rsidR="003C023E" w:rsidRDefault="003C023E" w:rsidP="003C023E">
      <w:pPr>
        <w:pStyle w:val="Default"/>
        <w:rPr>
          <w:rFonts w:ascii="Calibri Light" w:hAnsi="Calibri Light" w:cs="Calibri Light"/>
          <w:sz w:val="32"/>
          <w:szCs w:val="32"/>
        </w:rPr>
      </w:pPr>
      <w:r>
        <w:rPr>
          <w:rFonts w:ascii="Calibri Light" w:hAnsi="Calibri Light" w:cs="Calibri Light"/>
          <w:sz w:val="32"/>
          <w:szCs w:val="32"/>
        </w:rPr>
        <w:t xml:space="preserve">Question 4 </w:t>
      </w:r>
    </w:p>
    <w:p w14:paraId="751D8F1D" w14:textId="77777777" w:rsidR="003C023E" w:rsidRDefault="003C023E" w:rsidP="003C0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References. Properly credit and reference in APA your sources for questions 1, 2 and 3. </w:t>
      </w:r>
    </w:p>
    <w:p w14:paraId="3933B8C3" w14:textId="0A084572" w:rsidR="00CE748F" w:rsidRPr="003C023E" w:rsidRDefault="003C023E" w:rsidP="003C023E">
      <w:r>
        <w:rPr>
          <w:sz w:val="22"/>
        </w:rPr>
        <w:t>(</w:t>
      </w:r>
      <w:r>
        <w:rPr>
          <w:b/>
          <w:bCs/>
          <w:sz w:val="22"/>
        </w:rPr>
        <w:t>5 marks</w:t>
      </w:r>
      <w:r>
        <w:rPr>
          <w:sz w:val="22"/>
        </w:rPr>
        <w:t>. List of references)</w:t>
      </w:r>
    </w:p>
    <w:sectPr w:rsidR="00CE748F" w:rsidRPr="003C023E" w:rsidSect="00970B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680D9" w14:textId="77777777" w:rsidR="009A6534" w:rsidRDefault="009A6534" w:rsidP="006A2820">
      <w:pPr>
        <w:spacing w:after="0" w:line="240" w:lineRule="auto"/>
      </w:pPr>
      <w:r>
        <w:separator/>
      </w:r>
    </w:p>
  </w:endnote>
  <w:endnote w:type="continuationSeparator" w:id="0">
    <w:p w14:paraId="0667730A" w14:textId="77777777" w:rsidR="009A6534" w:rsidRDefault="009A6534" w:rsidP="006A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E0BF" w14:textId="77777777" w:rsidR="009A6534" w:rsidRDefault="009A6534" w:rsidP="006A2820">
      <w:pPr>
        <w:spacing w:after="0" w:line="240" w:lineRule="auto"/>
      </w:pPr>
      <w:r>
        <w:separator/>
      </w:r>
    </w:p>
  </w:footnote>
  <w:footnote w:type="continuationSeparator" w:id="0">
    <w:p w14:paraId="03C80901" w14:textId="77777777" w:rsidR="009A6534" w:rsidRDefault="009A6534" w:rsidP="006A2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3E"/>
    <w:rsid w:val="001D466E"/>
    <w:rsid w:val="003C023E"/>
    <w:rsid w:val="005D153B"/>
    <w:rsid w:val="006A2820"/>
    <w:rsid w:val="00970B28"/>
    <w:rsid w:val="009A6534"/>
    <w:rsid w:val="00CE748F"/>
    <w:rsid w:val="00D4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BD3BD6"/>
  <w15:chartTrackingRefBased/>
  <w15:docId w15:val="{5E640A03-BD0E-4291-8C75-5C8D2089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023E"/>
    <w:pPr>
      <w:wordWrap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282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A2820"/>
  </w:style>
  <w:style w:type="paragraph" w:styleId="Footer">
    <w:name w:val="footer"/>
    <w:basedOn w:val="Normal"/>
    <w:link w:val="FooterChar"/>
    <w:uiPriority w:val="99"/>
    <w:unhideWhenUsed/>
    <w:rsid w:val="006A282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A2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Je Kyun</dc:creator>
  <cp:keywords/>
  <dc:description/>
  <cp:lastModifiedBy>Yu Je Kyun</cp:lastModifiedBy>
  <cp:revision>5</cp:revision>
  <dcterms:created xsi:type="dcterms:W3CDTF">2021-07-18T07:50:00Z</dcterms:created>
  <dcterms:modified xsi:type="dcterms:W3CDTF">2021-07-20T11:52:00Z</dcterms:modified>
</cp:coreProperties>
</file>