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72CCE" w14:textId="2C6813D6" w:rsidR="00F50753" w:rsidRPr="00C070AD" w:rsidRDefault="00F50753" w:rsidP="00F50753">
      <w:pPr>
        <w:spacing w:after="0" w:line="240" w:lineRule="auto"/>
        <w:jc w:val="both"/>
      </w:pPr>
      <w:bookmarkStart w:id="0" w:name="_GoBack"/>
      <w:bookmarkEnd w:id="0"/>
      <w:r w:rsidRPr="00E8311C">
        <w:rPr>
          <w:b/>
          <w:bCs/>
        </w:rPr>
        <w:t xml:space="preserve">Question </w:t>
      </w:r>
      <w:r>
        <w:rPr>
          <w:b/>
          <w:bCs/>
        </w:rPr>
        <w:t>1</w:t>
      </w:r>
      <w:r w:rsidR="00676193">
        <w:rPr>
          <w:b/>
          <w:bCs/>
        </w:rPr>
        <w:t xml:space="preserve"> </w:t>
      </w:r>
      <w:r w:rsidR="00676193">
        <w:t>(15%)</w:t>
      </w:r>
    </w:p>
    <w:p w14:paraId="37946A0B" w14:textId="6C0CC5B3" w:rsidR="00F50753" w:rsidRDefault="00F50753" w:rsidP="00F50753">
      <w:pPr>
        <w:spacing w:after="0" w:line="240" w:lineRule="auto"/>
        <w:jc w:val="both"/>
      </w:pPr>
    </w:p>
    <w:p w14:paraId="41095492" w14:textId="73808CB2" w:rsidR="009F32A0" w:rsidRDefault="00894A7B" w:rsidP="00F50753">
      <w:pPr>
        <w:spacing w:after="0" w:line="240" w:lineRule="auto"/>
        <w:jc w:val="both"/>
      </w:pPr>
      <w:r>
        <w:t>Given the data below, make an appropriate forecast for the following year:</w:t>
      </w:r>
    </w:p>
    <w:p w14:paraId="25A27191" w14:textId="63EB868A" w:rsidR="00894A7B" w:rsidRDefault="00894A7B" w:rsidP="00F50753">
      <w:pPr>
        <w:spacing w:after="0" w:line="240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8"/>
        <w:gridCol w:w="1083"/>
      </w:tblGrid>
      <w:tr w:rsidR="00006506" w14:paraId="25C7EA05" w14:textId="77777777" w:rsidTr="00006506">
        <w:tc>
          <w:tcPr>
            <w:tcW w:w="908" w:type="dxa"/>
          </w:tcPr>
          <w:p w14:paraId="78E116A9" w14:textId="4D2252EC" w:rsidR="00006506" w:rsidRDefault="00006506" w:rsidP="00F50753">
            <w:pPr>
              <w:jc w:val="both"/>
            </w:pPr>
            <w:r>
              <w:t>Period</w:t>
            </w:r>
          </w:p>
        </w:tc>
        <w:tc>
          <w:tcPr>
            <w:tcW w:w="1083" w:type="dxa"/>
          </w:tcPr>
          <w:p w14:paraId="6E2F4070" w14:textId="6B53B164" w:rsidR="00006506" w:rsidRDefault="00006506" w:rsidP="00F50753">
            <w:pPr>
              <w:jc w:val="both"/>
            </w:pPr>
            <w:r>
              <w:t>Demand</w:t>
            </w:r>
            <w:r w:rsidR="00823D8D">
              <w:t xml:space="preserve"> (</w:t>
            </w:r>
            <w:proofErr w:type="spellStart"/>
            <w:r w:rsidR="00823D8D">
              <w:t>Yt</w:t>
            </w:r>
            <w:proofErr w:type="spellEnd"/>
            <w:r w:rsidR="00823D8D">
              <w:t>)</w:t>
            </w:r>
          </w:p>
        </w:tc>
      </w:tr>
      <w:tr w:rsidR="00006506" w14:paraId="2A496662" w14:textId="77777777" w:rsidTr="00006506">
        <w:tc>
          <w:tcPr>
            <w:tcW w:w="908" w:type="dxa"/>
          </w:tcPr>
          <w:p w14:paraId="4FD5E8A1" w14:textId="78254434" w:rsidR="00006506" w:rsidRDefault="00006506" w:rsidP="00F50753">
            <w:pPr>
              <w:jc w:val="both"/>
            </w:pPr>
            <w:r>
              <w:t>1</w:t>
            </w:r>
          </w:p>
        </w:tc>
        <w:tc>
          <w:tcPr>
            <w:tcW w:w="1083" w:type="dxa"/>
          </w:tcPr>
          <w:p w14:paraId="5C4A526F" w14:textId="58F85B9B" w:rsidR="00006506" w:rsidRDefault="00006506" w:rsidP="00F50753">
            <w:pPr>
              <w:jc w:val="both"/>
            </w:pPr>
            <w:r>
              <w:t>19</w:t>
            </w:r>
          </w:p>
        </w:tc>
      </w:tr>
      <w:tr w:rsidR="00006506" w14:paraId="490923A8" w14:textId="77777777" w:rsidTr="00006506">
        <w:tc>
          <w:tcPr>
            <w:tcW w:w="908" w:type="dxa"/>
          </w:tcPr>
          <w:p w14:paraId="3F39219C" w14:textId="48B66731" w:rsidR="00006506" w:rsidRDefault="00006506" w:rsidP="00F50753">
            <w:pPr>
              <w:jc w:val="both"/>
            </w:pPr>
            <w:r>
              <w:t>2</w:t>
            </w:r>
          </w:p>
        </w:tc>
        <w:tc>
          <w:tcPr>
            <w:tcW w:w="1083" w:type="dxa"/>
          </w:tcPr>
          <w:p w14:paraId="0DCB3DA9" w14:textId="6E095254" w:rsidR="00006506" w:rsidRDefault="00006506" w:rsidP="00F50753">
            <w:pPr>
              <w:jc w:val="both"/>
            </w:pPr>
            <w:r>
              <w:t>20</w:t>
            </w:r>
          </w:p>
        </w:tc>
      </w:tr>
      <w:tr w:rsidR="00006506" w14:paraId="2607447D" w14:textId="77777777" w:rsidTr="00006506">
        <w:tc>
          <w:tcPr>
            <w:tcW w:w="908" w:type="dxa"/>
          </w:tcPr>
          <w:p w14:paraId="3FF7520E" w14:textId="18A196A6" w:rsidR="00006506" w:rsidRDefault="00006506" w:rsidP="00F50753">
            <w:pPr>
              <w:jc w:val="both"/>
            </w:pPr>
            <w:r>
              <w:t>3</w:t>
            </w:r>
          </w:p>
        </w:tc>
        <w:tc>
          <w:tcPr>
            <w:tcW w:w="1083" w:type="dxa"/>
          </w:tcPr>
          <w:p w14:paraId="0E13BB5B" w14:textId="3018581E" w:rsidR="00006506" w:rsidRDefault="00006506" w:rsidP="00F50753">
            <w:pPr>
              <w:jc w:val="both"/>
            </w:pPr>
            <w:r>
              <w:t>18</w:t>
            </w:r>
          </w:p>
        </w:tc>
      </w:tr>
      <w:tr w:rsidR="00006506" w14:paraId="6DF4B209" w14:textId="77777777" w:rsidTr="00006506">
        <w:tc>
          <w:tcPr>
            <w:tcW w:w="908" w:type="dxa"/>
          </w:tcPr>
          <w:p w14:paraId="50633C83" w14:textId="0A1D1B9A" w:rsidR="00006506" w:rsidRDefault="00006506" w:rsidP="00F50753">
            <w:pPr>
              <w:jc w:val="both"/>
            </w:pPr>
            <w:r>
              <w:t>4</w:t>
            </w:r>
          </w:p>
        </w:tc>
        <w:tc>
          <w:tcPr>
            <w:tcW w:w="1083" w:type="dxa"/>
          </w:tcPr>
          <w:p w14:paraId="0A154B41" w14:textId="66C0BE29" w:rsidR="00006506" w:rsidRDefault="00006506" w:rsidP="00F50753">
            <w:pPr>
              <w:jc w:val="both"/>
            </w:pPr>
            <w:r>
              <w:t>19</w:t>
            </w:r>
          </w:p>
        </w:tc>
      </w:tr>
      <w:tr w:rsidR="00006506" w14:paraId="3B38A9DE" w14:textId="77777777" w:rsidTr="00006506">
        <w:tc>
          <w:tcPr>
            <w:tcW w:w="908" w:type="dxa"/>
          </w:tcPr>
          <w:p w14:paraId="323BC953" w14:textId="19B88664" w:rsidR="00006506" w:rsidRDefault="00006506" w:rsidP="00F50753">
            <w:pPr>
              <w:jc w:val="both"/>
            </w:pPr>
            <w:r>
              <w:t>5</w:t>
            </w:r>
          </w:p>
        </w:tc>
        <w:tc>
          <w:tcPr>
            <w:tcW w:w="1083" w:type="dxa"/>
          </w:tcPr>
          <w:p w14:paraId="3AA73212" w14:textId="7F3EA7E1" w:rsidR="00006506" w:rsidRDefault="00006506" w:rsidP="00F50753">
            <w:pPr>
              <w:jc w:val="both"/>
            </w:pPr>
            <w:r>
              <w:t>17</w:t>
            </w:r>
          </w:p>
        </w:tc>
      </w:tr>
      <w:tr w:rsidR="00006506" w14:paraId="3304636E" w14:textId="77777777" w:rsidTr="00006506">
        <w:tc>
          <w:tcPr>
            <w:tcW w:w="908" w:type="dxa"/>
          </w:tcPr>
          <w:p w14:paraId="03EF41A3" w14:textId="4A674DEC" w:rsidR="00006506" w:rsidRDefault="00006506" w:rsidP="00F50753">
            <w:pPr>
              <w:jc w:val="both"/>
            </w:pPr>
            <w:r>
              <w:t>6</w:t>
            </w:r>
          </w:p>
        </w:tc>
        <w:tc>
          <w:tcPr>
            <w:tcW w:w="1083" w:type="dxa"/>
          </w:tcPr>
          <w:p w14:paraId="0CB5BC45" w14:textId="21BB53F5" w:rsidR="00006506" w:rsidRDefault="00006506" w:rsidP="00F50753">
            <w:pPr>
              <w:jc w:val="both"/>
            </w:pPr>
            <w:r>
              <w:t>?</w:t>
            </w:r>
          </w:p>
        </w:tc>
      </w:tr>
    </w:tbl>
    <w:p w14:paraId="5D95452E" w14:textId="620B9B93" w:rsidR="00894A7B" w:rsidRDefault="00894A7B" w:rsidP="00F50753">
      <w:pPr>
        <w:spacing w:after="0" w:line="240" w:lineRule="auto"/>
        <w:jc w:val="both"/>
      </w:pPr>
    </w:p>
    <w:p w14:paraId="725C3004" w14:textId="25E830FB" w:rsidR="00006506" w:rsidRDefault="00823D8D" w:rsidP="00006506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u</w:t>
      </w:r>
      <w:r w:rsidR="003B536A">
        <w:t>sing a 3-period moving average</w:t>
      </w:r>
    </w:p>
    <w:p w14:paraId="1B19650E" w14:textId="0027498E" w:rsidR="003B536A" w:rsidRDefault="00823D8D" w:rsidP="00006506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u</w:t>
      </w:r>
      <w:r w:rsidR="003B536A">
        <w:t>sing a na</w:t>
      </w:r>
      <w:r w:rsidR="005E1A83">
        <w:t>i</w:t>
      </w:r>
      <w:r w:rsidR="003B536A">
        <w:t>ve forecast for period 6</w:t>
      </w:r>
    </w:p>
    <w:p w14:paraId="7E3D878D" w14:textId="16B200FE" w:rsidR="005E1A83" w:rsidRDefault="009344B3" w:rsidP="00006506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using an exponential smoothing (an alpha of 0.4 and period 1 as the initial forecast)</w:t>
      </w:r>
    </w:p>
    <w:p w14:paraId="33B461A3" w14:textId="5964F08D" w:rsidR="003B536A" w:rsidRDefault="00823D8D" w:rsidP="00006506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using a linear trend line</w:t>
      </w:r>
    </w:p>
    <w:p w14:paraId="7F3B970E" w14:textId="57B2FE2C" w:rsidR="00823D8D" w:rsidRDefault="00823D8D" w:rsidP="00823D8D">
      <w:pPr>
        <w:pStyle w:val="ListParagraph"/>
        <w:spacing w:after="0" w:line="240" w:lineRule="auto"/>
        <w:jc w:val="both"/>
      </w:pPr>
    </w:p>
    <w:p w14:paraId="1AB08D4E" w14:textId="0DCEE3A6" w:rsidR="00607DF2" w:rsidRPr="00C070AD" w:rsidRDefault="00607DF2" w:rsidP="00607DF2">
      <w:pPr>
        <w:spacing w:after="0" w:line="240" w:lineRule="auto"/>
        <w:jc w:val="both"/>
      </w:pPr>
      <w:r w:rsidRPr="00E8311C">
        <w:rPr>
          <w:b/>
          <w:bCs/>
        </w:rPr>
        <w:t xml:space="preserve">Question </w:t>
      </w:r>
      <w:r w:rsidR="00F50753">
        <w:rPr>
          <w:b/>
          <w:bCs/>
        </w:rPr>
        <w:t>2</w:t>
      </w:r>
      <w:r w:rsidR="00676193">
        <w:rPr>
          <w:b/>
          <w:bCs/>
        </w:rPr>
        <w:t xml:space="preserve"> </w:t>
      </w:r>
      <w:r w:rsidR="00676193">
        <w:t>(15%)</w:t>
      </w:r>
    </w:p>
    <w:p w14:paraId="3DC33993" w14:textId="04C84606" w:rsidR="008D1787" w:rsidRDefault="008D1787" w:rsidP="00607DF2">
      <w:pPr>
        <w:spacing w:after="0" w:line="240" w:lineRule="auto"/>
        <w:jc w:val="both"/>
      </w:pPr>
    </w:p>
    <w:p w14:paraId="12330AE1" w14:textId="1526B2A2" w:rsidR="00A15C16" w:rsidRDefault="00A15C16" w:rsidP="00607DF2">
      <w:pPr>
        <w:spacing w:after="0" w:line="240" w:lineRule="auto"/>
        <w:jc w:val="both"/>
      </w:pPr>
      <w:r>
        <w:t>ABC company has recorded the following sales (000 omitted).</w:t>
      </w:r>
    </w:p>
    <w:p w14:paraId="089F9EA3" w14:textId="6E958604" w:rsidR="00A15C16" w:rsidRDefault="00A15C16" w:rsidP="00607DF2">
      <w:pPr>
        <w:spacing w:after="0" w:line="240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2"/>
        <w:gridCol w:w="995"/>
      </w:tblGrid>
      <w:tr w:rsidR="00307F22" w14:paraId="0225E24A" w14:textId="77777777" w:rsidTr="006C2A0B">
        <w:tc>
          <w:tcPr>
            <w:tcW w:w="772" w:type="dxa"/>
          </w:tcPr>
          <w:p w14:paraId="000392A1" w14:textId="29B27A45" w:rsidR="00307F22" w:rsidRDefault="00F06AF5" w:rsidP="00607DF2">
            <w:pPr>
              <w:jc w:val="both"/>
            </w:pPr>
            <w:r>
              <w:t>Year</w:t>
            </w:r>
          </w:p>
        </w:tc>
        <w:tc>
          <w:tcPr>
            <w:tcW w:w="995" w:type="dxa"/>
          </w:tcPr>
          <w:p w14:paraId="241CDBB8" w14:textId="5B29B20C" w:rsidR="00307F22" w:rsidRDefault="00F06AF5" w:rsidP="00607DF2">
            <w:pPr>
              <w:jc w:val="both"/>
            </w:pPr>
            <w:r>
              <w:t>Sales, $</w:t>
            </w:r>
          </w:p>
        </w:tc>
      </w:tr>
      <w:tr w:rsidR="00307F22" w14:paraId="4E7A111B" w14:textId="77777777" w:rsidTr="006C2A0B">
        <w:tc>
          <w:tcPr>
            <w:tcW w:w="772" w:type="dxa"/>
          </w:tcPr>
          <w:p w14:paraId="0266D3EA" w14:textId="16E338AF" w:rsidR="00307F22" w:rsidRDefault="00F06AF5" w:rsidP="00607DF2">
            <w:pPr>
              <w:jc w:val="both"/>
            </w:pPr>
            <w:r>
              <w:t>1994</w:t>
            </w:r>
          </w:p>
        </w:tc>
        <w:tc>
          <w:tcPr>
            <w:tcW w:w="995" w:type="dxa"/>
          </w:tcPr>
          <w:p w14:paraId="3DDC7B7C" w14:textId="01B87E45" w:rsidR="00307F22" w:rsidRDefault="00F06AF5" w:rsidP="00607DF2">
            <w:pPr>
              <w:jc w:val="both"/>
            </w:pPr>
            <w:r>
              <w:t>10</w:t>
            </w:r>
          </w:p>
        </w:tc>
      </w:tr>
      <w:tr w:rsidR="00307F22" w14:paraId="53EFFA8A" w14:textId="77777777" w:rsidTr="006C2A0B">
        <w:tc>
          <w:tcPr>
            <w:tcW w:w="772" w:type="dxa"/>
          </w:tcPr>
          <w:p w14:paraId="3BEF1738" w14:textId="033285DB" w:rsidR="00307F22" w:rsidRDefault="00F06AF5" w:rsidP="00607DF2">
            <w:pPr>
              <w:jc w:val="both"/>
            </w:pPr>
            <w:r>
              <w:t>1995</w:t>
            </w:r>
          </w:p>
        </w:tc>
        <w:tc>
          <w:tcPr>
            <w:tcW w:w="995" w:type="dxa"/>
          </w:tcPr>
          <w:p w14:paraId="5E5A9416" w14:textId="6CE62CCD" w:rsidR="00307F22" w:rsidRDefault="00F06AF5" w:rsidP="00607DF2">
            <w:pPr>
              <w:jc w:val="both"/>
            </w:pPr>
            <w:r>
              <w:t>20</w:t>
            </w:r>
          </w:p>
        </w:tc>
      </w:tr>
      <w:tr w:rsidR="00307F22" w14:paraId="7E9411F9" w14:textId="77777777" w:rsidTr="006C2A0B">
        <w:tc>
          <w:tcPr>
            <w:tcW w:w="772" w:type="dxa"/>
          </w:tcPr>
          <w:p w14:paraId="386B6536" w14:textId="586C7F16" w:rsidR="00307F22" w:rsidRDefault="00F06AF5" w:rsidP="00607DF2">
            <w:pPr>
              <w:jc w:val="both"/>
            </w:pPr>
            <w:r>
              <w:t>1996</w:t>
            </w:r>
          </w:p>
        </w:tc>
        <w:tc>
          <w:tcPr>
            <w:tcW w:w="995" w:type="dxa"/>
          </w:tcPr>
          <w:p w14:paraId="0B16A3BC" w14:textId="37068B34" w:rsidR="00307F22" w:rsidRDefault="00F06AF5" w:rsidP="00607DF2">
            <w:pPr>
              <w:jc w:val="both"/>
            </w:pPr>
            <w:r>
              <w:t>30</w:t>
            </w:r>
          </w:p>
        </w:tc>
      </w:tr>
      <w:tr w:rsidR="00307F22" w14:paraId="3B00103B" w14:textId="77777777" w:rsidTr="006C2A0B">
        <w:tc>
          <w:tcPr>
            <w:tcW w:w="772" w:type="dxa"/>
          </w:tcPr>
          <w:p w14:paraId="118283E2" w14:textId="1FDE8BBA" w:rsidR="00307F22" w:rsidRDefault="00F06AF5" w:rsidP="00607DF2">
            <w:pPr>
              <w:jc w:val="both"/>
            </w:pPr>
            <w:r>
              <w:t>1997</w:t>
            </w:r>
          </w:p>
        </w:tc>
        <w:tc>
          <w:tcPr>
            <w:tcW w:w="995" w:type="dxa"/>
          </w:tcPr>
          <w:p w14:paraId="570A237B" w14:textId="3F2FF534" w:rsidR="00307F22" w:rsidRDefault="00F06AF5" w:rsidP="00607DF2">
            <w:pPr>
              <w:jc w:val="both"/>
            </w:pPr>
            <w:r>
              <w:t>45</w:t>
            </w:r>
          </w:p>
        </w:tc>
      </w:tr>
      <w:tr w:rsidR="00307F22" w14:paraId="3FB9C66F" w14:textId="77777777" w:rsidTr="006C2A0B">
        <w:tc>
          <w:tcPr>
            <w:tcW w:w="772" w:type="dxa"/>
          </w:tcPr>
          <w:p w14:paraId="0C7B8C84" w14:textId="33BD0C8C" w:rsidR="00307F22" w:rsidRDefault="00F06AF5" w:rsidP="00607DF2">
            <w:pPr>
              <w:jc w:val="both"/>
            </w:pPr>
            <w:r>
              <w:t>1998</w:t>
            </w:r>
          </w:p>
        </w:tc>
        <w:tc>
          <w:tcPr>
            <w:tcW w:w="995" w:type="dxa"/>
          </w:tcPr>
          <w:p w14:paraId="7ACA58B3" w14:textId="4E780BE9" w:rsidR="00307F22" w:rsidRDefault="00F06AF5" w:rsidP="00607DF2">
            <w:pPr>
              <w:jc w:val="both"/>
            </w:pPr>
            <w:r>
              <w:t>70</w:t>
            </w:r>
          </w:p>
        </w:tc>
      </w:tr>
      <w:tr w:rsidR="00307F22" w14:paraId="1C67A8AB" w14:textId="77777777" w:rsidTr="006C2A0B">
        <w:tc>
          <w:tcPr>
            <w:tcW w:w="772" w:type="dxa"/>
          </w:tcPr>
          <w:p w14:paraId="54FE7075" w14:textId="05C3C386" w:rsidR="00307F22" w:rsidRDefault="00F06AF5" w:rsidP="00607DF2">
            <w:pPr>
              <w:jc w:val="both"/>
            </w:pPr>
            <w:r>
              <w:t>1999</w:t>
            </w:r>
          </w:p>
        </w:tc>
        <w:tc>
          <w:tcPr>
            <w:tcW w:w="995" w:type="dxa"/>
          </w:tcPr>
          <w:p w14:paraId="402D1411" w14:textId="05C008E7" w:rsidR="00307F22" w:rsidRDefault="00F06AF5" w:rsidP="00607DF2">
            <w:pPr>
              <w:jc w:val="both"/>
            </w:pPr>
            <w:r>
              <w:t>90</w:t>
            </w:r>
          </w:p>
        </w:tc>
      </w:tr>
      <w:tr w:rsidR="00307F22" w14:paraId="76F50A07" w14:textId="77777777" w:rsidTr="006C2A0B">
        <w:tc>
          <w:tcPr>
            <w:tcW w:w="772" w:type="dxa"/>
          </w:tcPr>
          <w:p w14:paraId="4FBE6F74" w14:textId="7956AC6E" w:rsidR="00307F22" w:rsidRDefault="00F06AF5" w:rsidP="00607DF2">
            <w:pPr>
              <w:jc w:val="both"/>
            </w:pPr>
            <w:r>
              <w:t>2000</w:t>
            </w:r>
          </w:p>
        </w:tc>
        <w:tc>
          <w:tcPr>
            <w:tcW w:w="995" w:type="dxa"/>
          </w:tcPr>
          <w:p w14:paraId="57C68BFB" w14:textId="71798F97" w:rsidR="00307F22" w:rsidRDefault="00F06AF5" w:rsidP="00607DF2">
            <w:pPr>
              <w:jc w:val="both"/>
            </w:pPr>
            <w:r>
              <w:t>125</w:t>
            </w:r>
          </w:p>
        </w:tc>
      </w:tr>
      <w:tr w:rsidR="00307F22" w14:paraId="08B73FBB" w14:textId="77777777" w:rsidTr="006C2A0B">
        <w:tc>
          <w:tcPr>
            <w:tcW w:w="772" w:type="dxa"/>
          </w:tcPr>
          <w:p w14:paraId="318E9353" w14:textId="649B2422" w:rsidR="00307F22" w:rsidRDefault="00F06AF5" w:rsidP="00607DF2">
            <w:pPr>
              <w:jc w:val="both"/>
            </w:pPr>
            <w:r>
              <w:t>2001</w:t>
            </w:r>
          </w:p>
        </w:tc>
        <w:tc>
          <w:tcPr>
            <w:tcW w:w="995" w:type="dxa"/>
          </w:tcPr>
          <w:p w14:paraId="45B69677" w14:textId="6A1B4644" w:rsidR="00307F22" w:rsidRDefault="006C2A0B" w:rsidP="00607DF2">
            <w:pPr>
              <w:jc w:val="both"/>
            </w:pPr>
            <w:r>
              <w:t>150</w:t>
            </w:r>
          </w:p>
        </w:tc>
      </w:tr>
      <w:tr w:rsidR="00307F22" w14:paraId="50072F97" w14:textId="77777777" w:rsidTr="006C2A0B">
        <w:tc>
          <w:tcPr>
            <w:tcW w:w="772" w:type="dxa"/>
          </w:tcPr>
          <w:p w14:paraId="79149D01" w14:textId="36A6BF01" w:rsidR="00307F22" w:rsidRDefault="00F06AF5" w:rsidP="00607DF2">
            <w:pPr>
              <w:jc w:val="both"/>
            </w:pPr>
            <w:r>
              <w:t>2002</w:t>
            </w:r>
          </w:p>
        </w:tc>
        <w:tc>
          <w:tcPr>
            <w:tcW w:w="995" w:type="dxa"/>
          </w:tcPr>
          <w:p w14:paraId="26D838C9" w14:textId="1FCB4C4D" w:rsidR="00307F22" w:rsidRDefault="006C2A0B" w:rsidP="00607DF2">
            <w:pPr>
              <w:jc w:val="both"/>
            </w:pPr>
            <w:r>
              <w:t>180</w:t>
            </w:r>
          </w:p>
        </w:tc>
      </w:tr>
      <w:tr w:rsidR="00307F22" w14:paraId="5A7695DE" w14:textId="77777777" w:rsidTr="006C2A0B">
        <w:tc>
          <w:tcPr>
            <w:tcW w:w="772" w:type="dxa"/>
          </w:tcPr>
          <w:p w14:paraId="3EB99304" w14:textId="3C31A4AF" w:rsidR="00307F22" w:rsidRDefault="00F06AF5" w:rsidP="00607DF2">
            <w:pPr>
              <w:jc w:val="both"/>
            </w:pPr>
            <w:r>
              <w:t>2003</w:t>
            </w:r>
          </w:p>
        </w:tc>
        <w:tc>
          <w:tcPr>
            <w:tcW w:w="995" w:type="dxa"/>
          </w:tcPr>
          <w:p w14:paraId="7049CE27" w14:textId="20B9B28C" w:rsidR="00307F22" w:rsidRDefault="006C2A0B" w:rsidP="00607DF2">
            <w:pPr>
              <w:jc w:val="both"/>
            </w:pPr>
            <w:r>
              <w:t>220</w:t>
            </w:r>
          </w:p>
        </w:tc>
      </w:tr>
      <w:tr w:rsidR="00307F22" w14:paraId="488B6927" w14:textId="77777777" w:rsidTr="006C2A0B">
        <w:tc>
          <w:tcPr>
            <w:tcW w:w="772" w:type="dxa"/>
          </w:tcPr>
          <w:p w14:paraId="12604E7A" w14:textId="2E55AB70" w:rsidR="00307F22" w:rsidRDefault="00F06AF5" w:rsidP="00607DF2">
            <w:pPr>
              <w:jc w:val="both"/>
            </w:pPr>
            <w:r>
              <w:t>2004</w:t>
            </w:r>
          </w:p>
        </w:tc>
        <w:tc>
          <w:tcPr>
            <w:tcW w:w="995" w:type="dxa"/>
          </w:tcPr>
          <w:p w14:paraId="13AF5638" w14:textId="6CA4BA26" w:rsidR="00307F22" w:rsidRDefault="006C2A0B" w:rsidP="00607DF2">
            <w:pPr>
              <w:jc w:val="both"/>
            </w:pPr>
            <w:r>
              <w:t>270</w:t>
            </w:r>
          </w:p>
        </w:tc>
      </w:tr>
      <w:tr w:rsidR="00F06AF5" w14:paraId="095CFB68" w14:textId="77777777" w:rsidTr="006C2A0B">
        <w:tc>
          <w:tcPr>
            <w:tcW w:w="772" w:type="dxa"/>
          </w:tcPr>
          <w:p w14:paraId="58DD95FC" w14:textId="531CC477" w:rsidR="00F06AF5" w:rsidRDefault="00F06AF5" w:rsidP="00607DF2">
            <w:pPr>
              <w:jc w:val="both"/>
            </w:pPr>
            <w:r>
              <w:t>2005</w:t>
            </w:r>
          </w:p>
        </w:tc>
        <w:tc>
          <w:tcPr>
            <w:tcW w:w="995" w:type="dxa"/>
          </w:tcPr>
          <w:p w14:paraId="47CFC8F3" w14:textId="11A9E5B2" w:rsidR="00F06AF5" w:rsidRDefault="00F06AF5" w:rsidP="00607DF2">
            <w:pPr>
              <w:jc w:val="both"/>
            </w:pPr>
            <w:r>
              <w:t>?</w:t>
            </w:r>
          </w:p>
        </w:tc>
      </w:tr>
    </w:tbl>
    <w:p w14:paraId="79432722" w14:textId="3FAF0B10" w:rsidR="00A15C16" w:rsidRDefault="00A15C16" w:rsidP="00607DF2">
      <w:pPr>
        <w:spacing w:after="0" w:line="240" w:lineRule="auto"/>
        <w:jc w:val="both"/>
      </w:pPr>
    </w:p>
    <w:p w14:paraId="394831D7" w14:textId="56F1BE7B" w:rsidR="006C2A0B" w:rsidRDefault="006C2A0B" w:rsidP="006C2A0B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 xml:space="preserve">Compute </w:t>
      </w:r>
      <w:r w:rsidR="00436D52">
        <w:t>2005 sales, using the method of least squares</w:t>
      </w:r>
    </w:p>
    <w:p w14:paraId="13254C47" w14:textId="3EAAE8FA" w:rsidR="00436D52" w:rsidRDefault="00436D52" w:rsidP="006C2A0B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Compute the coefficient of determination</w:t>
      </w:r>
    </w:p>
    <w:p w14:paraId="3DB88939" w14:textId="102A596D" w:rsidR="00436D52" w:rsidRDefault="00436D52" w:rsidP="006C2A0B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Comment on the reliability of the estimate</w:t>
      </w:r>
      <w:r w:rsidR="003D0563">
        <w:t>d</w:t>
      </w:r>
      <w:r>
        <w:t xml:space="preserve"> sales equation, together with the necessary assumptions if the estimated equation is to be used to predict sales.</w:t>
      </w:r>
    </w:p>
    <w:p w14:paraId="0141FF11" w14:textId="7C7F79C6" w:rsidR="005A64BA" w:rsidRDefault="005A64BA" w:rsidP="005A64BA">
      <w:pPr>
        <w:spacing w:after="0" w:line="240" w:lineRule="auto"/>
        <w:jc w:val="both"/>
        <w:rPr>
          <w:b/>
          <w:bCs/>
        </w:rPr>
      </w:pPr>
      <w:r w:rsidRPr="00E8311C">
        <w:rPr>
          <w:b/>
          <w:bCs/>
        </w:rPr>
        <w:t xml:space="preserve">Question </w:t>
      </w:r>
      <w:r w:rsidR="00F50753">
        <w:rPr>
          <w:b/>
          <w:bCs/>
        </w:rPr>
        <w:t>3</w:t>
      </w:r>
      <w:r w:rsidR="00676193">
        <w:rPr>
          <w:b/>
          <w:bCs/>
        </w:rPr>
        <w:t xml:space="preserve"> </w:t>
      </w:r>
      <w:r w:rsidR="00676193">
        <w:t>(15%)</w:t>
      </w:r>
    </w:p>
    <w:p w14:paraId="3D67663F" w14:textId="10664C4C" w:rsidR="00BB1F9B" w:rsidRDefault="00BB1F9B" w:rsidP="005A64BA">
      <w:pPr>
        <w:spacing w:after="0" w:line="240" w:lineRule="auto"/>
        <w:jc w:val="both"/>
      </w:pPr>
    </w:p>
    <w:p w14:paraId="3F89AE84" w14:textId="6D7BF638" w:rsidR="00C55239" w:rsidRDefault="00D45249" w:rsidP="005A64BA">
      <w:pPr>
        <w:spacing w:after="0" w:line="240" w:lineRule="auto"/>
        <w:jc w:val="both"/>
      </w:pPr>
      <w:r>
        <w:t>A film processor company</w:t>
      </w:r>
      <w:r w:rsidR="00C55239">
        <w:t xml:space="preserve"> has the following production function:</w:t>
      </w:r>
    </w:p>
    <w:p w14:paraId="6B8598BB" w14:textId="7F413750" w:rsidR="00C55239" w:rsidRDefault="00C55239" w:rsidP="005A64BA">
      <w:pPr>
        <w:spacing w:after="0" w:line="240" w:lineRule="auto"/>
        <w:jc w:val="both"/>
      </w:pPr>
    </w:p>
    <w:p w14:paraId="03F40229" w14:textId="7B1D162B" w:rsidR="00C55239" w:rsidRPr="006C1905" w:rsidRDefault="00C55239" w:rsidP="005A64BA">
      <w:pPr>
        <w:spacing w:after="0" w:line="240" w:lineRule="auto"/>
        <w:jc w:val="both"/>
        <w:rPr>
          <w:vertAlign w:val="superscript"/>
        </w:rPr>
      </w:pPr>
      <w:r>
        <w:t>Q = 0.5K</w:t>
      </w:r>
      <w:r w:rsidR="006C1905">
        <w:rPr>
          <w:vertAlign w:val="superscript"/>
        </w:rPr>
        <w:t>2</w:t>
      </w:r>
      <w:r w:rsidR="006C1905">
        <w:t xml:space="preserve"> + 0.3KL + 0.4L</w:t>
      </w:r>
      <w:r w:rsidR="006C1905">
        <w:rPr>
          <w:vertAlign w:val="superscript"/>
        </w:rPr>
        <w:t>2</w:t>
      </w:r>
    </w:p>
    <w:p w14:paraId="2664336F" w14:textId="44425557" w:rsidR="005A64BA" w:rsidRDefault="005A64BA" w:rsidP="005A64BA">
      <w:pPr>
        <w:spacing w:after="0" w:line="240" w:lineRule="auto"/>
        <w:jc w:val="both"/>
        <w:rPr>
          <w:b/>
          <w:bCs/>
        </w:rPr>
      </w:pPr>
    </w:p>
    <w:p w14:paraId="70D4EFD0" w14:textId="0E304D47" w:rsidR="00D45249" w:rsidRDefault="00467E29" w:rsidP="005A64BA">
      <w:pPr>
        <w:spacing w:after="0" w:line="240" w:lineRule="auto"/>
        <w:jc w:val="both"/>
      </w:pPr>
      <w:r>
        <w:t xml:space="preserve">Assume a weekly rate of use where L = 110 labor hours and K = 40 </w:t>
      </w:r>
      <w:r w:rsidR="00D45249">
        <w:t>film developing hours.</w:t>
      </w:r>
      <w:r w:rsidR="00772E35">
        <w:t xml:space="preserve"> Determine the following:</w:t>
      </w:r>
    </w:p>
    <w:p w14:paraId="6E114EFE" w14:textId="77777777" w:rsidR="00772E35" w:rsidRDefault="00772E35" w:rsidP="005A64BA">
      <w:pPr>
        <w:spacing w:after="0" w:line="240" w:lineRule="auto"/>
        <w:jc w:val="both"/>
      </w:pPr>
    </w:p>
    <w:p w14:paraId="23A00762" w14:textId="5EE05F0D" w:rsidR="00D45249" w:rsidRDefault="00772E35" w:rsidP="00D45249">
      <w:pPr>
        <w:pStyle w:val="ListParagraph"/>
        <w:numPr>
          <w:ilvl w:val="0"/>
          <w:numId w:val="3"/>
        </w:numPr>
        <w:spacing w:after="0" w:line="240" w:lineRule="auto"/>
        <w:jc w:val="both"/>
      </w:pPr>
      <w:r>
        <w:t>The total product per week.</w:t>
      </w:r>
    </w:p>
    <w:p w14:paraId="048E36FE" w14:textId="2A1F9A27" w:rsidR="00772E35" w:rsidRDefault="00772E35" w:rsidP="00D45249">
      <w:pPr>
        <w:pStyle w:val="ListParagraph"/>
        <w:numPr>
          <w:ilvl w:val="0"/>
          <w:numId w:val="3"/>
        </w:numPr>
        <w:spacing w:after="0" w:line="240" w:lineRule="auto"/>
        <w:jc w:val="both"/>
      </w:pPr>
      <w:r>
        <w:t>The marginal product of labor.</w:t>
      </w:r>
    </w:p>
    <w:p w14:paraId="196984C4" w14:textId="146B567F" w:rsidR="00772E35" w:rsidRDefault="00772E35" w:rsidP="00D45249">
      <w:pPr>
        <w:pStyle w:val="ListParagraph"/>
        <w:numPr>
          <w:ilvl w:val="0"/>
          <w:numId w:val="3"/>
        </w:numPr>
        <w:spacing w:after="0" w:line="240" w:lineRule="auto"/>
        <w:jc w:val="both"/>
      </w:pPr>
      <w:r>
        <w:lastRenderedPageBreak/>
        <w:t>The marginal product of capital.</w:t>
      </w:r>
    </w:p>
    <w:p w14:paraId="3FD0D5D4" w14:textId="664143DA" w:rsidR="00467E29" w:rsidRPr="00467E29" w:rsidRDefault="00467E29" w:rsidP="005A64BA">
      <w:pPr>
        <w:spacing w:after="0" w:line="240" w:lineRule="auto"/>
        <w:jc w:val="both"/>
      </w:pPr>
      <w:r>
        <w:t xml:space="preserve"> </w:t>
      </w:r>
    </w:p>
    <w:p w14:paraId="76312235" w14:textId="12E70254" w:rsidR="00607DF2" w:rsidRPr="00676193" w:rsidRDefault="00607DF2" w:rsidP="00607DF2">
      <w:pPr>
        <w:spacing w:after="0" w:line="240" w:lineRule="auto"/>
        <w:jc w:val="both"/>
      </w:pPr>
      <w:r w:rsidRPr="00E8311C">
        <w:rPr>
          <w:b/>
          <w:bCs/>
        </w:rPr>
        <w:t>Question 4</w:t>
      </w:r>
      <w:r w:rsidR="00676193">
        <w:rPr>
          <w:b/>
          <w:bCs/>
        </w:rPr>
        <w:t xml:space="preserve"> </w:t>
      </w:r>
      <w:r w:rsidR="00676193">
        <w:t>(10%)</w:t>
      </w:r>
    </w:p>
    <w:p w14:paraId="641C94F3" w14:textId="2FF75F7E" w:rsidR="00A82123" w:rsidRDefault="00A82123" w:rsidP="00607DF2">
      <w:pPr>
        <w:spacing w:after="0" w:line="240" w:lineRule="auto"/>
        <w:jc w:val="both"/>
        <w:rPr>
          <w:b/>
          <w:bCs/>
        </w:rPr>
      </w:pPr>
    </w:p>
    <w:p w14:paraId="40173625" w14:textId="5B0A38D6" w:rsidR="00FF09F2" w:rsidRDefault="00FF09F2" w:rsidP="00607DF2">
      <w:pPr>
        <w:spacing w:after="0" w:line="240" w:lineRule="auto"/>
        <w:jc w:val="both"/>
      </w:pPr>
      <w:r>
        <w:t xml:space="preserve">A company has developed the following </w:t>
      </w:r>
      <w:r w:rsidR="00743FA7">
        <w:t>production function for its coal output:</w:t>
      </w:r>
    </w:p>
    <w:p w14:paraId="32335A83" w14:textId="77241539" w:rsidR="00743FA7" w:rsidRDefault="00743FA7" w:rsidP="00607DF2">
      <w:pPr>
        <w:spacing w:after="0" w:line="240" w:lineRule="auto"/>
        <w:jc w:val="both"/>
      </w:pPr>
    </w:p>
    <w:p w14:paraId="3E4F3068" w14:textId="3FDD21FC" w:rsidR="00743FA7" w:rsidRPr="008402D9" w:rsidRDefault="00743FA7" w:rsidP="00607DF2">
      <w:pPr>
        <w:spacing w:after="0" w:line="240" w:lineRule="auto"/>
        <w:jc w:val="both"/>
        <w:rPr>
          <w:vertAlign w:val="superscript"/>
        </w:rPr>
      </w:pPr>
      <w:r>
        <w:t>Q – 250L</w:t>
      </w:r>
      <w:r w:rsidR="008402D9">
        <w:rPr>
          <w:vertAlign w:val="superscript"/>
        </w:rPr>
        <w:t>0.5</w:t>
      </w:r>
      <w:r>
        <w:t>K</w:t>
      </w:r>
      <w:r w:rsidR="008402D9">
        <w:rPr>
          <w:vertAlign w:val="superscript"/>
        </w:rPr>
        <w:t>0.6</w:t>
      </w:r>
    </w:p>
    <w:p w14:paraId="5365F900" w14:textId="2FE39E86" w:rsidR="008402D9" w:rsidRDefault="008402D9" w:rsidP="00607DF2">
      <w:pPr>
        <w:spacing w:after="0" w:line="240" w:lineRule="auto"/>
        <w:jc w:val="both"/>
      </w:pPr>
    </w:p>
    <w:p w14:paraId="4A454083" w14:textId="13EB13F4" w:rsidR="008402D9" w:rsidRDefault="008402D9" w:rsidP="00E7516E">
      <w:pPr>
        <w:pStyle w:val="ListParagraph"/>
        <w:numPr>
          <w:ilvl w:val="0"/>
          <w:numId w:val="4"/>
        </w:numPr>
        <w:spacing w:after="0" w:line="240" w:lineRule="auto"/>
        <w:jc w:val="both"/>
      </w:pPr>
      <w:r>
        <w:t xml:space="preserve">Determine </w:t>
      </w:r>
      <w:r w:rsidR="00E7516E">
        <w:t>return to scale, and comment on it.</w:t>
      </w:r>
    </w:p>
    <w:p w14:paraId="7B70ED71" w14:textId="76F76E8A" w:rsidR="00E7516E" w:rsidRDefault="00E7516E" w:rsidP="00E7516E">
      <w:pPr>
        <w:pStyle w:val="ListParagraph"/>
        <w:numPr>
          <w:ilvl w:val="0"/>
          <w:numId w:val="4"/>
        </w:numPr>
        <w:spacing w:after="0" w:line="240" w:lineRule="auto"/>
        <w:jc w:val="both"/>
      </w:pPr>
      <w:r>
        <w:t>Determine returns to scale for each factor input.</w:t>
      </w:r>
    </w:p>
    <w:p w14:paraId="0D5892F5" w14:textId="77777777" w:rsidR="00E7516E" w:rsidRPr="008402D9" w:rsidRDefault="00E7516E" w:rsidP="00E7516E">
      <w:pPr>
        <w:pStyle w:val="ListParagraph"/>
        <w:spacing w:after="0" w:line="240" w:lineRule="auto"/>
        <w:jc w:val="both"/>
      </w:pPr>
    </w:p>
    <w:p w14:paraId="2D492D4C" w14:textId="73711C7E" w:rsidR="00607DF2" w:rsidRPr="00B837F9" w:rsidRDefault="00607DF2" w:rsidP="00607DF2">
      <w:pPr>
        <w:spacing w:after="0" w:line="240" w:lineRule="auto"/>
        <w:jc w:val="both"/>
      </w:pPr>
      <w:r w:rsidRPr="00E8311C">
        <w:rPr>
          <w:b/>
          <w:bCs/>
        </w:rPr>
        <w:t>Question 5</w:t>
      </w:r>
      <w:r w:rsidR="00676193">
        <w:rPr>
          <w:b/>
          <w:bCs/>
        </w:rPr>
        <w:t xml:space="preserve"> </w:t>
      </w:r>
      <w:r w:rsidR="00676193">
        <w:t>(15%)</w:t>
      </w:r>
    </w:p>
    <w:p w14:paraId="67A5BF35" w14:textId="438375B2" w:rsidR="00CF6667" w:rsidRDefault="00CF6667" w:rsidP="00607DF2">
      <w:pPr>
        <w:spacing w:after="0" w:line="240" w:lineRule="auto"/>
        <w:jc w:val="both"/>
        <w:rPr>
          <w:b/>
          <w:bCs/>
        </w:rPr>
      </w:pPr>
    </w:p>
    <w:p w14:paraId="254713CB" w14:textId="2C494FDA" w:rsidR="004A7719" w:rsidRDefault="004A7719" w:rsidP="00607DF2">
      <w:pPr>
        <w:spacing w:after="0" w:line="240" w:lineRule="auto"/>
        <w:jc w:val="both"/>
      </w:pPr>
      <w:r>
        <w:t>The total product of labor (per hour) for a firm is given by:</w:t>
      </w:r>
    </w:p>
    <w:p w14:paraId="13892D3F" w14:textId="10999591" w:rsidR="004A7719" w:rsidRDefault="004A7719" w:rsidP="00607DF2">
      <w:pPr>
        <w:spacing w:after="0" w:line="240" w:lineRule="auto"/>
        <w:jc w:val="both"/>
      </w:pPr>
    </w:p>
    <w:p w14:paraId="26BB1BC0" w14:textId="779A1746" w:rsidR="004A7719" w:rsidRPr="004A7719" w:rsidRDefault="004A7719" w:rsidP="00607DF2">
      <w:pPr>
        <w:spacing w:after="0" w:line="240" w:lineRule="auto"/>
        <w:jc w:val="both"/>
        <w:rPr>
          <w:vertAlign w:val="superscript"/>
        </w:rPr>
      </w:pPr>
      <w:r>
        <w:t>Q = 30L – 0.5L</w:t>
      </w:r>
      <w:r>
        <w:rPr>
          <w:vertAlign w:val="superscript"/>
        </w:rPr>
        <w:t>2</w:t>
      </w:r>
    </w:p>
    <w:p w14:paraId="400AD504" w14:textId="7A9AC29B" w:rsidR="004A7719" w:rsidRDefault="004A7719" w:rsidP="00607DF2">
      <w:pPr>
        <w:spacing w:after="0" w:line="240" w:lineRule="auto"/>
        <w:jc w:val="both"/>
        <w:rPr>
          <w:b/>
          <w:bCs/>
        </w:rPr>
      </w:pPr>
    </w:p>
    <w:p w14:paraId="1E28B171" w14:textId="3877FAC9" w:rsidR="004A7719" w:rsidRDefault="004A7719" w:rsidP="004A7719">
      <w:pPr>
        <w:pStyle w:val="ListParagraph"/>
        <w:numPr>
          <w:ilvl w:val="0"/>
          <w:numId w:val="6"/>
        </w:numPr>
        <w:spacing w:after="0" w:line="240" w:lineRule="auto"/>
        <w:jc w:val="both"/>
      </w:pPr>
      <w:r>
        <w:t>Determine the marginal product of labor.</w:t>
      </w:r>
    </w:p>
    <w:p w14:paraId="6DDCCD08" w14:textId="53607C75" w:rsidR="004A7719" w:rsidRDefault="004A7719" w:rsidP="004A7719">
      <w:pPr>
        <w:pStyle w:val="ListParagraph"/>
        <w:numPr>
          <w:ilvl w:val="0"/>
          <w:numId w:val="6"/>
        </w:numPr>
        <w:spacing w:after="0" w:line="240" w:lineRule="auto"/>
        <w:jc w:val="both"/>
      </w:pPr>
      <w:r>
        <w:t>How many workers should the firm employ if the wage rate is $30 per hour and the marginal revenue pro</w:t>
      </w:r>
      <w:r w:rsidR="00A548F1">
        <w:t>duct is $24.</w:t>
      </w:r>
    </w:p>
    <w:p w14:paraId="37938918" w14:textId="77777777" w:rsidR="00A548F1" w:rsidRPr="004A7719" w:rsidRDefault="00A548F1" w:rsidP="00A548F1">
      <w:pPr>
        <w:pStyle w:val="ListParagraph"/>
        <w:spacing w:after="0" w:line="240" w:lineRule="auto"/>
        <w:jc w:val="both"/>
      </w:pPr>
    </w:p>
    <w:p w14:paraId="7FA6048C" w14:textId="6F1D7D0A" w:rsidR="00607DF2" w:rsidRPr="00B837F9" w:rsidRDefault="00607DF2" w:rsidP="00607DF2">
      <w:pPr>
        <w:spacing w:after="0" w:line="240" w:lineRule="auto"/>
        <w:jc w:val="both"/>
      </w:pPr>
      <w:r w:rsidRPr="00E8311C">
        <w:rPr>
          <w:b/>
          <w:bCs/>
        </w:rPr>
        <w:t>Question 6</w:t>
      </w:r>
      <w:r w:rsidR="00676193">
        <w:rPr>
          <w:b/>
          <w:bCs/>
        </w:rPr>
        <w:t xml:space="preserve"> </w:t>
      </w:r>
      <w:r w:rsidR="00676193">
        <w:t>(15%)</w:t>
      </w:r>
    </w:p>
    <w:p w14:paraId="757B964D" w14:textId="644D0A12" w:rsidR="00E9073E" w:rsidRDefault="00E9073E" w:rsidP="00607DF2">
      <w:pPr>
        <w:spacing w:after="0" w:line="240" w:lineRule="auto"/>
        <w:jc w:val="both"/>
      </w:pPr>
    </w:p>
    <w:p w14:paraId="7A8845FA" w14:textId="70496916" w:rsidR="00364662" w:rsidRDefault="00ED1EFA" w:rsidP="00607DF2">
      <w:pPr>
        <w:spacing w:after="0" w:line="240" w:lineRule="auto"/>
        <w:jc w:val="both"/>
        <w:rPr>
          <w:vertAlign w:val="superscript"/>
        </w:rPr>
      </w:pPr>
      <w:r>
        <w:t>Given the cost function for your firm: TC = 30 +3Q +2Q</w:t>
      </w:r>
      <w:r>
        <w:rPr>
          <w:vertAlign w:val="superscript"/>
        </w:rPr>
        <w:t>2</w:t>
      </w:r>
    </w:p>
    <w:p w14:paraId="4B515D1D" w14:textId="77777777" w:rsidR="00ED1EFA" w:rsidRPr="00ED1EFA" w:rsidRDefault="00ED1EFA" w:rsidP="00607DF2">
      <w:pPr>
        <w:spacing w:after="0" w:line="240" w:lineRule="auto"/>
        <w:jc w:val="both"/>
        <w:rPr>
          <w:vertAlign w:val="superscript"/>
        </w:rPr>
      </w:pPr>
    </w:p>
    <w:p w14:paraId="5E5586EE" w14:textId="1C79ECC3" w:rsidR="00ED1EFA" w:rsidRDefault="00ED1EFA" w:rsidP="00ED1EFA">
      <w:pPr>
        <w:pStyle w:val="ListParagraph"/>
        <w:numPr>
          <w:ilvl w:val="0"/>
          <w:numId w:val="7"/>
        </w:numPr>
        <w:spacing w:after="0" w:line="240" w:lineRule="auto"/>
        <w:jc w:val="both"/>
      </w:pPr>
      <w:r>
        <w:t xml:space="preserve">What is </w:t>
      </w:r>
      <w:r w:rsidR="00CB6486">
        <w:t>the average fixed cost (AFC) of producing 5 units of output?</w:t>
      </w:r>
    </w:p>
    <w:p w14:paraId="0C7CB402" w14:textId="1DEFAF0B" w:rsidR="00CB6486" w:rsidRDefault="00CB6486" w:rsidP="00ED1EFA">
      <w:pPr>
        <w:pStyle w:val="ListParagraph"/>
        <w:numPr>
          <w:ilvl w:val="0"/>
          <w:numId w:val="7"/>
        </w:numPr>
        <w:spacing w:after="0" w:line="240" w:lineRule="auto"/>
        <w:jc w:val="both"/>
      </w:pPr>
      <w:r>
        <w:t>What is the average variable cost (AVC) of producing 5 units of output?</w:t>
      </w:r>
    </w:p>
    <w:p w14:paraId="0F1B049A" w14:textId="1F904899" w:rsidR="00CB6486" w:rsidRDefault="00CB6486" w:rsidP="00ED1EFA">
      <w:pPr>
        <w:pStyle w:val="ListParagraph"/>
        <w:numPr>
          <w:ilvl w:val="0"/>
          <w:numId w:val="7"/>
        </w:numPr>
        <w:spacing w:after="0" w:line="240" w:lineRule="auto"/>
        <w:jc w:val="both"/>
      </w:pPr>
      <w:r>
        <w:t xml:space="preserve">What are the </w:t>
      </w:r>
      <w:r w:rsidR="00BD10AF">
        <w:t>a</w:t>
      </w:r>
      <w:r>
        <w:t>verage total cost (ATC) and marginal cost (MC) of pro</w:t>
      </w:r>
      <w:r w:rsidR="00BD10AF">
        <w:t xml:space="preserve">ducing </w:t>
      </w:r>
      <w:proofErr w:type="gramStart"/>
      <w:r w:rsidR="00BD10AF">
        <w:t>5</w:t>
      </w:r>
      <w:proofErr w:type="gramEnd"/>
      <w:r w:rsidR="00BD10AF">
        <w:t xml:space="preserve"> units of ou</w:t>
      </w:r>
      <w:r w:rsidR="00785B84">
        <w:t>t</w:t>
      </w:r>
      <w:r w:rsidR="00BD10AF">
        <w:t>put?</w:t>
      </w:r>
    </w:p>
    <w:p w14:paraId="5825E166" w14:textId="77777777" w:rsidR="00BD10AF" w:rsidRPr="00ED1EFA" w:rsidRDefault="00BD10AF" w:rsidP="00BD10AF">
      <w:pPr>
        <w:pStyle w:val="ListParagraph"/>
        <w:spacing w:after="0" w:line="240" w:lineRule="auto"/>
        <w:jc w:val="both"/>
      </w:pPr>
    </w:p>
    <w:p w14:paraId="4E457D44" w14:textId="396067CA" w:rsidR="00607DF2" w:rsidRPr="00B837F9" w:rsidRDefault="00607DF2" w:rsidP="00607DF2">
      <w:pPr>
        <w:spacing w:after="0" w:line="240" w:lineRule="auto"/>
        <w:jc w:val="both"/>
      </w:pPr>
      <w:r w:rsidRPr="00E8311C">
        <w:rPr>
          <w:b/>
          <w:bCs/>
        </w:rPr>
        <w:t>Question 7</w:t>
      </w:r>
      <w:r w:rsidR="00676193">
        <w:rPr>
          <w:b/>
          <w:bCs/>
        </w:rPr>
        <w:t xml:space="preserve"> </w:t>
      </w:r>
      <w:r w:rsidR="00676193">
        <w:t>(15%)</w:t>
      </w:r>
    </w:p>
    <w:p w14:paraId="7D7FB53F" w14:textId="4383AC25" w:rsidR="00E9073E" w:rsidRDefault="00E9073E" w:rsidP="00607DF2">
      <w:pPr>
        <w:spacing w:after="0" w:line="240" w:lineRule="auto"/>
        <w:jc w:val="both"/>
        <w:rPr>
          <w:b/>
          <w:bCs/>
        </w:rPr>
      </w:pPr>
    </w:p>
    <w:p w14:paraId="2D6FF2E4" w14:textId="27D31BA2" w:rsidR="00BD10AF" w:rsidRDefault="00BD10AF" w:rsidP="00607DF2">
      <w:pPr>
        <w:spacing w:after="0" w:line="240" w:lineRule="auto"/>
        <w:jc w:val="both"/>
      </w:pPr>
      <w:r>
        <w:t>Given the following total cost (TC) function:</w:t>
      </w:r>
    </w:p>
    <w:p w14:paraId="68D7D071" w14:textId="3A6480E7" w:rsidR="00BD10AF" w:rsidRDefault="00BD10AF" w:rsidP="00607DF2">
      <w:pPr>
        <w:spacing w:after="0" w:line="240" w:lineRule="auto"/>
        <w:jc w:val="both"/>
      </w:pPr>
    </w:p>
    <w:p w14:paraId="48FF727E" w14:textId="2C846095" w:rsidR="009A000D" w:rsidRDefault="00BD10AF" w:rsidP="009A000D">
      <w:pPr>
        <w:spacing w:after="0" w:line="240" w:lineRule="auto"/>
        <w:jc w:val="both"/>
        <w:rPr>
          <w:vertAlign w:val="superscript"/>
        </w:rPr>
      </w:pPr>
      <w:r>
        <w:t>TC = 100 + 70Q - 1.5Q</w:t>
      </w:r>
      <w:r w:rsidR="009A000D">
        <w:rPr>
          <w:vertAlign w:val="superscript"/>
        </w:rPr>
        <w:t>2</w:t>
      </w:r>
      <w:r>
        <w:t xml:space="preserve"> + 0.01Q</w:t>
      </w:r>
      <w:r w:rsidR="009A000D">
        <w:rPr>
          <w:vertAlign w:val="superscript"/>
        </w:rPr>
        <w:t>3</w:t>
      </w:r>
    </w:p>
    <w:p w14:paraId="6D7A014D" w14:textId="7C90EA9E" w:rsidR="009A000D" w:rsidRDefault="009A000D" w:rsidP="009A000D">
      <w:pPr>
        <w:spacing w:after="0" w:line="240" w:lineRule="auto"/>
        <w:jc w:val="both"/>
        <w:rPr>
          <w:vertAlign w:val="superscript"/>
        </w:rPr>
      </w:pPr>
    </w:p>
    <w:p w14:paraId="5E85B525" w14:textId="6DAEEFEF" w:rsidR="009A000D" w:rsidRDefault="009A000D" w:rsidP="009A000D">
      <w:pPr>
        <w:pStyle w:val="ListParagraph"/>
        <w:numPr>
          <w:ilvl w:val="0"/>
          <w:numId w:val="9"/>
        </w:numPr>
        <w:spacing w:after="0" w:line="240" w:lineRule="auto"/>
        <w:jc w:val="both"/>
      </w:pPr>
      <w:r>
        <w:t>Calculate the marginal cost (MC), average variable cost (AVC), average cost (AC), and average fixed cost (AFC)</w:t>
      </w:r>
      <w:r w:rsidR="00042036">
        <w:t xml:space="preserve"> functions.</w:t>
      </w:r>
    </w:p>
    <w:p w14:paraId="4C784E74" w14:textId="1D5801AD" w:rsidR="00042036" w:rsidRDefault="00042036" w:rsidP="009A000D">
      <w:pPr>
        <w:pStyle w:val="ListParagraph"/>
        <w:numPr>
          <w:ilvl w:val="0"/>
          <w:numId w:val="9"/>
        </w:numPr>
        <w:spacing w:after="0" w:line="240" w:lineRule="auto"/>
        <w:jc w:val="both"/>
      </w:pPr>
      <w:r>
        <w:t>At what level of output does MC reach its minimum? AVC? AFC?</w:t>
      </w:r>
    </w:p>
    <w:p w14:paraId="54450916" w14:textId="535AAE56" w:rsidR="00042036" w:rsidRDefault="00042036" w:rsidP="009A000D">
      <w:pPr>
        <w:pStyle w:val="ListParagraph"/>
        <w:numPr>
          <w:ilvl w:val="0"/>
          <w:numId w:val="9"/>
        </w:numPr>
        <w:spacing w:after="0" w:line="240" w:lineRule="auto"/>
        <w:jc w:val="both"/>
      </w:pPr>
      <w:r>
        <w:t>Determine MC and AVC when AVC is at its minimum.</w:t>
      </w:r>
    </w:p>
    <w:p w14:paraId="58DEF81A" w14:textId="302336BD" w:rsidR="00042036" w:rsidRPr="009A000D" w:rsidRDefault="00B7035E" w:rsidP="009A000D">
      <w:pPr>
        <w:pStyle w:val="ListParagraph"/>
        <w:numPr>
          <w:ilvl w:val="0"/>
          <w:numId w:val="9"/>
        </w:numPr>
        <w:spacing w:after="0" w:line="240" w:lineRule="auto"/>
        <w:jc w:val="both"/>
      </w:pPr>
      <w:r>
        <w:t>Prove that short-run MC equals AVC when AVC is at its minimum.</w:t>
      </w:r>
    </w:p>
    <w:sectPr w:rsidR="00042036" w:rsidRPr="009A000D" w:rsidSect="00B0262E">
      <w:pgSz w:w="12240" w:h="15840"/>
      <w:pgMar w:top="11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64EF5"/>
    <w:multiLevelType w:val="hybridMultilevel"/>
    <w:tmpl w:val="7B329D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636FF"/>
    <w:multiLevelType w:val="hybridMultilevel"/>
    <w:tmpl w:val="A92463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E467C"/>
    <w:multiLevelType w:val="hybridMultilevel"/>
    <w:tmpl w:val="77D6CF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A10FE"/>
    <w:multiLevelType w:val="hybridMultilevel"/>
    <w:tmpl w:val="385EB5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425322"/>
    <w:multiLevelType w:val="hybridMultilevel"/>
    <w:tmpl w:val="17E400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82970"/>
    <w:multiLevelType w:val="hybridMultilevel"/>
    <w:tmpl w:val="0EB226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B1025F"/>
    <w:multiLevelType w:val="hybridMultilevel"/>
    <w:tmpl w:val="B58C71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23225F"/>
    <w:multiLevelType w:val="hybridMultilevel"/>
    <w:tmpl w:val="BFA0CF78"/>
    <w:lvl w:ilvl="0" w:tplc="388A60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41318C"/>
    <w:multiLevelType w:val="hybridMultilevel"/>
    <w:tmpl w:val="CCE2A7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6DE"/>
    <w:rsid w:val="00006506"/>
    <w:rsid w:val="00031907"/>
    <w:rsid w:val="00032300"/>
    <w:rsid w:val="00042036"/>
    <w:rsid w:val="000651A6"/>
    <w:rsid w:val="000B305B"/>
    <w:rsid w:val="001076DE"/>
    <w:rsid w:val="0013623A"/>
    <w:rsid w:val="0014417F"/>
    <w:rsid w:val="00161FCE"/>
    <w:rsid w:val="0017780A"/>
    <w:rsid w:val="00193D71"/>
    <w:rsid w:val="001C4CFA"/>
    <w:rsid w:val="001D1A33"/>
    <w:rsid w:val="001E2C0C"/>
    <w:rsid w:val="001F4FC9"/>
    <w:rsid w:val="002567BE"/>
    <w:rsid w:val="002933A4"/>
    <w:rsid w:val="002A4EB0"/>
    <w:rsid w:val="002F6823"/>
    <w:rsid w:val="00307F22"/>
    <w:rsid w:val="00320873"/>
    <w:rsid w:val="00346EB2"/>
    <w:rsid w:val="00364662"/>
    <w:rsid w:val="0037471C"/>
    <w:rsid w:val="00397B80"/>
    <w:rsid w:val="003B1DA5"/>
    <w:rsid w:val="003B536A"/>
    <w:rsid w:val="003D0563"/>
    <w:rsid w:val="00436D52"/>
    <w:rsid w:val="00467E29"/>
    <w:rsid w:val="004A290C"/>
    <w:rsid w:val="004A7719"/>
    <w:rsid w:val="004B7562"/>
    <w:rsid w:val="004D50A4"/>
    <w:rsid w:val="004F0013"/>
    <w:rsid w:val="00541CBA"/>
    <w:rsid w:val="00545014"/>
    <w:rsid w:val="005605AD"/>
    <w:rsid w:val="0058581D"/>
    <w:rsid w:val="00595219"/>
    <w:rsid w:val="005A64BA"/>
    <w:rsid w:val="005C0204"/>
    <w:rsid w:val="005D2A74"/>
    <w:rsid w:val="005E1A83"/>
    <w:rsid w:val="00607DF2"/>
    <w:rsid w:val="00613AB1"/>
    <w:rsid w:val="006500ED"/>
    <w:rsid w:val="00651ABF"/>
    <w:rsid w:val="00676193"/>
    <w:rsid w:val="006C1905"/>
    <w:rsid w:val="006C2A0B"/>
    <w:rsid w:val="00713E7E"/>
    <w:rsid w:val="00743FA7"/>
    <w:rsid w:val="00772E35"/>
    <w:rsid w:val="00777C70"/>
    <w:rsid w:val="00785B84"/>
    <w:rsid w:val="00787851"/>
    <w:rsid w:val="007D4BD1"/>
    <w:rsid w:val="007E3E68"/>
    <w:rsid w:val="007E5498"/>
    <w:rsid w:val="00823D8D"/>
    <w:rsid w:val="00834F27"/>
    <w:rsid w:val="008402D9"/>
    <w:rsid w:val="00887AFF"/>
    <w:rsid w:val="00894A7B"/>
    <w:rsid w:val="008A6E7C"/>
    <w:rsid w:val="008D1787"/>
    <w:rsid w:val="008D4B80"/>
    <w:rsid w:val="008E50E5"/>
    <w:rsid w:val="009344B3"/>
    <w:rsid w:val="009A000D"/>
    <w:rsid w:val="009C57B9"/>
    <w:rsid w:val="009F32A0"/>
    <w:rsid w:val="00A15C16"/>
    <w:rsid w:val="00A30331"/>
    <w:rsid w:val="00A4347D"/>
    <w:rsid w:val="00A548F1"/>
    <w:rsid w:val="00A56CEB"/>
    <w:rsid w:val="00A61220"/>
    <w:rsid w:val="00A82123"/>
    <w:rsid w:val="00A9023F"/>
    <w:rsid w:val="00AA082C"/>
    <w:rsid w:val="00AA3514"/>
    <w:rsid w:val="00AE3C7E"/>
    <w:rsid w:val="00B0262E"/>
    <w:rsid w:val="00B163D3"/>
    <w:rsid w:val="00B278AA"/>
    <w:rsid w:val="00B27F3D"/>
    <w:rsid w:val="00B34D17"/>
    <w:rsid w:val="00B60C29"/>
    <w:rsid w:val="00B7035E"/>
    <w:rsid w:val="00B837F9"/>
    <w:rsid w:val="00BA3198"/>
    <w:rsid w:val="00BB1F9B"/>
    <w:rsid w:val="00BD10AF"/>
    <w:rsid w:val="00C070AD"/>
    <w:rsid w:val="00C1488D"/>
    <w:rsid w:val="00C20F38"/>
    <w:rsid w:val="00C55239"/>
    <w:rsid w:val="00CB49F0"/>
    <w:rsid w:val="00CB5EA7"/>
    <w:rsid w:val="00CB6486"/>
    <w:rsid w:val="00CF6667"/>
    <w:rsid w:val="00D45249"/>
    <w:rsid w:val="00D52B61"/>
    <w:rsid w:val="00D763A4"/>
    <w:rsid w:val="00DE4ABB"/>
    <w:rsid w:val="00DF00F5"/>
    <w:rsid w:val="00E05610"/>
    <w:rsid w:val="00E7516E"/>
    <w:rsid w:val="00E8311C"/>
    <w:rsid w:val="00E9073E"/>
    <w:rsid w:val="00E952EC"/>
    <w:rsid w:val="00EB1A6F"/>
    <w:rsid w:val="00EB79C7"/>
    <w:rsid w:val="00ED1EFA"/>
    <w:rsid w:val="00F06AF5"/>
    <w:rsid w:val="00F44E78"/>
    <w:rsid w:val="00F50753"/>
    <w:rsid w:val="00FD3FFE"/>
    <w:rsid w:val="00FF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60993"/>
  <w15:chartTrackingRefBased/>
  <w15:docId w15:val="{6892714D-61F7-449E-83E4-EDF065F9E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5498"/>
    <w:pPr>
      <w:ind w:left="720"/>
      <w:contextualSpacing/>
    </w:pPr>
  </w:style>
  <w:style w:type="table" w:styleId="TableGrid">
    <w:name w:val="Table Grid"/>
    <w:basedOn w:val="TableNormal"/>
    <w:uiPriority w:val="39"/>
    <w:rsid w:val="00560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126</cp:revision>
  <dcterms:created xsi:type="dcterms:W3CDTF">2021-06-12T14:36:00Z</dcterms:created>
  <dcterms:modified xsi:type="dcterms:W3CDTF">2021-07-12T08:57:00Z</dcterms:modified>
</cp:coreProperties>
</file>