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B8A2" w14:textId="77777777" w:rsidR="00E70C9F" w:rsidRDefault="003E4178">
      <w:r>
        <w:t xml:space="preserve">1 Question: Which province requires the most and least need for each occupation group? </w:t>
      </w:r>
    </w:p>
    <w:p w14:paraId="42635B48" w14:textId="77777777" w:rsidR="00E70C9F" w:rsidRDefault="003E4178">
      <w:r>
        <w:t xml:space="preserve">Group 2 Question: Which North American Industry requires the most and least need for each occupation group? </w:t>
      </w:r>
    </w:p>
    <w:p w14:paraId="53077F80" w14:textId="77777777" w:rsidR="00E70C9F" w:rsidRDefault="003E4178">
      <w:r>
        <w:t>Group 3 Question: Which business size requires the most and least need for each occupation?</w:t>
      </w:r>
    </w:p>
    <w:p w14:paraId="57F28E93" w14:textId="78B1AB59" w:rsidR="00FC3E90" w:rsidRDefault="003E4178">
      <w:r>
        <w:t xml:space="preserve"> Group 4 Question: What business type requires the most and least need for each occupation</w:t>
      </w:r>
    </w:p>
    <w:sectPr w:rsidR="00FC3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437B0"/>
    <w:rsid w:val="003E4178"/>
    <w:rsid w:val="005437B0"/>
    <w:rsid w:val="00B528E4"/>
    <w:rsid w:val="00E70C9F"/>
    <w:rsid w:val="00FC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5972F"/>
  <w15:chartTrackingRefBased/>
  <w15:docId w15:val="{781DAFC3-5FFD-4427-9FB4-D2D3F5F1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Tariqul Kazi</dc:creator>
  <cp:keywords/>
  <dc:description/>
  <cp:lastModifiedBy>Mohammad Tariqul Kazi</cp:lastModifiedBy>
  <cp:revision>2</cp:revision>
  <dcterms:created xsi:type="dcterms:W3CDTF">2021-11-26T01:30:00Z</dcterms:created>
  <dcterms:modified xsi:type="dcterms:W3CDTF">2021-11-26T01:42:00Z</dcterms:modified>
</cp:coreProperties>
</file>