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75FDB" w14:textId="77777777" w:rsidR="00F91024" w:rsidRPr="00CD5FE5" w:rsidRDefault="00F91024">
      <w:pPr>
        <w:rPr>
          <w:rFonts w:cstheme="minorHAnsi"/>
          <w:b/>
          <w:bCs/>
          <w:sz w:val="96"/>
          <w:szCs w:val="96"/>
        </w:rPr>
      </w:pPr>
    </w:p>
    <w:p w14:paraId="4A6F88AB" w14:textId="77777777" w:rsidR="00652490" w:rsidRDefault="00652490">
      <w:pPr>
        <w:rPr>
          <w:rFonts w:cstheme="minorHAnsi"/>
          <w:b/>
          <w:bCs/>
          <w:sz w:val="96"/>
          <w:szCs w:val="96"/>
        </w:rPr>
      </w:pPr>
      <w:r>
        <w:rPr>
          <w:rFonts w:cstheme="minorHAnsi"/>
          <w:b/>
          <w:bCs/>
          <w:sz w:val="96"/>
          <w:szCs w:val="96"/>
        </w:rPr>
        <w:t xml:space="preserve">Task 2 </w:t>
      </w:r>
    </w:p>
    <w:p w14:paraId="45E1436E" w14:textId="527E181A" w:rsidR="00F91024" w:rsidRPr="00CD5FE5" w:rsidRDefault="00AA4958">
      <w:pPr>
        <w:rPr>
          <w:rFonts w:cstheme="minorHAnsi"/>
          <w:b/>
          <w:bCs/>
          <w:sz w:val="96"/>
          <w:szCs w:val="96"/>
        </w:rPr>
      </w:pPr>
      <w:r w:rsidRPr="00CD5FE5">
        <w:rPr>
          <w:rFonts w:cstheme="minorHAnsi"/>
          <w:b/>
          <w:bCs/>
          <w:sz w:val="96"/>
          <w:szCs w:val="96"/>
        </w:rPr>
        <w:t xml:space="preserve">CPD Portfolio </w:t>
      </w:r>
    </w:p>
    <w:p w14:paraId="7881093F" w14:textId="77777777" w:rsidR="00F91024" w:rsidRPr="00CD5FE5" w:rsidRDefault="00F91024">
      <w:pPr>
        <w:rPr>
          <w:rFonts w:cstheme="minorHAnsi"/>
          <w:b/>
          <w:bCs/>
          <w:sz w:val="96"/>
          <w:szCs w:val="96"/>
        </w:rPr>
      </w:pPr>
    </w:p>
    <w:p w14:paraId="0CD654DF" w14:textId="77777777" w:rsidR="00F91024" w:rsidRPr="00CD5FE5" w:rsidRDefault="00F91024">
      <w:pPr>
        <w:rPr>
          <w:rFonts w:cstheme="minorHAnsi"/>
          <w:b/>
          <w:bCs/>
        </w:rPr>
      </w:pPr>
      <w:r w:rsidRPr="00CD5FE5">
        <w:rPr>
          <w:rFonts w:cstheme="minorHAnsi"/>
          <w:b/>
          <w:bCs/>
        </w:rPr>
        <w:br w:type="page"/>
      </w:r>
    </w:p>
    <w:sdt>
      <w:sdtPr>
        <w:rPr>
          <w:rFonts w:asciiTheme="minorHAnsi" w:eastAsiaTheme="minorHAnsi" w:hAnsiTheme="minorHAnsi" w:cstheme="minorHAnsi"/>
          <w:color w:val="auto"/>
          <w:sz w:val="22"/>
          <w:szCs w:val="22"/>
          <w:lang w:val="en-GB"/>
        </w:rPr>
        <w:id w:val="-334293934"/>
        <w:docPartObj>
          <w:docPartGallery w:val="Table of Contents"/>
          <w:docPartUnique/>
        </w:docPartObj>
      </w:sdtPr>
      <w:sdtEndPr>
        <w:rPr>
          <w:b/>
          <w:bCs/>
          <w:noProof/>
        </w:rPr>
      </w:sdtEndPr>
      <w:sdtContent>
        <w:p w14:paraId="0B9CCF99" w14:textId="33919961" w:rsidR="00F91024" w:rsidRPr="00CD5FE5" w:rsidRDefault="00F91024">
          <w:pPr>
            <w:pStyle w:val="TOCHeading"/>
            <w:rPr>
              <w:rFonts w:asciiTheme="minorHAnsi" w:hAnsiTheme="minorHAnsi" w:cstheme="minorHAnsi"/>
              <w:color w:val="auto"/>
            </w:rPr>
          </w:pPr>
          <w:r w:rsidRPr="00CD5FE5">
            <w:rPr>
              <w:rFonts w:asciiTheme="minorHAnsi" w:hAnsiTheme="minorHAnsi" w:cstheme="minorHAnsi"/>
              <w:color w:val="auto"/>
            </w:rPr>
            <w:t>Task 2 Contents</w:t>
          </w:r>
        </w:p>
        <w:p w14:paraId="73B5E904" w14:textId="77777777" w:rsidR="00FB4BCB" w:rsidRPr="00CD5FE5" w:rsidRDefault="00FB4BCB" w:rsidP="00FB4BCB">
          <w:pPr>
            <w:rPr>
              <w:rFonts w:cstheme="minorHAnsi"/>
              <w:lang w:val="en-US"/>
            </w:rPr>
          </w:pPr>
        </w:p>
        <w:p w14:paraId="484115EC" w14:textId="4BC54C4F" w:rsidR="00652490" w:rsidRDefault="00F91024">
          <w:pPr>
            <w:pStyle w:val="TOC1"/>
            <w:rPr>
              <w:rFonts w:eastAsiaTheme="minorEastAsia"/>
              <w:b w:val="0"/>
              <w:bCs w:val="0"/>
              <w:lang w:eastAsia="en-GB"/>
            </w:rPr>
          </w:pPr>
          <w:r w:rsidRPr="00CD5FE5">
            <w:rPr>
              <w:rFonts w:cstheme="minorHAnsi"/>
            </w:rPr>
            <w:fldChar w:fldCharType="begin"/>
          </w:r>
          <w:r w:rsidRPr="00CD5FE5">
            <w:rPr>
              <w:rFonts w:cstheme="minorHAnsi"/>
            </w:rPr>
            <w:instrText xml:space="preserve"> TOC \o "1-3" \h \z \u </w:instrText>
          </w:r>
          <w:r w:rsidRPr="00CD5FE5">
            <w:rPr>
              <w:rFonts w:cstheme="minorHAnsi"/>
            </w:rPr>
            <w:fldChar w:fldCharType="separate"/>
          </w:r>
          <w:hyperlink w:anchor="_Toc65157467" w:history="1">
            <w:r w:rsidR="00652490" w:rsidRPr="0070315B">
              <w:rPr>
                <w:rStyle w:val="Hyperlink"/>
                <w:rFonts w:cstheme="minorHAnsi"/>
              </w:rPr>
              <w:t>Activity 1 – The Context of Professional Development (Assessment Criteria 3.1)</w:t>
            </w:r>
            <w:r w:rsidR="00652490">
              <w:rPr>
                <w:webHidden/>
              </w:rPr>
              <w:tab/>
            </w:r>
            <w:r w:rsidR="00652490">
              <w:rPr>
                <w:webHidden/>
              </w:rPr>
              <w:fldChar w:fldCharType="begin"/>
            </w:r>
            <w:r w:rsidR="00652490">
              <w:rPr>
                <w:webHidden/>
              </w:rPr>
              <w:instrText xml:space="preserve"> PAGEREF _Toc65157467 \h </w:instrText>
            </w:r>
            <w:r w:rsidR="00652490">
              <w:rPr>
                <w:webHidden/>
              </w:rPr>
            </w:r>
            <w:r w:rsidR="00652490">
              <w:rPr>
                <w:webHidden/>
              </w:rPr>
              <w:fldChar w:fldCharType="separate"/>
            </w:r>
            <w:r w:rsidR="00A3309A">
              <w:rPr>
                <w:webHidden/>
              </w:rPr>
              <w:t>3</w:t>
            </w:r>
            <w:r w:rsidR="00652490">
              <w:rPr>
                <w:webHidden/>
              </w:rPr>
              <w:fldChar w:fldCharType="end"/>
            </w:r>
          </w:hyperlink>
        </w:p>
        <w:p w14:paraId="03F2E7A3" w14:textId="02A1FCF6" w:rsidR="00652490" w:rsidRDefault="00ED3CAB">
          <w:pPr>
            <w:pStyle w:val="TOC2"/>
            <w:tabs>
              <w:tab w:val="right" w:leader="dot" w:pos="9016"/>
            </w:tabs>
            <w:rPr>
              <w:rFonts w:eastAsiaTheme="minorEastAsia"/>
              <w:noProof/>
              <w:lang w:eastAsia="en-GB"/>
            </w:rPr>
          </w:pPr>
          <w:hyperlink w:anchor="_Toc65157468" w:history="1">
            <w:r w:rsidR="00652490" w:rsidRPr="0070315B">
              <w:rPr>
                <w:rStyle w:val="Hyperlink"/>
                <w:rFonts w:cstheme="minorHAnsi"/>
                <w:noProof/>
              </w:rPr>
              <w:t>How the role of a people professional is changing</w:t>
            </w:r>
            <w:r w:rsidR="00652490">
              <w:rPr>
                <w:noProof/>
                <w:webHidden/>
              </w:rPr>
              <w:tab/>
            </w:r>
            <w:r w:rsidR="00652490">
              <w:rPr>
                <w:noProof/>
                <w:webHidden/>
              </w:rPr>
              <w:fldChar w:fldCharType="begin"/>
            </w:r>
            <w:r w:rsidR="00652490">
              <w:rPr>
                <w:noProof/>
                <w:webHidden/>
              </w:rPr>
              <w:instrText xml:space="preserve"> PAGEREF _Toc65157468 \h </w:instrText>
            </w:r>
            <w:r w:rsidR="00652490">
              <w:rPr>
                <w:noProof/>
                <w:webHidden/>
              </w:rPr>
            </w:r>
            <w:r w:rsidR="00652490">
              <w:rPr>
                <w:noProof/>
                <w:webHidden/>
              </w:rPr>
              <w:fldChar w:fldCharType="separate"/>
            </w:r>
            <w:r w:rsidR="00A3309A">
              <w:rPr>
                <w:noProof/>
                <w:webHidden/>
              </w:rPr>
              <w:t>3</w:t>
            </w:r>
            <w:r w:rsidR="00652490">
              <w:rPr>
                <w:noProof/>
                <w:webHidden/>
              </w:rPr>
              <w:fldChar w:fldCharType="end"/>
            </w:r>
          </w:hyperlink>
        </w:p>
        <w:p w14:paraId="18AD1715" w14:textId="019315A0" w:rsidR="00652490" w:rsidRDefault="00ED3CAB">
          <w:pPr>
            <w:pStyle w:val="TOC2"/>
            <w:tabs>
              <w:tab w:val="right" w:leader="dot" w:pos="9016"/>
            </w:tabs>
            <w:rPr>
              <w:rFonts w:eastAsiaTheme="minorEastAsia"/>
              <w:noProof/>
              <w:lang w:eastAsia="en-GB"/>
            </w:rPr>
          </w:pPr>
          <w:hyperlink w:anchor="_Toc65157469" w:history="1">
            <w:r w:rsidR="00652490" w:rsidRPr="0070315B">
              <w:rPr>
                <w:rStyle w:val="Hyperlink"/>
                <w:rFonts w:cstheme="minorHAnsi"/>
                <w:noProof/>
              </w:rPr>
              <w:t>What impact are these changes having on our CPD</w:t>
            </w:r>
            <w:r w:rsidR="00652490">
              <w:rPr>
                <w:noProof/>
                <w:webHidden/>
              </w:rPr>
              <w:tab/>
            </w:r>
            <w:r w:rsidR="00652490">
              <w:rPr>
                <w:noProof/>
                <w:webHidden/>
              </w:rPr>
              <w:fldChar w:fldCharType="begin"/>
            </w:r>
            <w:r w:rsidR="00652490">
              <w:rPr>
                <w:noProof/>
                <w:webHidden/>
              </w:rPr>
              <w:instrText xml:space="preserve"> PAGEREF _Toc65157469 \h </w:instrText>
            </w:r>
            <w:r w:rsidR="00652490">
              <w:rPr>
                <w:noProof/>
                <w:webHidden/>
              </w:rPr>
            </w:r>
            <w:r w:rsidR="00652490">
              <w:rPr>
                <w:noProof/>
                <w:webHidden/>
              </w:rPr>
              <w:fldChar w:fldCharType="separate"/>
            </w:r>
            <w:r w:rsidR="00A3309A">
              <w:rPr>
                <w:noProof/>
                <w:webHidden/>
              </w:rPr>
              <w:t>3</w:t>
            </w:r>
            <w:r w:rsidR="00652490">
              <w:rPr>
                <w:noProof/>
                <w:webHidden/>
              </w:rPr>
              <w:fldChar w:fldCharType="end"/>
            </w:r>
          </w:hyperlink>
        </w:p>
        <w:p w14:paraId="435B4351" w14:textId="65B14C2C" w:rsidR="00652490" w:rsidRDefault="00ED3CAB">
          <w:pPr>
            <w:pStyle w:val="TOC2"/>
            <w:tabs>
              <w:tab w:val="right" w:leader="dot" w:pos="9016"/>
            </w:tabs>
            <w:rPr>
              <w:rFonts w:eastAsiaTheme="minorEastAsia"/>
              <w:noProof/>
              <w:lang w:eastAsia="en-GB"/>
            </w:rPr>
          </w:pPr>
          <w:hyperlink w:anchor="_Toc65157470" w:history="1">
            <w:r w:rsidR="00652490" w:rsidRPr="0070315B">
              <w:rPr>
                <w:rStyle w:val="Hyperlink"/>
                <w:rFonts w:cstheme="minorHAnsi"/>
                <w:noProof/>
              </w:rPr>
              <w:t>What are the key characteristics of a good practice CPD</w:t>
            </w:r>
            <w:r w:rsidR="00652490">
              <w:rPr>
                <w:noProof/>
                <w:webHidden/>
              </w:rPr>
              <w:tab/>
            </w:r>
            <w:r w:rsidR="00652490">
              <w:rPr>
                <w:noProof/>
                <w:webHidden/>
              </w:rPr>
              <w:fldChar w:fldCharType="begin"/>
            </w:r>
            <w:r w:rsidR="00652490">
              <w:rPr>
                <w:noProof/>
                <w:webHidden/>
              </w:rPr>
              <w:instrText xml:space="preserve"> PAGEREF _Toc65157470 \h </w:instrText>
            </w:r>
            <w:r w:rsidR="00652490">
              <w:rPr>
                <w:noProof/>
                <w:webHidden/>
              </w:rPr>
            </w:r>
            <w:r w:rsidR="00652490">
              <w:rPr>
                <w:noProof/>
                <w:webHidden/>
              </w:rPr>
              <w:fldChar w:fldCharType="separate"/>
            </w:r>
            <w:r w:rsidR="00A3309A">
              <w:rPr>
                <w:noProof/>
                <w:webHidden/>
              </w:rPr>
              <w:t>3</w:t>
            </w:r>
            <w:r w:rsidR="00652490">
              <w:rPr>
                <w:noProof/>
                <w:webHidden/>
              </w:rPr>
              <w:fldChar w:fldCharType="end"/>
            </w:r>
          </w:hyperlink>
        </w:p>
        <w:p w14:paraId="1F32473B" w14:textId="458B1FD6" w:rsidR="00652490" w:rsidRDefault="00ED3CAB">
          <w:pPr>
            <w:pStyle w:val="TOC1"/>
            <w:rPr>
              <w:rFonts w:eastAsiaTheme="minorEastAsia"/>
              <w:b w:val="0"/>
              <w:bCs w:val="0"/>
              <w:lang w:eastAsia="en-GB"/>
            </w:rPr>
          </w:pPr>
          <w:hyperlink w:anchor="_Toc65157471" w:history="1">
            <w:r w:rsidR="00652490" w:rsidRPr="0070315B">
              <w:rPr>
                <w:rStyle w:val="Hyperlink"/>
                <w:rFonts w:cstheme="minorHAnsi"/>
              </w:rPr>
              <w:t>Activity 2 – Self Assessment (Assessment Criteria 3.2 and 3.3)</w:t>
            </w:r>
            <w:r w:rsidR="00652490">
              <w:rPr>
                <w:webHidden/>
              </w:rPr>
              <w:tab/>
            </w:r>
            <w:r w:rsidR="00652490">
              <w:rPr>
                <w:webHidden/>
              </w:rPr>
              <w:fldChar w:fldCharType="begin"/>
            </w:r>
            <w:r w:rsidR="00652490">
              <w:rPr>
                <w:webHidden/>
              </w:rPr>
              <w:instrText xml:space="preserve"> PAGEREF _Toc65157471 \h </w:instrText>
            </w:r>
            <w:r w:rsidR="00652490">
              <w:rPr>
                <w:webHidden/>
              </w:rPr>
            </w:r>
            <w:r w:rsidR="00652490">
              <w:rPr>
                <w:webHidden/>
              </w:rPr>
              <w:fldChar w:fldCharType="separate"/>
            </w:r>
            <w:r w:rsidR="00A3309A">
              <w:rPr>
                <w:webHidden/>
              </w:rPr>
              <w:t>5</w:t>
            </w:r>
            <w:r w:rsidR="00652490">
              <w:rPr>
                <w:webHidden/>
              </w:rPr>
              <w:fldChar w:fldCharType="end"/>
            </w:r>
          </w:hyperlink>
        </w:p>
        <w:p w14:paraId="66E35CE0" w14:textId="17B9AD31" w:rsidR="00652490" w:rsidRDefault="00ED3CAB">
          <w:pPr>
            <w:pStyle w:val="TOC2"/>
            <w:tabs>
              <w:tab w:val="right" w:leader="dot" w:pos="9016"/>
            </w:tabs>
            <w:rPr>
              <w:rFonts w:eastAsiaTheme="minorEastAsia"/>
              <w:noProof/>
              <w:lang w:eastAsia="en-GB"/>
            </w:rPr>
          </w:pPr>
          <w:hyperlink w:anchor="_Toc65157472" w:history="1">
            <w:r w:rsidR="00652490" w:rsidRPr="0070315B">
              <w:rPr>
                <w:rStyle w:val="Hyperlink"/>
                <w:rFonts w:cstheme="minorHAnsi"/>
                <w:noProof/>
              </w:rPr>
              <w:t>Self-assessment and Setting Personal Objectives</w:t>
            </w:r>
            <w:r w:rsidR="00652490">
              <w:rPr>
                <w:noProof/>
                <w:webHidden/>
              </w:rPr>
              <w:tab/>
            </w:r>
            <w:r w:rsidR="00652490">
              <w:rPr>
                <w:noProof/>
                <w:webHidden/>
              </w:rPr>
              <w:fldChar w:fldCharType="begin"/>
            </w:r>
            <w:r w:rsidR="00652490">
              <w:rPr>
                <w:noProof/>
                <w:webHidden/>
              </w:rPr>
              <w:instrText xml:space="preserve"> PAGEREF _Toc65157472 \h </w:instrText>
            </w:r>
            <w:r w:rsidR="00652490">
              <w:rPr>
                <w:noProof/>
                <w:webHidden/>
              </w:rPr>
            </w:r>
            <w:r w:rsidR="00652490">
              <w:rPr>
                <w:noProof/>
                <w:webHidden/>
              </w:rPr>
              <w:fldChar w:fldCharType="separate"/>
            </w:r>
            <w:r w:rsidR="00A3309A">
              <w:rPr>
                <w:noProof/>
                <w:webHidden/>
              </w:rPr>
              <w:t>5</w:t>
            </w:r>
            <w:r w:rsidR="00652490">
              <w:rPr>
                <w:noProof/>
                <w:webHidden/>
              </w:rPr>
              <w:fldChar w:fldCharType="end"/>
            </w:r>
          </w:hyperlink>
        </w:p>
        <w:p w14:paraId="3B6EF14A" w14:textId="32A5F36D" w:rsidR="00652490" w:rsidRDefault="00ED3CAB">
          <w:pPr>
            <w:pStyle w:val="TOC1"/>
            <w:rPr>
              <w:rFonts w:eastAsiaTheme="minorEastAsia"/>
              <w:b w:val="0"/>
              <w:bCs w:val="0"/>
              <w:lang w:eastAsia="en-GB"/>
            </w:rPr>
          </w:pPr>
          <w:hyperlink w:anchor="_Toc65157473" w:history="1">
            <w:r w:rsidR="00652490" w:rsidRPr="0070315B">
              <w:rPr>
                <w:rStyle w:val="Hyperlink"/>
                <w:rFonts w:cstheme="minorHAnsi"/>
              </w:rPr>
              <w:t>Activity 3 – Reflective Practice (Assessment Criteria 1.4 and 2.4)</w:t>
            </w:r>
            <w:r w:rsidR="00652490">
              <w:rPr>
                <w:webHidden/>
              </w:rPr>
              <w:tab/>
            </w:r>
            <w:r w:rsidR="00652490">
              <w:rPr>
                <w:webHidden/>
              </w:rPr>
              <w:fldChar w:fldCharType="begin"/>
            </w:r>
            <w:r w:rsidR="00652490">
              <w:rPr>
                <w:webHidden/>
              </w:rPr>
              <w:instrText xml:space="preserve"> PAGEREF _Toc65157473 \h </w:instrText>
            </w:r>
            <w:r w:rsidR="00652490">
              <w:rPr>
                <w:webHidden/>
              </w:rPr>
            </w:r>
            <w:r w:rsidR="00652490">
              <w:rPr>
                <w:webHidden/>
              </w:rPr>
              <w:fldChar w:fldCharType="separate"/>
            </w:r>
            <w:r w:rsidR="00A3309A">
              <w:rPr>
                <w:webHidden/>
              </w:rPr>
              <w:t>5</w:t>
            </w:r>
            <w:r w:rsidR="00652490">
              <w:rPr>
                <w:webHidden/>
              </w:rPr>
              <w:fldChar w:fldCharType="end"/>
            </w:r>
          </w:hyperlink>
        </w:p>
        <w:p w14:paraId="2A2B7DA6" w14:textId="5B23095F" w:rsidR="00652490" w:rsidRDefault="00ED3CAB">
          <w:pPr>
            <w:pStyle w:val="TOC1"/>
            <w:rPr>
              <w:rFonts w:eastAsiaTheme="minorEastAsia"/>
              <w:b w:val="0"/>
              <w:bCs w:val="0"/>
              <w:lang w:eastAsia="en-GB"/>
            </w:rPr>
          </w:pPr>
          <w:hyperlink w:anchor="_Toc65157474" w:history="1">
            <w:r w:rsidR="00652490" w:rsidRPr="0070315B">
              <w:rPr>
                <w:rStyle w:val="Hyperlink"/>
                <w:rFonts w:cstheme="minorHAnsi"/>
              </w:rPr>
              <w:t>Activity 4 – Assessing the Impact of your Learning and CPD (Assessment Criteria 3.4)</w:t>
            </w:r>
            <w:r w:rsidR="00652490">
              <w:rPr>
                <w:webHidden/>
              </w:rPr>
              <w:tab/>
            </w:r>
            <w:r w:rsidR="00652490">
              <w:rPr>
                <w:webHidden/>
              </w:rPr>
              <w:fldChar w:fldCharType="begin"/>
            </w:r>
            <w:r w:rsidR="00652490">
              <w:rPr>
                <w:webHidden/>
              </w:rPr>
              <w:instrText xml:space="preserve"> PAGEREF _Toc65157474 \h </w:instrText>
            </w:r>
            <w:r w:rsidR="00652490">
              <w:rPr>
                <w:webHidden/>
              </w:rPr>
            </w:r>
            <w:r w:rsidR="00652490">
              <w:rPr>
                <w:webHidden/>
              </w:rPr>
              <w:fldChar w:fldCharType="separate"/>
            </w:r>
            <w:r w:rsidR="00A3309A">
              <w:rPr>
                <w:webHidden/>
              </w:rPr>
              <w:t>7</w:t>
            </w:r>
            <w:r w:rsidR="00652490">
              <w:rPr>
                <w:webHidden/>
              </w:rPr>
              <w:fldChar w:fldCharType="end"/>
            </w:r>
          </w:hyperlink>
        </w:p>
        <w:p w14:paraId="61801402" w14:textId="20644EF1" w:rsidR="00652490" w:rsidRDefault="00ED3CAB">
          <w:pPr>
            <w:pStyle w:val="TOC3"/>
            <w:tabs>
              <w:tab w:val="right" w:leader="dot" w:pos="9016"/>
            </w:tabs>
            <w:rPr>
              <w:rFonts w:cstheme="minorBidi"/>
              <w:noProof/>
              <w:lang w:val="en-GB" w:eastAsia="en-GB"/>
            </w:rPr>
          </w:pPr>
          <w:hyperlink w:anchor="_Toc65157475" w:history="1">
            <w:r w:rsidR="00652490" w:rsidRPr="0070315B">
              <w:rPr>
                <w:rStyle w:val="Hyperlink"/>
                <w:bCs/>
                <w:noProof/>
              </w:rPr>
              <w:t>References and Bibliography</w:t>
            </w:r>
            <w:r w:rsidR="00652490">
              <w:rPr>
                <w:noProof/>
                <w:webHidden/>
              </w:rPr>
              <w:tab/>
            </w:r>
            <w:r w:rsidR="00652490">
              <w:rPr>
                <w:noProof/>
                <w:webHidden/>
              </w:rPr>
              <w:fldChar w:fldCharType="begin"/>
            </w:r>
            <w:r w:rsidR="00652490">
              <w:rPr>
                <w:noProof/>
                <w:webHidden/>
              </w:rPr>
              <w:instrText xml:space="preserve"> PAGEREF _Toc65157475 \h </w:instrText>
            </w:r>
            <w:r w:rsidR="00652490">
              <w:rPr>
                <w:noProof/>
                <w:webHidden/>
              </w:rPr>
            </w:r>
            <w:r w:rsidR="00652490">
              <w:rPr>
                <w:noProof/>
                <w:webHidden/>
              </w:rPr>
              <w:fldChar w:fldCharType="separate"/>
            </w:r>
            <w:r w:rsidR="00A3309A">
              <w:rPr>
                <w:noProof/>
                <w:webHidden/>
              </w:rPr>
              <w:t>8</w:t>
            </w:r>
            <w:r w:rsidR="00652490">
              <w:rPr>
                <w:noProof/>
                <w:webHidden/>
              </w:rPr>
              <w:fldChar w:fldCharType="end"/>
            </w:r>
          </w:hyperlink>
        </w:p>
        <w:p w14:paraId="098C6E3E" w14:textId="6B96CD26" w:rsidR="00652490" w:rsidRDefault="00ED3CAB">
          <w:pPr>
            <w:pStyle w:val="TOC3"/>
            <w:tabs>
              <w:tab w:val="right" w:leader="dot" w:pos="9016"/>
            </w:tabs>
            <w:rPr>
              <w:rFonts w:cstheme="minorBidi"/>
              <w:noProof/>
              <w:lang w:val="en-GB" w:eastAsia="en-GB"/>
            </w:rPr>
          </w:pPr>
          <w:hyperlink w:anchor="_Toc65157476" w:history="1">
            <w:r w:rsidR="00652490" w:rsidRPr="0070315B">
              <w:rPr>
                <w:rStyle w:val="Hyperlink"/>
                <w:bCs/>
                <w:noProof/>
              </w:rPr>
              <w:t>Appendix 1 – Self Assessment against Professional Map Standard</w:t>
            </w:r>
            <w:r w:rsidR="00652490">
              <w:rPr>
                <w:noProof/>
                <w:webHidden/>
              </w:rPr>
              <w:tab/>
            </w:r>
            <w:r w:rsidR="00652490">
              <w:rPr>
                <w:noProof/>
                <w:webHidden/>
              </w:rPr>
              <w:fldChar w:fldCharType="begin"/>
            </w:r>
            <w:r w:rsidR="00652490">
              <w:rPr>
                <w:noProof/>
                <w:webHidden/>
              </w:rPr>
              <w:instrText xml:space="preserve"> PAGEREF _Toc65157476 \h </w:instrText>
            </w:r>
            <w:r w:rsidR="00652490">
              <w:rPr>
                <w:noProof/>
                <w:webHidden/>
              </w:rPr>
            </w:r>
            <w:r w:rsidR="00652490">
              <w:rPr>
                <w:noProof/>
                <w:webHidden/>
              </w:rPr>
              <w:fldChar w:fldCharType="separate"/>
            </w:r>
            <w:r w:rsidR="00A3309A">
              <w:rPr>
                <w:noProof/>
                <w:webHidden/>
              </w:rPr>
              <w:t>9</w:t>
            </w:r>
            <w:r w:rsidR="00652490">
              <w:rPr>
                <w:noProof/>
                <w:webHidden/>
              </w:rPr>
              <w:fldChar w:fldCharType="end"/>
            </w:r>
          </w:hyperlink>
        </w:p>
        <w:p w14:paraId="6B6DE802" w14:textId="772972E2" w:rsidR="00652490" w:rsidRDefault="00ED3CAB">
          <w:pPr>
            <w:pStyle w:val="TOC3"/>
            <w:tabs>
              <w:tab w:val="right" w:leader="dot" w:pos="9016"/>
            </w:tabs>
            <w:rPr>
              <w:rFonts w:cstheme="minorBidi"/>
              <w:noProof/>
              <w:lang w:val="en-GB" w:eastAsia="en-GB"/>
            </w:rPr>
          </w:pPr>
          <w:hyperlink w:anchor="_Toc65157477" w:history="1">
            <w:r w:rsidR="00652490" w:rsidRPr="0070315B">
              <w:rPr>
                <w:rStyle w:val="Hyperlink"/>
                <w:bCs/>
                <w:noProof/>
              </w:rPr>
              <w:t>Appendix 2 – Feedback from other sources</w:t>
            </w:r>
            <w:r w:rsidR="00652490">
              <w:rPr>
                <w:noProof/>
                <w:webHidden/>
              </w:rPr>
              <w:tab/>
            </w:r>
            <w:r w:rsidR="00652490">
              <w:rPr>
                <w:noProof/>
                <w:webHidden/>
              </w:rPr>
              <w:fldChar w:fldCharType="begin"/>
            </w:r>
            <w:r w:rsidR="00652490">
              <w:rPr>
                <w:noProof/>
                <w:webHidden/>
              </w:rPr>
              <w:instrText xml:space="preserve"> PAGEREF _Toc65157477 \h </w:instrText>
            </w:r>
            <w:r w:rsidR="00652490">
              <w:rPr>
                <w:noProof/>
                <w:webHidden/>
              </w:rPr>
            </w:r>
            <w:r w:rsidR="00652490">
              <w:rPr>
                <w:noProof/>
                <w:webHidden/>
              </w:rPr>
              <w:fldChar w:fldCharType="separate"/>
            </w:r>
            <w:r w:rsidR="00A3309A">
              <w:rPr>
                <w:noProof/>
                <w:webHidden/>
              </w:rPr>
              <w:t>11</w:t>
            </w:r>
            <w:r w:rsidR="00652490">
              <w:rPr>
                <w:noProof/>
                <w:webHidden/>
              </w:rPr>
              <w:fldChar w:fldCharType="end"/>
            </w:r>
          </w:hyperlink>
        </w:p>
        <w:p w14:paraId="726A8A5C" w14:textId="2737C51E" w:rsidR="00652490" w:rsidRDefault="00ED3CAB">
          <w:pPr>
            <w:pStyle w:val="TOC3"/>
            <w:tabs>
              <w:tab w:val="right" w:leader="dot" w:pos="9016"/>
            </w:tabs>
            <w:rPr>
              <w:rFonts w:cstheme="minorBidi"/>
              <w:noProof/>
              <w:lang w:val="en-GB" w:eastAsia="en-GB"/>
            </w:rPr>
          </w:pPr>
          <w:hyperlink w:anchor="_Toc65157478" w:history="1">
            <w:r w:rsidR="00652490" w:rsidRPr="0070315B">
              <w:rPr>
                <w:rStyle w:val="Hyperlink"/>
                <w:bCs/>
                <w:noProof/>
              </w:rPr>
              <w:t>Appendix 3 – Professional Development Plan</w:t>
            </w:r>
            <w:r w:rsidR="00652490">
              <w:rPr>
                <w:noProof/>
                <w:webHidden/>
              </w:rPr>
              <w:tab/>
            </w:r>
            <w:r w:rsidR="00652490">
              <w:rPr>
                <w:noProof/>
                <w:webHidden/>
              </w:rPr>
              <w:fldChar w:fldCharType="begin"/>
            </w:r>
            <w:r w:rsidR="00652490">
              <w:rPr>
                <w:noProof/>
                <w:webHidden/>
              </w:rPr>
              <w:instrText xml:space="preserve"> PAGEREF _Toc65157478 \h </w:instrText>
            </w:r>
            <w:r w:rsidR="00652490">
              <w:rPr>
                <w:noProof/>
                <w:webHidden/>
              </w:rPr>
            </w:r>
            <w:r w:rsidR="00652490">
              <w:rPr>
                <w:noProof/>
                <w:webHidden/>
              </w:rPr>
              <w:fldChar w:fldCharType="separate"/>
            </w:r>
            <w:r w:rsidR="00A3309A">
              <w:rPr>
                <w:noProof/>
                <w:webHidden/>
              </w:rPr>
              <w:t>12</w:t>
            </w:r>
            <w:r w:rsidR="00652490">
              <w:rPr>
                <w:noProof/>
                <w:webHidden/>
              </w:rPr>
              <w:fldChar w:fldCharType="end"/>
            </w:r>
          </w:hyperlink>
        </w:p>
        <w:p w14:paraId="7C4AF284" w14:textId="70EFA0CF" w:rsidR="00652490" w:rsidRDefault="00ED3CAB">
          <w:pPr>
            <w:pStyle w:val="TOC3"/>
            <w:tabs>
              <w:tab w:val="right" w:leader="dot" w:pos="9016"/>
            </w:tabs>
            <w:rPr>
              <w:rFonts w:cstheme="minorBidi"/>
              <w:noProof/>
              <w:lang w:val="en-GB" w:eastAsia="en-GB"/>
            </w:rPr>
          </w:pPr>
          <w:hyperlink w:anchor="_Toc65157479" w:history="1">
            <w:r w:rsidR="00652490" w:rsidRPr="0070315B">
              <w:rPr>
                <w:rStyle w:val="Hyperlink"/>
                <w:bCs/>
                <w:noProof/>
              </w:rPr>
              <w:t>Appendix 4 – CPD Reflection Record</w:t>
            </w:r>
            <w:r w:rsidR="00652490">
              <w:rPr>
                <w:noProof/>
                <w:webHidden/>
              </w:rPr>
              <w:tab/>
            </w:r>
            <w:r w:rsidR="00652490">
              <w:rPr>
                <w:noProof/>
                <w:webHidden/>
              </w:rPr>
              <w:fldChar w:fldCharType="begin"/>
            </w:r>
            <w:r w:rsidR="00652490">
              <w:rPr>
                <w:noProof/>
                <w:webHidden/>
              </w:rPr>
              <w:instrText xml:space="preserve"> PAGEREF _Toc65157479 \h </w:instrText>
            </w:r>
            <w:r w:rsidR="00652490">
              <w:rPr>
                <w:noProof/>
                <w:webHidden/>
              </w:rPr>
            </w:r>
            <w:r w:rsidR="00652490">
              <w:rPr>
                <w:noProof/>
                <w:webHidden/>
              </w:rPr>
              <w:fldChar w:fldCharType="separate"/>
            </w:r>
            <w:r w:rsidR="00A3309A">
              <w:rPr>
                <w:noProof/>
                <w:webHidden/>
              </w:rPr>
              <w:t>14</w:t>
            </w:r>
            <w:r w:rsidR="00652490">
              <w:rPr>
                <w:noProof/>
                <w:webHidden/>
              </w:rPr>
              <w:fldChar w:fldCharType="end"/>
            </w:r>
          </w:hyperlink>
        </w:p>
        <w:p w14:paraId="2633C9CE" w14:textId="62469EF9" w:rsidR="00FB4BCB" w:rsidRPr="00CD5FE5" w:rsidRDefault="00F91024">
          <w:pPr>
            <w:rPr>
              <w:rFonts w:cstheme="minorHAnsi"/>
              <w:b/>
              <w:bCs/>
              <w:noProof/>
            </w:rPr>
          </w:pPr>
          <w:r w:rsidRPr="00CD5FE5">
            <w:rPr>
              <w:rFonts w:cstheme="minorHAnsi"/>
              <w:b/>
              <w:bCs/>
              <w:noProof/>
            </w:rPr>
            <w:fldChar w:fldCharType="end"/>
          </w:r>
        </w:p>
        <w:p w14:paraId="19D4CEE4" w14:textId="20D1A857" w:rsidR="00F91024" w:rsidRPr="00CD5FE5" w:rsidRDefault="00ED3CAB">
          <w:pPr>
            <w:rPr>
              <w:rFonts w:cstheme="minorHAnsi"/>
            </w:rPr>
          </w:pPr>
        </w:p>
      </w:sdtContent>
    </w:sdt>
    <w:p w14:paraId="61D55651" w14:textId="6B62D45A" w:rsidR="00AA4958" w:rsidRPr="00CD5FE5" w:rsidRDefault="00AA4958" w:rsidP="00AA4958">
      <w:pPr>
        <w:rPr>
          <w:rFonts w:cstheme="minorHAnsi"/>
        </w:rPr>
      </w:pPr>
    </w:p>
    <w:p w14:paraId="2E1D352A" w14:textId="7BDD3363" w:rsidR="00CF2289" w:rsidRPr="00CD5FE5" w:rsidRDefault="00CF2289" w:rsidP="00CF2289">
      <w:pPr>
        <w:rPr>
          <w:rFonts w:cstheme="minorHAnsi"/>
        </w:rPr>
      </w:pPr>
    </w:p>
    <w:p w14:paraId="7B35185A" w14:textId="3EF437BF" w:rsidR="008F3679" w:rsidRPr="00CD5FE5" w:rsidRDefault="008F3679" w:rsidP="008F3679">
      <w:pPr>
        <w:rPr>
          <w:rFonts w:cstheme="minorHAnsi"/>
        </w:rPr>
      </w:pPr>
    </w:p>
    <w:p w14:paraId="3A0B6863" w14:textId="277245B1" w:rsidR="008F3679" w:rsidRPr="00CD5FE5" w:rsidRDefault="008F3679">
      <w:pPr>
        <w:rPr>
          <w:rFonts w:cstheme="minorHAnsi"/>
        </w:rPr>
      </w:pPr>
      <w:r w:rsidRPr="00CD5FE5">
        <w:rPr>
          <w:rFonts w:cstheme="minorHAnsi"/>
        </w:rPr>
        <w:br w:type="page"/>
      </w:r>
    </w:p>
    <w:p w14:paraId="08921968" w14:textId="1A1BF11E" w:rsidR="00672113" w:rsidRPr="00CD5FE5" w:rsidRDefault="00672113" w:rsidP="00F91024">
      <w:pPr>
        <w:pStyle w:val="Heading1"/>
        <w:rPr>
          <w:rFonts w:cstheme="minorHAnsi"/>
          <w:szCs w:val="18"/>
        </w:rPr>
      </w:pPr>
      <w:bookmarkStart w:id="0" w:name="_Toc65157467"/>
      <w:r w:rsidRPr="00CD5FE5">
        <w:rPr>
          <w:rFonts w:cstheme="minorHAnsi"/>
          <w:szCs w:val="18"/>
        </w:rPr>
        <w:lastRenderedPageBreak/>
        <w:t xml:space="preserve">Activity 1 – The Context of Professional Development </w:t>
      </w:r>
      <w:r w:rsidR="00F91024" w:rsidRPr="00CD5FE5">
        <w:rPr>
          <w:rFonts w:cstheme="minorHAnsi"/>
          <w:szCs w:val="18"/>
        </w:rPr>
        <w:t>(Assessment Criteria 3.1)</w:t>
      </w:r>
      <w:bookmarkEnd w:id="0"/>
    </w:p>
    <w:p w14:paraId="2E1F8324" w14:textId="30BE2704" w:rsidR="007A1831" w:rsidRPr="00CD5FE5" w:rsidRDefault="007A1831" w:rsidP="008F3679">
      <w:pPr>
        <w:rPr>
          <w:rFonts w:cstheme="minorHAnsi"/>
          <w:b/>
          <w:bCs/>
          <w:i/>
          <w:iCs/>
          <w:sz w:val="24"/>
          <w:szCs w:val="24"/>
        </w:rPr>
      </w:pPr>
    </w:p>
    <w:tbl>
      <w:tblPr>
        <w:tblStyle w:val="TableGrid"/>
        <w:tblW w:w="0" w:type="auto"/>
        <w:tblLook w:val="04A0" w:firstRow="1" w:lastRow="0" w:firstColumn="1" w:lastColumn="0" w:noHBand="0" w:noVBand="1"/>
      </w:tblPr>
      <w:tblGrid>
        <w:gridCol w:w="9016"/>
      </w:tblGrid>
      <w:tr w:rsidR="00672113" w:rsidRPr="00CD5FE5" w14:paraId="759E50F1" w14:textId="77777777" w:rsidTr="176FB8A7">
        <w:tc>
          <w:tcPr>
            <w:tcW w:w="9016" w:type="dxa"/>
            <w:shd w:val="clear" w:color="auto" w:fill="BDD6EE" w:themeFill="accent5" w:themeFillTint="66"/>
          </w:tcPr>
          <w:p w14:paraId="2DDF9686" w14:textId="2054721A" w:rsidR="00672113" w:rsidRPr="00CD5FE5" w:rsidRDefault="00672113" w:rsidP="00F91024">
            <w:pPr>
              <w:pStyle w:val="Heading2"/>
              <w:outlineLvl w:val="1"/>
              <w:rPr>
                <w:rFonts w:cstheme="minorHAnsi"/>
              </w:rPr>
            </w:pPr>
            <w:bookmarkStart w:id="1" w:name="_Toc65157468"/>
            <w:r w:rsidRPr="00CD5FE5">
              <w:rPr>
                <w:rFonts w:cstheme="minorHAnsi"/>
              </w:rPr>
              <w:t>How the role of a people professional is changing</w:t>
            </w:r>
            <w:bookmarkEnd w:id="1"/>
          </w:p>
        </w:tc>
      </w:tr>
      <w:tr w:rsidR="00672113" w:rsidRPr="00CD5FE5" w14:paraId="3058BAB0" w14:textId="77777777" w:rsidTr="176FB8A7">
        <w:tc>
          <w:tcPr>
            <w:tcW w:w="9016" w:type="dxa"/>
          </w:tcPr>
          <w:p w14:paraId="6C528E2D" w14:textId="77777777" w:rsidR="008E7009" w:rsidRDefault="00575A74" w:rsidP="00575A74">
            <w:pPr>
              <w:snapToGrid w:val="0"/>
              <w:rPr>
                <w:rFonts w:ascii="Arial" w:hAnsi="Arial" w:cs="Arial"/>
                <w:sz w:val="20"/>
                <w:szCs w:val="20"/>
              </w:rPr>
            </w:pPr>
            <w:r w:rsidRPr="00E81C39">
              <w:rPr>
                <w:rFonts w:ascii="Arial" w:hAnsi="Arial" w:cs="Arial"/>
                <w:sz w:val="20"/>
                <w:szCs w:val="20"/>
              </w:rPr>
              <w:t>Previously, HR managers were only responsible for making decisions regarding employee needs and making sure every concern and area relating to employees is under their consideration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 </w:t>
            </w:r>
            <w:r w:rsidR="008E7009">
              <w:rPr>
                <w:rFonts w:ascii="Arial" w:hAnsi="Arial" w:cs="Arial"/>
                <w:sz w:val="20"/>
                <w:szCs w:val="20"/>
              </w:rPr>
              <w:t xml:space="preserve"> </w:t>
            </w:r>
            <w:r w:rsidRPr="00E81C39">
              <w:rPr>
                <w:rFonts w:ascii="Arial" w:hAnsi="Arial" w:cs="Arial"/>
                <w:sz w:val="20"/>
                <w:szCs w:val="20"/>
              </w:rPr>
              <w:t>An old HR manager was responsible for hiring the right fit, making sure he is of the right skills and expertise, training him according to the requirements of the job, maintaining relationships of the firm internally and externally, and firing misfits (Armstrong, 2020).  Today</w:t>
            </w:r>
            <w:r w:rsidR="008E7009">
              <w:rPr>
                <w:rFonts w:ascii="Arial" w:hAnsi="Arial" w:cs="Arial"/>
                <w:sz w:val="20"/>
                <w:szCs w:val="20"/>
              </w:rPr>
              <w:t>’s</w:t>
            </w:r>
            <w:r w:rsidRPr="00E81C39">
              <w:rPr>
                <w:rFonts w:ascii="Arial" w:hAnsi="Arial" w:cs="Arial"/>
                <w:sz w:val="20"/>
                <w:szCs w:val="20"/>
              </w:rPr>
              <w:t xml:space="preserve"> HR manager is considered as a marketer, supply and demand expert, and a designer who knows when and where what decision needs to be taken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w:t>
            </w:r>
            <w:r w:rsidR="008E7009">
              <w:rPr>
                <w:rFonts w:ascii="Arial" w:hAnsi="Arial" w:cs="Arial"/>
                <w:sz w:val="20"/>
                <w:szCs w:val="20"/>
              </w:rPr>
              <w:t xml:space="preserve">. </w:t>
            </w:r>
            <w:r w:rsidRPr="00E81C39">
              <w:rPr>
                <w:rFonts w:ascii="Arial" w:hAnsi="Arial" w:cs="Arial"/>
                <w:sz w:val="20"/>
                <w:szCs w:val="20"/>
              </w:rPr>
              <w:t xml:space="preserve"> </w:t>
            </w:r>
          </w:p>
          <w:p w14:paraId="50EA39D0" w14:textId="77777777" w:rsidR="008E7009" w:rsidRDefault="008E7009" w:rsidP="00575A74">
            <w:pPr>
              <w:snapToGrid w:val="0"/>
              <w:rPr>
                <w:rFonts w:ascii="Arial" w:hAnsi="Arial" w:cs="Arial"/>
                <w:sz w:val="20"/>
                <w:szCs w:val="20"/>
              </w:rPr>
            </w:pPr>
          </w:p>
          <w:p w14:paraId="24196B29" w14:textId="44B8CEDB" w:rsidR="00575A74" w:rsidRPr="00E81C39" w:rsidRDefault="00575A74" w:rsidP="00575A74">
            <w:pPr>
              <w:snapToGrid w:val="0"/>
              <w:rPr>
                <w:rFonts w:ascii="Arial" w:hAnsi="Arial" w:cs="Arial"/>
                <w:sz w:val="20"/>
                <w:szCs w:val="20"/>
              </w:rPr>
            </w:pPr>
            <w:r w:rsidRPr="00E81C39">
              <w:rPr>
                <w:rFonts w:ascii="Arial" w:hAnsi="Arial" w:cs="Arial"/>
                <w:sz w:val="20"/>
                <w:szCs w:val="20"/>
              </w:rPr>
              <w:t>The human resource managers are expected to adopt strategic thinking and align with the objectives of the business. The new goal of human resource managers is to adopt strategies beneficial for the business in the short and long run and support the results of the business. If the results are not in the favo</w:t>
            </w:r>
            <w:r w:rsidR="008E7009">
              <w:rPr>
                <w:rFonts w:ascii="Arial" w:hAnsi="Arial" w:cs="Arial"/>
                <w:sz w:val="20"/>
                <w:szCs w:val="20"/>
              </w:rPr>
              <w:t>u</w:t>
            </w:r>
            <w:r w:rsidRPr="00E81C39">
              <w:rPr>
                <w:rFonts w:ascii="Arial" w:hAnsi="Arial" w:cs="Arial"/>
                <w:sz w:val="20"/>
                <w:szCs w:val="20"/>
              </w:rPr>
              <w:t xml:space="preserve">r of the firm, they should be able to adopt relevant correction strategies (Armstrong, 2020). </w:t>
            </w:r>
          </w:p>
          <w:p w14:paraId="55942B94" w14:textId="3EA452B5" w:rsidR="00840469" w:rsidRPr="00CD5FE5" w:rsidRDefault="00840469" w:rsidP="008F3679">
            <w:pPr>
              <w:rPr>
                <w:rFonts w:cstheme="minorHAnsi"/>
              </w:rPr>
            </w:pPr>
          </w:p>
        </w:tc>
      </w:tr>
      <w:tr w:rsidR="00672113" w:rsidRPr="00CD5FE5" w14:paraId="04CBA646" w14:textId="77777777" w:rsidTr="176FB8A7">
        <w:tc>
          <w:tcPr>
            <w:tcW w:w="9016" w:type="dxa"/>
            <w:shd w:val="clear" w:color="auto" w:fill="BDD6EE" w:themeFill="accent5" w:themeFillTint="66"/>
          </w:tcPr>
          <w:p w14:paraId="56FEB752" w14:textId="3473C42A" w:rsidR="00672113" w:rsidRPr="00CD5FE5" w:rsidRDefault="00672113" w:rsidP="00F91024">
            <w:pPr>
              <w:pStyle w:val="Heading2"/>
              <w:outlineLvl w:val="1"/>
              <w:rPr>
                <w:rFonts w:cstheme="minorHAnsi"/>
              </w:rPr>
            </w:pPr>
            <w:bookmarkStart w:id="2" w:name="_Toc65157469"/>
            <w:r w:rsidRPr="00CD5FE5">
              <w:rPr>
                <w:rFonts w:cstheme="minorHAnsi"/>
              </w:rPr>
              <w:t>What impact are these changes having on our CPD</w:t>
            </w:r>
            <w:bookmarkEnd w:id="2"/>
          </w:p>
        </w:tc>
      </w:tr>
      <w:tr w:rsidR="00672113" w:rsidRPr="00CD5FE5" w14:paraId="5CFE2721" w14:textId="77777777" w:rsidTr="176FB8A7">
        <w:tc>
          <w:tcPr>
            <w:tcW w:w="9016" w:type="dxa"/>
          </w:tcPr>
          <w:p w14:paraId="58B0A79E" w14:textId="77777777" w:rsidR="00672113" w:rsidRDefault="00672113" w:rsidP="008F3679">
            <w:pPr>
              <w:rPr>
                <w:rFonts w:cstheme="minorHAnsi"/>
              </w:rPr>
            </w:pPr>
          </w:p>
          <w:p w14:paraId="5B2BD9BC" w14:textId="6BDCA6AF" w:rsidR="004F5BF8" w:rsidRDefault="007C4EB7" w:rsidP="008F3679">
            <w:pPr>
              <w:rPr>
                <w:rFonts w:cstheme="minorHAnsi"/>
              </w:rPr>
            </w:pPr>
            <w:r>
              <w:rPr>
                <w:rFonts w:cstheme="minorHAnsi"/>
              </w:rPr>
              <w:t>These changes</w:t>
            </w:r>
            <w:r w:rsidR="004D5DE4">
              <w:rPr>
                <w:rFonts w:cstheme="minorHAnsi"/>
              </w:rPr>
              <w:t xml:space="preserve"> will impact our CPD </w:t>
            </w:r>
            <w:r w:rsidR="00770368">
              <w:rPr>
                <w:rFonts w:cstheme="minorHAnsi"/>
              </w:rPr>
              <w:t xml:space="preserve">in many different areas.  </w:t>
            </w:r>
            <w:r w:rsidR="00FE0385">
              <w:rPr>
                <w:rFonts w:cstheme="minorHAnsi"/>
              </w:rPr>
              <w:t>Five key trends have been identified</w:t>
            </w:r>
            <w:r w:rsidR="00046E0E">
              <w:rPr>
                <w:rFonts w:cstheme="minorHAnsi"/>
              </w:rPr>
              <w:t xml:space="preserve"> that will be influential for the future workplace, which will need further </w:t>
            </w:r>
            <w:r w:rsidR="00FF70FC">
              <w:rPr>
                <w:rFonts w:cstheme="minorHAnsi"/>
              </w:rPr>
              <w:t xml:space="preserve">training and </w:t>
            </w:r>
            <w:r w:rsidR="00046E0E">
              <w:rPr>
                <w:rFonts w:cstheme="minorHAnsi"/>
              </w:rPr>
              <w:t>development by many professionals (CIPD</w:t>
            </w:r>
            <w:r w:rsidR="004F5BF8">
              <w:rPr>
                <w:rFonts w:cstheme="minorHAnsi"/>
              </w:rPr>
              <w:t>, 2020):</w:t>
            </w:r>
          </w:p>
          <w:p w14:paraId="6A9C899A" w14:textId="77777777" w:rsidR="004F5BF8" w:rsidRDefault="004F5BF8" w:rsidP="008F3679">
            <w:pPr>
              <w:rPr>
                <w:rFonts w:cstheme="minorHAnsi"/>
              </w:rPr>
            </w:pPr>
          </w:p>
          <w:p w14:paraId="65A8587C" w14:textId="77777777" w:rsidR="007A1EAB" w:rsidRDefault="007A1EAB" w:rsidP="008F3679">
            <w:pPr>
              <w:rPr>
                <w:rFonts w:cstheme="minorHAnsi"/>
              </w:rPr>
            </w:pPr>
            <w:r>
              <w:rPr>
                <w:rFonts w:cstheme="minorHAnsi"/>
              </w:rPr>
              <w:t>Internal Change</w:t>
            </w:r>
          </w:p>
          <w:p w14:paraId="6F796585" w14:textId="56950DCB" w:rsidR="007A1EAB" w:rsidRDefault="007A1EAB" w:rsidP="008F3679">
            <w:pPr>
              <w:rPr>
                <w:rFonts w:cstheme="minorHAnsi"/>
              </w:rPr>
            </w:pPr>
            <w:r>
              <w:rPr>
                <w:rFonts w:cstheme="minorHAnsi"/>
              </w:rPr>
              <w:t>Technological and digital transformation</w:t>
            </w:r>
          </w:p>
          <w:p w14:paraId="11ABC18B" w14:textId="77777777" w:rsidR="007A1EAB" w:rsidRDefault="007A1EAB" w:rsidP="008F3679">
            <w:pPr>
              <w:rPr>
                <w:rFonts w:cstheme="minorHAnsi"/>
              </w:rPr>
            </w:pPr>
            <w:r>
              <w:rPr>
                <w:rFonts w:cstheme="minorHAnsi"/>
              </w:rPr>
              <w:t>Changing demographics and D&amp;I Strategies</w:t>
            </w:r>
          </w:p>
          <w:p w14:paraId="789F0A86" w14:textId="77777777" w:rsidR="00FF70FC" w:rsidRDefault="00FF70FC" w:rsidP="008F3679">
            <w:pPr>
              <w:rPr>
                <w:rFonts w:cstheme="minorHAnsi"/>
              </w:rPr>
            </w:pPr>
            <w:r>
              <w:rPr>
                <w:rFonts w:cstheme="minorHAnsi"/>
              </w:rPr>
              <w:t>Diversity of employment relationships</w:t>
            </w:r>
          </w:p>
          <w:p w14:paraId="3032937B" w14:textId="4761D237" w:rsidR="007C4EB7" w:rsidRPr="00CD5FE5" w:rsidRDefault="00FF70FC" w:rsidP="008F3679">
            <w:pPr>
              <w:rPr>
                <w:rFonts w:cstheme="minorHAnsi"/>
              </w:rPr>
            </w:pPr>
            <w:r>
              <w:rPr>
                <w:rFonts w:cstheme="minorHAnsi"/>
              </w:rPr>
              <w:t xml:space="preserve">Sustainability, </w:t>
            </w:r>
            <w:proofErr w:type="gramStart"/>
            <w:r>
              <w:rPr>
                <w:rFonts w:cstheme="minorHAnsi"/>
              </w:rPr>
              <w:t>purpose</w:t>
            </w:r>
            <w:proofErr w:type="gramEnd"/>
            <w:r>
              <w:rPr>
                <w:rFonts w:cstheme="minorHAnsi"/>
              </w:rPr>
              <w:t xml:space="preserve"> and responsible business</w:t>
            </w:r>
            <w:r w:rsidR="00C66780">
              <w:rPr>
                <w:rFonts w:cstheme="minorHAnsi"/>
              </w:rPr>
              <w:t xml:space="preserve"> </w:t>
            </w:r>
          </w:p>
          <w:p w14:paraId="0DEF76F8" w14:textId="77777777" w:rsidR="000C6374" w:rsidRPr="00CD5FE5" w:rsidRDefault="000C6374" w:rsidP="008F3679">
            <w:pPr>
              <w:rPr>
                <w:rFonts w:cstheme="minorHAnsi"/>
              </w:rPr>
            </w:pPr>
          </w:p>
          <w:p w14:paraId="7F98C421" w14:textId="77777777" w:rsidR="00840469" w:rsidRPr="00CD5FE5" w:rsidRDefault="00840469" w:rsidP="008F3679">
            <w:pPr>
              <w:rPr>
                <w:rFonts w:cstheme="minorHAnsi"/>
              </w:rPr>
            </w:pPr>
          </w:p>
          <w:p w14:paraId="13B68AF9" w14:textId="7714AACB" w:rsidR="000C6374" w:rsidRPr="00CD5FE5" w:rsidRDefault="000C6374" w:rsidP="008F3679">
            <w:pPr>
              <w:rPr>
                <w:rFonts w:cstheme="minorHAnsi"/>
              </w:rPr>
            </w:pPr>
          </w:p>
        </w:tc>
      </w:tr>
      <w:tr w:rsidR="00672113" w:rsidRPr="00CD5FE5" w14:paraId="581966C7" w14:textId="77777777" w:rsidTr="176FB8A7">
        <w:tc>
          <w:tcPr>
            <w:tcW w:w="9016" w:type="dxa"/>
            <w:shd w:val="clear" w:color="auto" w:fill="BDD6EE" w:themeFill="accent5" w:themeFillTint="66"/>
          </w:tcPr>
          <w:p w14:paraId="1D30116E" w14:textId="329FB4EC" w:rsidR="00672113" w:rsidRPr="00CD5FE5" w:rsidRDefault="00672113" w:rsidP="00F91024">
            <w:pPr>
              <w:pStyle w:val="Heading2"/>
              <w:outlineLvl w:val="1"/>
              <w:rPr>
                <w:rFonts w:cstheme="minorHAnsi"/>
              </w:rPr>
            </w:pPr>
            <w:bookmarkStart w:id="3" w:name="_Toc65157470"/>
            <w:r w:rsidRPr="00CD5FE5">
              <w:rPr>
                <w:rFonts w:cstheme="minorHAnsi"/>
              </w:rPr>
              <w:t>What are the key characteristics of a good practice CPD</w:t>
            </w:r>
            <w:bookmarkEnd w:id="3"/>
          </w:p>
        </w:tc>
      </w:tr>
      <w:tr w:rsidR="00672113" w:rsidRPr="00CD5FE5" w14:paraId="5481E5B9" w14:textId="77777777" w:rsidTr="176FB8A7">
        <w:tc>
          <w:tcPr>
            <w:tcW w:w="9016" w:type="dxa"/>
          </w:tcPr>
          <w:p w14:paraId="037F6C46" w14:textId="77777777" w:rsidR="00672113" w:rsidRPr="00CD5FE5" w:rsidRDefault="00672113" w:rsidP="008F3679">
            <w:pPr>
              <w:rPr>
                <w:rFonts w:cstheme="minorHAnsi"/>
              </w:rPr>
            </w:pPr>
          </w:p>
          <w:p w14:paraId="47DD5BF5" w14:textId="66139440" w:rsidR="000C6374" w:rsidRDefault="006A0E5A" w:rsidP="008F3679">
            <w:pPr>
              <w:rPr>
                <w:rFonts w:cstheme="minorHAnsi"/>
              </w:rPr>
            </w:pPr>
            <w:r>
              <w:rPr>
                <w:rFonts w:cstheme="minorHAnsi"/>
              </w:rPr>
              <w:t>The key characteristics of a good practice CPD (CIPD</w:t>
            </w:r>
            <w:r w:rsidR="002A7D30">
              <w:rPr>
                <w:rFonts w:cstheme="minorHAnsi"/>
              </w:rPr>
              <w:t>)</w:t>
            </w:r>
          </w:p>
          <w:p w14:paraId="08813D21" w14:textId="77777777" w:rsidR="002A7D30" w:rsidRPr="002A7D30" w:rsidRDefault="002A7D30" w:rsidP="002A7D30">
            <w:pPr>
              <w:pStyle w:val="NormalWeb"/>
              <w:numPr>
                <w:ilvl w:val="0"/>
                <w:numId w:val="5"/>
              </w:numPr>
              <w:shd w:val="clear" w:color="auto" w:fill="FFFFFF"/>
              <w:rPr>
                <w:rFonts w:ascii="Trebuchet MS" w:hAnsi="Trebuchet MS" w:cs="Open Sans"/>
                <w:color w:val="58595B"/>
                <w:sz w:val="20"/>
                <w:szCs w:val="20"/>
              </w:rPr>
            </w:pPr>
            <w:r w:rsidRPr="002A7D30">
              <w:rPr>
                <w:rStyle w:val="Strong"/>
                <w:rFonts w:ascii="Trebuchet MS" w:hAnsi="Trebuchet MS" w:cs="Open Sans"/>
                <w:color w:val="58595B"/>
                <w:sz w:val="20"/>
                <w:szCs w:val="20"/>
              </w:rPr>
              <w:t>Identify:</w:t>
            </w:r>
            <w:r w:rsidRPr="002A7D30">
              <w:rPr>
                <w:rFonts w:ascii="Trebuchet MS" w:hAnsi="Trebuchet MS" w:cs="Open Sans"/>
                <w:color w:val="58595B"/>
                <w:sz w:val="20"/>
                <w:szCs w:val="20"/>
              </w:rPr>
              <w:t> Understand where you've come from, where you are and where you want to be.</w:t>
            </w:r>
          </w:p>
          <w:p w14:paraId="6112D5F5" w14:textId="77777777" w:rsidR="002A7D30" w:rsidRPr="002A7D30" w:rsidRDefault="002A7D30" w:rsidP="002A7D30">
            <w:pPr>
              <w:pStyle w:val="NormalWeb"/>
              <w:numPr>
                <w:ilvl w:val="0"/>
                <w:numId w:val="5"/>
              </w:numPr>
              <w:shd w:val="clear" w:color="auto" w:fill="FFFFFF"/>
              <w:rPr>
                <w:rFonts w:ascii="Trebuchet MS" w:hAnsi="Trebuchet MS" w:cs="Open Sans"/>
                <w:color w:val="58595B"/>
                <w:sz w:val="20"/>
                <w:szCs w:val="20"/>
              </w:rPr>
            </w:pPr>
            <w:r w:rsidRPr="002A7D30">
              <w:rPr>
                <w:rStyle w:val="Strong"/>
                <w:rFonts w:ascii="Trebuchet MS" w:hAnsi="Trebuchet MS" w:cs="Open Sans"/>
                <w:color w:val="58595B"/>
                <w:sz w:val="20"/>
                <w:szCs w:val="20"/>
              </w:rPr>
              <w:t>Plan:</w:t>
            </w:r>
            <w:r w:rsidRPr="002A7D30">
              <w:rPr>
                <w:rFonts w:ascii="Trebuchet MS" w:hAnsi="Trebuchet MS" w:cs="Open Sans"/>
                <w:color w:val="58595B"/>
                <w:sz w:val="20"/>
                <w:szCs w:val="20"/>
              </w:rPr>
              <w:t> Plan how you can get to where you want to be, with clear outcomes and milestone to track progress.</w:t>
            </w:r>
          </w:p>
          <w:p w14:paraId="2AA6EFF9" w14:textId="77777777" w:rsidR="002A7D30" w:rsidRPr="002A7D30" w:rsidRDefault="002A7D30" w:rsidP="002A7D30">
            <w:pPr>
              <w:pStyle w:val="NormalWeb"/>
              <w:numPr>
                <w:ilvl w:val="0"/>
                <w:numId w:val="5"/>
              </w:numPr>
              <w:shd w:val="clear" w:color="auto" w:fill="FFFFFF"/>
              <w:rPr>
                <w:rFonts w:ascii="Trebuchet MS" w:hAnsi="Trebuchet MS" w:cs="Open Sans"/>
                <w:color w:val="58595B"/>
                <w:sz w:val="20"/>
                <w:szCs w:val="20"/>
              </w:rPr>
            </w:pPr>
            <w:r w:rsidRPr="002A7D30">
              <w:rPr>
                <w:rStyle w:val="Strong"/>
                <w:rFonts w:ascii="Trebuchet MS" w:hAnsi="Trebuchet MS" w:cs="Open Sans"/>
                <w:color w:val="58595B"/>
                <w:sz w:val="20"/>
                <w:szCs w:val="20"/>
              </w:rPr>
              <w:t>Act:</w:t>
            </w:r>
            <w:r w:rsidRPr="002A7D30">
              <w:rPr>
                <w:rFonts w:ascii="Trebuchet MS" w:hAnsi="Trebuchet MS" w:cs="Open Sans"/>
                <w:color w:val="58595B"/>
                <w:sz w:val="20"/>
                <w:szCs w:val="20"/>
              </w:rPr>
              <w:t> Act upon your plan, and be open to learning experiences.</w:t>
            </w:r>
          </w:p>
          <w:p w14:paraId="6150E05F" w14:textId="77777777" w:rsidR="002A7D30" w:rsidRPr="002A7D30" w:rsidRDefault="002A7D30" w:rsidP="002A7D30">
            <w:pPr>
              <w:pStyle w:val="NormalWeb"/>
              <w:numPr>
                <w:ilvl w:val="0"/>
                <w:numId w:val="5"/>
              </w:numPr>
              <w:shd w:val="clear" w:color="auto" w:fill="FFFFFF"/>
              <w:rPr>
                <w:rFonts w:ascii="Trebuchet MS" w:hAnsi="Trebuchet MS" w:cs="Open Sans"/>
                <w:color w:val="58595B"/>
                <w:sz w:val="20"/>
                <w:szCs w:val="20"/>
              </w:rPr>
            </w:pPr>
            <w:r w:rsidRPr="002A7D30">
              <w:rPr>
                <w:rStyle w:val="Strong"/>
                <w:rFonts w:ascii="Trebuchet MS" w:hAnsi="Trebuchet MS" w:cs="Open Sans"/>
                <w:color w:val="58595B"/>
                <w:sz w:val="20"/>
                <w:szCs w:val="20"/>
              </w:rPr>
              <w:t>Reflect:</w:t>
            </w:r>
            <w:r w:rsidRPr="002A7D30">
              <w:rPr>
                <w:rFonts w:ascii="Trebuchet MS" w:hAnsi="Trebuchet MS" w:cs="Open Sans"/>
                <w:color w:val="58595B"/>
                <w:sz w:val="20"/>
                <w:szCs w:val="20"/>
              </w:rPr>
              <w:t> Make the most of your day-to-day learning by routinely reflecting upon experience.</w:t>
            </w:r>
          </w:p>
          <w:p w14:paraId="76BC9033" w14:textId="77777777" w:rsidR="002A7D30" w:rsidRPr="002A7D30" w:rsidRDefault="002A7D30" w:rsidP="002A7D30">
            <w:pPr>
              <w:pStyle w:val="NormalWeb"/>
              <w:numPr>
                <w:ilvl w:val="0"/>
                <w:numId w:val="5"/>
              </w:numPr>
              <w:shd w:val="clear" w:color="auto" w:fill="FFFFFF"/>
              <w:rPr>
                <w:rFonts w:ascii="Trebuchet MS" w:hAnsi="Trebuchet MS" w:cs="Open Sans"/>
                <w:color w:val="58595B"/>
                <w:sz w:val="20"/>
                <w:szCs w:val="20"/>
              </w:rPr>
            </w:pPr>
            <w:r w:rsidRPr="002A7D30">
              <w:rPr>
                <w:rStyle w:val="Strong"/>
                <w:rFonts w:ascii="Trebuchet MS" w:hAnsi="Trebuchet MS" w:cs="Open Sans"/>
                <w:color w:val="58595B"/>
                <w:sz w:val="20"/>
                <w:szCs w:val="20"/>
              </w:rPr>
              <w:t>Apply:</w:t>
            </w:r>
            <w:r w:rsidRPr="002A7D30">
              <w:rPr>
                <w:rFonts w:ascii="Trebuchet MS" w:hAnsi="Trebuchet MS" w:cs="Open Sans"/>
                <w:color w:val="58595B"/>
                <w:sz w:val="20"/>
                <w:szCs w:val="20"/>
              </w:rPr>
              <w:t> Create opportunities where you can translate theory into practice and put your learning to work.</w:t>
            </w:r>
          </w:p>
          <w:p w14:paraId="3AF4DFC0" w14:textId="77777777" w:rsidR="002A7D30" w:rsidRPr="002A7D30" w:rsidRDefault="002A7D30" w:rsidP="002A7D30">
            <w:pPr>
              <w:pStyle w:val="NormalWeb"/>
              <w:numPr>
                <w:ilvl w:val="0"/>
                <w:numId w:val="5"/>
              </w:numPr>
              <w:shd w:val="clear" w:color="auto" w:fill="FFFFFF"/>
              <w:rPr>
                <w:rFonts w:ascii="Trebuchet MS" w:hAnsi="Trebuchet MS" w:cs="Open Sans"/>
                <w:color w:val="58595B"/>
                <w:sz w:val="20"/>
                <w:szCs w:val="20"/>
              </w:rPr>
            </w:pPr>
            <w:r w:rsidRPr="002A7D30">
              <w:rPr>
                <w:rStyle w:val="Strong"/>
                <w:rFonts w:ascii="Trebuchet MS" w:hAnsi="Trebuchet MS" w:cs="Open Sans"/>
                <w:color w:val="58595B"/>
                <w:sz w:val="20"/>
                <w:szCs w:val="20"/>
              </w:rPr>
              <w:t>Share:</w:t>
            </w:r>
            <w:r w:rsidRPr="002A7D30">
              <w:rPr>
                <w:rFonts w:ascii="Trebuchet MS" w:hAnsi="Trebuchet MS" w:cs="Open Sans"/>
                <w:color w:val="58595B"/>
                <w:sz w:val="20"/>
                <w:szCs w:val="20"/>
              </w:rPr>
              <w:t> Share your learning in communities of practice to generate greater insight and benefit from the support of your community.</w:t>
            </w:r>
          </w:p>
          <w:p w14:paraId="5F389FE4" w14:textId="77777777" w:rsidR="002A7D30" w:rsidRPr="002A7D30" w:rsidRDefault="002A7D30" w:rsidP="002A7D30">
            <w:pPr>
              <w:pStyle w:val="NormalWeb"/>
              <w:numPr>
                <w:ilvl w:val="0"/>
                <w:numId w:val="5"/>
              </w:numPr>
              <w:shd w:val="clear" w:color="auto" w:fill="FFFFFF"/>
              <w:rPr>
                <w:rFonts w:ascii="Trebuchet MS" w:hAnsi="Trebuchet MS" w:cs="Open Sans"/>
                <w:color w:val="58595B"/>
                <w:sz w:val="20"/>
                <w:szCs w:val="20"/>
              </w:rPr>
            </w:pPr>
            <w:r w:rsidRPr="002A7D30">
              <w:rPr>
                <w:rStyle w:val="Strong"/>
                <w:rFonts w:ascii="Trebuchet MS" w:hAnsi="Trebuchet MS" w:cs="Open Sans"/>
                <w:color w:val="58595B"/>
                <w:sz w:val="20"/>
                <w:szCs w:val="20"/>
              </w:rPr>
              <w:t>Impact:</w:t>
            </w:r>
            <w:r w:rsidRPr="002A7D30">
              <w:rPr>
                <w:rFonts w:ascii="Trebuchet MS" w:hAnsi="Trebuchet MS" w:cs="Open Sans"/>
                <w:color w:val="58595B"/>
                <w:sz w:val="20"/>
                <w:szCs w:val="20"/>
              </w:rPr>
              <w:t> Measure the overall impact your learning has had on the work you do.</w:t>
            </w:r>
          </w:p>
          <w:p w14:paraId="5088D805" w14:textId="77777777" w:rsidR="002A7D30" w:rsidRPr="00CD5FE5" w:rsidRDefault="002A7D30" w:rsidP="008F3679">
            <w:pPr>
              <w:rPr>
                <w:rFonts w:cstheme="minorHAnsi"/>
              </w:rPr>
            </w:pPr>
          </w:p>
          <w:p w14:paraId="165EA993" w14:textId="77777777" w:rsidR="000C6374" w:rsidRPr="00CD5FE5" w:rsidRDefault="000C6374" w:rsidP="008F3679">
            <w:pPr>
              <w:rPr>
                <w:rFonts w:cstheme="minorHAnsi"/>
              </w:rPr>
            </w:pPr>
          </w:p>
          <w:p w14:paraId="28B949D3" w14:textId="77777777" w:rsidR="000C6374" w:rsidRPr="00CD5FE5" w:rsidRDefault="000C6374" w:rsidP="008F3679">
            <w:pPr>
              <w:rPr>
                <w:rFonts w:cstheme="minorHAnsi"/>
              </w:rPr>
            </w:pPr>
          </w:p>
          <w:p w14:paraId="4E8AE70D" w14:textId="77777777" w:rsidR="000C6374" w:rsidRPr="00CD5FE5" w:rsidRDefault="000C6374" w:rsidP="008F3679">
            <w:pPr>
              <w:rPr>
                <w:rFonts w:cstheme="minorHAnsi"/>
              </w:rPr>
            </w:pPr>
          </w:p>
          <w:p w14:paraId="3139EE6F" w14:textId="22A929F0" w:rsidR="000C6374" w:rsidRDefault="000C6374" w:rsidP="008F3679">
            <w:pPr>
              <w:rPr>
                <w:rFonts w:cstheme="minorHAnsi"/>
              </w:rPr>
            </w:pPr>
          </w:p>
          <w:p w14:paraId="4EBAB115" w14:textId="6B2844BF" w:rsidR="00840469" w:rsidRDefault="00840469" w:rsidP="008F3679">
            <w:pPr>
              <w:rPr>
                <w:rFonts w:cstheme="minorHAnsi"/>
              </w:rPr>
            </w:pPr>
          </w:p>
          <w:p w14:paraId="02E25697" w14:textId="4020946E" w:rsidR="00840469" w:rsidRDefault="00840469" w:rsidP="008F3679">
            <w:pPr>
              <w:rPr>
                <w:rFonts w:cstheme="minorHAnsi"/>
              </w:rPr>
            </w:pPr>
          </w:p>
          <w:p w14:paraId="3CEB14EF" w14:textId="77777777" w:rsidR="00840469" w:rsidRPr="00CD5FE5" w:rsidRDefault="00840469" w:rsidP="008F3679">
            <w:pPr>
              <w:rPr>
                <w:rFonts w:cstheme="minorHAnsi"/>
              </w:rPr>
            </w:pPr>
          </w:p>
          <w:p w14:paraId="534EBC53" w14:textId="77777777" w:rsidR="000C6374" w:rsidRPr="00CD5FE5" w:rsidRDefault="000C6374" w:rsidP="008F3679">
            <w:pPr>
              <w:rPr>
                <w:rFonts w:cstheme="minorHAnsi"/>
              </w:rPr>
            </w:pPr>
          </w:p>
          <w:p w14:paraId="6188B483" w14:textId="167CF84F" w:rsidR="000C6374" w:rsidRPr="00CD5FE5" w:rsidRDefault="000C6374" w:rsidP="008F3679">
            <w:pPr>
              <w:rPr>
                <w:rFonts w:cstheme="minorHAnsi"/>
              </w:rPr>
            </w:pPr>
          </w:p>
        </w:tc>
      </w:tr>
    </w:tbl>
    <w:p w14:paraId="2BC25312" w14:textId="77AA1EB3" w:rsidR="176FB8A7" w:rsidRDefault="176FB8A7"/>
    <w:p w14:paraId="24DB8572" w14:textId="13ECC05A" w:rsidR="00672113" w:rsidRPr="00CD5FE5" w:rsidRDefault="00672113" w:rsidP="008F3679">
      <w:pPr>
        <w:rPr>
          <w:rFonts w:cstheme="minorHAnsi"/>
        </w:rPr>
      </w:pPr>
    </w:p>
    <w:p w14:paraId="7C9BF32A" w14:textId="05CC947D" w:rsidR="00022DF0" w:rsidRPr="00CD5FE5" w:rsidRDefault="00022DF0" w:rsidP="008F3679">
      <w:pPr>
        <w:rPr>
          <w:rFonts w:cstheme="minorHAnsi"/>
        </w:rPr>
      </w:pPr>
    </w:p>
    <w:p w14:paraId="14692733" w14:textId="72C3E796" w:rsidR="00022DF0" w:rsidRPr="00CD5FE5" w:rsidRDefault="00022DF0">
      <w:pPr>
        <w:rPr>
          <w:rFonts w:cstheme="minorHAnsi"/>
        </w:rPr>
      </w:pPr>
      <w:r w:rsidRPr="00CD5FE5">
        <w:rPr>
          <w:rFonts w:cstheme="minorHAnsi"/>
        </w:rPr>
        <w:br w:type="page"/>
      </w:r>
    </w:p>
    <w:p w14:paraId="225A05A0" w14:textId="3EF6AC12" w:rsidR="00022DF0" w:rsidRPr="00CD5FE5" w:rsidRDefault="00022DF0" w:rsidP="00FB4BCB">
      <w:pPr>
        <w:pStyle w:val="Heading1"/>
        <w:rPr>
          <w:rFonts w:cstheme="minorHAnsi"/>
        </w:rPr>
      </w:pPr>
      <w:bookmarkStart w:id="4" w:name="_Toc65157471"/>
      <w:r w:rsidRPr="00CD5FE5">
        <w:rPr>
          <w:rFonts w:cstheme="minorHAnsi"/>
        </w:rPr>
        <w:lastRenderedPageBreak/>
        <w:t>Activity 2 – Self Assessment</w:t>
      </w:r>
      <w:r w:rsidR="00FB4BCB" w:rsidRPr="00CD5FE5">
        <w:rPr>
          <w:rFonts w:cstheme="minorHAnsi"/>
        </w:rPr>
        <w:t xml:space="preserve"> (Assessment Criteria 3.2 and 3.3)</w:t>
      </w:r>
      <w:bookmarkEnd w:id="4"/>
      <w:r w:rsidR="00FB4BCB" w:rsidRPr="00CD5FE5">
        <w:rPr>
          <w:rFonts w:cstheme="minorHAnsi"/>
        </w:rPr>
        <w:t xml:space="preserve"> </w:t>
      </w:r>
    </w:p>
    <w:p w14:paraId="54C1D32C" w14:textId="77777777" w:rsidR="008405AB" w:rsidRPr="00CD5FE5" w:rsidRDefault="008405AB" w:rsidP="008F3679">
      <w:pPr>
        <w:rPr>
          <w:rFonts w:cstheme="minorHAnsi"/>
        </w:rPr>
      </w:pPr>
    </w:p>
    <w:tbl>
      <w:tblPr>
        <w:tblStyle w:val="TableGrid"/>
        <w:tblW w:w="0" w:type="auto"/>
        <w:tblLook w:val="04A0" w:firstRow="1" w:lastRow="0" w:firstColumn="1" w:lastColumn="0" w:noHBand="0" w:noVBand="1"/>
      </w:tblPr>
      <w:tblGrid>
        <w:gridCol w:w="9016"/>
      </w:tblGrid>
      <w:tr w:rsidR="00931732" w:rsidRPr="00CD5FE5" w14:paraId="09EB6985" w14:textId="77777777" w:rsidTr="176FB8A7">
        <w:tc>
          <w:tcPr>
            <w:tcW w:w="9016" w:type="dxa"/>
            <w:shd w:val="clear" w:color="auto" w:fill="BDD6EE" w:themeFill="accent5" w:themeFillTint="66"/>
          </w:tcPr>
          <w:p w14:paraId="68471487" w14:textId="60B124AB" w:rsidR="00931732" w:rsidRPr="00CD5FE5" w:rsidRDefault="00860C5D" w:rsidP="00FB4BCB">
            <w:pPr>
              <w:pStyle w:val="Heading2"/>
              <w:outlineLvl w:val="1"/>
              <w:rPr>
                <w:rFonts w:cstheme="minorHAnsi"/>
              </w:rPr>
            </w:pPr>
            <w:bookmarkStart w:id="5" w:name="_Toc65157472"/>
            <w:r w:rsidRPr="00CD5FE5">
              <w:rPr>
                <w:rFonts w:cstheme="minorHAnsi"/>
              </w:rPr>
              <w:t>Self</w:t>
            </w:r>
            <w:r w:rsidR="00A85F51">
              <w:rPr>
                <w:rFonts w:cstheme="minorHAnsi"/>
              </w:rPr>
              <w:t>-a</w:t>
            </w:r>
            <w:r w:rsidRPr="00CD5FE5">
              <w:rPr>
                <w:rFonts w:cstheme="minorHAnsi"/>
              </w:rPr>
              <w:t xml:space="preserve">ssessment and </w:t>
            </w:r>
            <w:r w:rsidR="00E3460F" w:rsidRPr="00CD5FE5">
              <w:rPr>
                <w:rFonts w:cstheme="minorHAnsi"/>
              </w:rPr>
              <w:t>Setting Personal Objectives</w:t>
            </w:r>
            <w:bookmarkEnd w:id="5"/>
            <w:r w:rsidR="00E3460F" w:rsidRPr="00CD5FE5">
              <w:rPr>
                <w:rFonts w:cstheme="minorHAnsi"/>
              </w:rPr>
              <w:t xml:space="preserve"> </w:t>
            </w:r>
          </w:p>
        </w:tc>
      </w:tr>
      <w:tr w:rsidR="00931732" w:rsidRPr="00CD5FE5" w14:paraId="3BEA040C" w14:textId="77777777" w:rsidTr="176FB8A7">
        <w:tc>
          <w:tcPr>
            <w:tcW w:w="9016" w:type="dxa"/>
          </w:tcPr>
          <w:p w14:paraId="7C239525" w14:textId="003592F6" w:rsidR="00931732" w:rsidRPr="00CD5FE5" w:rsidRDefault="00931732" w:rsidP="008F3679">
            <w:pPr>
              <w:rPr>
                <w:rFonts w:cstheme="minorHAnsi"/>
              </w:rPr>
            </w:pPr>
          </w:p>
          <w:p w14:paraId="5F14395C" w14:textId="77777777" w:rsidR="00B63ECB" w:rsidRDefault="00B63ECB" w:rsidP="00B63ECB">
            <w:pPr>
              <w:snapToGrid w:val="0"/>
              <w:ind w:left="426"/>
              <w:rPr>
                <w:rFonts w:ascii="Arial" w:hAnsi="Arial" w:cs="Arial"/>
                <w:sz w:val="20"/>
                <w:szCs w:val="20"/>
              </w:rPr>
            </w:pPr>
            <w:r w:rsidRPr="00E81C39">
              <w:rPr>
                <w:rFonts w:ascii="Arial" w:hAnsi="Arial" w:cs="Arial"/>
                <w:sz w:val="20"/>
                <w:szCs w:val="20"/>
              </w:rPr>
              <w:t xml:space="preserve">Based on self-assessment, the following are my strengths: </w:t>
            </w:r>
          </w:p>
          <w:p w14:paraId="25E97A81" w14:textId="77777777" w:rsidR="00B63ECB" w:rsidRPr="00E81C39" w:rsidRDefault="00B63ECB" w:rsidP="00B63ECB">
            <w:pPr>
              <w:snapToGrid w:val="0"/>
              <w:ind w:left="426"/>
              <w:rPr>
                <w:rFonts w:ascii="Arial" w:hAnsi="Arial" w:cs="Arial"/>
                <w:sz w:val="20"/>
                <w:szCs w:val="20"/>
              </w:rPr>
            </w:pPr>
          </w:p>
          <w:p w14:paraId="090D78EA"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 xml:space="preserve">I can work under pressure, </w:t>
            </w:r>
          </w:p>
          <w:p w14:paraId="64E45883"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 xml:space="preserve">I can manage at least 4 lengthy tasks a day, </w:t>
            </w:r>
          </w:p>
          <w:p w14:paraId="27247993"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I’m very punctual,</w:t>
            </w:r>
          </w:p>
          <w:p w14:paraId="3D58CA07"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I’m always on time,</w:t>
            </w:r>
          </w:p>
          <w:p w14:paraId="124B4F47"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 xml:space="preserve">I give a deep thought to something before I get into it, </w:t>
            </w:r>
          </w:p>
          <w:p w14:paraId="6E2D1D5F"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 xml:space="preserve">I can work well with teams, </w:t>
            </w:r>
          </w:p>
          <w:p w14:paraId="53CCC9C2"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 xml:space="preserve">I am good at making strategic decisions of management level, </w:t>
            </w:r>
          </w:p>
          <w:p w14:paraId="7265083E"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 xml:space="preserve">I am good at maintaining professional relations with co-workers and teams, </w:t>
            </w:r>
          </w:p>
          <w:p w14:paraId="28FA1A87" w14:textId="77777777" w:rsidR="00B63ECB" w:rsidRPr="00E81C39" w:rsidRDefault="00B63ECB" w:rsidP="00B63ECB">
            <w:pPr>
              <w:pStyle w:val="ListParagraph"/>
              <w:numPr>
                <w:ilvl w:val="0"/>
                <w:numId w:val="3"/>
              </w:numPr>
              <w:snapToGrid w:val="0"/>
              <w:ind w:hanging="354"/>
              <w:contextualSpacing w:val="0"/>
              <w:rPr>
                <w:rFonts w:ascii="Arial" w:hAnsi="Arial" w:cs="Arial"/>
                <w:sz w:val="20"/>
                <w:szCs w:val="20"/>
              </w:rPr>
            </w:pPr>
            <w:r w:rsidRPr="00E81C39">
              <w:rPr>
                <w:rFonts w:ascii="Arial" w:hAnsi="Arial" w:cs="Arial"/>
                <w:sz w:val="20"/>
                <w:szCs w:val="20"/>
              </w:rPr>
              <w:t>I can manage my work under strict conditions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w:t>
            </w:r>
          </w:p>
          <w:p w14:paraId="1DD86504" w14:textId="77777777" w:rsidR="00B63ECB" w:rsidRDefault="00B63ECB" w:rsidP="00B63ECB">
            <w:pPr>
              <w:snapToGrid w:val="0"/>
              <w:rPr>
                <w:rFonts w:ascii="Arial" w:hAnsi="Arial" w:cs="Arial"/>
                <w:sz w:val="20"/>
                <w:szCs w:val="20"/>
              </w:rPr>
            </w:pPr>
          </w:p>
          <w:p w14:paraId="11A8183B" w14:textId="77777777" w:rsidR="00B63ECB" w:rsidRDefault="00B63ECB" w:rsidP="00B63ECB">
            <w:pPr>
              <w:snapToGrid w:val="0"/>
              <w:ind w:left="426"/>
              <w:rPr>
                <w:rFonts w:ascii="Arial" w:hAnsi="Arial" w:cs="Arial"/>
                <w:sz w:val="20"/>
                <w:szCs w:val="20"/>
              </w:rPr>
            </w:pPr>
            <w:r w:rsidRPr="00E81C39">
              <w:rPr>
                <w:rFonts w:ascii="Arial" w:hAnsi="Arial" w:cs="Arial"/>
                <w:sz w:val="20"/>
                <w:szCs w:val="20"/>
              </w:rPr>
              <w:t>Based on self-assessment, the following are my weaknesses</w:t>
            </w:r>
          </w:p>
          <w:p w14:paraId="78B657BC" w14:textId="77777777" w:rsidR="00B63ECB" w:rsidRPr="00E81C39" w:rsidRDefault="00B63ECB" w:rsidP="00B63ECB">
            <w:pPr>
              <w:snapToGrid w:val="0"/>
              <w:ind w:left="426"/>
              <w:rPr>
                <w:rFonts w:ascii="Arial" w:hAnsi="Arial" w:cs="Arial"/>
                <w:sz w:val="20"/>
                <w:szCs w:val="20"/>
              </w:rPr>
            </w:pPr>
          </w:p>
          <w:p w14:paraId="0650D25E" w14:textId="77777777" w:rsidR="00B63ECB" w:rsidRPr="00E81C39" w:rsidRDefault="00B63ECB" w:rsidP="00B63ECB">
            <w:pPr>
              <w:pStyle w:val="ListParagraph"/>
              <w:numPr>
                <w:ilvl w:val="0"/>
                <w:numId w:val="4"/>
              </w:numPr>
              <w:snapToGrid w:val="0"/>
              <w:ind w:hanging="294"/>
              <w:contextualSpacing w:val="0"/>
              <w:rPr>
                <w:rFonts w:ascii="Arial" w:hAnsi="Arial" w:cs="Arial"/>
                <w:sz w:val="20"/>
                <w:szCs w:val="20"/>
              </w:rPr>
            </w:pPr>
            <w:r w:rsidRPr="00E81C39">
              <w:rPr>
                <w:rFonts w:ascii="Arial" w:hAnsi="Arial" w:cs="Arial"/>
                <w:sz w:val="20"/>
                <w:szCs w:val="20"/>
              </w:rPr>
              <w:t xml:space="preserve">I am not much adaptive towards change, </w:t>
            </w:r>
          </w:p>
          <w:p w14:paraId="65A3186B" w14:textId="77777777" w:rsidR="00B63ECB" w:rsidRPr="00E81C39" w:rsidRDefault="00B63ECB" w:rsidP="00B63ECB">
            <w:pPr>
              <w:pStyle w:val="ListParagraph"/>
              <w:numPr>
                <w:ilvl w:val="0"/>
                <w:numId w:val="4"/>
              </w:numPr>
              <w:snapToGrid w:val="0"/>
              <w:ind w:hanging="294"/>
              <w:contextualSpacing w:val="0"/>
              <w:rPr>
                <w:rFonts w:ascii="Arial" w:hAnsi="Arial" w:cs="Arial"/>
                <w:sz w:val="20"/>
                <w:szCs w:val="20"/>
              </w:rPr>
            </w:pPr>
            <w:r w:rsidRPr="00E81C39">
              <w:rPr>
                <w:rFonts w:ascii="Arial" w:hAnsi="Arial" w:cs="Arial"/>
                <w:sz w:val="20"/>
                <w:szCs w:val="20"/>
              </w:rPr>
              <w:t xml:space="preserve">I cannot work with someone who has a rude personality, </w:t>
            </w:r>
          </w:p>
          <w:p w14:paraId="3CECAA85" w14:textId="77777777" w:rsidR="00B63ECB" w:rsidRPr="00E81C39" w:rsidRDefault="00B63ECB" w:rsidP="00B63ECB">
            <w:pPr>
              <w:pStyle w:val="ListParagraph"/>
              <w:numPr>
                <w:ilvl w:val="0"/>
                <w:numId w:val="4"/>
              </w:numPr>
              <w:snapToGrid w:val="0"/>
              <w:ind w:hanging="294"/>
              <w:contextualSpacing w:val="0"/>
              <w:rPr>
                <w:rFonts w:ascii="Arial" w:hAnsi="Arial" w:cs="Arial"/>
                <w:sz w:val="20"/>
                <w:szCs w:val="20"/>
              </w:rPr>
            </w:pPr>
            <w:r w:rsidRPr="00E81C39">
              <w:rPr>
                <w:rFonts w:ascii="Arial" w:hAnsi="Arial" w:cs="Arial"/>
                <w:sz w:val="20"/>
                <w:szCs w:val="20"/>
              </w:rPr>
              <w:t xml:space="preserve">Sometimes, deep thinking turns into over-thinking and can ruin things for me, </w:t>
            </w:r>
          </w:p>
          <w:p w14:paraId="5E568E80" w14:textId="77777777" w:rsidR="00B63ECB" w:rsidRPr="00E81C39" w:rsidRDefault="00B63ECB" w:rsidP="00B63ECB">
            <w:pPr>
              <w:pStyle w:val="ListParagraph"/>
              <w:numPr>
                <w:ilvl w:val="0"/>
                <w:numId w:val="4"/>
              </w:numPr>
              <w:snapToGrid w:val="0"/>
              <w:ind w:hanging="294"/>
              <w:contextualSpacing w:val="0"/>
              <w:rPr>
                <w:rFonts w:ascii="Arial" w:hAnsi="Arial" w:cs="Arial"/>
                <w:sz w:val="20"/>
                <w:szCs w:val="20"/>
              </w:rPr>
            </w:pPr>
            <w:r w:rsidRPr="00E81C39">
              <w:rPr>
                <w:rFonts w:ascii="Arial" w:hAnsi="Arial" w:cs="Arial"/>
                <w:sz w:val="20"/>
                <w:szCs w:val="20"/>
              </w:rPr>
              <w:t xml:space="preserve">I cannot work with different managers at a time, </w:t>
            </w:r>
          </w:p>
          <w:p w14:paraId="39A5AAB4" w14:textId="77777777" w:rsidR="00B63ECB" w:rsidRPr="00E81C39" w:rsidRDefault="00B63ECB" w:rsidP="00B63ECB">
            <w:pPr>
              <w:pStyle w:val="ListParagraph"/>
              <w:numPr>
                <w:ilvl w:val="0"/>
                <w:numId w:val="4"/>
              </w:numPr>
              <w:snapToGrid w:val="0"/>
              <w:ind w:hanging="294"/>
              <w:contextualSpacing w:val="0"/>
              <w:rPr>
                <w:rFonts w:ascii="Arial" w:hAnsi="Arial" w:cs="Arial"/>
                <w:sz w:val="20"/>
                <w:szCs w:val="20"/>
              </w:rPr>
            </w:pPr>
            <w:r w:rsidRPr="00E81C39">
              <w:rPr>
                <w:rFonts w:ascii="Arial" w:hAnsi="Arial" w:cs="Arial"/>
                <w:sz w:val="20"/>
                <w:szCs w:val="20"/>
              </w:rPr>
              <w:t xml:space="preserve">I may not be that good at working alone as I’m with while working in teams, </w:t>
            </w:r>
          </w:p>
          <w:p w14:paraId="23928BF1" w14:textId="77777777" w:rsidR="00B63ECB" w:rsidRPr="00E81C39" w:rsidRDefault="00B63ECB" w:rsidP="00B63ECB">
            <w:pPr>
              <w:pStyle w:val="ListParagraph"/>
              <w:numPr>
                <w:ilvl w:val="0"/>
                <w:numId w:val="4"/>
              </w:numPr>
              <w:snapToGrid w:val="0"/>
              <w:ind w:hanging="294"/>
              <w:contextualSpacing w:val="0"/>
              <w:rPr>
                <w:rFonts w:ascii="Arial" w:hAnsi="Arial" w:cs="Arial"/>
                <w:sz w:val="20"/>
                <w:szCs w:val="20"/>
              </w:rPr>
            </w:pPr>
            <w:r w:rsidRPr="00E81C39">
              <w:rPr>
                <w:rFonts w:ascii="Arial" w:hAnsi="Arial" w:cs="Arial"/>
                <w:sz w:val="20"/>
                <w:szCs w:val="20"/>
              </w:rPr>
              <w:t>I can get very emotional and impulsive at times.</w:t>
            </w:r>
          </w:p>
          <w:p w14:paraId="480F5A24" w14:textId="77777777" w:rsidR="00B63ECB" w:rsidRDefault="00B63ECB" w:rsidP="00B63ECB">
            <w:pPr>
              <w:snapToGrid w:val="0"/>
              <w:rPr>
                <w:rFonts w:ascii="Arial" w:hAnsi="Arial" w:cs="Arial"/>
                <w:sz w:val="20"/>
                <w:szCs w:val="20"/>
              </w:rPr>
            </w:pPr>
          </w:p>
          <w:p w14:paraId="1001FCC2" w14:textId="77777777" w:rsidR="00B63ECB" w:rsidRPr="00E81C39" w:rsidRDefault="00B63ECB" w:rsidP="00B63ECB">
            <w:pPr>
              <w:snapToGrid w:val="0"/>
              <w:ind w:left="426"/>
              <w:rPr>
                <w:rFonts w:ascii="Arial" w:hAnsi="Arial" w:cs="Arial"/>
                <w:sz w:val="20"/>
                <w:szCs w:val="20"/>
              </w:rPr>
            </w:pPr>
            <w:r w:rsidRPr="00E81C39">
              <w:rPr>
                <w:rFonts w:ascii="Arial" w:hAnsi="Arial" w:cs="Arial"/>
                <w:sz w:val="20"/>
                <w:szCs w:val="20"/>
              </w:rPr>
              <w:t xml:space="preserve">My development areas </w:t>
            </w:r>
            <w:proofErr w:type="gramStart"/>
            <w:r w:rsidRPr="00E81C39">
              <w:rPr>
                <w:rFonts w:ascii="Arial" w:hAnsi="Arial" w:cs="Arial"/>
                <w:sz w:val="20"/>
                <w:szCs w:val="20"/>
              </w:rPr>
              <w:t>are;</w:t>
            </w:r>
            <w:proofErr w:type="gramEnd"/>
            <w:r w:rsidRPr="00E81C39">
              <w:rPr>
                <w:rFonts w:ascii="Arial" w:hAnsi="Arial" w:cs="Arial"/>
                <w:sz w:val="20"/>
                <w:szCs w:val="20"/>
              </w:rPr>
              <w:t xml:space="preserve"> I need to work on my critical thinking and viewing a situation from different perspectives. I need to work further on my strategic thinking (Armstrong, 2020). </w:t>
            </w:r>
          </w:p>
          <w:p w14:paraId="30059AF0" w14:textId="6215B35D" w:rsidR="008E638E" w:rsidRDefault="008E638E" w:rsidP="008F3679">
            <w:pPr>
              <w:rPr>
                <w:rFonts w:cstheme="minorHAnsi"/>
                <w:i/>
                <w:iCs/>
                <w:color w:val="A6A6A6" w:themeColor="background1" w:themeShade="A6"/>
              </w:rPr>
            </w:pPr>
          </w:p>
          <w:p w14:paraId="758EF03E" w14:textId="044A70F0" w:rsidR="008E638E" w:rsidRDefault="008E638E" w:rsidP="008F3679">
            <w:pPr>
              <w:rPr>
                <w:rFonts w:cstheme="minorHAnsi"/>
                <w:i/>
                <w:iCs/>
                <w:color w:val="A6A6A6" w:themeColor="background1" w:themeShade="A6"/>
              </w:rPr>
            </w:pPr>
            <w:r>
              <w:rPr>
                <w:rFonts w:cstheme="minorHAnsi"/>
                <w:i/>
                <w:iCs/>
                <w:color w:val="A6A6A6" w:themeColor="background1" w:themeShade="A6"/>
              </w:rPr>
              <w:t>To do this you should:</w:t>
            </w:r>
          </w:p>
          <w:p w14:paraId="36DB4B3B" w14:textId="15E1D813" w:rsidR="008E638E" w:rsidRDefault="008E638E" w:rsidP="008F3679">
            <w:pPr>
              <w:rPr>
                <w:rFonts w:cstheme="minorHAnsi"/>
                <w:i/>
                <w:iCs/>
                <w:color w:val="A6A6A6" w:themeColor="background1" w:themeShade="A6"/>
              </w:rPr>
            </w:pPr>
          </w:p>
          <w:p w14:paraId="142B08E0" w14:textId="7D797C32" w:rsidR="008E638E" w:rsidRDefault="008E638E" w:rsidP="008E638E">
            <w:pPr>
              <w:pStyle w:val="ListParagraph"/>
              <w:numPr>
                <w:ilvl w:val="0"/>
                <w:numId w:val="2"/>
              </w:numPr>
              <w:rPr>
                <w:rFonts w:cstheme="minorHAnsi"/>
                <w:i/>
                <w:iCs/>
                <w:color w:val="A6A6A6" w:themeColor="background1" w:themeShade="A6"/>
              </w:rPr>
            </w:pPr>
            <w:r>
              <w:rPr>
                <w:rFonts w:cstheme="minorHAnsi"/>
                <w:i/>
                <w:iCs/>
                <w:color w:val="A6A6A6" w:themeColor="background1" w:themeShade="A6"/>
              </w:rPr>
              <w:t>C</w:t>
            </w:r>
            <w:r w:rsidRPr="008E638E">
              <w:rPr>
                <w:rFonts w:cstheme="minorHAnsi"/>
                <w:i/>
                <w:iCs/>
                <w:color w:val="A6A6A6" w:themeColor="background1" w:themeShade="A6"/>
              </w:rPr>
              <w:t>arry out a self-assessment of your competency</w:t>
            </w:r>
            <w:r>
              <w:rPr>
                <w:rFonts w:cstheme="minorHAnsi"/>
                <w:i/>
                <w:iCs/>
                <w:color w:val="A6A6A6" w:themeColor="background1" w:themeShade="A6"/>
              </w:rPr>
              <w:t xml:space="preserve"> using </w:t>
            </w:r>
            <w:r w:rsidR="003F60A7">
              <w:rPr>
                <w:rFonts w:cstheme="minorHAnsi"/>
                <w:i/>
                <w:iCs/>
                <w:color w:val="A6A6A6" w:themeColor="background1" w:themeShade="A6"/>
              </w:rPr>
              <w:t>the Appendix 1 document</w:t>
            </w:r>
          </w:p>
          <w:p w14:paraId="6D981547" w14:textId="1282513F" w:rsidR="00965765" w:rsidRDefault="003F60A7" w:rsidP="00965765">
            <w:pPr>
              <w:pStyle w:val="ListParagraph"/>
              <w:numPr>
                <w:ilvl w:val="0"/>
                <w:numId w:val="2"/>
              </w:numPr>
              <w:rPr>
                <w:rFonts w:cstheme="minorHAnsi"/>
                <w:i/>
                <w:iCs/>
                <w:color w:val="A6A6A6" w:themeColor="background1" w:themeShade="A6"/>
              </w:rPr>
            </w:pPr>
            <w:r w:rsidRPr="003F60A7">
              <w:rPr>
                <w:rFonts w:cstheme="minorHAnsi"/>
                <w:i/>
                <w:iCs/>
                <w:color w:val="A6A6A6" w:themeColor="background1" w:themeShade="A6"/>
              </w:rPr>
              <w:t>From this Self-assessment, plus other forms of feedback</w:t>
            </w:r>
            <w:r>
              <w:rPr>
                <w:rFonts w:cstheme="minorHAnsi"/>
                <w:i/>
                <w:iCs/>
                <w:color w:val="A6A6A6" w:themeColor="background1" w:themeShade="A6"/>
              </w:rPr>
              <w:t>,</w:t>
            </w:r>
            <w:r w:rsidRPr="003F60A7">
              <w:rPr>
                <w:rFonts w:cstheme="minorHAnsi"/>
                <w:i/>
                <w:iCs/>
                <w:color w:val="A6A6A6" w:themeColor="background1" w:themeShade="A6"/>
              </w:rPr>
              <w:t xml:space="preserve"> identify your strengths and weaknesses</w:t>
            </w:r>
            <w:r w:rsidR="00965765">
              <w:rPr>
                <w:rFonts w:cstheme="minorHAnsi"/>
                <w:i/>
                <w:iCs/>
                <w:color w:val="A6A6A6" w:themeColor="background1" w:themeShade="A6"/>
              </w:rPr>
              <w:t xml:space="preserve"> using the document in Appendix 2.</w:t>
            </w:r>
          </w:p>
          <w:p w14:paraId="389E74B6" w14:textId="2C739BDB" w:rsidR="003F60A7" w:rsidRPr="00965765" w:rsidRDefault="00965765" w:rsidP="00965765">
            <w:pPr>
              <w:pStyle w:val="ListParagraph"/>
              <w:numPr>
                <w:ilvl w:val="0"/>
                <w:numId w:val="2"/>
              </w:numPr>
              <w:rPr>
                <w:rFonts w:cstheme="minorHAnsi"/>
                <w:i/>
                <w:iCs/>
                <w:color w:val="A6A6A6" w:themeColor="background1" w:themeShade="A6"/>
              </w:rPr>
            </w:pPr>
            <w:r w:rsidRPr="00965765">
              <w:rPr>
                <w:rFonts w:cstheme="minorHAnsi"/>
                <w:i/>
                <w:iCs/>
                <w:color w:val="A6A6A6" w:themeColor="background1" w:themeShade="A6"/>
              </w:rPr>
              <w:t>You should then set</w:t>
            </w:r>
            <w:r w:rsidR="003F60A7" w:rsidRPr="00965765">
              <w:rPr>
                <w:rFonts w:cstheme="minorHAnsi"/>
                <w:i/>
                <w:iCs/>
                <w:color w:val="A6A6A6" w:themeColor="background1" w:themeShade="A6"/>
              </w:rPr>
              <w:t xml:space="preserve"> </w:t>
            </w:r>
            <w:r w:rsidRPr="00965765">
              <w:rPr>
                <w:rFonts w:cstheme="minorHAnsi"/>
                <w:i/>
                <w:iCs/>
                <w:color w:val="A6A6A6" w:themeColor="background1" w:themeShade="A6"/>
              </w:rPr>
              <w:t>objectives</w:t>
            </w:r>
            <w:r w:rsidR="003F60A7" w:rsidRPr="00965765">
              <w:rPr>
                <w:rFonts w:cstheme="minorHAnsi"/>
                <w:i/>
                <w:iCs/>
                <w:color w:val="A6A6A6" w:themeColor="background1" w:themeShade="A6"/>
              </w:rPr>
              <w:t xml:space="preserve"> to be included within a Professional Development Plan</w:t>
            </w:r>
            <w:r w:rsidRPr="00965765">
              <w:rPr>
                <w:rFonts w:cstheme="minorHAnsi"/>
                <w:i/>
                <w:iCs/>
                <w:color w:val="A6A6A6" w:themeColor="background1" w:themeShade="A6"/>
              </w:rPr>
              <w:t xml:space="preserve"> found in Appendix 3</w:t>
            </w:r>
          </w:p>
          <w:p w14:paraId="7F25F154" w14:textId="77777777" w:rsidR="00CD5FE5" w:rsidRDefault="00CD5FE5" w:rsidP="008F3679">
            <w:pPr>
              <w:rPr>
                <w:rFonts w:cstheme="minorHAnsi"/>
              </w:rPr>
            </w:pPr>
          </w:p>
          <w:p w14:paraId="6601ACD5" w14:textId="7619211F" w:rsidR="003B59E4" w:rsidRDefault="00BE2592" w:rsidP="003B59E4">
            <w:pPr>
              <w:rPr>
                <w:rFonts w:cstheme="minorHAnsi"/>
                <w:i/>
                <w:iCs/>
                <w:color w:val="A6A6A6" w:themeColor="background1" w:themeShade="A6"/>
              </w:rPr>
            </w:pPr>
            <w:r>
              <w:rPr>
                <w:rFonts w:cstheme="minorHAnsi"/>
                <w:i/>
                <w:iCs/>
                <w:color w:val="A6A6A6" w:themeColor="background1" w:themeShade="A6"/>
              </w:rPr>
              <w:t>B</w:t>
            </w:r>
            <w:r w:rsidR="003B59E4" w:rsidRPr="00CD5FE5">
              <w:rPr>
                <w:rFonts w:cstheme="minorHAnsi"/>
                <w:i/>
                <w:iCs/>
                <w:color w:val="A6A6A6" w:themeColor="background1" w:themeShade="A6"/>
              </w:rPr>
              <w:t xml:space="preserve">riefly describe / discuss how you carried out your self-assessment, sought developmental feedback from other sources, and developed a plan to address your developmental needs. </w:t>
            </w:r>
          </w:p>
          <w:p w14:paraId="2B1F2758" w14:textId="65351988" w:rsidR="00BE2592" w:rsidRDefault="00BE2592" w:rsidP="003B59E4">
            <w:pPr>
              <w:rPr>
                <w:rFonts w:cstheme="minorHAnsi"/>
                <w:i/>
                <w:iCs/>
                <w:color w:val="A6A6A6" w:themeColor="background1" w:themeShade="A6"/>
              </w:rPr>
            </w:pPr>
          </w:p>
          <w:p w14:paraId="412169F2" w14:textId="5BFB33D0" w:rsidR="00BE2592" w:rsidRDefault="00BE2592" w:rsidP="003B59E4">
            <w:pPr>
              <w:rPr>
                <w:rFonts w:cstheme="minorHAnsi"/>
                <w:i/>
                <w:iCs/>
                <w:color w:val="A6A6A6" w:themeColor="background1" w:themeShade="A6"/>
              </w:rPr>
            </w:pPr>
            <w:r>
              <w:rPr>
                <w:rFonts w:cstheme="minorHAnsi"/>
                <w:i/>
                <w:iCs/>
                <w:color w:val="A6A6A6" w:themeColor="background1" w:themeShade="A6"/>
              </w:rPr>
              <w:t>Finally, you should write about</w:t>
            </w:r>
            <w:r w:rsidRPr="00BE2592">
              <w:rPr>
                <w:rFonts w:cstheme="minorHAnsi"/>
                <w:i/>
                <w:iCs/>
                <w:color w:val="A6A6A6" w:themeColor="background1" w:themeShade="A6"/>
              </w:rPr>
              <w:t xml:space="preserve"> how you can meet these development objectives, to complete your PDP. Consider the range of learning opportunities available to you and for each development objectives decide on the most appropriate initiative to support your learning</w:t>
            </w:r>
            <w:r w:rsidR="00523A04">
              <w:rPr>
                <w:rFonts w:cstheme="minorHAnsi"/>
                <w:i/>
                <w:iCs/>
                <w:color w:val="A6A6A6" w:themeColor="background1" w:themeShade="A6"/>
              </w:rPr>
              <w:t xml:space="preserve"> and include in your PDP.</w:t>
            </w:r>
          </w:p>
          <w:p w14:paraId="273BCB11" w14:textId="4C92F7EA" w:rsidR="009027C4" w:rsidRPr="00CD5FE5" w:rsidRDefault="009027C4" w:rsidP="00271FDF">
            <w:pPr>
              <w:rPr>
                <w:rFonts w:cstheme="minorHAnsi"/>
              </w:rPr>
            </w:pPr>
          </w:p>
        </w:tc>
      </w:tr>
    </w:tbl>
    <w:p w14:paraId="308BE67B" w14:textId="2B4A64E8" w:rsidR="176FB8A7" w:rsidRDefault="176FB8A7"/>
    <w:p w14:paraId="7652023D" w14:textId="5DCCAD38" w:rsidR="00022DF0" w:rsidRPr="00CD5FE5" w:rsidRDefault="00022DF0" w:rsidP="00FB4BCB">
      <w:pPr>
        <w:pStyle w:val="Heading1"/>
        <w:rPr>
          <w:rFonts w:cstheme="minorHAnsi"/>
        </w:rPr>
      </w:pPr>
      <w:bookmarkStart w:id="6" w:name="_Toc65157473"/>
      <w:r w:rsidRPr="00CD5FE5">
        <w:rPr>
          <w:rFonts w:cstheme="minorHAnsi"/>
        </w:rPr>
        <w:t xml:space="preserve">Activity 3 – Reflective Practice </w:t>
      </w:r>
      <w:r w:rsidR="004D37E5" w:rsidRPr="00CD5FE5">
        <w:rPr>
          <w:rFonts w:cstheme="minorHAnsi"/>
        </w:rPr>
        <w:t xml:space="preserve">(Assessment Criteria </w:t>
      </w:r>
      <w:r w:rsidR="00CD5FE5" w:rsidRPr="00CD5FE5">
        <w:rPr>
          <w:rFonts w:cstheme="minorHAnsi"/>
        </w:rPr>
        <w:t>1.4 and 2.4)</w:t>
      </w:r>
      <w:bookmarkEnd w:id="6"/>
      <w:r w:rsidR="00CD5FE5" w:rsidRPr="00CD5FE5">
        <w:rPr>
          <w:rFonts w:cstheme="minorHAnsi"/>
        </w:rPr>
        <w:t xml:space="preserve"> </w:t>
      </w:r>
    </w:p>
    <w:p w14:paraId="3A119D45" w14:textId="50CB443F" w:rsidR="00022DF0" w:rsidRPr="00CD5FE5" w:rsidRDefault="00022DF0" w:rsidP="008F3679">
      <w:pPr>
        <w:rPr>
          <w:rFonts w:cstheme="minorHAnsi"/>
        </w:rPr>
      </w:pPr>
    </w:p>
    <w:tbl>
      <w:tblPr>
        <w:tblStyle w:val="TableGrid"/>
        <w:tblW w:w="0" w:type="auto"/>
        <w:tblLook w:val="04A0" w:firstRow="1" w:lastRow="0" w:firstColumn="1" w:lastColumn="0" w:noHBand="0" w:noVBand="1"/>
      </w:tblPr>
      <w:tblGrid>
        <w:gridCol w:w="9016"/>
      </w:tblGrid>
      <w:tr w:rsidR="00022DF0" w:rsidRPr="00CD5FE5" w14:paraId="074B73FF" w14:textId="77777777" w:rsidTr="176FB8A7">
        <w:tc>
          <w:tcPr>
            <w:tcW w:w="9016" w:type="dxa"/>
            <w:shd w:val="clear" w:color="auto" w:fill="BDD6EE" w:themeFill="accent5" w:themeFillTint="66"/>
          </w:tcPr>
          <w:p w14:paraId="13177E0D" w14:textId="5685BDA4" w:rsidR="006C7797" w:rsidRPr="00CD5FE5" w:rsidRDefault="00F0532A" w:rsidP="008F3679">
            <w:pPr>
              <w:rPr>
                <w:rFonts w:cstheme="minorHAnsi"/>
              </w:rPr>
            </w:pPr>
            <w:r w:rsidRPr="00CD5FE5">
              <w:rPr>
                <w:rFonts w:cstheme="minorHAnsi"/>
              </w:rPr>
              <w:t>Taking Respo</w:t>
            </w:r>
            <w:r w:rsidR="00165F22" w:rsidRPr="00CD5FE5">
              <w:rPr>
                <w:rFonts w:cstheme="minorHAnsi"/>
              </w:rPr>
              <w:t xml:space="preserve">nsibility </w:t>
            </w:r>
          </w:p>
        </w:tc>
      </w:tr>
      <w:tr w:rsidR="00022DF0" w:rsidRPr="00CD5FE5" w14:paraId="44962C8C" w14:textId="77777777" w:rsidTr="176FB8A7">
        <w:tc>
          <w:tcPr>
            <w:tcW w:w="9016" w:type="dxa"/>
          </w:tcPr>
          <w:p w14:paraId="7B26328A" w14:textId="77777777" w:rsidR="00022DF0" w:rsidRPr="00CD5FE5" w:rsidRDefault="00022DF0" w:rsidP="008F3679">
            <w:pPr>
              <w:rPr>
                <w:rFonts w:cstheme="minorHAnsi"/>
              </w:rPr>
            </w:pPr>
          </w:p>
          <w:p w14:paraId="752A261A" w14:textId="77777777" w:rsidR="00F0532A" w:rsidRPr="00CD5FE5" w:rsidRDefault="00F0532A" w:rsidP="00F0532A">
            <w:pPr>
              <w:rPr>
                <w:rFonts w:cstheme="minorHAnsi"/>
                <w:i/>
                <w:iCs/>
                <w:color w:val="A6A6A6" w:themeColor="background1" w:themeShade="A6"/>
              </w:rPr>
            </w:pPr>
            <w:r w:rsidRPr="00CD5FE5">
              <w:rPr>
                <w:rFonts w:cstheme="minorHAnsi"/>
                <w:i/>
                <w:iCs/>
                <w:color w:val="A6A6A6" w:themeColor="background1" w:themeShade="A6"/>
              </w:rPr>
              <w:lastRenderedPageBreak/>
              <w:t xml:space="preserve">Identify at least two examples of times where you have </w:t>
            </w:r>
            <w:r w:rsidRPr="00CD5FE5">
              <w:rPr>
                <w:rFonts w:cstheme="minorHAnsi"/>
                <w:b/>
                <w:bCs/>
                <w:i/>
                <w:iCs/>
                <w:color w:val="A6A6A6" w:themeColor="background1" w:themeShade="A6"/>
              </w:rPr>
              <w:t>taken responsibility</w:t>
            </w:r>
            <w:r w:rsidRPr="00CD5FE5">
              <w:rPr>
                <w:rFonts w:cstheme="minorHAnsi"/>
                <w:i/>
                <w:iCs/>
                <w:color w:val="A6A6A6" w:themeColor="background1" w:themeShade="A6"/>
              </w:rPr>
              <w:t xml:space="preserve"> for your work/actions, paying particular attention to recognising any mistakes you might have made, how you rectified these mistakes and what you believe you learnt from these experiences. </w:t>
            </w:r>
          </w:p>
          <w:p w14:paraId="6A83EB13" w14:textId="77777777" w:rsidR="008405AB" w:rsidRPr="00CD5FE5" w:rsidRDefault="008405AB" w:rsidP="008F3679">
            <w:pPr>
              <w:rPr>
                <w:rFonts w:cstheme="minorHAnsi"/>
              </w:rPr>
            </w:pPr>
          </w:p>
          <w:p w14:paraId="25FB5D9D" w14:textId="4F71C87B" w:rsidR="00CD5FE5" w:rsidRPr="00CD5FE5" w:rsidRDefault="00CD5FE5" w:rsidP="00CD5FE5">
            <w:pPr>
              <w:rPr>
                <w:rFonts w:cstheme="minorHAnsi"/>
                <w:i/>
                <w:iCs/>
                <w:color w:val="A6A6A6" w:themeColor="background1" w:themeShade="A6"/>
              </w:rPr>
            </w:pPr>
            <w:r w:rsidRPr="00CD5FE5">
              <w:rPr>
                <w:rFonts w:cstheme="minorHAnsi"/>
                <w:i/>
                <w:iCs/>
                <w:color w:val="A6A6A6" w:themeColor="background1" w:themeShade="A6"/>
              </w:rPr>
              <w:t>Approx</w:t>
            </w:r>
            <w:r>
              <w:rPr>
                <w:rFonts w:cstheme="minorHAnsi"/>
                <w:i/>
                <w:iCs/>
                <w:color w:val="A6A6A6" w:themeColor="background1" w:themeShade="A6"/>
              </w:rPr>
              <w:t xml:space="preserve">imately </w:t>
            </w:r>
            <w:r w:rsidRPr="00CD5FE5">
              <w:rPr>
                <w:rFonts w:cstheme="minorHAnsi"/>
                <w:i/>
                <w:iCs/>
                <w:color w:val="A6A6A6" w:themeColor="background1" w:themeShade="A6"/>
              </w:rPr>
              <w:t xml:space="preserve">150 – </w:t>
            </w:r>
            <w:r w:rsidR="00A85F51">
              <w:rPr>
                <w:rFonts w:cstheme="minorHAnsi"/>
                <w:i/>
                <w:iCs/>
                <w:color w:val="A6A6A6" w:themeColor="background1" w:themeShade="A6"/>
              </w:rPr>
              <w:t>175</w:t>
            </w:r>
            <w:r w:rsidRPr="00CD5FE5">
              <w:rPr>
                <w:rFonts w:cstheme="minorHAnsi"/>
                <w:i/>
                <w:iCs/>
                <w:color w:val="A6A6A6" w:themeColor="background1" w:themeShade="A6"/>
              </w:rPr>
              <w:t xml:space="preserve"> </w:t>
            </w:r>
            <w:r>
              <w:rPr>
                <w:rFonts w:cstheme="minorHAnsi"/>
                <w:i/>
                <w:iCs/>
                <w:color w:val="A6A6A6" w:themeColor="background1" w:themeShade="A6"/>
              </w:rPr>
              <w:t xml:space="preserve">words </w:t>
            </w:r>
            <w:r w:rsidRPr="00CD5FE5">
              <w:rPr>
                <w:rFonts w:cstheme="minorHAnsi"/>
                <w:i/>
                <w:iCs/>
                <w:color w:val="A6A6A6" w:themeColor="background1" w:themeShade="A6"/>
              </w:rPr>
              <w:t xml:space="preserve">per </w:t>
            </w:r>
            <w:r>
              <w:rPr>
                <w:rFonts w:cstheme="minorHAnsi"/>
                <w:i/>
                <w:iCs/>
                <w:color w:val="A6A6A6" w:themeColor="background1" w:themeShade="A6"/>
              </w:rPr>
              <w:t>cell.</w:t>
            </w:r>
          </w:p>
          <w:p w14:paraId="1FE3E2EE" w14:textId="77777777" w:rsidR="004B1D2B" w:rsidRPr="00E81C39" w:rsidRDefault="004B1D2B" w:rsidP="004B1D2B">
            <w:pPr>
              <w:snapToGrid w:val="0"/>
              <w:ind w:left="426"/>
              <w:rPr>
                <w:rFonts w:ascii="Arial" w:hAnsi="Arial" w:cs="Arial"/>
                <w:sz w:val="20"/>
                <w:szCs w:val="20"/>
              </w:rPr>
            </w:pPr>
            <w:r w:rsidRPr="00E81C39">
              <w:rPr>
                <w:rFonts w:ascii="Arial" w:hAnsi="Arial" w:cs="Arial"/>
                <w:sz w:val="20"/>
                <w:szCs w:val="20"/>
              </w:rPr>
              <w:t xml:space="preserve">Like every employee commits a mistake, I sometimes committed mistakes while carrying out my job. After getting done with my first task, I was assigned another one by my supervisor and I couldn’t check my email because I thought I was done for the day. Usually, we were given a single task every </w:t>
            </w:r>
            <w:proofErr w:type="gramStart"/>
            <w:r w:rsidRPr="00E81C39">
              <w:rPr>
                <w:rFonts w:ascii="Arial" w:hAnsi="Arial" w:cs="Arial"/>
                <w:sz w:val="20"/>
                <w:szCs w:val="20"/>
              </w:rPr>
              <w:t>day</w:t>
            </w:r>
            <w:proofErr w:type="gramEnd"/>
            <w:r w:rsidRPr="00E81C39">
              <w:rPr>
                <w:rFonts w:ascii="Arial" w:hAnsi="Arial" w:cs="Arial"/>
                <w:sz w:val="20"/>
                <w:szCs w:val="20"/>
              </w:rPr>
              <w:t xml:space="preserve"> but my supervisor decided to assign another one and I was not communicated about it (Armstrong, 2020). However, it was considered a mistake from my </w:t>
            </w:r>
            <w:proofErr w:type="gramStart"/>
            <w:r w:rsidRPr="00E81C39">
              <w:rPr>
                <w:rFonts w:ascii="Arial" w:hAnsi="Arial" w:cs="Arial"/>
                <w:sz w:val="20"/>
                <w:szCs w:val="20"/>
              </w:rPr>
              <w:t>side</w:t>
            </w:r>
            <w:proofErr w:type="gramEnd"/>
            <w:r w:rsidRPr="00E81C39">
              <w:rPr>
                <w:rFonts w:ascii="Arial" w:hAnsi="Arial" w:cs="Arial"/>
                <w:sz w:val="20"/>
                <w:szCs w:val="20"/>
              </w:rPr>
              <w:t xml:space="preserve"> and I took responsibility for it. Since the task needed to be done on that </w:t>
            </w:r>
            <w:proofErr w:type="gramStart"/>
            <w:r w:rsidRPr="00E81C39">
              <w:rPr>
                <w:rFonts w:ascii="Arial" w:hAnsi="Arial" w:cs="Arial"/>
                <w:sz w:val="20"/>
                <w:szCs w:val="20"/>
              </w:rPr>
              <w:t>particular day</w:t>
            </w:r>
            <w:proofErr w:type="gramEnd"/>
            <w:r w:rsidRPr="00E81C39">
              <w:rPr>
                <w:rFonts w:ascii="Arial" w:hAnsi="Arial" w:cs="Arial"/>
                <w:sz w:val="20"/>
                <w:szCs w:val="20"/>
              </w:rPr>
              <w:t xml:space="preserve"> as it had a deadline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 I had to sit an extra 1.5 hours to get it done so that it can be sent on a particular date. This is how I accepted my mistake at work and rectified it by working overtime. For the next time, I was prescribed to check my notifications before leaving. My supervisor also took the responsibility for the </w:t>
            </w:r>
            <w:proofErr w:type="gramStart"/>
            <w:r w:rsidRPr="00E81C39">
              <w:rPr>
                <w:rFonts w:ascii="Arial" w:hAnsi="Arial" w:cs="Arial"/>
                <w:sz w:val="20"/>
                <w:szCs w:val="20"/>
              </w:rPr>
              <w:t>act</w:t>
            </w:r>
            <w:proofErr w:type="gramEnd"/>
            <w:r w:rsidRPr="00E81C39">
              <w:rPr>
                <w:rFonts w:ascii="Arial" w:hAnsi="Arial" w:cs="Arial"/>
                <w:sz w:val="20"/>
                <w:szCs w:val="20"/>
              </w:rPr>
              <w:t xml:space="preserve"> and she agreed to remind me when a new email was sent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 </w:t>
            </w:r>
          </w:p>
          <w:p w14:paraId="510A0563" w14:textId="77777777" w:rsidR="0066298B" w:rsidRDefault="0066298B" w:rsidP="008F3679">
            <w:pPr>
              <w:rPr>
                <w:rFonts w:cstheme="minorHAnsi"/>
              </w:rPr>
            </w:pPr>
          </w:p>
          <w:p w14:paraId="74ADA4BF" w14:textId="20394B49" w:rsidR="0066298B" w:rsidRPr="00CD5FE5" w:rsidRDefault="0066298B" w:rsidP="008F3679">
            <w:pPr>
              <w:rPr>
                <w:rFonts w:cstheme="minorHAnsi"/>
              </w:rPr>
            </w:pPr>
          </w:p>
        </w:tc>
      </w:tr>
      <w:tr w:rsidR="00022DF0" w:rsidRPr="00CD5FE5" w14:paraId="06AA8796" w14:textId="77777777" w:rsidTr="176FB8A7">
        <w:tc>
          <w:tcPr>
            <w:tcW w:w="9016" w:type="dxa"/>
            <w:shd w:val="clear" w:color="auto" w:fill="BDD6EE" w:themeFill="accent5" w:themeFillTint="66"/>
          </w:tcPr>
          <w:p w14:paraId="5037C5C2" w14:textId="4161CA1B" w:rsidR="00AE584C" w:rsidRPr="00CD5FE5" w:rsidRDefault="00603278" w:rsidP="008F3679">
            <w:pPr>
              <w:rPr>
                <w:rFonts w:cstheme="minorHAnsi"/>
              </w:rPr>
            </w:pPr>
            <w:r w:rsidRPr="00CD5FE5">
              <w:rPr>
                <w:rFonts w:cstheme="minorHAnsi"/>
              </w:rPr>
              <w:lastRenderedPageBreak/>
              <w:t xml:space="preserve">Working Inclusively </w:t>
            </w:r>
          </w:p>
        </w:tc>
      </w:tr>
      <w:tr w:rsidR="00022DF0" w:rsidRPr="00CD5FE5" w14:paraId="0853697F" w14:textId="77777777" w:rsidTr="176FB8A7">
        <w:tc>
          <w:tcPr>
            <w:tcW w:w="9016" w:type="dxa"/>
          </w:tcPr>
          <w:p w14:paraId="5C1D2951" w14:textId="77777777" w:rsidR="00022DF0" w:rsidRPr="00CD5FE5" w:rsidRDefault="00022DF0" w:rsidP="008F3679">
            <w:pPr>
              <w:rPr>
                <w:rFonts w:cstheme="minorHAnsi"/>
              </w:rPr>
            </w:pPr>
          </w:p>
          <w:p w14:paraId="2B9876C4" w14:textId="77777777" w:rsidR="00BE6CBF" w:rsidRPr="00CD5FE5" w:rsidRDefault="00BE6CBF" w:rsidP="00BE6CBF">
            <w:pPr>
              <w:rPr>
                <w:rFonts w:cstheme="minorHAnsi"/>
                <w:i/>
                <w:iCs/>
                <w:color w:val="A6A6A6" w:themeColor="background1" w:themeShade="A6"/>
              </w:rPr>
            </w:pPr>
            <w:r w:rsidRPr="00CD5FE5">
              <w:rPr>
                <w:rFonts w:cstheme="minorHAnsi"/>
                <w:i/>
                <w:iCs/>
                <w:color w:val="A6A6A6" w:themeColor="background1" w:themeShade="A6"/>
              </w:rPr>
              <w:t xml:space="preserve">Identify at least two examples that highlight your approach to </w:t>
            </w:r>
            <w:r w:rsidRPr="00CD5FE5">
              <w:rPr>
                <w:rFonts w:cstheme="minorHAnsi"/>
                <w:b/>
                <w:bCs/>
                <w:i/>
                <w:iCs/>
                <w:color w:val="A6A6A6" w:themeColor="background1" w:themeShade="A6"/>
              </w:rPr>
              <w:t>working inclusively</w:t>
            </w:r>
            <w:r w:rsidRPr="00CD5FE5">
              <w:rPr>
                <w:rFonts w:cstheme="minorHAnsi"/>
                <w:i/>
                <w:iCs/>
                <w:color w:val="A6A6A6" w:themeColor="background1" w:themeShade="A6"/>
              </w:rPr>
              <w:t>, plus how you have built positive working relationships with others. Your reflections need to focus on what you did, and the skills and behaviours demonstrated.</w:t>
            </w:r>
          </w:p>
          <w:p w14:paraId="1CB1BC0C" w14:textId="77777777" w:rsidR="008405AB" w:rsidRDefault="008405AB" w:rsidP="008F3679">
            <w:pPr>
              <w:rPr>
                <w:rFonts w:cstheme="minorHAnsi"/>
              </w:rPr>
            </w:pPr>
          </w:p>
          <w:p w14:paraId="4EC28025" w14:textId="77777777" w:rsidR="004D7FBD" w:rsidRPr="00E81C39" w:rsidRDefault="004D7FBD" w:rsidP="004D7FBD">
            <w:pPr>
              <w:snapToGrid w:val="0"/>
              <w:ind w:left="426"/>
              <w:rPr>
                <w:rFonts w:ascii="Arial" w:hAnsi="Arial" w:cs="Arial"/>
                <w:sz w:val="20"/>
                <w:szCs w:val="20"/>
              </w:rPr>
            </w:pPr>
            <w:r w:rsidRPr="00E81C39">
              <w:rPr>
                <w:rFonts w:ascii="Arial" w:hAnsi="Arial" w:cs="Arial"/>
                <w:sz w:val="20"/>
                <w:szCs w:val="20"/>
              </w:rPr>
              <w:t>As I have mentioned my strengths and weaknesses above, I’m more than willing to work in an inclusive and positive environment where employees are considered as humans and they’re not disrespected by the seniors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 In my last </w:t>
            </w:r>
            <w:r>
              <w:rPr>
                <w:rFonts w:ascii="Arial" w:hAnsi="Arial" w:cs="Arial"/>
                <w:sz w:val="20"/>
                <w:szCs w:val="20"/>
              </w:rPr>
              <w:t>organisation</w:t>
            </w:r>
            <w:r w:rsidRPr="00E81C39">
              <w:rPr>
                <w:rFonts w:ascii="Arial" w:hAnsi="Arial" w:cs="Arial"/>
                <w:sz w:val="20"/>
                <w:szCs w:val="20"/>
              </w:rPr>
              <w:t>, my senior manager prescribed me to have an autocratic approach towards the team members and employees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 As a result, I experienced employees deviating and avoiding me when I used to behave harshly. There were communication gaps and employees were getting frustrated and avoiding filing their concerns and complaints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 Therefore, having a positive working relationship with employees and building an inclusive culture motivates and brings about the best in employees. It’s very helpful to increase an employee’s potential especially when a manager knows the work burden or responsibility is going to increase. Having a healthy and inclusive work culture helps the firm predicts employed turnover rate, and employees increase their loyalty and engagement towards their jobs. </w:t>
            </w:r>
          </w:p>
          <w:p w14:paraId="48A721A5" w14:textId="77777777" w:rsidR="004D7FBD" w:rsidRPr="00CD5FE5" w:rsidRDefault="004D7FBD" w:rsidP="008F3679">
            <w:pPr>
              <w:rPr>
                <w:rFonts w:cstheme="minorHAnsi"/>
              </w:rPr>
            </w:pPr>
          </w:p>
          <w:p w14:paraId="57202C61" w14:textId="5E5CA83D" w:rsidR="008405AB" w:rsidRPr="00CD5FE5" w:rsidRDefault="008405AB" w:rsidP="008F3679">
            <w:pPr>
              <w:rPr>
                <w:rFonts w:cstheme="minorHAnsi"/>
              </w:rPr>
            </w:pPr>
          </w:p>
        </w:tc>
      </w:tr>
    </w:tbl>
    <w:p w14:paraId="46B65166" w14:textId="40E5F772" w:rsidR="176FB8A7" w:rsidRDefault="176FB8A7"/>
    <w:p w14:paraId="2105F91C" w14:textId="1C58D5ED" w:rsidR="00022DF0" w:rsidRPr="00CD5FE5" w:rsidRDefault="00022DF0" w:rsidP="008F3679">
      <w:pPr>
        <w:rPr>
          <w:rFonts w:cstheme="minorHAnsi"/>
        </w:rPr>
      </w:pPr>
    </w:p>
    <w:p w14:paraId="7EDD7A07" w14:textId="1BA4AF91" w:rsidR="006D4863" w:rsidRPr="00CD5FE5" w:rsidRDefault="006D4863">
      <w:pPr>
        <w:rPr>
          <w:rFonts w:cstheme="minorHAnsi"/>
        </w:rPr>
      </w:pPr>
      <w:r w:rsidRPr="00CD5FE5">
        <w:rPr>
          <w:rFonts w:cstheme="minorHAnsi"/>
        </w:rPr>
        <w:br w:type="page"/>
      </w:r>
    </w:p>
    <w:p w14:paraId="01E491AD" w14:textId="22842FF9" w:rsidR="006D4863" w:rsidRPr="00CD5FE5" w:rsidRDefault="006D4863" w:rsidP="00FB4BCB">
      <w:pPr>
        <w:pStyle w:val="Heading1"/>
        <w:rPr>
          <w:rFonts w:cstheme="minorHAnsi"/>
        </w:rPr>
      </w:pPr>
      <w:bookmarkStart w:id="7" w:name="_Toc65157474"/>
      <w:r w:rsidRPr="00CD5FE5">
        <w:rPr>
          <w:rFonts w:cstheme="minorHAnsi"/>
        </w:rPr>
        <w:lastRenderedPageBreak/>
        <w:t>Activity 4 – Assessing the Impact of your Learning and CPD</w:t>
      </w:r>
      <w:r w:rsidR="00CD5FE5" w:rsidRPr="00CD5FE5">
        <w:rPr>
          <w:rFonts w:cstheme="minorHAnsi"/>
        </w:rPr>
        <w:t xml:space="preserve"> (Assessment Criteria 3.4)</w:t>
      </w:r>
      <w:bookmarkEnd w:id="7"/>
      <w:r w:rsidR="00CD5FE5" w:rsidRPr="00CD5FE5">
        <w:rPr>
          <w:rFonts w:cstheme="minorHAnsi"/>
        </w:rPr>
        <w:t xml:space="preserve"> </w:t>
      </w:r>
    </w:p>
    <w:p w14:paraId="5331F770" w14:textId="492B399D" w:rsidR="00232427" w:rsidRPr="00CD5FE5" w:rsidRDefault="00232427" w:rsidP="008F3679">
      <w:pPr>
        <w:rPr>
          <w:rFonts w:cstheme="minorHAnsi"/>
        </w:rPr>
      </w:pPr>
    </w:p>
    <w:tbl>
      <w:tblPr>
        <w:tblStyle w:val="TableGrid"/>
        <w:tblW w:w="0" w:type="auto"/>
        <w:tblLook w:val="04A0" w:firstRow="1" w:lastRow="0" w:firstColumn="1" w:lastColumn="0" w:noHBand="0" w:noVBand="1"/>
      </w:tblPr>
      <w:tblGrid>
        <w:gridCol w:w="9016"/>
      </w:tblGrid>
      <w:tr w:rsidR="00676E3B" w:rsidRPr="00CD5FE5" w14:paraId="0D5B24D0" w14:textId="77777777" w:rsidTr="176FB8A7">
        <w:tc>
          <w:tcPr>
            <w:tcW w:w="9016" w:type="dxa"/>
            <w:shd w:val="clear" w:color="auto" w:fill="BDD6EE" w:themeFill="accent5" w:themeFillTint="66"/>
          </w:tcPr>
          <w:p w14:paraId="1D66D737" w14:textId="08235018" w:rsidR="00676E3B" w:rsidRPr="00CD5FE5" w:rsidRDefault="00005503" w:rsidP="008F3679">
            <w:pPr>
              <w:rPr>
                <w:rFonts w:cstheme="minorHAnsi"/>
              </w:rPr>
            </w:pPr>
            <w:r w:rsidRPr="00CD5FE5">
              <w:rPr>
                <w:rFonts w:cstheme="minorHAnsi"/>
              </w:rPr>
              <w:t xml:space="preserve">Reflective Account of the Impact of your CPD </w:t>
            </w:r>
          </w:p>
        </w:tc>
      </w:tr>
      <w:tr w:rsidR="001D1094" w:rsidRPr="00CD5FE5" w14:paraId="468BC244" w14:textId="77777777" w:rsidTr="176FB8A7">
        <w:tc>
          <w:tcPr>
            <w:tcW w:w="9016" w:type="dxa"/>
          </w:tcPr>
          <w:p w14:paraId="3587FF59" w14:textId="6139D712" w:rsidR="001D1094" w:rsidRPr="00CD5FE5" w:rsidRDefault="00676E3B" w:rsidP="008F3679">
            <w:pPr>
              <w:rPr>
                <w:rFonts w:cstheme="minorHAnsi"/>
                <w:i/>
                <w:iCs/>
                <w:color w:val="A6A6A6" w:themeColor="background1" w:themeShade="A6"/>
              </w:rPr>
            </w:pPr>
            <w:r w:rsidRPr="00CD5FE5">
              <w:rPr>
                <w:rFonts w:cstheme="minorHAnsi"/>
                <w:i/>
                <w:iCs/>
                <w:color w:val="A6A6A6" w:themeColor="background1" w:themeShade="A6"/>
              </w:rPr>
              <w:t>Reflection 1</w:t>
            </w:r>
          </w:p>
          <w:p w14:paraId="0F0F0C5C" w14:textId="77777777" w:rsidR="00894CD7" w:rsidRPr="00CD5FE5" w:rsidRDefault="00894CD7" w:rsidP="008F3679">
            <w:pPr>
              <w:rPr>
                <w:rFonts w:cstheme="minorHAnsi"/>
                <w:i/>
                <w:iCs/>
              </w:rPr>
            </w:pPr>
          </w:p>
          <w:p w14:paraId="05795F67" w14:textId="3816B9E4" w:rsidR="001D1094" w:rsidRDefault="00894CD7" w:rsidP="008F3679">
            <w:pPr>
              <w:rPr>
                <w:rFonts w:cstheme="minorHAnsi"/>
                <w:i/>
                <w:iCs/>
                <w:color w:val="A6A6A6" w:themeColor="background1" w:themeShade="A6"/>
              </w:rPr>
            </w:pPr>
            <w:r w:rsidRPr="00CD5FE5">
              <w:rPr>
                <w:rFonts w:cstheme="minorHAnsi"/>
                <w:i/>
                <w:iCs/>
                <w:color w:val="A6A6A6" w:themeColor="background1" w:themeShade="A6"/>
              </w:rPr>
              <w:t xml:space="preserve">Discuss the impact on 4 </w:t>
            </w:r>
            <w:r w:rsidR="00B462DD" w:rsidRPr="00CD5FE5">
              <w:rPr>
                <w:rFonts w:cstheme="minorHAnsi"/>
                <w:i/>
                <w:iCs/>
                <w:color w:val="A6A6A6" w:themeColor="background1" w:themeShade="A6"/>
              </w:rPr>
              <w:t>chosen groups</w:t>
            </w:r>
            <w:r w:rsidRPr="00CD5FE5">
              <w:rPr>
                <w:rFonts w:cstheme="minorHAnsi"/>
                <w:i/>
                <w:iCs/>
                <w:color w:val="A6A6A6" w:themeColor="background1" w:themeShade="A6"/>
              </w:rPr>
              <w:t xml:space="preserve"> mentioned in your CPD Reflection </w:t>
            </w:r>
            <w:r w:rsidR="00B462DD" w:rsidRPr="00CD5FE5">
              <w:rPr>
                <w:rFonts w:cstheme="minorHAnsi"/>
                <w:i/>
                <w:iCs/>
                <w:color w:val="A6A6A6" w:themeColor="background1" w:themeShade="A6"/>
              </w:rPr>
              <w:t>Record</w:t>
            </w:r>
            <w:r w:rsidRPr="00CD5FE5">
              <w:rPr>
                <w:rFonts w:cstheme="minorHAnsi"/>
                <w:i/>
                <w:iCs/>
                <w:color w:val="A6A6A6" w:themeColor="background1" w:themeShade="A6"/>
              </w:rPr>
              <w:t xml:space="preserve"> (Appendix 4)</w:t>
            </w:r>
            <w:r w:rsidR="00481664">
              <w:rPr>
                <w:rFonts w:cstheme="minorHAnsi"/>
                <w:i/>
                <w:iCs/>
                <w:color w:val="A6A6A6" w:themeColor="background1" w:themeShade="A6"/>
              </w:rPr>
              <w:t>. Y</w:t>
            </w:r>
            <w:r w:rsidR="00481664" w:rsidRPr="00481664">
              <w:rPr>
                <w:rFonts w:cstheme="minorHAnsi"/>
                <w:i/>
                <w:iCs/>
                <w:color w:val="A6A6A6" w:themeColor="background1" w:themeShade="A6"/>
              </w:rPr>
              <w:t xml:space="preserve">ou need to think about and capture the impacts, covering positive as well as negative. What was the impact on you, your team, your colleagues, your customers, your stakeholders, the </w:t>
            </w:r>
            <w:r w:rsidR="003D1630" w:rsidRPr="00481664">
              <w:rPr>
                <w:rFonts w:cstheme="minorHAnsi"/>
                <w:i/>
                <w:iCs/>
                <w:color w:val="A6A6A6" w:themeColor="background1" w:themeShade="A6"/>
              </w:rPr>
              <w:t>organisation,</w:t>
            </w:r>
            <w:r w:rsidR="00481664" w:rsidRPr="00481664">
              <w:rPr>
                <w:rFonts w:cstheme="minorHAnsi"/>
                <w:i/>
                <w:iCs/>
                <w:color w:val="A6A6A6" w:themeColor="background1" w:themeShade="A6"/>
              </w:rPr>
              <w:t xml:space="preserve"> or your</w:t>
            </w:r>
            <w:r w:rsidR="003D1630">
              <w:rPr>
                <w:rFonts w:cstheme="minorHAnsi"/>
                <w:i/>
                <w:iCs/>
                <w:color w:val="A6A6A6" w:themeColor="background1" w:themeShade="A6"/>
              </w:rPr>
              <w:t xml:space="preserve"> </w:t>
            </w:r>
            <w:r w:rsidR="003D1630" w:rsidRPr="003D1630">
              <w:rPr>
                <w:rFonts w:cstheme="minorHAnsi"/>
                <w:i/>
                <w:iCs/>
                <w:color w:val="A6A6A6" w:themeColor="background1" w:themeShade="A6"/>
              </w:rPr>
              <w:t xml:space="preserve">department? </w:t>
            </w:r>
          </w:p>
          <w:p w14:paraId="589C6BFB" w14:textId="77777777" w:rsidR="003D1630" w:rsidRPr="00CD5FE5" w:rsidRDefault="003D1630" w:rsidP="008F3679">
            <w:pPr>
              <w:rPr>
                <w:rFonts w:cstheme="minorHAnsi"/>
                <w:i/>
                <w:iCs/>
                <w:color w:val="A6A6A6" w:themeColor="background1" w:themeShade="A6"/>
              </w:rPr>
            </w:pPr>
          </w:p>
          <w:p w14:paraId="10D0F97C" w14:textId="105691BC" w:rsidR="001D1094" w:rsidRPr="00CD5FE5" w:rsidRDefault="00CD5FE5" w:rsidP="008F3679">
            <w:pPr>
              <w:rPr>
                <w:rFonts w:cstheme="minorHAnsi"/>
                <w:i/>
                <w:iCs/>
                <w:color w:val="A6A6A6" w:themeColor="background1" w:themeShade="A6"/>
              </w:rPr>
            </w:pPr>
            <w:r>
              <w:rPr>
                <w:rFonts w:cstheme="minorHAnsi"/>
                <w:i/>
                <w:iCs/>
                <w:color w:val="A6A6A6" w:themeColor="background1" w:themeShade="A6"/>
              </w:rPr>
              <w:t>Approximately 40 - 50</w:t>
            </w:r>
            <w:r w:rsidRPr="00CD5FE5">
              <w:rPr>
                <w:rFonts w:cstheme="minorHAnsi"/>
                <w:i/>
                <w:iCs/>
                <w:color w:val="A6A6A6" w:themeColor="background1" w:themeShade="A6"/>
              </w:rPr>
              <w:t xml:space="preserve"> words </w:t>
            </w:r>
            <w:r>
              <w:rPr>
                <w:rFonts w:cstheme="minorHAnsi"/>
                <w:i/>
                <w:iCs/>
                <w:color w:val="A6A6A6" w:themeColor="background1" w:themeShade="A6"/>
              </w:rPr>
              <w:t xml:space="preserve">per cell. </w:t>
            </w:r>
          </w:p>
          <w:p w14:paraId="73CA99D6" w14:textId="77777777" w:rsidR="001D1094" w:rsidRDefault="001D1094" w:rsidP="00B462DD">
            <w:pPr>
              <w:rPr>
                <w:rFonts w:cstheme="minorHAnsi"/>
              </w:rPr>
            </w:pPr>
          </w:p>
          <w:p w14:paraId="7C3813D2" w14:textId="6B1C0FCD" w:rsidR="00896711" w:rsidRPr="00E81C39" w:rsidRDefault="00896711" w:rsidP="00896711">
            <w:pPr>
              <w:snapToGrid w:val="0"/>
              <w:ind w:left="426"/>
              <w:rPr>
                <w:rFonts w:ascii="Arial" w:hAnsi="Arial" w:cs="Arial"/>
                <w:sz w:val="20"/>
                <w:szCs w:val="20"/>
              </w:rPr>
            </w:pPr>
            <w:r w:rsidRPr="00E81C39">
              <w:rPr>
                <w:rFonts w:ascii="Arial" w:hAnsi="Arial" w:cs="Arial"/>
                <w:sz w:val="20"/>
                <w:szCs w:val="20"/>
              </w:rPr>
              <w:t xml:space="preserve">Due to my continuous professional development activities, I’m able to see many positive changes in my </w:t>
            </w:r>
            <w:r>
              <w:rPr>
                <w:rFonts w:ascii="Arial" w:hAnsi="Arial" w:cs="Arial"/>
                <w:sz w:val="20"/>
                <w:szCs w:val="20"/>
              </w:rPr>
              <w:t>behaviour</w:t>
            </w:r>
            <w:r w:rsidRPr="00E81C39">
              <w:rPr>
                <w:rFonts w:ascii="Arial" w:hAnsi="Arial" w:cs="Arial"/>
                <w:sz w:val="20"/>
                <w:szCs w:val="20"/>
              </w:rPr>
              <w:t xml:space="preserve"> and practices towards my professional life. Firstly, I was an emotional and impulsive manager and I used to get furious on every minor detail (</w:t>
            </w:r>
            <w:proofErr w:type="spellStart"/>
            <w:r w:rsidRPr="00E81C39">
              <w:rPr>
                <w:rFonts w:ascii="Arial" w:hAnsi="Arial" w:cs="Arial"/>
                <w:sz w:val="20"/>
                <w:szCs w:val="20"/>
              </w:rPr>
              <w:t>Blau</w:t>
            </w:r>
            <w:proofErr w:type="spellEnd"/>
            <w:r w:rsidRPr="00E81C39">
              <w:rPr>
                <w:rFonts w:ascii="Arial" w:hAnsi="Arial" w:cs="Arial"/>
                <w:sz w:val="20"/>
                <w:szCs w:val="20"/>
              </w:rPr>
              <w:t xml:space="preserve"> et al., 2016). I learned to deal with patience over issues and I educated employees on how to deal with them side by side. </w:t>
            </w:r>
          </w:p>
          <w:p w14:paraId="4B859895" w14:textId="77777777" w:rsidR="0066298B" w:rsidRDefault="0066298B" w:rsidP="00B462DD">
            <w:pPr>
              <w:rPr>
                <w:rFonts w:cstheme="minorHAnsi"/>
              </w:rPr>
            </w:pPr>
          </w:p>
          <w:p w14:paraId="07BD6A7F" w14:textId="77777777" w:rsidR="0066298B" w:rsidRDefault="0066298B" w:rsidP="00B462DD">
            <w:pPr>
              <w:rPr>
                <w:rFonts w:cstheme="minorHAnsi"/>
              </w:rPr>
            </w:pPr>
          </w:p>
          <w:p w14:paraId="2F66FF2E" w14:textId="77777777" w:rsidR="0066298B" w:rsidRDefault="0066298B" w:rsidP="00B462DD">
            <w:pPr>
              <w:rPr>
                <w:rFonts w:cstheme="minorHAnsi"/>
              </w:rPr>
            </w:pPr>
          </w:p>
          <w:p w14:paraId="5EA6BDCE" w14:textId="77777777" w:rsidR="0066298B" w:rsidRDefault="0066298B" w:rsidP="00B462DD">
            <w:pPr>
              <w:rPr>
                <w:rFonts w:cstheme="minorHAnsi"/>
              </w:rPr>
            </w:pPr>
          </w:p>
          <w:p w14:paraId="6581135F" w14:textId="77777777" w:rsidR="0066298B" w:rsidRDefault="0066298B" w:rsidP="00B462DD">
            <w:pPr>
              <w:rPr>
                <w:rFonts w:cstheme="minorHAnsi"/>
              </w:rPr>
            </w:pPr>
          </w:p>
          <w:p w14:paraId="19BEC4AC" w14:textId="3DCC6665" w:rsidR="0066298B" w:rsidRPr="00CD5FE5" w:rsidRDefault="0066298B" w:rsidP="00B462DD">
            <w:pPr>
              <w:rPr>
                <w:rFonts w:cstheme="minorHAnsi"/>
              </w:rPr>
            </w:pPr>
          </w:p>
        </w:tc>
      </w:tr>
      <w:tr w:rsidR="001D1094" w:rsidRPr="00CD5FE5" w14:paraId="2E02D965" w14:textId="77777777" w:rsidTr="176FB8A7">
        <w:tc>
          <w:tcPr>
            <w:tcW w:w="9016" w:type="dxa"/>
          </w:tcPr>
          <w:p w14:paraId="53A2B9C8" w14:textId="77777777" w:rsidR="001D1094" w:rsidRPr="00CD5FE5" w:rsidRDefault="00676E3B" w:rsidP="008F3679">
            <w:pPr>
              <w:rPr>
                <w:rFonts w:cstheme="minorHAnsi"/>
                <w:i/>
                <w:iCs/>
                <w:color w:val="A6A6A6" w:themeColor="background1" w:themeShade="A6"/>
              </w:rPr>
            </w:pPr>
            <w:r w:rsidRPr="00CD5FE5">
              <w:rPr>
                <w:rFonts w:cstheme="minorHAnsi"/>
                <w:i/>
                <w:iCs/>
                <w:color w:val="A6A6A6" w:themeColor="background1" w:themeShade="A6"/>
              </w:rPr>
              <w:t xml:space="preserve">Reflection 2 </w:t>
            </w:r>
          </w:p>
          <w:p w14:paraId="28B10AA1" w14:textId="77777777" w:rsidR="00676E3B" w:rsidRPr="00CD5FE5" w:rsidRDefault="00676E3B" w:rsidP="008F3679">
            <w:pPr>
              <w:rPr>
                <w:rFonts w:cstheme="minorHAnsi"/>
              </w:rPr>
            </w:pPr>
          </w:p>
          <w:p w14:paraId="11017FF6" w14:textId="77777777" w:rsidR="00676E3B" w:rsidRPr="00CD5FE5" w:rsidRDefault="00676E3B" w:rsidP="008F3679">
            <w:pPr>
              <w:rPr>
                <w:rFonts w:cstheme="minorHAnsi"/>
              </w:rPr>
            </w:pPr>
          </w:p>
          <w:p w14:paraId="0C2266CB" w14:textId="2E9710A1" w:rsidR="00676E3B" w:rsidRPr="00CD5FE5" w:rsidRDefault="00A3309A" w:rsidP="008F3679">
            <w:pPr>
              <w:rPr>
                <w:rFonts w:cstheme="minorHAnsi"/>
              </w:rPr>
            </w:pPr>
            <w:r w:rsidRPr="00E81C39">
              <w:rPr>
                <w:rFonts w:ascii="Arial" w:hAnsi="Arial" w:cs="Arial"/>
                <w:sz w:val="20"/>
                <w:szCs w:val="20"/>
              </w:rPr>
              <w:t>Secondly, I used to have a hard time managing teams but through my continuous development, I’m able to manage teams effectively (Armstrong, 2020).</w:t>
            </w:r>
          </w:p>
          <w:p w14:paraId="6695A1C9" w14:textId="23D105D2" w:rsidR="00676E3B" w:rsidRDefault="00676E3B" w:rsidP="008F3679">
            <w:pPr>
              <w:rPr>
                <w:rFonts w:cstheme="minorHAnsi"/>
              </w:rPr>
            </w:pPr>
          </w:p>
          <w:p w14:paraId="24D908C1" w14:textId="3531A82F" w:rsidR="0066298B" w:rsidRDefault="0066298B" w:rsidP="008F3679">
            <w:pPr>
              <w:rPr>
                <w:rFonts w:cstheme="minorHAnsi"/>
              </w:rPr>
            </w:pPr>
          </w:p>
          <w:p w14:paraId="4D0DE545" w14:textId="29216BDF" w:rsidR="0066298B" w:rsidRDefault="0066298B" w:rsidP="008F3679">
            <w:pPr>
              <w:rPr>
                <w:rFonts w:cstheme="minorHAnsi"/>
              </w:rPr>
            </w:pPr>
          </w:p>
          <w:p w14:paraId="023421C2" w14:textId="24FFB77E" w:rsidR="0066298B" w:rsidRDefault="0066298B" w:rsidP="008F3679">
            <w:pPr>
              <w:rPr>
                <w:rFonts w:cstheme="minorHAnsi"/>
              </w:rPr>
            </w:pPr>
          </w:p>
          <w:p w14:paraId="012F101B" w14:textId="05899030" w:rsidR="0066298B" w:rsidRDefault="0066298B" w:rsidP="008F3679">
            <w:pPr>
              <w:rPr>
                <w:rFonts w:cstheme="minorHAnsi"/>
              </w:rPr>
            </w:pPr>
          </w:p>
          <w:p w14:paraId="096D33A5" w14:textId="77777777" w:rsidR="0066298B" w:rsidRPr="00CD5FE5" w:rsidRDefault="0066298B" w:rsidP="008F3679">
            <w:pPr>
              <w:rPr>
                <w:rFonts w:cstheme="minorHAnsi"/>
              </w:rPr>
            </w:pPr>
          </w:p>
          <w:p w14:paraId="7AA884FD" w14:textId="1ECE2CB3" w:rsidR="00676E3B" w:rsidRPr="00CD5FE5" w:rsidRDefault="00676E3B" w:rsidP="008F3679">
            <w:pPr>
              <w:rPr>
                <w:rFonts w:cstheme="minorHAnsi"/>
              </w:rPr>
            </w:pPr>
          </w:p>
        </w:tc>
      </w:tr>
      <w:tr w:rsidR="001D1094" w:rsidRPr="00CD5FE5" w14:paraId="395F4B88" w14:textId="77777777" w:rsidTr="176FB8A7">
        <w:tc>
          <w:tcPr>
            <w:tcW w:w="9016" w:type="dxa"/>
          </w:tcPr>
          <w:p w14:paraId="56DE5186" w14:textId="77777777" w:rsidR="001D1094" w:rsidRPr="00CD5FE5" w:rsidRDefault="00676E3B" w:rsidP="008F3679">
            <w:pPr>
              <w:rPr>
                <w:rFonts w:cstheme="minorHAnsi"/>
                <w:i/>
                <w:iCs/>
                <w:color w:val="A6A6A6" w:themeColor="background1" w:themeShade="A6"/>
              </w:rPr>
            </w:pPr>
            <w:r w:rsidRPr="00CD5FE5">
              <w:rPr>
                <w:rFonts w:cstheme="minorHAnsi"/>
                <w:i/>
                <w:iCs/>
                <w:color w:val="A6A6A6" w:themeColor="background1" w:themeShade="A6"/>
              </w:rPr>
              <w:t xml:space="preserve">Reflection 3 </w:t>
            </w:r>
          </w:p>
          <w:p w14:paraId="1F94C5AE" w14:textId="77777777" w:rsidR="00676E3B" w:rsidRPr="00CD5FE5" w:rsidRDefault="00676E3B" w:rsidP="008F3679">
            <w:pPr>
              <w:rPr>
                <w:rFonts w:cstheme="minorHAnsi"/>
              </w:rPr>
            </w:pPr>
          </w:p>
          <w:p w14:paraId="57567BCC" w14:textId="77777777" w:rsidR="00676E3B" w:rsidRPr="00CD5FE5" w:rsidRDefault="00676E3B" w:rsidP="008F3679">
            <w:pPr>
              <w:rPr>
                <w:rFonts w:cstheme="minorHAnsi"/>
              </w:rPr>
            </w:pPr>
          </w:p>
          <w:p w14:paraId="1CB12C66" w14:textId="77777777" w:rsidR="00676E3B" w:rsidRPr="00CD5FE5" w:rsidRDefault="00676E3B" w:rsidP="008F3679">
            <w:pPr>
              <w:rPr>
                <w:rFonts w:cstheme="minorHAnsi"/>
              </w:rPr>
            </w:pPr>
          </w:p>
          <w:p w14:paraId="48505CC7" w14:textId="3D62F460" w:rsidR="00676E3B" w:rsidRDefault="00676E3B" w:rsidP="008F3679">
            <w:pPr>
              <w:rPr>
                <w:rFonts w:cstheme="minorHAnsi"/>
              </w:rPr>
            </w:pPr>
          </w:p>
          <w:p w14:paraId="1845E0A0" w14:textId="4BC70655" w:rsidR="0066298B" w:rsidRDefault="0066298B" w:rsidP="008F3679">
            <w:pPr>
              <w:rPr>
                <w:rFonts w:cstheme="minorHAnsi"/>
              </w:rPr>
            </w:pPr>
          </w:p>
          <w:p w14:paraId="2D4ACB2A" w14:textId="2960CD65" w:rsidR="0066298B" w:rsidRDefault="0066298B" w:rsidP="008F3679">
            <w:pPr>
              <w:rPr>
                <w:rFonts w:cstheme="minorHAnsi"/>
              </w:rPr>
            </w:pPr>
          </w:p>
          <w:p w14:paraId="01B46BF2" w14:textId="019DC4A3" w:rsidR="0066298B" w:rsidRDefault="0066298B" w:rsidP="008F3679">
            <w:pPr>
              <w:rPr>
                <w:rFonts w:cstheme="minorHAnsi"/>
              </w:rPr>
            </w:pPr>
          </w:p>
          <w:p w14:paraId="1C8D4AA8" w14:textId="77777777" w:rsidR="0066298B" w:rsidRPr="00CD5FE5" w:rsidRDefault="0066298B" w:rsidP="008F3679">
            <w:pPr>
              <w:rPr>
                <w:rFonts w:cstheme="minorHAnsi"/>
              </w:rPr>
            </w:pPr>
          </w:p>
          <w:p w14:paraId="3E5AB85B" w14:textId="5401135B" w:rsidR="00676E3B" w:rsidRPr="00CD5FE5" w:rsidRDefault="00676E3B" w:rsidP="008F3679">
            <w:pPr>
              <w:rPr>
                <w:rFonts w:cstheme="minorHAnsi"/>
              </w:rPr>
            </w:pPr>
          </w:p>
        </w:tc>
      </w:tr>
      <w:tr w:rsidR="001D1094" w:rsidRPr="00CD5FE5" w14:paraId="40944F21" w14:textId="77777777" w:rsidTr="176FB8A7">
        <w:tc>
          <w:tcPr>
            <w:tcW w:w="9016" w:type="dxa"/>
          </w:tcPr>
          <w:p w14:paraId="7E6E450E" w14:textId="77777777" w:rsidR="001D1094" w:rsidRPr="00CD5FE5" w:rsidRDefault="00676E3B" w:rsidP="008F3679">
            <w:pPr>
              <w:rPr>
                <w:rFonts w:cstheme="minorHAnsi"/>
                <w:i/>
                <w:iCs/>
                <w:color w:val="A6A6A6" w:themeColor="background1" w:themeShade="A6"/>
              </w:rPr>
            </w:pPr>
            <w:r w:rsidRPr="00CD5FE5">
              <w:rPr>
                <w:rFonts w:cstheme="minorHAnsi"/>
                <w:i/>
                <w:iCs/>
                <w:color w:val="A6A6A6" w:themeColor="background1" w:themeShade="A6"/>
              </w:rPr>
              <w:t>Reflection 4</w:t>
            </w:r>
          </w:p>
          <w:p w14:paraId="54119E99" w14:textId="77777777" w:rsidR="00676E3B" w:rsidRPr="00CD5FE5" w:rsidRDefault="00676E3B" w:rsidP="008F3679">
            <w:pPr>
              <w:rPr>
                <w:rFonts w:cstheme="minorHAnsi"/>
              </w:rPr>
            </w:pPr>
          </w:p>
          <w:p w14:paraId="2FCD4F9E" w14:textId="77777777" w:rsidR="00676E3B" w:rsidRPr="00CD5FE5" w:rsidRDefault="00676E3B" w:rsidP="008F3679">
            <w:pPr>
              <w:rPr>
                <w:rFonts w:cstheme="minorHAnsi"/>
              </w:rPr>
            </w:pPr>
          </w:p>
          <w:p w14:paraId="6F1EF103" w14:textId="77777777" w:rsidR="00676E3B" w:rsidRPr="00CD5FE5" w:rsidRDefault="00676E3B" w:rsidP="008F3679">
            <w:pPr>
              <w:rPr>
                <w:rFonts w:cstheme="minorHAnsi"/>
              </w:rPr>
            </w:pPr>
          </w:p>
          <w:p w14:paraId="5211A857" w14:textId="7375C44C" w:rsidR="00676E3B" w:rsidRDefault="00676E3B" w:rsidP="008F3679">
            <w:pPr>
              <w:rPr>
                <w:rFonts w:cstheme="minorHAnsi"/>
              </w:rPr>
            </w:pPr>
          </w:p>
          <w:p w14:paraId="07F88A4A" w14:textId="64DDFFB0" w:rsidR="0066298B" w:rsidRDefault="0066298B" w:rsidP="008F3679">
            <w:pPr>
              <w:rPr>
                <w:rFonts w:cstheme="minorHAnsi"/>
              </w:rPr>
            </w:pPr>
          </w:p>
          <w:p w14:paraId="33A6F5BB" w14:textId="272DC4E7" w:rsidR="0066298B" w:rsidRDefault="0066298B" w:rsidP="008F3679">
            <w:pPr>
              <w:rPr>
                <w:rFonts w:cstheme="minorHAnsi"/>
              </w:rPr>
            </w:pPr>
          </w:p>
          <w:p w14:paraId="21E78DB7" w14:textId="4B345702" w:rsidR="0066298B" w:rsidRDefault="0066298B" w:rsidP="008F3679">
            <w:pPr>
              <w:rPr>
                <w:rFonts w:cstheme="minorHAnsi"/>
              </w:rPr>
            </w:pPr>
          </w:p>
          <w:p w14:paraId="31FAC40A" w14:textId="77777777" w:rsidR="0066298B" w:rsidRPr="00CD5FE5" w:rsidRDefault="0066298B" w:rsidP="008F3679">
            <w:pPr>
              <w:rPr>
                <w:rFonts w:cstheme="minorHAnsi"/>
              </w:rPr>
            </w:pPr>
          </w:p>
          <w:p w14:paraId="17E17D65" w14:textId="1110F19C" w:rsidR="00676E3B" w:rsidRPr="00CD5FE5" w:rsidRDefault="00676E3B" w:rsidP="008F3679">
            <w:pPr>
              <w:rPr>
                <w:rFonts w:cstheme="minorHAnsi"/>
              </w:rPr>
            </w:pPr>
          </w:p>
        </w:tc>
      </w:tr>
    </w:tbl>
    <w:p w14:paraId="367AF54C" w14:textId="17E3EB5D" w:rsidR="176FB8A7" w:rsidRDefault="176FB8A7"/>
    <w:p w14:paraId="3773BEBD" w14:textId="343AC8AB" w:rsidR="00DC5A8F" w:rsidRPr="00A85F51" w:rsidRDefault="00DC5A8F" w:rsidP="00DC5A8F">
      <w:pPr>
        <w:pStyle w:val="Heading3"/>
        <w:rPr>
          <w:bCs/>
        </w:rPr>
      </w:pPr>
      <w:bookmarkStart w:id="8" w:name="_Toc65157475"/>
      <w:r>
        <w:rPr>
          <w:bCs/>
        </w:rPr>
        <w:t>References and Bibliography</w:t>
      </w:r>
      <w:bookmarkEnd w:id="8"/>
    </w:p>
    <w:p w14:paraId="4DC3A8D4" w14:textId="77777777" w:rsidR="00DC5A8F" w:rsidRDefault="00DC5A8F" w:rsidP="00DC5A8F">
      <w:pPr>
        <w:pStyle w:val="NoSpacing"/>
      </w:pPr>
    </w:p>
    <w:p w14:paraId="7E612CB6" w14:textId="77777777" w:rsidR="00A86E25" w:rsidRPr="00E81C39" w:rsidRDefault="00A86E25" w:rsidP="00A86E25">
      <w:pPr>
        <w:snapToGrid w:val="0"/>
        <w:spacing w:after="120" w:line="240" w:lineRule="auto"/>
        <w:rPr>
          <w:rFonts w:ascii="Arial" w:hAnsi="Arial" w:cs="Arial"/>
          <w:sz w:val="20"/>
          <w:szCs w:val="20"/>
        </w:rPr>
      </w:pPr>
      <w:r>
        <w:rPr>
          <w:rFonts w:ascii="Arial" w:hAnsi="Arial" w:cs="Arial"/>
          <w:sz w:val="20"/>
          <w:szCs w:val="20"/>
        </w:rPr>
        <w:t>A</w:t>
      </w:r>
      <w:r w:rsidRPr="00E81C39">
        <w:rPr>
          <w:rFonts w:ascii="Arial" w:hAnsi="Arial" w:cs="Arial"/>
          <w:sz w:val="20"/>
          <w:szCs w:val="20"/>
        </w:rPr>
        <w:t>rmstrong, P., 2020. ‘You never stop learning on the job’: Informal professional development among school business leaders in England. </w:t>
      </w:r>
      <w:r w:rsidRPr="00E81C39">
        <w:rPr>
          <w:rFonts w:ascii="Arial" w:hAnsi="Arial" w:cs="Arial"/>
          <w:i/>
          <w:iCs/>
          <w:sz w:val="20"/>
          <w:szCs w:val="20"/>
        </w:rPr>
        <w:t>Management in Education</w:t>
      </w:r>
      <w:r w:rsidRPr="00E81C39">
        <w:rPr>
          <w:rFonts w:ascii="Arial" w:hAnsi="Arial" w:cs="Arial"/>
          <w:sz w:val="20"/>
          <w:szCs w:val="20"/>
        </w:rPr>
        <w:t>, 35(2), pp.94-100.</w:t>
      </w:r>
    </w:p>
    <w:p w14:paraId="70FD496F" w14:textId="77777777" w:rsidR="00A86E25" w:rsidRDefault="00A86E25" w:rsidP="00A86E25">
      <w:pPr>
        <w:snapToGrid w:val="0"/>
        <w:spacing w:after="120" w:line="240" w:lineRule="auto"/>
        <w:rPr>
          <w:rFonts w:ascii="Arial" w:hAnsi="Arial" w:cs="Arial"/>
          <w:sz w:val="20"/>
          <w:szCs w:val="20"/>
        </w:rPr>
      </w:pPr>
      <w:proofErr w:type="spellStart"/>
      <w:r w:rsidRPr="00E81C39">
        <w:rPr>
          <w:rFonts w:ascii="Arial" w:hAnsi="Arial" w:cs="Arial"/>
          <w:sz w:val="20"/>
          <w:szCs w:val="20"/>
        </w:rPr>
        <w:t>Blau</w:t>
      </w:r>
      <w:proofErr w:type="spellEnd"/>
      <w:r w:rsidRPr="00E81C39">
        <w:rPr>
          <w:rFonts w:ascii="Arial" w:hAnsi="Arial" w:cs="Arial"/>
          <w:sz w:val="20"/>
          <w:szCs w:val="20"/>
        </w:rPr>
        <w:t xml:space="preserve">, G., Hill, T., Snell, C., Atwater, C., Halbert, T. and Zuckerman, M., 2016. Testing the relationship of gender and business major to professional development </w:t>
      </w:r>
      <w:r>
        <w:rPr>
          <w:rFonts w:ascii="Arial" w:hAnsi="Arial" w:cs="Arial"/>
          <w:sz w:val="20"/>
          <w:szCs w:val="20"/>
        </w:rPr>
        <w:t>behaviour</w:t>
      </w:r>
      <w:r w:rsidRPr="00E81C39">
        <w:rPr>
          <w:rFonts w:ascii="Arial" w:hAnsi="Arial" w:cs="Arial"/>
          <w:sz w:val="20"/>
          <w:szCs w:val="20"/>
        </w:rPr>
        <w:t>s and expected employment. </w:t>
      </w:r>
      <w:r w:rsidRPr="00E81C39">
        <w:rPr>
          <w:rFonts w:ascii="Arial" w:hAnsi="Arial" w:cs="Arial"/>
          <w:i/>
          <w:iCs/>
          <w:sz w:val="20"/>
          <w:szCs w:val="20"/>
        </w:rPr>
        <w:t>Journal of Education for Business</w:t>
      </w:r>
      <w:r w:rsidRPr="00E81C39">
        <w:rPr>
          <w:rFonts w:ascii="Arial" w:hAnsi="Arial" w:cs="Arial"/>
          <w:sz w:val="20"/>
          <w:szCs w:val="20"/>
        </w:rPr>
        <w:t>, 91(5), pp.274-279.</w:t>
      </w:r>
    </w:p>
    <w:p w14:paraId="08A1095A" w14:textId="5DABD945" w:rsidR="000900DB" w:rsidRDefault="000900DB" w:rsidP="00975178">
      <w:pPr>
        <w:snapToGrid w:val="0"/>
        <w:spacing w:after="120" w:line="240" w:lineRule="auto"/>
        <w:rPr>
          <w:rFonts w:ascii="Arial" w:hAnsi="Arial" w:cs="Arial"/>
          <w:sz w:val="20"/>
          <w:szCs w:val="20"/>
        </w:rPr>
      </w:pPr>
      <w:r>
        <w:rPr>
          <w:rFonts w:ascii="Arial" w:hAnsi="Arial" w:cs="Arial"/>
          <w:sz w:val="20"/>
          <w:szCs w:val="20"/>
        </w:rPr>
        <w:t xml:space="preserve">CIPD (2021).  </w:t>
      </w:r>
      <w:r w:rsidR="00BD23DB">
        <w:rPr>
          <w:rFonts w:ascii="Arial" w:hAnsi="Arial" w:cs="Arial"/>
          <w:sz w:val="20"/>
          <w:szCs w:val="20"/>
        </w:rPr>
        <w:t>People Profession 2030: a collective view of future trends</w:t>
      </w:r>
      <w:r w:rsidR="00390289">
        <w:rPr>
          <w:rFonts w:ascii="Arial" w:hAnsi="Arial" w:cs="Arial"/>
          <w:sz w:val="20"/>
          <w:szCs w:val="20"/>
        </w:rPr>
        <w:t xml:space="preserve">.  Available at: </w:t>
      </w:r>
      <w:r w:rsidR="00390289" w:rsidRPr="00390289">
        <w:rPr>
          <w:rFonts w:ascii="Arial" w:hAnsi="Arial" w:cs="Arial"/>
          <w:i/>
          <w:iCs/>
          <w:sz w:val="20"/>
          <w:szCs w:val="20"/>
        </w:rPr>
        <w:t>https://www.cipd.co.uk/knowledge/strategy/hr/people-profession-2030-future-trends#_ga=2.17849662.629495968.1637675694-2093833797.1636362715</w:t>
      </w:r>
    </w:p>
    <w:p w14:paraId="6BB2B915" w14:textId="73EBD6BF" w:rsidR="00975178" w:rsidRPr="00975178" w:rsidRDefault="002A7D30" w:rsidP="00975178">
      <w:pPr>
        <w:snapToGrid w:val="0"/>
        <w:spacing w:after="120" w:line="240" w:lineRule="auto"/>
        <w:rPr>
          <w:rFonts w:ascii="Arial" w:hAnsi="Arial" w:cs="Arial"/>
          <w:sz w:val="20"/>
          <w:szCs w:val="20"/>
        </w:rPr>
      </w:pPr>
      <w:r>
        <w:rPr>
          <w:rFonts w:ascii="Arial" w:hAnsi="Arial" w:cs="Arial"/>
          <w:sz w:val="20"/>
          <w:szCs w:val="20"/>
        </w:rPr>
        <w:t>CIPD</w:t>
      </w:r>
      <w:r w:rsidR="00271FDF">
        <w:rPr>
          <w:rFonts w:ascii="Arial" w:hAnsi="Arial" w:cs="Arial"/>
          <w:sz w:val="20"/>
          <w:szCs w:val="20"/>
        </w:rPr>
        <w:t xml:space="preserve"> (2021).  The CPD Cycle.  Available at </w:t>
      </w:r>
      <w:r w:rsidR="00271FDF" w:rsidRPr="00271FDF">
        <w:rPr>
          <w:rFonts w:ascii="Arial" w:hAnsi="Arial" w:cs="Arial"/>
          <w:i/>
          <w:iCs/>
          <w:sz w:val="20"/>
          <w:szCs w:val="20"/>
        </w:rPr>
        <w:t>https://www.cipd.co.uk/learn/cpd/cycle</w:t>
      </w:r>
    </w:p>
    <w:p w14:paraId="3FF72953" w14:textId="77777777" w:rsidR="00A86E25" w:rsidRPr="00E81C39" w:rsidRDefault="00A86E25" w:rsidP="00A86E25">
      <w:pPr>
        <w:snapToGrid w:val="0"/>
        <w:spacing w:after="120" w:line="240" w:lineRule="auto"/>
        <w:rPr>
          <w:rFonts w:ascii="Arial" w:hAnsi="Arial" w:cs="Arial"/>
          <w:sz w:val="20"/>
          <w:szCs w:val="20"/>
        </w:rPr>
      </w:pPr>
      <w:r w:rsidRPr="00E81C39">
        <w:rPr>
          <w:rFonts w:ascii="Arial" w:hAnsi="Arial" w:cs="Arial"/>
          <w:sz w:val="20"/>
          <w:szCs w:val="20"/>
        </w:rPr>
        <w:t>Kemper, J., Ballantine, P. and Hall, C., 2020. Sustainability worldviews of marketing academics: A segmentation analysis and implications for professional development. </w:t>
      </w:r>
      <w:r w:rsidRPr="00E81C39">
        <w:rPr>
          <w:rFonts w:ascii="Arial" w:hAnsi="Arial" w:cs="Arial"/>
          <w:i/>
          <w:iCs/>
          <w:sz w:val="20"/>
          <w:szCs w:val="20"/>
        </w:rPr>
        <w:t>Journal of Cleaner Production</w:t>
      </w:r>
      <w:r w:rsidRPr="00E81C39">
        <w:rPr>
          <w:rFonts w:ascii="Arial" w:hAnsi="Arial" w:cs="Arial"/>
          <w:sz w:val="20"/>
          <w:szCs w:val="20"/>
        </w:rPr>
        <w:t>, 271, p.122568.</w:t>
      </w:r>
    </w:p>
    <w:p w14:paraId="07F934B1" w14:textId="77777777" w:rsidR="00A86E25" w:rsidRPr="00E81C39" w:rsidRDefault="00A86E25" w:rsidP="00A86E25">
      <w:pPr>
        <w:snapToGrid w:val="0"/>
        <w:spacing w:after="120" w:line="240" w:lineRule="auto"/>
        <w:rPr>
          <w:rFonts w:ascii="Arial" w:hAnsi="Arial" w:cs="Arial"/>
          <w:sz w:val="20"/>
          <w:szCs w:val="20"/>
        </w:rPr>
      </w:pPr>
      <w:proofErr w:type="spellStart"/>
      <w:r w:rsidRPr="00E81C39">
        <w:rPr>
          <w:rFonts w:ascii="Arial" w:hAnsi="Arial" w:cs="Arial"/>
          <w:sz w:val="20"/>
          <w:szCs w:val="20"/>
        </w:rPr>
        <w:t>Körkkö</w:t>
      </w:r>
      <w:proofErr w:type="spellEnd"/>
      <w:r w:rsidRPr="00E81C39">
        <w:rPr>
          <w:rFonts w:ascii="Arial" w:hAnsi="Arial" w:cs="Arial"/>
          <w:sz w:val="20"/>
          <w:szCs w:val="20"/>
        </w:rPr>
        <w:t xml:space="preserve">, M., </w:t>
      </w:r>
      <w:proofErr w:type="spellStart"/>
      <w:r w:rsidRPr="00E81C39">
        <w:rPr>
          <w:rFonts w:ascii="Arial" w:hAnsi="Arial" w:cs="Arial"/>
          <w:sz w:val="20"/>
          <w:szCs w:val="20"/>
        </w:rPr>
        <w:t>Kotilainen</w:t>
      </w:r>
      <w:proofErr w:type="spellEnd"/>
      <w:r w:rsidRPr="00E81C39">
        <w:rPr>
          <w:rFonts w:ascii="Arial" w:hAnsi="Arial" w:cs="Arial"/>
          <w:sz w:val="20"/>
          <w:szCs w:val="20"/>
        </w:rPr>
        <w:t xml:space="preserve">, M., </w:t>
      </w:r>
      <w:proofErr w:type="spellStart"/>
      <w:r w:rsidRPr="00E81C39">
        <w:rPr>
          <w:rFonts w:ascii="Arial" w:hAnsi="Arial" w:cs="Arial"/>
          <w:sz w:val="20"/>
          <w:szCs w:val="20"/>
        </w:rPr>
        <w:t>Toljamo</w:t>
      </w:r>
      <w:proofErr w:type="spellEnd"/>
      <w:r w:rsidRPr="00E81C39">
        <w:rPr>
          <w:rFonts w:ascii="Arial" w:hAnsi="Arial" w:cs="Arial"/>
          <w:sz w:val="20"/>
          <w:szCs w:val="20"/>
        </w:rPr>
        <w:t>, S. and Turunen, T., 2020. Developing teacher in-service education through a professional development plan: modelling the process. </w:t>
      </w:r>
      <w:r w:rsidRPr="00E81C39">
        <w:rPr>
          <w:rFonts w:ascii="Arial" w:hAnsi="Arial" w:cs="Arial"/>
          <w:i/>
          <w:iCs/>
          <w:sz w:val="20"/>
          <w:szCs w:val="20"/>
        </w:rPr>
        <w:t>European Journal of Teacher Education</w:t>
      </w:r>
      <w:r w:rsidRPr="00E81C39">
        <w:rPr>
          <w:rFonts w:ascii="Arial" w:hAnsi="Arial" w:cs="Arial"/>
          <w:sz w:val="20"/>
          <w:szCs w:val="20"/>
        </w:rPr>
        <w:t>, pp.1-18.</w:t>
      </w:r>
    </w:p>
    <w:p w14:paraId="7E670E1D" w14:textId="77777777" w:rsidR="00A86E25" w:rsidRPr="00E81C39" w:rsidRDefault="00A86E25" w:rsidP="00A86E25">
      <w:pPr>
        <w:snapToGrid w:val="0"/>
        <w:spacing w:after="120" w:line="240" w:lineRule="auto"/>
        <w:rPr>
          <w:rFonts w:ascii="Arial" w:hAnsi="Arial" w:cs="Arial"/>
          <w:sz w:val="20"/>
          <w:szCs w:val="20"/>
        </w:rPr>
      </w:pPr>
      <w:proofErr w:type="spellStart"/>
      <w:r w:rsidRPr="00E81C39">
        <w:rPr>
          <w:rFonts w:ascii="Arial" w:hAnsi="Arial" w:cs="Arial"/>
          <w:sz w:val="20"/>
          <w:szCs w:val="20"/>
        </w:rPr>
        <w:t>Luconi</w:t>
      </w:r>
      <w:proofErr w:type="spellEnd"/>
      <w:r w:rsidRPr="00E81C39">
        <w:rPr>
          <w:rFonts w:ascii="Arial" w:hAnsi="Arial" w:cs="Arial"/>
          <w:sz w:val="20"/>
          <w:szCs w:val="20"/>
        </w:rPr>
        <w:t xml:space="preserve">, F., </w:t>
      </w:r>
      <w:proofErr w:type="spellStart"/>
      <w:r w:rsidRPr="00E81C39">
        <w:rPr>
          <w:rFonts w:ascii="Arial" w:hAnsi="Arial" w:cs="Arial"/>
          <w:sz w:val="20"/>
          <w:szCs w:val="20"/>
        </w:rPr>
        <w:t>Boillat</w:t>
      </w:r>
      <w:proofErr w:type="spellEnd"/>
      <w:r w:rsidRPr="00E81C39">
        <w:rPr>
          <w:rFonts w:ascii="Arial" w:hAnsi="Arial" w:cs="Arial"/>
          <w:sz w:val="20"/>
          <w:szCs w:val="20"/>
        </w:rPr>
        <w:t xml:space="preserve">, M., </w:t>
      </w:r>
      <w:proofErr w:type="spellStart"/>
      <w:r w:rsidRPr="00E81C39">
        <w:rPr>
          <w:rFonts w:ascii="Arial" w:hAnsi="Arial" w:cs="Arial"/>
          <w:sz w:val="20"/>
          <w:szCs w:val="20"/>
        </w:rPr>
        <w:t>Mak</w:t>
      </w:r>
      <w:proofErr w:type="spellEnd"/>
      <w:r w:rsidRPr="00E81C39">
        <w:rPr>
          <w:rFonts w:ascii="Arial" w:hAnsi="Arial" w:cs="Arial"/>
          <w:sz w:val="20"/>
          <w:szCs w:val="20"/>
        </w:rPr>
        <w:t xml:space="preserve">, S., Chartrand, D., Korah, N., Daly, M., </w:t>
      </w:r>
      <w:proofErr w:type="spellStart"/>
      <w:r w:rsidRPr="00E81C39">
        <w:rPr>
          <w:rFonts w:ascii="Arial" w:hAnsi="Arial" w:cs="Arial"/>
          <w:sz w:val="20"/>
          <w:szCs w:val="20"/>
        </w:rPr>
        <w:t>Teferra</w:t>
      </w:r>
      <w:proofErr w:type="spellEnd"/>
      <w:r w:rsidRPr="00E81C39">
        <w:rPr>
          <w:rFonts w:ascii="Arial" w:hAnsi="Arial" w:cs="Arial"/>
          <w:sz w:val="20"/>
          <w:szCs w:val="20"/>
        </w:rPr>
        <w:t xml:space="preserve">, M. and </w:t>
      </w:r>
      <w:proofErr w:type="spellStart"/>
      <w:r w:rsidRPr="00E81C39">
        <w:rPr>
          <w:rFonts w:ascii="Arial" w:hAnsi="Arial" w:cs="Arial"/>
          <w:sz w:val="20"/>
          <w:szCs w:val="20"/>
        </w:rPr>
        <w:t>Gutberg</w:t>
      </w:r>
      <w:proofErr w:type="spellEnd"/>
      <w:r w:rsidRPr="00E81C39">
        <w:rPr>
          <w:rFonts w:ascii="Arial" w:hAnsi="Arial" w:cs="Arial"/>
          <w:sz w:val="20"/>
          <w:szCs w:val="20"/>
        </w:rPr>
        <w:t>, J., 2019. Patient Safety and Quality of Care are Everybody's Business: Evaluating the Impact of a Continuing Professional Development Program beyond Satisfaction. </w:t>
      </w:r>
      <w:proofErr w:type="spellStart"/>
      <w:r w:rsidRPr="00E81C39">
        <w:rPr>
          <w:rFonts w:ascii="Arial" w:hAnsi="Arial" w:cs="Arial"/>
          <w:i/>
          <w:iCs/>
          <w:sz w:val="20"/>
          <w:szCs w:val="20"/>
        </w:rPr>
        <w:t>MedEdPublish</w:t>
      </w:r>
      <w:proofErr w:type="spellEnd"/>
      <w:r w:rsidRPr="00E81C39">
        <w:rPr>
          <w:rFonts w:ascii="Arial" w:hAnsi="Arial" w:cs="Arial"/>
          <w:sz w:val="20"/>
          <w:szCs w:val="20"/>
        </w:rPr>
        <w:t>, 8(1).</w:t>
      </w:r>
    </w:p>
    <w:p w14:paraId="529567FE" w14:textId="77777777" w:rsidR="00A86E25" w:rsidRPr="00E81C39" w:rsidRDefault="00A86E25" w:rsidP="00A86E25">
      <w:pPr>
        <w:snapToGrid w:val="0"/>
        <w:spacing w:after="120" w:line="240" w:lineRule="auto"/>
        <w:rPr>
          <w:rFonts w:ascii="Arial" w:hAnsi="Arial" w:cs="Arial"/>
          <w:sz w:val="20"/>
          <w:szCs w:val="20"/>
        </w:rPr>
      </w:pPr>
      <w:proofErr w:type="spellStart"/>
      <w:r w:rsidRPr="00E81C39">
        <w:rPr>
          <w:rFonts w:ascii="Arial" w:hAnsi="Arial" w:cs="Arial"/>
          <w:sz w:val="20"/>
          <w:szCs w:val="20"/>
        </w:rPr>
        <w:t>Obedgiu</w:t>
      </w:r>
      <w:proofErr w:type="spellEnd"/>
      <w:r w:rsidRPr="00E81C39">
        <w:rPr>
          <w:rFonts w:ascii="Arial" w:hAnsi="Arial" w:cs="Arial"/>
          <w:sz w:val="20"/>
          <w:szCs w:val="20"/>
        </w:rPr>
        <w:t xml:space="preserve">, V., 2017. Human resource management, historical perspectives, </w:t>
      </w:r>
      <w:proofErr w:type="gramStart"/>
      <w:r w:rsidRPr="00E81C39">
        <w:rPr>
          <w:rFonts w:ascii="Arial" w:hAnsi="Arial" w:cs="Arial"/>
          <w:sz w:val="20"/>
          <w:szCs w:val="20"/>
        </w:rPr>
        <w:t>evolution</w:t>
      </w:r>
      <w:proofErr w:type="gramEnd"/>
      <w:r w:rsidRPr="00E81C39">
        <w:rPr>
          <w:rFonts w:ascii="Arial" w:hAnsi="Arial" w:cs="Arial"/>
          <w:sz w:val="20"/>
          <w:szCs w:val="20"/>
        </w:rPr>
        <w:t xml:space="preserve"> and professional development. </w:t>
      </w:r>
      <w:r w:rsidRPr="00E81C39">
        <w:rPr>
          <w:rFonts w:ascii="Arial" w:hAnsi="Arial" w:cs="Arial"/>
          <w:i/>
          <w:iCs/>
          <w:sz w:val="20"/>
          <w:szCs w:val="20"/>
        </w:rPr>
        <w:t>Journal of Management Development</w:t>
      </w:r>
      <w:r w:rsidRPr="00E81C39">
        <w:rPr>
          <w:rFonts w:ascii="Arial" w:hAnsi="Arial" w:cs="Arial"/>
          <w:sz w:val="20"/>
          <w:szCs w:val="20"/>
        </w:rPr>
        <w:t>, 36(8), pp.986-990.</w:t>
      </w:r>
    </w:p>
    <w:p w14:paraId="48C3660C" w14:textId="77777777" w:rsidR="00A86E25" w:rsidRPr="00E81C39" w:rsidRDefault="00A86E25" w:rsidP="00A86E25">
      <w:pPr>
        <w:snapToGrid w:val="0"/>
        <w:spacing w:after="120" w:line="240" w:lineRule="auto"/>
        <w:rPr>
          <w:rFonts w:ascii="Arial" w:hAnsi="Arial" w:cs="Arial"/>
          <w:sz w:val="20"/>
          <w:szCs w:val="20"/>
        </w:rPr>
      </w:pPr>
      <w:r w:rsidRPr="00E81C39">
        <w:rPr>
          <w:rFonts w:ascii="Arial" w:hAnsi="Arial" w:cs="Arial"/>
          <w:sz w:val="20"/>
          <w:szCs w:val="20"/>
        </w:rPr>
        <w:t>Ragas, M. and Culp, R., 2021. Business Acumen and Professional Development. </w:t>
      </w:r>
      <w:r w:rsidRPr="00E81C39">
        <w:rPr>
          <w:rFonts w:ascii="Arial" w:hAnsi="Arial" w:cs="Arial"/>
          <w:i/>
          <w:iCs/>
          <w:sz w:val="20"/>
          <w:szCs w:val="20"/>
        </w:rPr>
        <w:t>Business Acumen for Strategic Communicators: A Primer</w:t>
      </w:r>
      <w:r w:rsidRPr="00E81C39">
        <w:rPr>
          <w:rFonts w:ascii="Arial" w:hAnsi="Arial" w:cs="Arial"/>
          <w:sz w:val="20"/>
          <w:szCs w:val="20"/>
        </w:rPr>
        <w:t>, pp.197-211.</w:t>
      </w:r>
    </w:p>
    <w:p w14:paraId="0B2EADFC" w14:textId="77777777" w:rsidR="00A86E25" w:rsidRPr="00E81C39" w:rsidRDefault="00A86E25" w:rsidP="00A86E25">
      <w:pPr>
        <w:snapToGrid w:val="0"/>
        <w:spacing w:after="120" w:line="240" w:lineRule="auto"/>
        <w:rPr>
          <w:rFonts w:ascii="Arial" w:hAnsi="Arial" w:cs="Arial"/>
          <w:sz w:val="20"/>
          <w:szCs w:val="20"/>
        </w:rPr>
      </w:pPr>
      <w:r w:rsidRPr="00E81C39">
        <w:rPr>
          <w:rFonts w:ascii="Arial" w:hAnsi="Arial" w:cs="Arial"/>
          <w:sz w:val="20"/>
          <w:szCs w:val="20"/>
        </w:rPr>
        <w:t>Rubens, A., Schoenfeld, G., Schaffer, B. and Leah, J., 2018. Self-awareness and leadership: Developing an individual strategic professional development plan in an MBA leadership course. </w:t>
      </w:r>
      <w:r w:rsidRPr="00E81C39">
        <w:rPr>
          <w:rFonts w:ascii="Arial" w:hAnsi="Arial" w:cs="Arial"/>
          <w:i/>
          <w:iCs/>
          <w:sz w:val="20"/>
          <w:szCs w:val="20"/>
        </w:rPr>
        <w:t>The International Journal of Management Education</w:t>
      </w:r>
      <w:r w:rsidRPr="00E81C39">
        <w:rPr>
          <w:rFonts w:ascii="Arial" w:hAnsi="Arial" w:cs="Arial"/>
          <w:sz w:val="20"/>
          <w:szCs w:val="20"/>
        </w:rPr>
        <w:t>, 16(1), pp.1-13.</w:t>
      </w:r>
    </w:p>
    <w:p w14:paraId="18D544F0" w14:textId="77777777" w:rsidR="00A86E25" w:rsidRPr="00E81C39" w:rsidRDefault="00A86E25" w:rsidP="00A86E25">
      <w:pPr>
        <w:snapToGrid w:val="0"/>
        <w:spacing w:after="120" w:line="240" w:lineRule="auto"/>
        <w:rPr>
          <w:rFonts w:ascii="Arial" w:hAnsi="Arial" w:cs="Arial"/>
          <w:sz w:val="20"/>
          <w:szCs w:val="20"/>
        </w:rPr>
      </w:pPr>
      <w:r w:rsidRPr="00E81C39">
        <w:rPr>
          <w:rFonts w:ascii="Arial" w:hAnsi="Arial" w:cs="Arial"/>
          <w:sz w:val="20"/>
          <w:szCs w:val="20"/>
        </w:rPr>
        <w:t>Winter, P., 2016. Using a High-Performance Planning Model to Increase Levels of Functional Effectiveness Within Professional Development. </w:t>
      </w:r>
      <w:r w:rsidRPr="00E81C39">
        <w:rPr>
          <w:rFonts w:ascii="Arial" w:hAnsi="Arial" w:cs="Arial"/>
          <w:i/>
          <w:iCs/>
          <w:sz w:val="20"/>
          <w:szCs w:val="20"/>
        </w:rPr>
        <w:t>Journal for Nurses in Professional Development</w:t>
      </w:r>
      <w:r w:rsidRPr="00E81C39">
        <w:rPr>
          <w:rFonts w:ascii="Arial" w:hAnsi="Arial" w:cs="Arial"/>
          <w:sz w:val="20"/>
          <w:szCs w:val="20"/>
        </w:rPr>
        <w:t>, 32(1), pp.33-40.</w:t>
      </w:r>
    </w:p>
    <w:p w14:paraId="4813C44C" w14:textId="77777777" w:rsidR="00DC5A8F" w:rsidRDefault="00DC5A8F" w:rsidP="00DC5A8F">
      <w:pPr>
        <w:pStyle w:val="NoSpacing"/>
      </w:pPr>
    </w:p>
    <w:p w14:paraId="1A59BBD2" w14:textId="77777777" w:rsidR="00AB068B" w:rsidRDefault="00AB068B">
      <w:pPr>
        <w:rPr>
          <w:rFonts w:eastAsiaTheme="majorEastAsia" w:cstheme="majorBidi"/>
          <w:b/>
          <w:bCs/>
          <w:sz w:val="24"/>
          <w:szCs w:val="24"/>
        </w:rPr>
      </w:pPr>
      <w:bookmarkStart w:id="9" w:name="_Toc65157476"/>
      <w:r>
        <w:rPr>
          <w:bCs/>
        </w:rPr>
        <w:br w:type="page"/>
      </w:r>
    </w:p>
    <w:p w14:paraId="17906912" w14:textId="2CD8F5C8" w:rsidR="00464E4D" w:rsidRPr="00A85F51" w:rsidRDefault="00464E4D" w:rsidP="00CD5FE5">
      <w:pPr>
        <w:pStyle w:val="Heading3"/>
        <w:rPr>
          <w:bCs/>
        </w:rPr>
      </w:pPr>
      <w:r w:rsidRPr="00A85F51">
        <w:rPr>
          <w:bCs/>
        </w:rPr>
        <w:lastRenderedPageBreak/>
        <w:t>Appendix 1 – Self Assessment against Professional Map Standard</w:t>
      </w:r>
      <w:bookmarkEnd w:id="9"/>
      <w:r w:rsidR="005D7532" w:rsidRPr="00A85F51">
        <w:rPr>
          <w:bCs/>
        </w:rPr>
        <w:t xml:space="preserve"> </w:t>
      </w:r>
    </w:p>
    <w:p w14:paraId="7BBE8708" w14:textId="5ACE2CF3" w:rsidR="005D7532" w:rsidRPr="00CD5FE5" w:rsidRDefault="005D7532" w:rsidP="007010DA">
      <w:pPr>
        <w:pStyle w:val="NoSpacing"/>
      </w:pPr>
    </w:p>
    <w:p w14:paraId="329F5985" w14:textId="32A7AA7F" w:rsidR="00986558" w:rsidRPr="00CD5FE5" w:rsidRDefault="00986558" w:rsidP="008F3679">
      <w:pPr>
        <w:rPr>
          <w:rFonts w:cstheme="minorHAnsi"/>
        </w:rPr>
      </w:pPr>
      <w:r w:rsidRPr="00CD5FE5">
        <w:rPr>
          <w:rFonts w:cstheme="minorHAnsi"/>
        </w:rPr>
        <w:t xml:space="preserve">The below </w:t>
      </w:r>
      <w:r w:rsidR="006C292E" w:rsidRPr="00CD5FE5">
        <w:rPr>
          <w:rFonts w:cstheme="minorHAnsi"/>
        </w:rPr>
        <w:t xml:space="preserve">are Ethical Practice </w:t>
      </w:r>
      <w:r w:rsidRPr="00CD5FE5">
        <w:rPr>
          <w:rFonts w:cstheme="minorHAnsi"/>
        </w:rPr>
        <w:t xml:space="preserve">standards </w:t>
      </w:r>
      <w:r w:rsidR="006C292E" w:rsidRPr="00CD5FE5">
        <w:rPr>
          <w:rFonts w:cstheme="minorHAnsi"/>
        </w:rPr>
        <w:t xml:space="preserve">at Associate level, </w:t>
      </w:r>
      <w:r w:rsidRPr="00CD5FE5">
        <w:rPr>
          <w:rFonts w:cstheme="minorHAnsi"/>
        </w:rPr>
        <w:t xml:space="preserve">taken from </w:t>
      </w:r>
      <w:r w:rsidR="00DF75FD" w:rsidRPr="00CD5FE5">
        <w:rPr>
          <w:rFonts w:cstheme="minorHAnsi"/>
        </w:rPr>
        <w:t xml:space="preserve">the </w:t>
      </w:r>
      <w:r w:rsidR="006C292E" w:rsidRPr="00CD5FE5">
        <w:rPr>
          <w:rFonts w:cstheme="minorHAnsi"/>
        </w:rPr>
        <w:t xml:space="preserve">Core Behaviours of </w:t>
      </w:r>
      <w:r w:rsidRPr="00CD5FE5">
        <w:rPr>
          <w:rFonts w:cstheme="minorHAnsi"/>
        </w:rPr>
        <w:t>the CIPD Profession Map</w:t>
      </w:r>
      <w:r w:rsidR="00B462DD" w:rsidRPr="00CD5FE5">
        <w:rPr>
          <w:rFonts w:cstheme="minorHAnsi"/>
        </w:rPr>
        <w:t xml:space="preserve">. You can find more information on these standards on the CIPD website. </w:t>
      </w:r>
    </w:p>
    <w:tbl>
      <w:tblPr>
        <w:tblStyle w:val="TableGrid"/>
        <w:tblW w:w="5000" w:type="pct"/>
        <w:tblLook w:val="04A0" w:firstRow="1" w:lastRow="0" w:firstColumn="1" w:lastColumn="0" w:noHBand="0" w:noVBand="1"/>
      </w:tblPr>
      <w:tblGrid>
        <w:gridCol w:w="451"/>
        <w:gridCol w:w="3752"/>
        <w:gridCol w:w="1497"/>
        <w:gridCol w:w="1641"/>
        <w:gridCol w:w="1675"/>
      </w:tblGrid>
      <w:tr w:rsidR="00862C78" w:rsidRPr="00CD5FE5" w14:paraId="66F87E68" w14:textId="77777777" w:rsidTr="00862C78">
        <w:tc>
          <w:tcPr>
            <w:tcW w:w="2331" w:type="pct"/>
            <w:gridSpan w:val="2"/>
            <w:vMerge w:val="restart"/>
            <w:shd w:val="clear" w:color="auto" w:fill="BDD6EE" w:themeFill="accent5" w:themeFillTint="66"/>
          </w:tcPr>
          <w:p w14:paraId="6FC02CFC" w14:textId="350DC7B5" w:rsidR="00862C78" w:rsidRPr="00CD5FE5" w:rsidRDefault="00862C78" w:rsidP="008F3679">
            <w:pPr>
              <w:rPr>
                <w:rFonts w:cstheme="minorHAnsi"/>
                <w:b/>
                <w:bCs/>
              </w:rPr>
            </w:pPr>
            <w:r w:rsidRPr="00CD5FE5">
              <w:rPr>
                <w:rFonts w:cstheme="minorHAnsi"/>
                <w:b/>
                <w:bCs/>
              </w:rPr>
              <w:t>Professional Map Standard</w:t>
            </w:r>
          </w:p>
        </w:tc>
        <w:tc>
          <w:tcPr>
            <w:tcW w:w="2669" w:type="pct"/>
            <w:gridSpan w:val="3"/>
            <w:shd w:val="clear" w:color="auto" w:fill="BDD6EE" w:themeFill="accent5" w:themeFillTint="66"/>
          </w:tcPr>
          <w:p w14:paraId="502DBF3B" w14:textId="15648CC8" w:rsidR="00862C78" w:rsidRPr="00CD5FE5" w:rsidRDefault="00862C78" w:rsidP="00862C78">
            <w:pPr>
              <w:jc w:val="center"/>
              <w:rPr>
                <w:rFonts w:cstheme="minorHAnsi"/>
                <w:b/>
                <w:bCs/>
              </w:rPr>
            </w:pPr>
            <w:r w:rsidRPr="00CD5FE5">
              <w:rPr>
                <w:rFonts w:cstheme="minorHAnsi"/>
                <w:b/>
                <w:bCs/>
              </w:rPr>
              <w:t>Your rating against each standard</w:t>
            </w:r>
          </w:p>
        </w:tc>
      </w:tr>
      <w:tr w:rsidR="00862C78" w:rsidRPr="00CD5FE5" w14:paraId="7E803749" w14:textId="77777777" w:rsidTr="00862C78">
        <w:tc>
          <w:tcPr>
            <w:tcW w:w="2331" w:type="pct"/>
            <w:gridSpan w:val="2"/>
            <w:vMerge/>
          </w:tcPr>
          <w:p w14:paraId="47AB6014" w14:textId="339713EB" w:rsidR="00862C78" w:rsidRPr="00CD5FE5" w:rsidRDefault="00862C78" w:rsidP="008F3679">
            <w:pPr>
              <w:rPr>
                <w:rFonts w:cstheme="minorHAnsi"/>
              </w:rPr>
            </w:pPr>
          </w:p>
        </w:tc>
        <w:tc>
          <w:tcPr>
            <w:tcW w:w="830" w:type="pct"/>
            <w:shd w:val="clear" w:color="auto" w:fill="E2EFD9" w:themeFill="accent6" w:themeFillTint="33"/>
          </w:tcPr>
          <w:p w14:paraId="1491C9AB" w14:textId="2A003616" w:rsidR="00862C78" w:rsidRPr="00D51FE8" w:rsidRDefault="00862C78" w:rsidP="00D51FE8">
            <w:pPr>
              <w:jc w:val="center"/>
              <w:rPr>
                <w:rFonts w:cstheme="minorHAnsi"/>
                <w:b/>
                <w:bCs/>
                <w:sz w:val="18"/>
                <w:szCs w:val="18"/>
              </w:rPr>
            </w:pPr>
            <w:r w:rsidRPr="00D51FE8">
              <w:rPr>
                <w:rFonts w:cstheme="minorHAnsi"/>
                <w:b/>
                <w:bCs/>
                <w:sz w:val="18"/>
                <w:szCs w:val="18"/>
              </w:rPr>
              <w:t>Performs well</w:t>
            </w:r>
            <w:r w:rsidR="00D51FE8" w:rsidRPr="00D51FE8">
              <w:rPr>
                <w:rFonts w:cstheme="minorHAnsi"/>
                <w:b/>
                <w:bCs/>
                <w:sz w:val="18"/>
                <w:szCs w:val="18"/>
              </w:rPr>
              <w:t xml:space="preserve"> (Score </w:t>
            </w:r>
            <w:r w:rsidR="00314880">
              <w:rPr>
                <w:rFonts w:cstheme="minorHAnsi"/>
                <w:b/>
                <w:bCs/>
                <w:sz w:val="18"/>
                <w:szCs w:val="18"/>
              </w:rPr>
              <w:t xml:space="preserve">= </w:t>
            </w:r>
            <w:r w:rsidR="00D51FE8" w:rsidRPr="00D51FE8">
              <w:rPr>
                <w:rFonts w:cstheme="minorHAnsi"/>
                <w:b/>
                <w:bCs/>
                <w:sz w:val="18"/>
                <w:szCs w:val="18"/>
              </w:rPr>
              <w:t>30)</w:t>
            </w:r>
          </w:p>
        </w:tc>
        <w:tc>
          <w:tcPr>
            <w:tcW w:w="910" w:type="pct"/>
            <w:shd w:val="clear" w:color="auto" w:fill="FFF2CC" w:themeFill="accent4" w:themeFillTint="33"/>
          </w:tcPr>
          <w:p w14:paraId="64F93289" w14:textId="4714907B" w:rsidR="00D51FE8" w:rsidRPr="00D51FE8" w:rsidRDefault="00862C78" w:rsidP="00D51FE8">
            <w:pPr>
              <w:jc w:val="center"/>
              <w:rPr>
                <w:rFonts w:cstheme="minorHAnsi"/>
                <w:b/>
                <w:bCs/>
                <w:sz w:val="18"/>
                <w:szCs w:val="18"/>
              </w:rPr>
            </w:pPr>
            <w:r w:rsidRPr="00D51FE8">
              <w:rPr>
                <w:rFonts w:cstheme="minorHAnsi"/>
                <w:b/>
                <w:bCs/>
                <w:sz w:val="18"/>
                <w:szCs w:val="18"/>
              </w:rPr>
              <w:t>Satisfactory</w:t>
            </w:r>
          </w:p>
          <w:p w14:paraId="37F255E6" w14:textId="0FA052EF" w:rsidR="00862C78" w:rsidRPr="00D51FE8" w:rsidRDefault="00D51FE8" w:rsidP="00D51FE8">
            <w:pPr>
              <w:jc w:val="center"/>
              <w:rPr>
                <w:rFonts w:cstheme="minorHAnsi"/>
                <w:b/>
                <w:bCs/>
                <w:sz w:val="18"/>
                <w:szCs w:val="18"/>
              </w:rPr>
            </w:pPr>
            <w:r w:rsidRPr="00D51FE8">
              <w:rPr>
                <w:rFonts w:cstheme="minorHAnsi"/>
                <w:b/>
                <w:bCs/>
                <w:sz w:val="18"/>
                <w:szCs w:val="18"/>
              </w:rPr>
              <w:t>(</w:t>
            </w:r>
            <w:r w:rsidR="00314880" w:rsidRPr="00D51FE8">
              <w:rPr>
                <w:rFonts w:cstheme="minorHAnsi"/>
                <w:b/>
                <w:bCs/>
                <w:sz w:val="18"/>
                <w:szCs w:val="18"/>
              </w:rPr>
              <w:t xml:space="preserve">Score </w:t>
            </w:r>
            <w:r w:rsidR="00314880">
              <w:rPr>
                <w:rFonts w:cstheme="minorHAnsi"/>
                <w:b/>
                <w:bCs/>
                <w:sz w:val="18"/>
                <w:szCs w:val="18"/>
              </w:rPr>
              <w:t>=</w:t>
            </w:r>
            <w:r w:rsidRPr="00D51FE8">
              <w:rPr>
                <w:rFonts w:cstheme="minorHAnsi"/>
                <w:b/>
                <w:bCs/>
                <w:sz w:val="18"/>
                <w:szCs w:val="18"/>
              </w:rPr>
              <w:t>20)</w:t>
            </w:r>
          </w:p>
        </w:tc>
        <w:tc>
          <w:tcPr>
            <w:tcW w:w="929" w:type="pct"/>
            <w:shd w:val="clear" w:color="auto" w:fill="FBE4D5" w:themeFill="accent2" w:themeFillTint="33"/>
          </w:tcPr>
          <w:p w14:paraId="66D63BE8" w14:textId="7F1F4D1D" w:rsidR="00862C78" w:rsidRPr="00D51FE8" w:rsidRDefault="00862C78" w:rsidP="00D51FE8">
            <w:pPr>
              <w:jc w:val="center"/>
              <w:rPr>
                <w:rFonts w:cstheme="minorHAnsi"/>
                <w:b/>
                <w:bCs/>
                <w:sz w:val="18"/>
                <w:szCs w:val="18"/>
              </w:rPr>
            </w:pPr>
            <w:r w:rsidRPr="00D51FE8">
              <w:rPr>
                <w:rFonts w:cstheme="minorHAnsi"/>
                <w:b/>
                <w:bCs/>
                <w:sz w:val="18"/>
                <w:szCs w:val="18"/>
              </w:rPr>
              <w:t>Needs Development</w:t>
            </w:r>
            <w:r w:rsidR="00D51FE8" w:rsidRPr="00D51FE8">
              <w:rPr>
                <w:rFonts w:cstheme="minorHAnsi"/>
                <w:b/>
                <w:bCs/>
                <w:sz w:val="18"/>
                <w:szCs w:val="18"/>
              </w:rPr>
              <w:t xml:space="preserve"> (Score </w:t>
            </w:r>
            <w:r w:rsidR="00314880">
              <w:rPr>
                <w:rFonts w:cstheme="minorHAnsi"/>
                <w:b/>
                <w:bCs/>
                <w:sz w:val="18"/>
                <w:szCs w:val="18"/>
              </w:rPr>
              <w:t xml:space="preserve">= </w:t>
            </w:r>
            <w:r w:rsidR="00D51FE8" w:rsidRPr="00D51FE8">
              <w:rPr>
                <w:rFonts w:cstheme="minorHAnsi"/>
                <w:b/>
                <w:bCs/>
                <w:sz w:val="18"/>
                <w:szCs w:val="18"/>
              </w:rPr>
              <w:t>10)</w:t>
            </w:r>
          </w:p>
        </w:tc>
      </w:tr>
      <w:tr w:rsidR="00862C78" w:rsidRPr="00CD5FE5" w14:paraId="18289B48" w14:textId="77777777" w:rsidTr="00314880">
        <w:tc>
          <w:tcPr>
            <w:tcW w:w="250" w:type="pct"/>
            <w:shd w:val="clear" w:color="auto" w:fill="BDD6EE" w:themeFill="accent5" w:themeFillTint="66"/>
          </w:tcPr>
          <w:p w14:paraId="17D5E954" w14:textId="0AFC05F0" w:rsidR="00862C78" w:rsidRPr="00CD5FE5" w:rsidRDefault="00862C78" w:rsidP="008F3679">
            <w:pPr>
              <w:rPr>
                <w:rFonts w:cstheme="minorHAnsi"/>
                <w:sz w:val="16"/>
                <w:szCs w:val="16"/>
              </w:rPr>
            </w:pPr>
            <w:r w:rsidRPr="00CD5FE5">
              <w:rPr>
                <w:rFonts w:cstheme="minorHAnsi"/>
                <w:sz w:val="16"/>
                <w:szCs w:val="16"/>
              </w:rPr>
              <w:t>1</w:t>
            </w:r>
          </w:p>
        </w:tc>
        <w:tc>
          <w:tcPr>
            <w:tcW w:w="2081" w:type="pct"/>
            <w:shd w:val="clear" w:color="auto" w:fill="BDD6EE" w:themeFill="accent5" w:themeFillTint="66"/>
          </w:tcPr>
          <w:p w14:paraId="0464EE19" w14:textId="68B59CA8" w:rsidR="00862C78" w:rsidRPr="00CD5FE5" w:rsidRDefault="00862C78" w:rsidP="008F3679">
            <w:pPr>
              <w:rPr>
                <w:rFonts w:cstheme="minorHAnsi"/>
              </w:rPr>
            </w:pPr>
            <w:r w:rsidRPr="00CD5FE5">
              <w:rPr>
                <w:rFonts w:cstheme="minorHAnsi"/>
              </w:rPr>
              <w:t>Make responsible choices about your work, applying professional principles and values</w:t>
            </w:r>
          </w:p>
        </w:tc>
        <w:tc>
          <w:tcPr>
            <w:tcW w:w="830" w:type="pct"/>
            <w:vAlign w:val="center"/>
          </w:tcPr>
          <w:p w14:paraId="2F0ED980" w14:textId="77777777" w:rsidR="00862C78" w:rsidRPr="00CD5FE5" w:rsidRDefault="00862C78" w:rsidP="00314880">
            <w:pPr>
              <w:jc w:val="center"/>
              <w:rPr>
                <w:rFonts w:cstheme="minorHAnsi"/>
              </w:rPr>
            </w:pPr>
          </w:p>
        </w:tc>
        <w:tc>
          <w:tcPr>
            <w:tcW w:w="910" w:type="pct"/>
            <w:vAlign w:val="center"/>
          </w:tcPr>
          <w:p w14:paraId="67BAC19D" w14:textId="1CFAAC19" w:rsidR="00862C78" w:rsidRPr="00CD5FE5" w:rsidRDefault="00862C78" w:rsidP="00314880">
            <w:pPr>
              <w:jc w:val="center"/>
              <w:rPr>
                <w:rFonts w:cstheme="minorHAnsi"/>
                <w:i/>
                <w:iCs/>
              </w:rPr>
            </w:pPr>
            <w:r w:rsidRPr="00CD5FE5">
              <w:rPr>
                <w:rFonts w:cstheme="minorHAnsi"/>
                <w:i/>
                <w:iCs/>
                <w:color w:val="A6A6A6" w:themeColor="background1" w:themeShade="A6"/>
                <w:sz w:val="18"/>
                <w:szCs w:val="18"/>
              </w:rPr>
              <w:t>Mark ‘X’ as appropriate</w:t>
            </w:r>
          </w:p>
        </w:tc>
        <w:tc>
          <w:tcPr>
            <w:tcW w:w="929" w:type="pct"/>
            <w:vAlign w:val="center"/>
          </w:tcPr>
          <w:p w14:paraId="02A29422" w14:textId="77777777" w:rsidR="00862C78" w:rsidRPr="00CD5FE5" w:rsidRDefault="00862C78" w:rsidP="00314880">
            <w:pPr>
              <w:jc w:val="center"/>
              <w:rPr>
                <w:rFonts w:cstheme="minorHAnsi"/>
              </w:rPr>
            </w:pPr>
          </w:p>
        </w:tc>
      </w:tr>
      <w:tr w:rsidR="00314880" w:rsidRPr="00CD5FE5" w14:paraId="3A2278AC" w14:textId="77777777" w:rsidTr="00314880">
        <w:tc>
          <w:tcPr>
            <w:tcW w:w="5000" w:type="pct"/>
            <w:gridSpan w:val="5"/>
            <w:shd w:val="clear" w:color="auto" w:fill="BDD6EE" w:themeFill="accent5" w:themeFillTint="66"/>
          </w:tcPr>
          <w:p w14:paraId="6C3B4DBF" w14:textId="5FE76191" w:rsidR="00314880" w:rsidRPr="007010DA" w:rsidRDefault="007010DA" w:rsidP="00314880">
            <w:pPr>
              <w:jc w:val="center"/>
              <w:rPr>
                <w:rFonts w:cstheme="minorHAnsi"/>
                <w:b/>
                <w:bCs/>
              </w:rPr>
            </w:pPr>
            <w:r w:rsidRPr="007010DA">
              <w:rPr>
                <w:rFonts w:cstheme="minorHAnsi"/>
                <w:b/>
                <w:bCs/>
              </w:rPr>
              <w:t>Reason</w:t>
            </w:r>
            <w:r>
              <w:rPr>
                <w:rFonts w:cstheme="minorHAnsi"/>
                <w:b/>
                <w:bCs/>
              </w:rPr>
              <w:t>s</w:t>
            </w:r>
            <w:r w:rsidRPr="007010DA">
              <w:rPr>
                <w:rFonts w:cstheme="minorHAnsi"/>
                <w:b/>
                <w:bCs/>
              </w:rPr>
              <w:t xml:space="preserve"> for judgement</w:t>
            </w:r>
          </w:p>
        </w:tc>
      </w:tr>
      <w:tr w:rsidR="007010DA" w:rsidRPr="00CD5FE5" w14:paraId="2FC22E07" w14:textId="77777777" w:rsidTr="007010DA">
        <w:tc>
          <w:tcPr>
            <w:tcW w:w="5000" w:type="pct"/>
            <w:gridSpan w:val="5"/>
            <w:shd w:val="clear" w:color="auto" w:fill="auto"/>
          </w:tcPr>
          <w:p w14:paraId="04BBEC8A" w14:textId="77777777" w:rsidR="007010DA" w:rsidRDefault="007010DA" w:rsidP="00314880">
            <w:pPr>
              <w:jc w:val="center"/>
              <w:rPr>
                <w:rFonts w:cstheme="minorHAnsi"/>
              </w:rPr>
            </w:pPr>
          </w:p>
          <w:p w14:paraId="726A473D" w14:textId="77777777" w:rsidR="007010DA" w:rsidRDefault="007010DA" w:rsidP="00314880">
            <w:pPr>
              <w:jc w:val="center"/>
              <w:rPr>
                <w:rFonts w:cstheme="minorHAnsi"/>
              </w:rPr>
            </w:pPr>
          </w:p>
          <w:p w14:paraId="7F9CDD10" w14:textId="77777777" w:rsidR="007010DA" w:rsidRDefault="007010DA" w:rsidP="00314880">
            <w:pPr>
              <w:jc w:val="center"/>
              <w:rPr>
                <w:rFonts w:cstheme="minorHAnsi"/>
              </w:rPr>
            </w:pPr>
          </w:p>
          <w:p w14:paraId="1E9D2CDF" w14:textId="77777777" w:rsidR="007010DA" w:rsidRDefault="007010DA" w:rsidP="00314880">
            <w:pPr>
              <w:jc w:val="center"/>
              <w:rPr>
                <w:rFonts w:cstheme="minorHAnsi"/>
              </w:rPr>
            </w:pPr>
          </w:p>
          <w:p w14:paraId="3EAD2BBD" w14:textId="77777777" w:rsidR="007010DA" w:rsidRDefault="007010DA" w:rsidP="00314880">
            <w:pPr>
              <w:jc w:val="center"/>
              <w:rPr>
                <w:rFonts w:cstheme="minorHAnsi"/>
              </w:rPr>
            </w:pPr>
          </w:p>
          <w:p w14:paraId="3B49C88A" w14:textId="77777777" w:rsidR="007010DA" w:rsidRDefault="007010DA" w:rsidP="00314880">
            <w:pPr>
              <w:jc w:val="center"/>
              <w:rPr>
                <w:rFonts w:cstheme="minorHAnsi"/>
              </w:rPr>
            </w:pPr>
          </w:p>
          <w:p w14:paraId="2F170896" w14:textId="6BFBEA1D" w:rsidR="007010DA" w:rsidRDefault="007010DA" w:rsidP="00314880">
            <w:pPr>
              <w:jc w:val="center"/>
              <w:rPr>
                <w:rFonts w:cstheme="minorHAnsi"/>
              </w:rPr>
            </w:pPr>
          </w:p>
          <w:p w14:paraId="3A514CE0" w14:textId="77777777" w:rsidR="005F438F" w:rsidRDefault="005F438F" w:rsidP="00314880">
            <w:pPr>
              <w:jc w:val="center"/>
              <w:rPr>
                <w:rFonts w:cstheme="minorHAnsi"/>
              </w:rPr>
            </w:pPr>
          </w:p>
          <w:p w14:paraId="7EBCE5A0" w14:textId="6592D68B" w:rsidR="007010DA" w:rsidRPr="00CD5FE5" w:rsidRDefault="007010DA" w:rsidP="005F438F">
            <w:pPr>
              <w:rPr>
                <w:rFonts w:cstheme="minorHAnsi"/>
              </w:rPr>
            </w:pPr>
          </w:p>
        </w:tc>
      </w:tr>
      <w:tr w:rsidR="00862C78" w:rsidRPr="00CD5FE5" w14:paraId="56B573AA" w14:textId="77777777" w:rsidTr="00314880">
        <w:tc>
          <w:tcPr>
            <w:tcW w:w="250" w:type="pct"/>
            <w:shd w:val="clear" w:color="auto" w:fill="BDD6EE" w:themeFill="accent5" w:themeFillTint="66"/>
          </w:tcPr>
          <w:p w14:paraId="68D9D433" w14:textId="017C7E84" w:rsidR="00862C78" w:rsidRPr="00CD5FE5" w:rsidRDefault="00862C78" w:rsidP="008F3679">
            <w:pPr>
              <w:rPr>
                <w:rFonts w:cstheme="minorHAnsi"/>
                <w:sz w:val="16"/>
                <w:szCs w:val="16"/>
              </w:rPr>
            </w:pPr>
            <w:r w:rsidRPr="00CD5FE5">
              <w:rPr>
                <w:rFonts w:cstheme="minorHAnsi"/>
                <w:sz w:val="16"/>
                <w:szCs w:val="16"/>
              </w:rPr>
              <w:t>2</w:t>
            </w:r>
          </w:p>
        </w:tc>
        <w:tc>
          <w:tcPr>
            <w:tcW w:w="2081" w:type="pct"/>
            <w:shd w:val="clear" w:color="auto" w:fill="BDD6EE" w:themeFill="accent5" w:themeFillTint="66"/>
          </w:tcPr>
          <w:p w14:paraId="07AE8777" w14:textId="14B9B3DB" w:rsidR="00862C78" w:rsidRPr="00CD5FE5" w:rsidRDefault="00862C78" w:rsidP="008F3679">
            <w:pPr>
              <w:rPr>
                <w:rFonts w:cstheme="minorHAnsi"/>
              </w:rPr>
            </w:pPr>
            <w:r w:rsidRPr="00CD5FE5">
              <w:rPr>
                <w:rFonts w:cstheme="minorHAnsi"/>
              </w:rPr>
              <w:t>Consider the purpose and implications of actions, decisions and people practices for all stakeholders</w:t>
            </w:r>
          </w:p>
        </w:tc>
        <w:tc>
          <w:tcPr>
            <w:tcW w:w="830" w:type="pct"/>
            <w:vAlign w:val="center"/>
          </w:tcPr>
          <w:p w14:paraId="4D8F9907" w14:textId="77777777" w:rsidR="00862C78" w:rsidRPr="00CD5FE5" w:rsidRDefault="00862C78" w:rsidP="00314880">
            <w:pPr>
              <w:jc w:val="center"/>
              <w:rPr>
                <w:rFonts w:cstheme="minorHAnsi"/>
              </w:rPr>
            </w:pPr>
          </w:p>
        </w:tc>
        <w:tc>
          <w:tcPr>
            <w:tcW w:w="910" w:type="pct"/>
            <w:vAlign w:val="center"/>
          </w:tcPr>
          <w:p w14:paraId="18EE6F3F" w14:textId="77777777" w:rsidR="00862C78" w:rsidRPr="00CD5FE5" w:rsidRDefault="00862C78" w:rsidP="00314880">
            <w:pPr>
              <w:jc w:val="center"/>
              <w:rPr>
                <w:rFonts w:cstheme="minorHAnsi"/>
              </w:rPr>
            </w:pPr>
          </w:p>
        </w:tc>
        <w:tc>
          <w:tcPr>
            <w:tcW w:w="929" w:type="pct"/>
            <w:vAlign w:val="center"/>
          </w:tcPr>
          <w:p w14:paraId="0E2E853A" w14:textId="77777777" w:rsidR="00862C78" w:rsidRPr="00CD5FE5" w:rsidRDefault="00862C78" w:rsidP="00314880">
            <w:pPr>
              <w:jc w:val="center"/>
              <w:rPr>
                <w:rFonts w:cstheme="minorHAnsi"/>
              </w:rPr>
            </w:pPr>
          </w:p>
        </w:tc>
      </w:tr>
      <w:tr w:rsidR="007010DA" w:rsidRPr="00CD5FE5" w14:paraId="4E78D703" w14:textId="77777777" w:rsidTr="007010DA">
        <w:tc>
          <w:tcPr>
            <w:tcW w:w="5000" w:type="pct"/>
            <w:gridSpan w:val="5"/>
            <w:shd w:val="clear" w:color="auto" w:fill="BDD6EE" w:themeFill="accent5" w:themeFillTint="66"/>
          </w:tcPr>
          <w:p w14:paraId="223E636B" w14:textId="00161FB8" w:rsidR="007010DA" w:rsidRPr="00CD5FE5" w:rsidRDefault="007010DA" w:rsidP="00314880">
            <w:pPr>
              <w:jc w:val="center"/>
              <w:rPr>
                <w:rFonts w:cstheme="minorHAnsi"/>
              </w:rPr>
            </w:pPr>
            <w:r w:rsidRPr="007010DA">
              <w:rPr>
                <w:rFonts w:cstheme="minorHAnsi"/>
                <w:b/>
                <w:bCs/>
              </w:rPr>
              <w:t>Reason</w:t>
            </w:r>
            <w:r>
              <w:rPr>
                <w:rFonts w:cstheme="minorHAnsi"/>
                <w:b/>
                <w:bCs/>
              </w:rPr>
              <w:t>s</w:t>
            </w:r>
            <w:r w:rsidRPr="007010DA">
              <w:rPr>
                <w:rFonts w:cstheme="minorHAnsi"/>
                <w:b/>
                <w:bCs/>
              </w:rPr>
              <w:t xml:space="preserve"> for judgement</w:t>
            </w:r>
          </w:p>
        </w:tc>
      </w:tr>
      <w:tr w:rsidR="007010DA" w:rsidRPr="00CD5FE5" w14:paraId="16E2FD3D" w14:textId="77777777" w:rsidTr="007010DA">
        <w:tc>
          <w:tcPr>
            <w:tcW w:w="5000" w:type="pct"/>
            <w:gridSpan w:val="5"/>
            <w:shd w:val="clear" w:color="auto" w:fill="auto"/>
          </w:tcPr>
          <w:p w14:paraId="7968AB95" w14:textId="77777777" w:rsidR="007010DA" w:rsidRDefault="007010DA" w:rsidP="00314880">
            <w:pPr>
              <w:jc w:val="center"/>
              <w:rPr>
                <w:rFonts w:cstheme="minorHAnsi"/>
              </w:rPr>
            </w:pPr>
          </w:p>
          <w:p w14:paraId="6172F10B" w14:textId="77777777" w:rsidR="007010DA" w:rsidRDefault="007010DA" w:rsidP="00314880">
            <w:pPr>
              <w:jc w:val="center"/>
              <w:rPr>
                <w:rFonts w:cstheme="minorHAnsi"/>
              </w:rPr>
            </w:pPr>
          </w:p>
          <w:p w14:paraId="4423E32A" w14:textId="77777777" w:rsidR="007010DA" w:rsidRDefault="007010DA" w:rsidP="00314880">
            <w:pPr>
              <w:jc w:val="center"/>
              <w:rPr>
                <w:rFonts w:cstheme="minorHAnsi"/>
              </w:rPr>
            </w:pPr>
          </w:p>
          <w:p w14:paraId="24DF95E7" w14:textId="77777777" w:rsidR="007010DA" w:rsidRDefault="007010DA" w:rsidP="00314880">
            <w:pPr>
              <w:jc w:val="center"/>
              <w:rPr>
                <w:rFonts w:cstheme="minorHAnsi"/>
              </w:rPr>
            </w:pPr>
          </w:p>
          <w:p w14:paraId="32916AD6" w14:textId="77777777" w:rsidR="007010DA" w:rsidRDefault="007010DA" w:rsidP="00314880">
            <w:pPr>
              <w:jc w:val="center"/>
              <w:rPr>
                <w:rFonts w:cstheme="minorHAnsi"/>
              </w:rPr>
            </w:pPr>
          </w:p>
          <w:p w14:paraId="496EAE31" w14:textId="6E07B583" w:rsidR="007010DA" w:rsidRDefault="007010DA" w:rsidP="00314880">
            <w:pPr>
              <w:jc w:val="center"/>
              <w:rPr>
                <w:rFonts w:cstheme="minorHAnsi"/>
              </w:rPr>
            </w:pPr>
          </w:p>
          <w:p w14:paraId="38CB5801" w14:textId="77777777" w:rsidR="005F438F" w:rsidRDefault="005F438F" w:rsidP="00314880">
            <w:pPr>
              <w:jc w:val="center"/>
              <w:rPr>
                <w:rFonts w:cstheme="minorHAnsi"/>
              </w:rPr>
            </w:pPr>
          </w:p>
          <w:p w14:paraId="61BC2E3A" w14:textId="5BFF0E68" w:rsidR="007010DA" w:rsidRDefault="007010DA" w:rsidP="005F438F">
            <w:pPr>
              <w:rPr>
                <w:rFonts w:cstheme="minorHAnsi"/>
              </w:rPr>
            </w:pPr>
          </w:p>
          <w:p w14:paraId="62D88E3C" w14:textId="77777777" w:rsidR="005F438F" w:rsidRDefault="005F438F" w:rsidP="005F438F">
            <w:pPr>
              <w:rPr>
                <w:rFonts w:cstheme="minorHAnsi"/>
              </w:rPr>
            </w:pPr>
          </w:p>
          <w:p w14:paraId="1DB3D444" w14:textId="375F6541" w:rsidR="005F438F" w:rsidRPr="00CD5FE5" w:rsidRDefault="005F438F" w:rsidP="005F438F">
            <w:pPr>
              <w:rPr>
                <w:rFonts w:cstheme="minorHAnsi"/>
              </w:rPr>
            </w:pPr>
          </w:p>
        </w:tc>
      </w:tr>
      <w:tr w:rsidR="00862C78" w:rsidRPr="00CD5FE5" w14:paraId="35B49579" w14:textId="77777777" w:rsidTr="00314880">
        <w:tc>
          <w:tcPr>
            <w:tcW w:w="250" w:type="pct"/>
            <w:shd w:val="clear" w:color="auto" w:fill="BDD6EE" w:themeFill="accent5" w:themeFillTint="66"/>
          </w:tcPr>
          <w:p w14:paraId="0A232DEF" w14:textId="200E3584" w:rsidR="00862C78" w:rsidRPr="00CD5FE5" w:rsidRDefault="00862C78" w:rsidP="008F3679">
            <w:pPr>
              <w:rPr>
                <w:rFonts w:cstheme="minorHAnsi"/>
                <w:sz w:val="16"/>
                <w:szCs w:val="16"/>
              </w:rPr>
            </w:pPr>
            <w:r w:rsidRPr="00CD5FE5">
              <w:rPr>
                <w:rFonts w:cstheme="minorHAnsi"/>
                <w:sz w:val="16"/>
                <w:szCs w:val="16"/>
              </w:rPr>
              <w:t>3</w:t>
            </w:r>
          </w:p>
        </w:tc>
        <w:tc>
          <w:tcPr>
            <w:tcW w:w="2081" w:type="pct"/>
            <w:shd w:val="clear" w:color="auto" w:fill="BDD6EE" w:themeFill="accent5" w:themeFillTint="66"/>
          </w:tcPr>
          <w:p w14:paraId="02A5CFE4" w14:textId="3548AF6D" w:rsidR="00862C78" w:rsidRPr="00CD5FE5" w:rsidRDefault="00862C78" w:rsidP="008F3679">
            <w:pPr>
              <w:rPr>
                <w:rFonts w:cstheme="minorHAnsi"/>
              </w:rPr>
            </w:pPr>
            <w:r w:rsidRPr="00CD5FE5">
              <w:rPr>
                <w:rFonts w:cstheme="minorHAnsi"/>
              </w:rPr>
              <w:t>Raise concerns about people practices and policies which are not consistent with values or legislation</w:t>
            </w:r>
          </w:p>
        </w:tc>
        <w:tc>
          <w:tcPr>
            <w:tcW w:w="830" w:type="pct"/>
            <w:vAlign w:val="center"/>
          </w:tcPr>
          <w:p w14:paraId="2E251BCC" w14:textId="77777777" w:rsidR="00862C78" w:rsidRPr="00CD5FE5" w:rsidRDefault="00862C78" w:rsidP="00314880">
            <w:pPr>
              <w:jc w:val="center"/>
              <w:rPr>
                <w:rFonts w:cstheme="minorHAnsi"/>
              </w:rPr>
            </w:pPr>
          </w:p>
        </w:tc>
        <w:tc>
          <w:tcPr>
            <w:tcW w:w="910" w:type="pct"/>
            <w:vAlign w:val="center"/>
          </w:tcPr>
          <w:p w14:paraId="60A81CE7" w14:textId="77777777" w:rsidR="00862C78" w:rsidRPr="00CD5FE5" w:rsidRDefault="00862C78" w:rsidP="00314880">
            <w:pPr>
              <w:jc w:val="center"/>
              <w:rPr>
                <w:rFonts w:cstheme="minorHAnsi"/>
              </w:rPr>
            </w:pPr>
          </w:p>
        </w:tc>
        <w:tc>
          <w:tcPr>
            <w:tcW w:w="929" w:type="pct"/>
            <w:vAlign w:val="center"/>
          </w:tcPr>
          <w:p w14:paraId="2C69B8D0" w14:textId="77777777" w:rsidR="00862C78" w:rsidRPr="00CD5FE5" w:rsidRDefault="00862C78" w:rsidP="00314880">
            <w:pPr>
              <w:jc w:val="center"/>
              <w:rPr>
                <w:rFonts w:cstheme="minorHAnsi"/>
              </w:rPr>
            </w:pPr>
          </w:p>
        </w:tc>
      </w:tr>
      <w:tr w:rsidR="005F438F" w:rsidRPr="00CD5FE5" w14:paraId="3E7AF476" w14:textId="77777777" w:rsidTr="005F438F">
        <w:tc>
          <w:tcPr>
            <w:tcW w:w="5000" w:type="pct"/>
            <w:gridSpan w:val="5"/>
            <w:shd w:val="clear" w:color="auto" w:fill="BDD6EE" w:themeFill="accent5" w:themeFillTint="66"/>
          </w:tcPr>
          <w:p w14:paraId="7D1234A7" w14:textId="4CF3FF0D" w:rsidR="005F438F" w:rsidRPr="00CD5FE5" w:rsidRDefault="005F438F" w:rsidP="00314880">
            <w:pPr>
              <w:jc w:val="center"/>
              <w:rPr>
                <w:rFonts w:cstheme="minorHAnsi"/>
              </w:rPr>
            </w:pPr>
            <w:r w:rsidRPr="007010DA">
              <w:rPr>
                <w:rFonts w:cstheme="minorHAnsi"/>
                <w:b/>
                <w:bCs/>
              </w:rPr>
              <w:t>Reason</w:t>
            </w:r>
            <w:r>
              <w:rPr>
                <w:rFonts w:cstheme="minorHAnsi"/>
                <w:b/>
                <w:bCs/>
              </w:rPr>
              <w:t>s</w:t>
            </w:r>
            <w:r w:rsidRPr="007010DA">
              <w:rPr>
                <w:rFonts w:cstheme="minorHAnsi"/>
                <w:b/>
                <w:bCs/>
              </w:rPr>
              <w:t xml:space="preserve"> for judgement</w:t>
            </w:r>
          </w:p>
        </w:tc>
      </w:tr>
      <w:tr w:rsidR="005F438F" w:rsidRPr="00CD5FE5" w14:paraId="753F1B12" w14:textId="77777777" w:rsidTr="005F438F">
        <w:tc>
          <w:tcPr>
            <w:tcW w:w="5000" w:type="pct"/>
            <w:gridSpan w:val="5"/>
            <w:shd w:val="clear" w:color="auto" w:fill="auto"/>
          </w:tcPr>
          <w:p w14:paraId="70E5E163" w14:textId="77777777" w:rsidR="005F438F" w:rsidRDefault="005F438F" w:rsidP="00314880">
            <w:pPr>
              <w:jc w:val="center"/>
              <w:rPr>
                <w:rFonts w:cstheme="minorHAnsi"/>
              </w:rPr>
            </w:pPr>
          </w:p>
          <w:p w14:paraId="50638C3B" w14:textId="77777777" w:rsidR="005F438F" w:rsidRDefault="005F438F" w:rsidP="00314880">
            <w:pPr>
              <w:jc w:val="center"/>
              <w:rPr>
                <w:rFonts w:cstheme="minorHAnsi"/>
              </w:rPr>
            </w:pPr>
          </w:p>
          <w:p w14:paraId="3E360066" w14:textId="77777777" w:rsidR="005F438F" w:rsidRDefault="005F438F" w:rsidP="00314880">
            <w:pPr>
              <w:jc w:val="center"/>
              <w:rPr>
                <w:rFonts w:cstheme="minorHAnsi"/>
              </w:rPr>
            </w:pPr>
          </w:p>
          <w:p w14:paraId="57E7DC37" w14:textId="77777777" w:rsidR="005F438F" w:rsidRDefault="005F438F" w:rsidP="00314880">
            <w:pPr>
              <w:jc w:val="center"/>
              <w:rPr>
                <w:rFonts w:cstheme="minorHAnsi"/>
              </w:rPr>
            </w:pPr>
          </w:p>
          <w:p w14:paraId="6C4F6316" w14:textId="77777777" w:rsidR="005F438F" w:rsidRDefault="005F438F" w:rsidP="00314880">
            <w:pPr>
              <w:jc w:val="center"/>
              <w:rPr>
                <w:rFonts w:cstheme="minorHAnsi"/>
              </w:rPr>
            </w:pPr>
          </w:p>
          <w:p w14:paraId="59F69D7C" w14:textId="77777777" w:rsidR="005F438F" w:rsidRDefault="005F438F" w:rsidP="00314880">
            <w:pPr>
              <w:jc w:val="center"/>
              <w:rPr>
                <w:rFonts w:cstheme="minorHAnsi"/>
              </w:rPr>
            </w:pPr>
          </w:p>
          <w:p w14:paraId="7A5ACFE6" w14:textId="77777777" w:rsidR="005F438F" w:rsidRDefault="005F438F" w:rsidP="00314880">
            <w:pPr>
              <w:jc w:val="center"/>
              <w:rPr>
                <w:rFonts w:cstheme="minorHAnsi"/>
              </w:rPr>
            </w:pPr>
          </w:p>
          <w:p w14:paraId="10A26F4C" w14:textId="77777777" w:rsidR="005F438F" w:rsidRDefault="005F438F" w:rsidP="00314880">
            <w:pPr>
              <w:jc w:val="center"/>
              <w:rPr>
                <w:rFonts w:cstheme="minorHAnsi"/>
              </w:rPr>
            </w:pPr>
          </w:p>
          <w:p w14:paraId="5509A4E5" w14:textId="77777777" w:rsidR="005F438F" w:rsidRDefault="005F438F" w:rsidP="00314880">
            <w:pPr>
              <w:jc w:val="center"/>
              <w:rPr>
                <w:rFonts w:cstheme="minorHAnsi"/>
              </w:rPr>
            </w:pPr>
          </w:p>
          <w:p w14:paraId="61D9A295" w14:textId="42947998" w:rsidR="005F438F" w:rsidRPr="00CD5FE5" w:rsidRDefault="005F438F" w:rsidP="00314880">
            <w:pPr>
              <w:jc w:val="center"/>
              <w:rPr>
                <w:rFonts w:cstheme="minorHAnsi"/>
              </w:rPr>
            </w:pPr>
          </w:p>
        </w:tc>
      </w:tr>
      <w:tr w:rsidR="00862C78" w:rsidRPr="00CD5FE5" w14:paraId="5FFFEED2" w14:textId="77777777" w:rsidTr="00314880">
        <w:tc>
          <w:tcPr>
            <w:tcW w:w="250" w:type="pct"/>
            <w:shd w:val="clear" w:color="auto" w:fill="BDD6EE" w:themeFill="accent5" w:themeFillTint="66"/>
          </w:tcPr>
          <w:p w14:paraId="6BD70784" w14:textId="5C27DF32" w:rsidR="00862C78" w:rsidRPr="00CD5FE5" w:rsidRDefault="00862C78" w:rsidP="008F3679">
            <w:pPr>
              <w:rPr>
                <w:rFonts w:cstheme="minorHAnsi"/>
                <w:sz w:val="16"/>
                <w:szCs w:val="16"/>
              </w:rPr>
            </w:pPr>
            <w:r w:rsidRPr="00CD5FE5">
              <w:rPr>
                <w:rFonts w:cstheme="minorHAnsi"/>
                <w:sz w:val="16"/>
                <w:szCs w:val="16"/>
              </w:rPr>
              <w:lastRenderedPageBreak/>
              <w:t>4</w:t>
            </w:r>
          </w:p>
        </w:tc>
        <w:tc>
          <w:tcPr>
            <w:tcW w:w="2081" w:type="pct"/>
            <w:shd w:val="clear" w:color="auto" w:fill="BDD6EE" w:themeFill="accent5" w:themeFillTint="66"/>
          </w:tcPr>
          <w:p w14:paraId="33483483" w14:textId="20D12C84" w:rsidR="00862C78" w:rsidRPr="00CD5FE5" w:rsidRDefault="00862C78" w:rsidP="008F3679">
            <w:pPr>
              <w:rPr>
                <w:rFonts w:cstheme="minorHAnsi"/>
              </w:rPr>
            </w:pPr>
            <w:r w:rsidRPr="00CD5FE5">
              <w:rPr>
                <w:rFonts w:cstheme="minorHAnsi"/>
              </w:rPr>
              <w:t>Provide explanations and reasons for the choices you make and the advice you provide</w:t>
            </w:r>
          </w:p>
        </w:tc>
        <w:tc>
          <w:tcPr>
            <w:tcW w:w="830" w:type="pct"/>
            <w:vAlign w:val="center"/>
          </w:tcPr>
          <w:p w14:paraId="74134C3F" w14:textId="77777777" w:rsidR="00862C78" w:rsidRPr="00CD5FE5" w:rsidRDefault="00862C78" w:rsidP="00314880">
            <w:pPr>
              <w:jc w:val="center"/>
              <w:rPr>
                <w:rFonts w:cstheme="minorHAnsi"/>
              </w:rPr>
            </w:pPr>
          </w:p>
        </w:tc>
        <w:tc>
          <w:tcPr>
            <w:tcW w:w="910" w:type="pct"/>
            <w:vAlign w:val="center"/>
          </w:tcPr>
          <w:p w14:paraId="2360F1BE" w14:textId="77777777" w:rsidR="00862C78" w:rsidRPr="00CD5FE5" w:rsidRDefault="00862C78" w:rsidP="00314880">
            <w:pPr>
              <w:jc w:val="center"/>
              <w:rPr>
                <w:rFonts w:cstheme="minorHAnsi"/>
              </w:rPr>
            </w:pPr>
          </w:p>
        </w:tc>
        <w:tc>
          <w:tcPr>
            <w:tcW w:w="929" w:type="pct"/>
            <w:vAlign w:val="center"/>
          </w:tcPr>
          <w:p w14:paraId="5926CC61" w14:textId="77777777" w:rsidR="00862C78" w:rsidRPr="00CD5FE5" w:rsidRDefault="00862C78" w:rsidP="00314880">
            <w:pPr>
              <w:jc w:val="center"/>
              <w:rPr>
                <w:rFonts w:cstheme="minorHAnsi"/>
              </w:rPr>
            </w:pPr>
          </w:p>
        </w:tc>
      </w:tr>
      <w:tr w:rsidR="005F438F" w:rsidRPr="00CD5FE5" w14:paraId="673853E6" w14:textId="77777777" w:rsidTr="005F438F">
        <w:tc>
          <w:tcPr>
            <w:tcW w:w="5000" w:type="pct"/>
            <w:gridSpan w:val="5"/>
            <w:shd w:val="clear" w:color="auto" w:fill="BDD6EE" w:themeFill="accent5" w:themeFillTint="66"/>
          </w:tcPr>
          <w:p w14:paraId="07C33797" w14:textId="220192B1" w:rsidR="005F438F" w:rsidRPr="00CD5FE5" w:rsidRDefault="005F438F" w:rsidP="005F438F">
            <w:pPr>
              <w:jc w:val="center"/>
              <w:rPr>
                <w:rFonts w:cstheme="minorHAnsi"/>
              </w:rPr>
            </w:pPr>
            <w:r w:rsidRPr="007010DA">
              <w:rPr>
                <w:rFonts w:cstheme="minorHAnsi"/>
                <w:b/>
                <w:bCs/>
              </w:rPr>
              <w:t>Reason</w:t>
            </w:r>
            <w:r>
              <w:rPr>
                <w:rFonts w:cstheme="minorHAnsi"/>
                <w:b/>
                <w:bCs/>
              </w:rPr>
              <w:t>s</w:t>
            </w:r>
            <w:r w:rsidRPr="007010DA">
              <w:rPr>
                <w:rFonts w:cstheme="minorHAnsi"/>
                <w:b/>
                <w:bCs/>
              </w:rPr>
              <w:t xml:space="preserve"> for judgement</w:t>
            </w:r>
          </w:p>
        </w:tc>
      </w:tr>
      <w:tr w:rsidR="005F438F" w:rsidRPr="00CD5FE5" w14:paraId="4299A7FF" w14:textId="77777777" w:rsidTr="005F438F">
        <w:tc>
          <w:tcPr>
            <w:tcW w:w="5000" w:type="pct"/>
            <w:gridSpan w:val="5"/>
            <w:shd w:val="clear" w:color="auto" w:fill="auto"/>
          </w:tcPr>
          <w:p w14:paraId="705DAFBD" w14:textId="77777777" w:rsidR="005F438F" w:rsidRDefault="005F438F" w:rsidP="005F438F">
            <w:pPr>
              <w:jc w:val="center"/>
              <w:rPr>
                <w:rFonts w:cstheme="minorHAnsi"/>
              </w:rPr>
            </w:pPr>
          </w:p>
          <w:p w14:paraId="0CF38581" w14:textId="77777777" w:rsidR="005F438F" w:rsidRDefault="005F438F" w:rsidP="005F438F">
            <w:pPr>
              <w:jc w:val="center"/>
              <w:rPr>
                <w:rFonts w:cstheme="minorHAnsi"/>
              </w:rPr>
            </w:pPr>
          </w:p>
          <w:p w14:paraId="68FA71A0" w14:textId="77777777" w:rsidR="005F438F" w:rsidRDefault="005F438F" w:rsidP="005F438F">
            <w:pPr>
              <w:jc w:val="center"/>
              <w:rPr>
                <w:rFonts w:cstheme="minorHAnsi"/>
              </w:rPr>
            </w:pPr>
          </w:p>
          <w:p w14:paraId="1302123B" w14:textId="77777777" w:rsidR="005F438F" w:rsidRDefault="005F438F" w:rsidP="005F438F">
            <w:pPr>
              <w:jc w:val="center"/>
              <w:rPr>
                <w:rFonts w:cstheme="minorHAnsi"/>
              </w:rPr>
            </w:pPr>
          </w:p>
          <w:p w14:paraId="051B8F52" w14:textId="77777777" w:rsidR="005F438F" w:rsidRDefault="005F438F" w:rsidP="005F438F">
            <w:pPr>
              <w:jc w:val="center"/>
              <w:rPr>
                <w:rFonts w:cstheme="minorHAnsi"/>
              </w:rPr>
            </w:pPr>
          </w:p>
          <w:p w14:paraId="378454A1" w14:textId="77777777" w:rsidR="005F438F" w:rsidRDefault="005F438F" w:rsidP="005F438F">
            <w:pPr>
              <w:jc w:val="center"/>
              <w:rPr>
                <w:rFonts w:cstheme="minorHAnsi"/>
              </w:rPr>
            </w:pPr>
          </w:p>
          <w:p w14:paraId="6B2C1B90" w14:textId="77777777" w:rsidR="005F438F" w:rsidRDefault="005F438F" w:rsidP="005F438F">
            <w:pPr>
              <w:jc w:val="center"/>
              <w:rPr>
                <w:rFonts w:cstheme="minorHAnsi"/>
              </w:rPr>
            </w:pPr>
          </w:p>
          <w:p w14:paraId="70757083" w14:textId="77777777" w:rsidR="005F438F" w:rsidRDefault="005F438F" w:rsidP="005F438F">
            <w:pPr>
              <w:jc w:val="center"/>
              <w:rPr>
                <w:rFonts w:cstheme="minorHAnsi"/>
              </w:rPr>
            </w:pPr>
          </w:p>
          <w:p w14:paraId="1A8D87A6" w14:textId="162A5116" w:rsidR="005F438F" w:rsidRPr="00CD5FE5" w:rsidRDefault="005F438F" w:rsidP="005F438F">
            <w:pPr>
              <w:jc w:val="center"/>
              <w:rPr>
                <w:rFonts w:cstheme="minorHAnsi"/>
              </w:rPr>
            </w:pPr>
          </w:p>
        </w:tc>
      </w:tr>
      <w:tr w:rsidR="005F438F" w:rsidRPr="00CD5FE5" w14:paraId="22F5578E" w14:textId="77777777" w:rsidTr="00314880">
        <w:tc>
          <w:tcPr>
            <w:tcW w:w="250" w:type="pct"/>
            <w:shd w:val="clear" w:color="auto" w:fill="BDD6EE" w:themeFill="accent5" w:themeFillTint="66"/>
          </w:tcPr>
          <w:p w14:paraId="7879CE32" w14:textId="00AA6922" w:rsidR="005F438F" w:rsidRPr="00CD5FE5" w:rsidRDefault="005F438F" w:rsidP="005F438F">
            <w:pPr>
              <w:rPr>
                <w:rFonts w:cstheme="minorHAnsi"/>
                <w:sz w:val="16"/>
                <w:szCs w:val="16"/>
              </w:rPr>
            </w:pPr>
            <w:r w:rsidRPr="00CD5FE5">
              <w:rPr>
                <w:rFonts w:cstheme="minorHAnsi"/>
                <w:sz w:val="16"/>
                <w:szCs w:val="16"/>
              </w:rPr>
              <w:t>5</w:t>
            </w:r>
          </w:p>
        </w:tc>
        <w:tc>
          <w:tcPr>
            <w:tcW w:w="2081" w:type="pct"/>
            <w:shd w:val="clear" w:color="auto" w:fill="BDD6EE" w:themeFill="accent5" w:themeFillTint="66"/>
          </w:tcPr>
          <w:p w14:paraId="73E8412F" w14:textId="25090E58" w:rsidR="005F438F" w:rsidRPr="00CD5FE5" w:rsidRDefault="005F438F" w:rsidP="005F438F">
            <w:pPr>
              <w:rPr>
                <w:rFonts w:cstheme="minorHAnsi"/>
              </w:rPr>
            </w:pPr>
            <w:r w:rsidRPr="00CD5FE5">
              <w:rPr>
                <w:rFonts w:cstheme="minorHAnsi"/>
              </w:rPr>
              <w:t xml:space="preserve">Demonstrate professionalism and consistency in what you say and do </w:t>
            </w:r>
            <w:proofErr w:type="gramStart"/>
            <w:r w:rsidRPr="00CD5FE5">
              <w:rPr>
                <w:rFonts w:cstheme="minorHAnsi"/>
              </w:rPr>
              <w:t>in order to</w:t>
            </w:r>
            <w:proofErr w:type="gramEnd"/>
            <w:r w:rsidRPr="00CD5FE5">
              <w:rPr>
                <w:rFonts w:cstheme="minorHAnsi"/>
              </w:rPr>
              <w:t xml:space="preserve"> build trust</w:t>
            </w:r>
          </w:p>
        </w:tc>
        <w:tc>
          <w:tcPr>
            <w:tcW w:w="830" w:type="pct"/>
            <w:vAlign w:val="center"/>
          </w:tcPr>
          <w:p w14:paraId="30198D01" w14:textId="77777777" w:rsidR="005F438F" w:rsidRPr="00CD5FE5" w:rsidRDefault="005F438F" w:rsidP="005F438F">
            <w:pPr>
              <w:jc w:val="center"/>
              <w:rPr>
                <w:rFonts w:cstheme="minorHAnsi"/>
              </w:rPr>
            </w:pPr>
          </w:p>
        </w:tc>
        <w:tc>
          <w:tcPr>
            <w:tcW w:w="910" w:type="pct"/>
            <w:vAlign w:val="center"/>
          </w:tcPr>
          <w:p w14:paraId="5F432C9D" w14:textId="77777777" w:rsidR="005F438F" w:rsidRPr="00CD5FE5" w:rsidRDefault="005F438F" w:rsidP="005F438F">
            <w:pPr>
              <w:jc w:val="center"/>
              <w:rPr>
                <w:rFonts w:cstheme="minorHAnsi"/>
              </w:rPr>
            </w:pPr>
          </w:p>
        </w:tc>
        <w:tc>
          <w:tcPr>
            <w:tcW w:w="929" w:type="pct"/>
            <w:vAlign w:val="center"/>
          </w:tcPr>
          <w:p w14:paraId="2F13674A" w14:textId="77777777" w:rsidR="005F438F" w:rsidRPr="00CD5FE5" w:rsidRDefault="005F438F" w:rsidP="005F438F">
            <w:pPr>
              <w:jc w:val="center"/>
              <w:rPr>
                <w:rFonts w:cstheme="minorHAnsi"/>
              </w:rPr>
            </w:pPr>
          </w:p>
        </w:tc>
      </w:tr>
      <w:tr w:rsidR="005F438F" w:rsidRPr="00CD5FE5" w14:paraId="42CC7E19" w14:textId="77777777" w:rsidTr="005F438F">
        <w:tc>
          <w:tcPr>
            <w:tcW w:w="5000" w:type="pct"/>
            <w:gridSpan w:val="5"/>
            <w:shd w:val="clear" w:color="auto" w:fill="BDD6EE" w:themeFill="accent5" w:themeFillTint="66"/>
          </w:tcPr>
          <w:p w14:paraId="272B4A42" w14:textId="108DF6B0" w:rsidR="005F438F" w:rsidRPr="00CD5FE5" w:rsidRDefault="005F438F" w:rsidP="005F438F">
            <w:pPr>
              <w:jc w:val="center"/>
              <w:rPr>
                <w:rFonts w:cstheme="minorHAnsi"/>
              </w:rPr>
            </w:pPr>
            <w:r w:rsidRPr="007010DA">
              <w:rPr>
                <w:rFonts w:cstheme="minorHAnsi"/>
                <w:b/>
                <w:bCs/>
              </w:rPr>
              <w:t>Reason</w:t>
            </w:r>
            <w:r>
              <w:rPr>
                <w:rFonts w:cstheme="minorHAnsi"/>
                <w:b/>
                <w:bCs/>
              </w:rPr>
              <w:t>s</w:t>
            </w:r>
            <w:r w:rsidRPr="007010DA">
              <w:rPr>
                <w:rFonts w:cstheme="minorHAnsi"/>
                <w:b/>
                <w:bCs/>
              </w:rPr>
              <w:t xml:space="preserve"> for judgement</w:t>
            </w:r>
          </w:p>
        </w:tc>
      </w:tr>
      <w:tr w:rsidR="005F438F" w:rsidRPr="00CD5FE5" w14:paraId="4072D1EE" w14:textId="77777777" w:rsidTr="005F438F">
        <w:tc>
          <w:tcPr>
            <w:tcW w:w="5000" w:type="pct"/>
            <w:gridSpan w:val="5"/>
            <w:shd w:val="clear" w:color="auto" w:fill="auto"/>
          </w:tcPr>
          <w:p w14:paraId="5E5CC179" w14:textId="77777777" w:rsidR="005F438F" w:rsidRDefault="005F438F" w:rsidP="005F438F">
            <w:pPr>
              <w:jc w:val="center"/>
              <w:rPr>
                <w:rFonts w:cstheme="minorHAnsi"/>
              </w:rPr>
            </w:pPr>
          </w:p>
          <w:p w14:paraId="20A5A8C6" w14:textId="77777777" w:rsidR="005F438F" w:rsidRDefault="005F438F" w:rsidP="005F438F">
            <w:pPr>
              <w:jc w:val="center"/>
              <w:rPr>
                <w:rFonts w:cstheme="minorHAnsi"/>
              </w:rPr>
            </w:pPr>
          </w:p>
          <w:p w14:paraId="0BD62565" w14:textId="77777777" w:rsidR="005F438F" w:rsidRDefault="005F438F" w:rsidP="005F438F">
            <w:pPr>
              <w:jc w:val="center"/>
              <w:rPr>
                <w:rFonts w:cstheme="minorHAnsi"/>
              </w:rPr>
            </w:pPr>
          </w:p>
          <w:p w14:paraId="1634251D" w14:textId="77777777" w:rsidR="005F438F" w:rsidRDefault="005F438F" w:rsidP="005F438F">
            <w:pPr>
              <w:jc w:val="center"/>
              <w:rPr>
                <w:rFonts w:cstheme="minorHAnsi"/>
              </w:rPr>
            </w:pPr>
          </w:p>
          <w:p w14:paraId="035C75D7" w14:textId="77777777" w:rsidR="005F438F" w:rsidRDefault="005F438F" w:rsidP="005F438F">
            <w:pPr>
              <w:jc w:val="center"/>
              <w:rPr>
                <w:rFonts w:cstheme="minorHAnsi"/>
              </w:rPr>
            </w:pPr>
          </w:p>
          <w:p w14:paraId="56F8FA2B" w14:textId="77777777" w:rsidR="005F438F" w:rsidRDefault="005F438F" w:rsidP="005F438F">
            <w:pPr>
              <w:jc w:val="center"/>
              <w:rPr>
                <w:rFonts w:cstheme="minorHAnsi"/>
              </w:rPr>
            </w:pPr>
          </w:p>
          <w:p w14:paraId="720E3E79" w14:textId="77777777" w:rsidR="005F438F" w:rsidRDefault="005F438F" w:rsidP="005F438F">
            <w:pPr>
              <w:jc w:val="center"/>
              <w:rPr>
                <w:rFonts w:cstheme="minorHAnsi"/>
              </w:rPr>
            </w:pPr>
          </w:p>
          <w:p w14:paraId="62E25293" w14:textId="77777777" w:rsidR="005F438F" w:rsidRDefault="005F438F" w:rsidP="005F438F">
            <w:pPr>
              <w:jc w:val="center"/>
              <w:rPr>
                <w:rFonts w:cstheme="minorHAnsi"/>
              </w:rPr>
            </w:pPr>
          </w:p>
          <w:p w14:paraId="28AAEDD5" w14:textId="277F8A1D" w:rsidR="005F438F" w:rsidRPr="00CD5FE5" w:rsidRDefault="005F438F" w:rsidP="005F438F">
            <w:pPr>
              <w:jc w:val="center"/>
              <w:rPr>
                <w:rFonts w:cstheme="minorHAnsi"/>
              </w:rPr>
            </w:pPr>
          </w:p>
        </w:tc>
      </w:tr>
    </w:tbl>
    <w:p w14:paraId="29733892" w14:textId="6B8D6B5D" w:rsidR="176FB8A7" w:rsidRDefault="176FB8A7"/>
    <w:p w14:paraId="16760544" w14:textId="5185DC7F" w:rsidR="005D7532" w:rsidRPr="00CD5FE5" w:rsidRDefault="005D7532" w:rsidP="008F3679">
      <w:pPr>
        <w:rPr>
          <w:rFonts w:cstheme="minorHAnsi"/>
        </w:rPr>
      </w:pPr>
    </w:p>
    <w:p w14:paraId="1768E176" w14:textId="2D9E1FDE" w:rsidR="00B62A79" w:rsidRPr="00CD5FE5" w:rsidRDefault="00B62A79" w:rsidP="008F3679">
      <w:pPr>
        <w:rPr>
          <w:rFonts w:cstheme="minorHAnsi"/>
        </w:rPr>
      </w:pPr>
    </w:p>
    <w:p w14:paraId="263963BD" w14:textId="02B40635" w:rsidR="00B62A79" w:rsidRPr="00CD5FE5" w:rsidRDefault="00B62A79" w:rsidP="008F3679">
      <w:pPr>
        <w:rPr>
          <w:rFonts w:cstheme="minorHAnsi"/>
        </w:rPr>
      </w:pPr>
    </w:p>
    <w:p w14:paraId="4F5EC9BD" w14:textId="026E3122" w:rsidR="00B62A79" w:rsidRPr="00CD5FE5" w:rsidRDefault="00B62A79">
      <w:pPr>
        <w:rPr>
          <w:rFonts w:cstheme="minorHAnsi"/>
        </w:rPr>
      </w:pPr>
      <w:r w:rsidRPr="00CD5FE5">
        <w:rPr>
          <w:rFonts w:cstheme="minorHAnsi"/>
        </w:rPr>
        <w:br w:type="page"/>
      </w:r>
    </w:p>
    <w:p w14:paraId="585F84D2" w14:textId="63040ADB" w:rsidR="00B62A79" w:rsidRPr="00A85F51" w:rsidRDefault="00B62A79" w:rsidP="00CD5FE5">
      <w:pPr>
        <w:pStyle w:val="Heading3"/>
        <w:rPr>
          <w:bCs/>
        </w:rPr>
      </w:pPr>
      <w:bookmarkStart w:id="10" w:name="_Toc65157477"/>
      <w:r w:rsidRPr="00A85F51">
        <w:rPr>
          <w:bCs/>
        </w:rPr>
        <w:lastRenderedPageBreak/>
        <w:t xml:space="preserve">Appendix 2 – </w:t>
      </w:r>
      <w:r w:rsidR="00765067" w:rsidRPr="00A85F51">
        <w:rPr>
          <w:bCs/>
        </w:rPr>
        <w:t>Feedback from other sources</w:t>
      </w:r>
      <w:bookmarkEnd w:id="10"/>
      <w:r w:rsidR="00765067" w:rsidRPr="00A85F51">
        <w:rPr>
          <w:bCs/>
        </w:rPr>
        <w:t xml:space="preserve"> </w:t>
      </w:r>
    </w:p>
    <w:p w14:paraId="1D1853C5" w14:textId="49527386" w:rsidR="00765067" w:rsidRPr="00CD5FE5" w:rsidRDefault="00765067" w:rsidP="008F3679">
      <w:pPr>
        <w:rPr>
          <w:rFonts w:cstheme="minorHAnsi"/>
        </w:rPr>
      </w:pPr>
    </w:p>
    <w:tbl>
      <w:tblPr>
        <w:tblStyle w:val="TableGrid"/>
        <w:tblW w:w="0" w:type="auto"/>
        <w:tblLook w:val="04A0" w:firstRow="1" w:lastRow="0" w:firstColumn="1" w:lastColumn="0" w:noHBand="0" w:noVBand="1"/>
      </w:tblPr>
      <w:tblGrid>
        <w:gridCol w:w="3005"/>
        <w:gridCol w:w="2235"/>
        <w:gridCol w:w="3776"/>
      </w:tblGrid>
      <w:tr w:rsidR="004E486D" w:rsidRPr="00CD5FE5" w14:paraId="49968F43" w14:textId="77777777" w:rsidTr="00CD5FE5">
        <w:tc>
          <w:tcPr>
            <w:tcW w:w="3005" w:type="dxa"/>
            <w:shd w:val="clear" w:color="auto" w:fill="BDD6EE" w:themeFill="accent5" w:themeFillTint="66"/>
          </w:tcPr>
          <w:p w14:paraId="4C4C0079" w14:textId="38C3C18D" w:rsidR="004E486D" w:rsidRPr="00CD5FE5" w:rsidRDefault="004E486D">
            <w:pPr>
              <w:rPr>
                <w:rFonts w:cstheme="minorHAnsi"/>
              </w:rPr>
            </w:pPr>
            <w:r w:rsidRPr="00CD5FE5">
              <w:rPr>
                <w:rFonts w:cstheme="minorHAnsi"/>
              </w:rPr>
              <w:t xml:space="preserve">Feedback given </w:t>
            </w:r>
          </w:p>
        </w:tc>
        <w:tc>
          <w:tcPr>
            <w:tcW w:w="2235" w:type="dxa"/>
            <w:shd w:val="clear" w:color="auto" w:fill="BDD6EE" w:themeFill="accent5" w:themeFillTint="66"/>
          </w:tcPr>
          <w:p w14:paraId="1ABAF6DA" w14:textId="7600FA17" w:rsidR="004E486D" w:rsidRPr="00CD5FE5" w:rsidRDefault="00ED3107">
            <w:pPr>
              <w:rPr>
                <w:rFonts w:cstheme="minorHAnsi"/>
              </w:rPr>
            </w:pPr>
            <w:r w:rsidRPr="00CD5FE5">
              <w:rPr>
                <w:rFonts w:cstheme="minorHAnsi"/>
              </w:rPr>
              <w:t xml:space="preserve">Performance rating </w:t>
            </w:r>
          </w:p>
        </w:tc>
        <w:tc>
          <w:tcPr>
            <w:tcW w:w="3776" w:type="dxa"/>
            <w:shd w:val="clear" w:color="auto" w:fill="BDD6EE" w:themeFill="accent5" w:themeFillTint="66"/>
          </w:tcPr>
          <w:p w14:paraId="119CDB52" w14:textId="5206DD73" w:rsidR="004E486D" w:rsidRPr="00CD5FE5" w:rsidRDefault="0066744E">
            <w:pPr>
              <w:rPr>
                <w:rFonts w:cstheme="minorHAnsi"/>
              </w:rPr>
            </w:pPr>
            <w:r w:rsidRPr="00CD5FE5">
              <w:rPr>
                <w:rFonts w:cstheme="minorHAnsi"/>
              </w:rPr>
              <w:t xml:space="preserve">Next steps </w:t>
            </w:r>
          </w:p>
        </w:tc>
      </w:tr>
      <w:tr w:rsidR="004E486D" w:rsidRPr="00CD5FE5" w14:paraId="5A4DD4F9" w14:textId="77777777" w:rsidTr="00CD5FE5">
        <w:tc>
          <w:tcPr>
            <w:tcW w:w="3005" w:type="dxa"/>
          </w:tcPr>
          <w:p w14:paraId="3002D934" w14:textId="75258878" w:rsidR="004E486D" w:rsidRPr="00CD5FE5" w:rsidRDefault="00294F70">
            <w:pPr>
              <w:rPr>
                <w:rFonts w:cstheme="minorHAnsi"/>
                <w:i/>
                <w:iCs/>
                <w:color w:val="A6A6A6" w:themeColor="background1" w:themeShade="A6"/>
              </w:rPr>
            </w:pPr>
            <w:r w:rsidRPr="00CD5FE5">
              <w:rPr>
                <w:rFonts w:cstheme="minorHAnsi"/>
                <w:i/>
                <w:iCs/>
                <w:color w:val="A6A6A6" w:themeColor="background1" w:themeShade="A6"/>
              </w:rPr>
              <w:t>T</w:t>
            </w:r>
            <w:r w:rsidR="00ED3107" w:rsidRPr="00CD5FE5">
              <w:rPr>
                <w:rFonts w:cstheme="minorHAnsi"/>
                <w:i/>
                <w:iCs/>
                <w:color w:val="A6A6A6" w:themeColor="background1" w:themeShade="A6"/>
              </w:rPr>
              <w:t>ype of feedback, from who?</w:t>
            </w:r>
          </w:p>
        </w:tc>
        <w:tc>
          <w:tcPr>
            <w:tcW w:w="2235" w:type="dxa"/>
          </w:tcPr>
          <w:p w14:paraId="433BE9AD" w14:textId="77777777" w:rsidR="00294F70" w:rsidRPr="00CD5FE5" w:rsidRDefault="00B462DD">
            <w:pPr>
              <w:rPr>
                <w:rFonts w:cstheme="minorHAnsi"/>
                <w:i/>
                <w:iCs/>
                <w:color w:val="A6A6A6" w:themeColor="background1" w:themeShade="A6"/>
              </w:rPr>
            </w:pPr>
            <w:r w:rsidRPr="00CD5FE5">
              <w:rPr>
                <w:rFonts w:cstheme="minorHAnsi"/>
                <w:i/>
                <w:iCs/>
                <w:color w:val="A6A6A6" w:themeColor="background1" w:themeShade="A6"/>
              </w:rPr>
              <w:t xml:space="preserve">Based on the feedback, </w:t>
            </w:r>
            <w:r w:rsidR="00294F70" w:rsidRPr="00CD5FE5">
              <w:rPr>
                <w:rFonts w:cstheme="minorHAnsi"/>
                <w:i/>
                <w:iCs/>
                <w:color w:val="A6A6A6" w:themeColor="background1" w:themeShade="A6"/>
              </w:rPr>
              <w:t xml:space="preserve">give yourself a rating: </w:t>
            </w:r>
          </w:p>
          <w:p w14:paraId="31FCD8E6" w14:textId="4B53F725" w:rsidR="00294F70" w:rsidRPr="00CD5FE5" w:rsidRDefault="00294F70">
            <w:pPr>
              <w:rPr>
                <w:rFonts w:cstheme="minorHAnsi"/>
                <w:i/>
                <w:iCs/>
                <w:color w:val="A6A6A6" w:themeColor="background1" w:themeShade="A6"/>
              </w:rPr>
            </w:pPr>
            <w:r w:rsidRPr="00CD5FE5">
              <w:rPr>
                <w:rFonts w:cstheme="minorHAnsi"/>
                <w:i/>
                <w:iCs/>
                <w:color w:val="A6A6A6" w:themeColor="background1" w:themeShade="A6"/>
              </w:rPr>
              <w:t>-P</w:t>
            </w:r>
            <w:r w:rsidR="00ED3107" w:rsidRPr="00CD5FE5">
              <w:rPr>
                <w:rFonts w:cstheme="minorHAnsi"/>
                <w:i/>
                <w:iCs/>
                <w:color w:val="A6A6A6" w:themeColor="background1" w:themeShade="A6"/>
              </w:rPr>
              <w:t>erform</w:t>
            </w:r>
            <w:r w:rsidRPr="00CD5FE5">
              <w:rPr>
                <w:rFonts w:cstheme="minorHAnsi"/>
                <w:i/>
                <w:iCs/>
                <w:color w:val="A6A6A6" w:themeColor="background1" w:themeShade="A6"/>
              </w:rPr>
              <w:t>s</w:t>
            </w:r>
            <w:r w:rsidR="00ED3107" w:rsidRPr="00CD5FE5">
              <w:rPr>
                <w:rFonts w:cstheme="minorHAnsi"/>
                <w:i/>
                <w:iCs/>
                <w:color w:val="A6A6A6" w:themeColor="background1" w:themeShade="A6"/>
              </w:rPr>
              <w:t xml:space="preserve"> well </w:t>
            </w:r>
          </w:p>
          <w:p w14:paraId="53C0E822" w14:textId="6F3D18C9" w:rsidR="00294F70" w:rsidRPr="00CD5FE5" w:rsidRDefault="00294F70">
            <w:pPr>
              <w:rPr>
                <w:rFonts w:cstheme="minorHAnsi"/>
                <w:i/>
                <w:iCs/>
                <w:color w:val="A6A6A6" w:themeColor="background1" w:themeShade="A6"/>
              </w:rPr>
            </w:pPr>
            <w:r w:rsidRPr="00CD5FE5">
              <w:rPr>
                <w:rFonts w:cstheme="minorHAnsi"/>
                <w:i/>
                <w:iCs/>
                <w:color w:val="A6A6A6" w:themeColor="background1" w:themeShade="A6"/>
              </w:rPr>
              <w:t>-S</w:t>
            </w:r>
            <w:r w:rsidR="00ED3107" w:rsidRPr="00CD5FE5">
              <w:rPr>
                <w:rFonts w:cstheme="minorHAnsi"/>
                <w:i/>
                <w:iCs/>
                <w:color w:val="A6A6A6" w:themeColor="background1" w:themeShade="A6"/>
              </w:rPr>
              <w:t>atis</w:t>
            </w:r>
            <w:r w:rsidR="0066744E" w:rsidRPr="00CD5FE5">
              <w:rPr>
                <w:rFonts w:cstheme="minorHAnsi"/>
                <w:i/>
                <w:iCs/>
                <w:color w:val="A6A6A6" w:themeColor="background1" w:themeShade="A6"/>
              </w:rPr>
              <w:t xml:space="preserve">factory </w:t>
            </w:r>
            <w:r w:rsidR="0066744E" w:rsidRPr="00CD5FE5">
              <w:rPr>
                <w:rFonts w:cstheme="minorHAnsi"/>
                <w:i/>
                <w:iCs/>
                <w:color w:val="A6A6A6" w:themeColor="background1" w:themeShade="A6"/>
                <w:u w:val="single"/>
              </w:rPr>
              <w:t>or</w:t>
            </w:r>
            <w:r w:rsidR="0066744E" w:rsidRPr="00CD5FE5">
              <w:rPr>
                <w:rFonts w:cstheme="minorHAnsi"/>
                <w:i/>
                <w:iCs/>
                <w:color w:val="A6A6A6" w:themeColor="background1" w:themeShade="A6"/>
              </w:rPr>
              <w:t xml:space="preserve"> </w:t>
            </w:r>
          </w:p>
          <w:p w14:paraId="78536DE3" w14:textId="15ECC8C3" w:rsidR="004E486D" w:rsidRPr="00CD5FE5" w:rsidRDefault="00294F70">
            <w:pPr>
              <w:rPr>
                <w:rFonts w:cstheme="minorHAnsi"/>
                <w:i/>
                <w:iCs/>
                <w:color w:val="A6A6A6" w:themeColor="background1" w:themeShade="A6"/>
              </w:rPr>
            </w:pPr>
            <w:r w:rsidRPr="00CD5FE5">
              <w:rPr>
                <w:rFonts w:cstheme="minorHAnsi"/>
                <w:i/>
                <w:iCs/>
                <w:color w:val="A6A6A6" w:themeColor="background1" w:themeShade="A6"/>
              </w:rPr>
              <w:t>-N</w:t>
            </w:r>
            <w:r w:rsidR="0066744E" w:rsidRPr="00CD5FE5">
              <w:rPr>
                <w:rFonts w:cstheme="minorHAnsi"/>
                <w:i/>
                <w:iCs/>
                <w:color w:val="A6A6A6" w:themeColor="background1" w:themeShade="A6"/>
              </w:rPr>
              <w:t xml:space="preserve">eeds development </w:t>
            </w:r>
          </w:p>
        </w:tc>
        <w:tc>
          <w:tcPr>
            <w:tcW w:w="3776" w:type="dxa"/>
          </w:tcPr>
          <w:p w14:paraId="33ABA10A" w14:textId="4754CF3B" w:rsidR="004E486D" w:rsidRPr="00CD5FE5" w:rsidRDefault="00C742FE">
            <w:pPr>
              <w:rPr>
                <w:rFonts w:cstheme="minorHAnsi"/>
                <w:i/>
                <w:iCs/>
                <w:color w:val="A6A6A6" w:themeColor="background1" w:themeShade="A6"/>
              </w:rPr>
            </w:pPr>
            <w:r w:rsidRPr="00CD5FE5">
              <w:rPr>
                <w:rFonts w:cstheme="minorHAnsi"/>
                <w:i/>
                <w:iCs/>
                <w:color w:val="A6A6A6" w:themeColor="background1" w:themeShade="A6"/>
              </w:rPr>
              <w:t>Identify strengths or weaknesses in this area, and how you can develop</w:t>
            </w:r>
          </w:p>
        </w:tc>
      </w:tr>
      <w:tr w:rsidR="004E486D" w:rsidRPr="00CD5FE5" w14:paraId="0A3D230D" w14:textId="77777777" w:rsidTr="00CD5FE5">
        <w:tc>
          <w:tcPr>
            <w:tcW w:w="3005" w:type="dxa"/>
          </w:tcPr>
          <w:p w14:paraId="48DD7B86" w14:textId="77777777" w:rsidR="004E486D" w:rsidRPr="00CD5FE5" w:rsidRDefault="004E486D">
            <w:pPr>
              <w:rPr>
                <w:rFonts w:cstheme="minorHAnsi"/>
              </w:rPr>
            </w:pPr>
          </w:p>
          <w:p w14:paraId="563CDEB7" w14:textId="77777777" w:rsidR="009A2507" w:rsidRPr="00CD5FE5" w:rsidRDefault="009A2507">
            <w:pPr>
              <w:rPr>
                <w:rFonts w:cstheme="minorHAnsi"/>
              </w:rPr>
            </w:pPr>
          </w:p>
          <w:p w14:paraId="772ACCF0" w14:textId="77777777" w:rsidR="009A2507" w:rsidRDefault="009A2507">
            <w:pPr>
              <w:rPr>
                <w:rFonts w:cstheme="minorHAnsi"/>
              </w:rPr>
            </w:pPr>
          </w:p>
          <w:p w14:paraId="1EBA0A02" w14:textId="77777777" w:rsidR="0066298B" w:rsidRDefault="0066298B">
            <w:pPr>
              <w:rPr>
                <w:rFonts w:cstheme="minorHAnsi"/>
              </w:rPr>
            </w:pPr>
          </w:p>
          <w:p w14:paraId="512F5DCA" w14:textId="77777777" w:rsidR="0066298B" w:rsidRDefault="0066298B">
            <w:pPr>
              <w:rPr>
                <w:rFonts w:cstheme="minorHAnsi"/>
              </w:rPr>
            </w:pPr>
          </w:p>
          <w:p w14:paraId="76F03436" w14:textId="621EC318" w:rsidR="0066298B" w:rsidRPr="00CD5FE5" w:rsidRDefault="0066298B">
            <w:pPr>
              <w:rPr>
                <w:rFonts w:cstheme="minorHAnsi"/>
              </w:rPr>
            </w:pPr>
          </w:p>
        </w:tc>
        <w:tc>
          <w:tcPr>
            <w:tcW w:w="2235" w:type="dxa"/>
          </w:tcPr>
          <w:p w14:paraId="78100110" w14:textId="77777777" w:rsidR="004E486D" w:rsidRPr="00CD5FE5" w:rsidRDefault="004E486D">
            <w:pPr>
              <w:rPr>
                <w:rFonts w:cstheme="minorHAnsi"/>
              </w:rPr>
            </w:pPr>
          </w:p>
        </w:tc>
        <w:tc>
          <w:tcPr>
            <w:tcW w:w="3776" w:type="dxa"/>
          </w:tcPr>
          <w:p w14:paraId="1905AFFC" w14:textId="77777777" w:rsidR="004E486D" w:rsidRPr="00CD5FE5" w:rsidRDefault="004E486D">
            <w:pPr>
              <w:rPr>
                <w:rFonts w:cstheme="minorHAnsi"/>
              </w:rPr>
            </w:pPr>
          </w:p>
        </w:tc>
      </w:tr>
      <w:tr w:rsidR="004E486D" w:rsidRPr="00CD5FE5" w14:paraId="04CAE4D8" w14:textId="77777777" w:rsidTr="00CD5FE5">
        <w:tc>
          <w:tcPr>
            <w:tcW w:w="3005" w:type="dxa"/>
          </w:tcPr>
          <w:p w14:paraId="3B0854E0" w14:textId="77777777" w:rsidR="004E486D" w:rsidRPr="00CD5FE5" w:rsidRDefault="004E486D">
            <w:pPr>
              <w:rPr>
                <w:rFonts w:cstheme="minorHAnsi"/>
              </w:rPr>
            </w:pPr>
          </w:p>
          <w:p w14:paraId="097BED01" w14:textId="212DE1B5" w:rsidR="009A2507" w:rsidRDefault="009A2507">
            <w:pPr>
              <w:rPr>
                <w:rFonts w:cstheme="minorHAnsi"/>
              </w:rPr>
            </w:pPr>
          </w:p>
          <w:p w14:paraId="78388FA1" w14:textId="2CEAFA24" w:rsidR="0066298B" w:rsidRDefault="0066298B">
            <w:pPr>
              <w:rPr>
                <w:rFonts w:cstheme="minorHAnsi"/>
              </w:rPr>
            </w:pPr>
          </w:p>
          <w:p w14:paraId="4D8B0B39" w14:textId="6A3A62DF" w:rsidR="0066298B" w:rsidRDefault="0066298B">
            <w:pPr>
              <w:rPr>
                <w:rFonts w:cstheme="minorHAnsi"/>
              </w:rPr>
            </w:pPr>
          </w:p>
          <w:p w14:paraId="5CEFE4B2" w14:textId="77777777" w:rsidR="0066298B" w:rsidRPr="00CD5FE5" w:rsidRDefault="0066298B">
            <w:pPr>
              <w:rPr>
                <w:rFonts w:cstheme="minorHAnsi"/>
              </w:rPr>
            </w:pPr>
          </w:p>
          <w:p w14:paraId="66766EA8" w14:textId="49ACE938" w:rsidR="009A2507" w:rsidRPr="00CD5FE5" w:rsidRDefault="009A2507">
            <w:pPr>
              <w:rPr>
                <w:rFonts w:cstheme="minorHAnsi"/>
              </w:rPr>
            </w:pPr>
          </w:p>
        </w:tc>
        <w:tc>
          <w:tcPr>
            <w:tcW w:w="2235" w:type="dxa"/>
          </w:tcPr>
          <w:p w14:paraId="68800110" w14:textId="77777777" w:rsidR="004E486D" w:rsidRPr="00CD5FE5" w:rsidRDefault="004E486D">
            <w:pPr>
              <w:rPr>
                <w:rFonts w:cstheme="minorHAnsi"/>
              </w:rPr>
            </w:pPr>
          </w:p>
        </w:tc>
        <w:tc>
          <w:tcPr>
            <w:tcW w:w="3776" w:type="dxa"/>
          </w:tcPr>
          <w:p w14:paraId="11B5C172" w14:textId="77777777" w:rsidR="004E486D" w:rsidRPr="00CD5FE5" w:rsidRDefault="004E486D">
            <w:pPr>
              <w:rPr>
                <w:rFonts w:cstheme="minorHAnsi"/>
              </w:rPr>
            </w:pPr>
          </w:p>
        </w:tc>
      </w:tr>
      <w:tr w:rsidR="004E486D" w:rsidRPr="00CD5FE5" w14:paraId="5E2FD28B" w14:textId="77777777" w:rsidTr="00CD5FE5">
        <w:tc>
          <w:tcPr>
            <w:tcW w:w="3005" w:type="dxa"/>
          </w:tcPr>
          <w:p w14:paraId="17ECCF75" w14:textId="77777777" w:rsidR="004E486D" w:rsidRPr="00CD5FE5" w:rsidRDefault="004E486D">
            <w:pPr>
              <w:rPr>
                <w:rFonts w:cstheme="minorHAnsi"/>
              </w:rPr>
            </w:pPr>
          </w:p>
          <w:p w14:paraId="008EE669" w14:textId="7A2558C7" w:rsidR="009A2507" w:rsidRDefault="009A2507">
            <w:pPr>
              <w:rPr>
                <w:rFonts w:cstheme="minorHAnsi"/>
              </w:rPr>
            </w:pPr>
          </w:p>
          <w:p w14:paraId="05CBBB83" w14:textId="73E555BF" w:rsidR="0066298B" w:rsidRDefault="0066298B">
            <w:pPr>
              <w:rPr>
                <w:rFonts w:cstheme="minorHAnsi"/>
              </w:rPr>
            </w:pPr>
          </w:p>
          <w:p w14:paraId="40177354" w14:textId="5EB02991" w:rsidR="0066298B" w:rsidRDefault="0066298B">
            <w:pPr>
              <w:rPr>
                <w:rFonts w:cstheme="minorHAnsi"/>
              </w:rPr>
            </w:pPr>
          </w:p>
          <w:p w14:paraId="27378787" w14:textId="77777777" w:rsidR="0066298B" w:rsidRPr="00CD5FE5" w:rsidRDefault="0066298B">
            <w:pPr>
              <w:rPr>
                <w:rFonts w:cstheme="minorHAnsi"/>
              </w:rPr>
            </w:pPr>
          </w:p>
          <w:p w14:paraId="76B9EF4F" w14:textId="72DF6E14" w:rsidR="009A2507" w:rsidRPr="00CD5FE5" w:rsidRDefault="009A2507">
            <w:pPr>
              <w:rPr>
                <w:rFonts w:cstheme="minorHAnsi"/>
              </w:rPr>
            </w:pPr>
          </w:p>
        </w:tc>
        <w:tc>
          <w:tcPr>
            <w:tcW w:w="2235" w:type="dxa"/>
          </w:tcPr>
          <w:p w14:paraId="561E966B" w14:textId="77777777" w:rsidR="004E486D" w:rsidRPr="00CD5FE5" w:rsidRDefault="004E486D">
            <w:pPr>
              <w:rPr>
                <w:rFonts w:cstheme="minorHAnsi"/>
              </w:rPr>
            </w:pPr>
          </w:p>
        </w:tc>
        <w:tc>
          <w:tcPr>
            <w:tcW w:w="3776" w:type="dxa"/>
          </w:tcPr>
          <w:p w14:paraId="6E7D7649" w14:textId="77777777" w:rsidR="004E486D" w:rsidRPr="00CD5FE5" w:rsidRDefault="004E486D">
            <w:pPr>
              <w:rPr>
                <w:rFonts w:cstheme="minorHAnsi"/>
              </w:rPr>
            </w:pPr>
          </w:p>
        </w:tc>
      </w:tr>
      <w:tr w:rsidR="004E486D" w:rsidRPr="00CD5FE5" w14:paraId="49B1DBB5" w14:textId="77777777" w:rsidTr="00CD5FE5">
        <w:tc>
          <w:tcPr>
            <w:tcW w:w="3005" w:type="dxa"/>
          </w:tcPr>
          <w:p w14:paraId="38917BD0" w14:textId="77777777" w:rsidR="004E486D" w:rsidRPr="00CD5FE5" w:rsidRDefault="004E486D">
            <w:pPr>
              <w:rPr>
                <w:rFonts w:cstheme="minorHAnsi"/>
              </w:rPr>
            </w:pPr>
          </w:p>
          <w:p w14:paraId="18D69316" w14:textId="18571672" w:rsidR="009A2507" w:rsidRDefault="009A2507">
            <w:pPr>
              <w:rPr>
                <w:rFonts w:cstheme="minorHAnsi"/>
              </w:rPr>
            </w:pPr>
          </w:p>
          <w:p w14:paraId="6004C311" w14:textId="31BC5119" w:rsidR="0066298B" w:rsidRDefault="0066298B">
            <w:pPr>
              <w:rPr>
                <w:rFonts w:cstheme="minorHAnsi"/>
              </w:rPr>
            </w:pPr>
          </w:p>
          <w:p w14:paraId="207FF178" w14:textId="675F43B6" w:rsidR="0066298B" w:rsidRDefault="0066298B">
            <w:pPr>
              <w:rPr>
                <w:rFonts w:cstheme="minorHAnsi"/>
              </w:rPr>
            </w:pPr>
          </w:p>
          <w:p w14:paraId="4CB58305" w14:textId="6A7031DA" w:rsidR="0066298B" w:rsidRDefault="0066298B">
            <w:pPr>
              <w:rPr>
                <w:rFonts w:cstheme="minorHAnsi"/>
              </w:rPr>
            </w:pPr>
          </w:p>
          <w:p w14:paraId="25D1CAB3" w14:textId="4047AD77" w:rsidR="009A2507" w:rsidRPr="00CD5FE5" w:rsidRDefault="009A2507">
            <w:pPr>
              <w:rPr>
                <w:rFonts w:cstheme="minorHAnsi"/>
              </w:rPr>
            </w:pPr>
          </w:p>
        </w:tc>
        <w:tc>
          <w:tcPr>
            <w:tcW w:w="2235" w:type="dxa"/>
          </w:tcPr>
          <w:p w14:paraId="7C5A0905" w14:textId="77777777" w:rsidR="004E486D" w:rsidRPr="00CD5FE5" w:rsidRDefault="004E486D">
            <w:pPr>
              <w:rPr>
                <w:rFonts w:cstheme="minorHAnsi"/>
              </w:rPr>
            </w:pPr>
          </w:p>
        </w:tc>
        <w:tc>
          <w:tcPr>
            <w:tcW w:w="3776" w:type="dxa"/>
          </w:tcPr>
          <w:p w14:paraId="2518F669" w14:textId="77777777" w:rsidR="004E486D" w:rsidRPr="00CD5FE5" w:rsidRDefault="004E486D">
            <w:pPr>
              <w:rPr>
                <w:rFonts w:cstheme="minorHAnsi"/>
              </w:rPr>
            </w:pPr>
          </w:p>
        </w:tc>
      </w:tr>
      <w:tr w:rsidR="0066298B" w:rsidRPr="00CD5FE5" w14:paraId="6D919A48" w14:textId="77777777" w:rsidTr="00CD5FE5">
        <w:tc>
          <w:tcPr>
            <w:tcW w:w="3005" w:type="dxa"/>
          </w:tcPr>
          <w:p w14:paraId="62387B36" w14:textId="77777777" w:rsidR="0066298B" w:rsidRDefault="0066298B">
            <w:pPr>
              <w:rPr>
                <w:rFonts w:cstheme="minorHAnsi"/>
              </w:rPr>
            </w:pPr>
          </w:p>
          <w:p w14:paraId="254287AF" w14:textId="77777777" w:rsidR="0066298B" w:rsidRDefault="0066298B">
            <w:pPr>
              <w:rPr>
                <w:rFonts w:cstheme="minorHAnsi"/>
              </w:rPr>
            </w:pPr>
          </w:p>
          <w:p w14:paraId="5AE292E1" w14:textId="35956708" w:rsidR="0066298B" w:rsidRDefault="0066298B">
            <w:pPr>
              <w:rPr>
                <w:rFonts w:cstheme="minorHAnsi"/>
              </w:rPr>
            </w:pPr>
          </w:p>
          <w:p w14:paraId="3F9E7233" w14:textId="3C8FF5A1" w:rsidR="0066298B" w:rsidRDefault="0066298B">
            <w:pPr>
              <w:rPr>
                <w:rFonts w:cstheme="minorHAnsi"/>
              </w:rPr>
            </w:pPr>
          </w:p>
          <w:p w14:paraId="79CEF8ED" w14:textId="14309B54" w:rsidR="0066298B" w:rsidRDefault="0066298B">
            <w:pPr>
              <w:rPr>
                <w:rFonts w:cstheme="minorHAnsi"/>
              </w:rPr>
            </w:pPr>
          </w:p>
          <w:p w14:paraId="56603240" w14:textId="77777777" w:rsidR="0066298B" w:rsidRDefault="0066298B">
            <w:pPr>
              <w:rPr>
                <w:rFonts w:cstheme="minorHAnsi"/>
              </w:rPr>
            </w:pPr>
          </w:p>
          <w:p w14:paraId="3F4F2FFF" w14:textId="045C101B" w:rsidR="0066298B" w:rsidRPr="00CD5FE5" w:rsidRDefault="0066298B">
            <w:pPr>
              <w:rPr>
                <w:rFonts w:cstheme="minorHAnsi"/>
              </w:rPr>
            </w:pPr>
          </w:p>
        </w:tc>
        <w:tc>
          <w:tcPr>
            <w:tcW w:w="2235" w:type="dxa"/>
          </w:tcPr>
          <w:p w14:paraId="5BF11816" w14:textId="77777777" w:rsidR="0066298B" w:rsidRPr="00CD5FE5" w:rsidRDefault="0066298B">
            <w:pPr>
              <w:rPr>
                <w:rFonts w:cstheme="minorHAnsi"/>
              </w:rPr>
            </w:pPr>
          </w:p>
        </w:tc>
        <w:tc>
          <w:tcPr>
            <w:tcW w:w="3776" w:type="dxa"/>
          </w:tcPr>
          <w:p w14:paraId="4B35E4A6" w14:textId="77777777" w:rsidR="0066298B" w:rsidRPr="00CD5FE5" w:rsidRDefault="0066298B">
            <w:pPr>
              <w:rPr>
                <w:rFonts w:cstheme="minorHAnsi"/>
              </w:rPr>
            </w:pPr>
          </w:p>
        </w:tc>
      </w:tr>
    </w:tbl>
    <w:p w14:paraId="7CC46571" w14:textId="1574A4CA" w:rsidR="006E06CC" w:rsidRPr="00CD5FE5" w:rsidRDefault="006E06CC">
      <w:pPr>
        <w:rPr>
          <w:rFonts w:cstheme="minorHAnsi"/>
        </w:rPr>
      </w:pPr>
      <w:r w:rsidRPr="00CD5FE5">
        <w:rPr>
          <w:rFonts w:cstheme="minorHAnsi"/>
        </w:rPr>
        <w:br w:type="page"/>
      </w:r>
    </w:p>
    <w:p w14:paraId="6EB3AF50" w14:textId="77777777" w:rsidR="00294F70" w:rsidRPr="00CD5FE5" w:rsidRDefault="00294F70" w:rsidP="00AB6532">
      <w:pPr>
        <w:rPr>
          <w:rFonts w:cstheme="minorHAnsi"/>
        </w:rPr>
        <w:sectPr w:rsidR="00294F70" w:rsidRPr="00CD5FE5">
          <w:pgSz w:w="11906" w:h="16838"/>
          <w:pgMar w:top="1440" w:right="1440" w:bottom="1440" w:left="1440" w:header="708" w:footer="708" w:gutter="0"/>
          <w:cols w:space="708"/>
          <w:docGrid w:linePitch="360"/>
        </w:sectPr>
      </w:pPr>
    </w:p>
    <w:p w14:paraId="36E29780" w14:textId="5349F6C7" w:rsidR="006E06CC" w:rsidRPr="00A85F51" w:rsidRDefault="006E06CC" w:rsidP="00CD5FE5">
      <w:pPr>
        <w:pStyle w:val="Heading3"/>
        <w:rPr>
          <w:bCs/>
        </w:rPr>
      </w:pPr>
      <w:bookmarkStart w:id="11" w:name="_Toc65157478"/>
      <w:r w:rsidRPr="00A85F51">
        <w:rPr>
          <w:bCs/>
        </w:rPr>
        <w:lastRenderedPageBreak/>
        <w:t>Appendix 3 – Professional Development Plan</w:t>
      </w:r>
      <w:bookmarkEnd w:id="11"/>
      <w:r w:rsidRPr="00A85F51">
        <w:rPr>
          <w:bCs/>
        </w:rPr>
        <w:t xml:space="preserve"> </w:t>
      </w:r>
    </w:p>
    <w:p w14:paraId="07FEEDCA" w14:textId="61D2B910" w:rsidR="006E06CC" w:rsidRPr="00CD5FE5" w:rsidRDefault="006E06CC" w:rsidP="00AB6532">
      <w:pPr>
        <w:rPr>
          <w:rFonts w:cstheme="minorHAnsi"/>
        </w:rPr>
      </w:pPr>
    </w:p>
    <w:tbl>
      <w:tblPr>
        <w:tblW w:w="3524"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262"/>
      </w:tblGrid>
      <w:tr w:rsidR="00C62E3F" w:rsidRPr="00CD5FE5" w14:paraId="2E227DB1" w14:textId="77777777" w:rsidTr="00C62E3F">
        <w:trPr>
          <w:trHeight w:val="1134"/>
        </w:trPr>
        <w:tc>
          <w:tcPr>
            <w:tcW w:w="5000" w:type="pct"/>
            <w:shd w:val="clear" w:color="auto" w:fill="BDD6EE" w:themeFill="accent5" w:themeFillTint="66"/>
            <w:vAlign w:val="center"/>
          </w:tcPr>
          <w:p w14:paraId="4B9F0227" w14:textId="77777777" w:rsidR="00B03BCA" w:rsidRPr="00B03235" w:rsidRDefault="00B03BCA" w:rsidP="00B03BCA">
            <w:pPr>
              <w:spacing w:after="0" w:line="240" w:lineRule="auto"/>
              <w:rPr>
                <w:rFonts w:eastAsia="Times New Roman" w:cstheme="minorHAnsi"/>
                <w:b/>
                <w:sz w:val="44"/>
                <w:szCs w:val="44"/>
              </w:rPr>
            </w:pPr>
            <w:r w:rsidRPr="00B03235">
              <w:rPr>
                <w:rFonts w:eastAsia="Times New Roman" w:cstheme="minorHAnsi"/>
                <w:b/>
                <w:sz w:val="44"/>
                <w:szCs w:val="44"/>
              </w:rPr>
              <w:t>Personal Development Plan</w:t>
            </w:r>
          </w:p>
        </w:tc>
      </w:tr>
    </w:tbl>
    <w:p w14:paraId="7C3CBBE0" w14:textId="77777777" w:rsidR="00B03BCA" w:rsidRPr="00CD5FE5" w:rsidRDefault="00B03BCA" w:rsidP="00B03BCA">
      <w:pPr>
        <w:spacing w:after="0" w:line="240" w:lineRule="auto"/>
        <w:rPr>
          <w:rFonts w:eastAsia="Times New Roman" w:cstheme="minorHAnsi"/>
          <w:sz w:val="20"/>
          <w:szCs w:val="20"/>
        </w:rPr>
      </w:pPr>
    </w:p>
    <w:tbl>
      <w:tblPr>
        <w:tblW w:w="35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2551"/>
        <w:gridCol w:w="2551"/>
        <w:gridCol w:w="2551"/>
      </w:tblGrid>
      <w:tr w:rsidR="00B03BCA" w:rsidRPr="00CD5FE5" w14:paraId="5468A92B" w14:textId="77777777" w:rsidTr="00ED3CAB">
        <w:trPr>
          <w:trHeight w:val="567"/>
        </w:trPr>
        <w:tc>
          <w:tcPr>
            <w:tcW w:w="1250" w:type="pct"/>
            <w:vAlign w:val="center"/>
          </w:tcPr>
          <w:p w14:paraId="410072A4" w14:textId="77777777" w:rsidR="00B03BCA" w:rsidRPr="00CD5FE5" w:rsidRDefault="00B03BCA" w:rsidP="00B03BCA">
            <w:pPr>
              <w:spacing w:after="0" w:line="240" w:lineRule="auto"/>
              <w:rPr>
                <w:rFonts w:eastAsia="Times New Roman" w:cstheme="minorHAnsi"/>
                <w:b/>
              </w:rPr>
            </w:pPr>
            <w:r w:rsidRPr="00CD5FE5">
              <w:rPr>
                <w:rFonts w:eastAsia="Times New Roman" w:cstheme="minorHAnsi"/>
                <w:b/>
              </w:rPr>
              <w:t>NAME:</w:t>
            </w:r>
          </w:p>
        </w:tc>
        <w:tc>
          <w:tcPr>
            <w:tcW w:w="1250" w:type="pct"/>
            <w:vAlign w:val="center"/>
          </w:tcPr>
          <w:p w14:paraId="493AD791" w14:textId="77777777" w:rsidR="00B03BCA" w:rsidRPr="00CD5FE5" w:rsidRDefault="00B03BCA" w:rsidP="00B03BCA">
            <w:pPr>
              <w:spacing w:after="0" w:line="240" w:lineRule="auto"/>
              <w:rPr>
                <w:rFonts w:eastAsia="Times New Roman" w:cstheme="minorHAnsi"/>
              </w:rPr>
            </w:pPr>
          </w:p>
        </w:tc>
        <w:tc>
          <w:tcPr>
            <w:tcW w:w="1250" w:type="pct"/>
            <w:vAlign w:val="center"/>
          </w:tcPr>
          <w:p w14:paraId="716CB548" w14:textId="77777777" w:rsidR="00B03BCA" w:rsidRPr="00CD5FE5" w:rsidRDefault="00B03BCA" w:rsidP="00B03BCA">
            <w:pPr>
              <w:spacing w:after="0" w:line="240" w:lineRule="auto"/>
              <w:rPr>
                <w:rFonts w:eastAsia="Times New Roman" w:cstheme="minorHAnsi"/>
                <w:b/>
              </w:rPr>
            </w:pPr>
            <w:r w:rsidRPr="00CD5FE5">
              <w:rPr>
                <w:rFonts w:eastAsia="Times New Roman" w:cstheme="minorHAnsi"/>
                <w:b/>
              </w:rPr>
              <w:t>MEMBERSHIP NUMBER:</w:t>
            </w:r>
          </w:p>
        </w:tc>
        <w:tc>
          <w:tcPr>
            <w:tcW w:w="1250" w:type="pct"/>
            <w:vAlign w:val="center"/>
          </w:tcPr>
          <w:p w14:paraId="727382AA" w14:textId="77777777" w:rsidR="00B03BCA" w:rsidRPr="00CD5FE5" w:rsidRDefault="00B03BCA" w:rsidP="00B03BCA">
            <w:pPr>
              <w:spacing w:after="0" w:line="240" w:lineRule="auto"/>
              <w:rPr>
                <w:rFonts w:eastAsia="Times New Roman" w:cstheme="minorHAnsi"/>
              </w:rPr>
            </w:pPr>
          </w:p>
        </w:tc>
      </w:tr>
      <w:tr w:rsidR="00B03BCA" w:rsidRPr="00CD5FE5" w14:paraId="7AC54C75" w14:textId="77777777" w:rsidTr="00ED3CAB">
        <w:trPr>
          <w:trHeight w:val="567"/>
        </w:trPr>
        <w:tc>
          <w:tcPr>
            <w:tcW w:w="1250" w:type="pct"/>
            <w:vAlign w:val="center"/>
          </w:tcPr>
          <w:p w14:paraId="4E2EC8BD" w14:textId="77777777" w:rsidR="00B03BCA" w:rsidRPr="00CD5FE5" w:rsidRDefault="00B03BCA" w:rsidP="00B03BCA">
            <w:pPr>
              <w:spacing w:after="0" w:line="240" w:lineRule="auto"/>
              <w:rPr>
                <w:rFonts w:eastAsia="Times New Roman" w:cstheme="minorHAnsi"/>
                <w:b/>
              </w:rPr>
            </w:pPr>
            <w:r w:rsidRPr="00CD5FE5">
              <w:rPr>
                <w:rFonts w:eastAsia="Times New Roman" w:cstheme="minorHAnsi"/>
                <w:b/>
              </w:rPr>
              <w:t>COVERING THE PERIOD FROM:</w:t>
            </w:r>
          </w:p>
        </w:tc>
        <w:tc>
          <w:tcPr>
            <w:tcW w:w="1250" w:type="pct"/>
            <w:vAlign w:val="center"/>
          </w:tcPr>
          <w:p w14:paraId="73D7C6A2" w14:textId="77777777" w:rsidR="00B03BCA" w:rsidRPr="00CD5FE5" w:rsidRDefault="00B03BCA" w:rsidP="00B03BCA">
            <w:pPr>
              <w:spacing w:after="0" w:line="240" w:lineRule="auto"/>
              <w:rPr>
                <w:rFonts w:eastAsia="Times New Roman" w:cstheme="minorHAnsi"/>
              </w:rPr>
            </w:pPr>
          </w:p>
        </w:tc>
        <w:tc>
          <w:tcPr>
            <w:tcW w:w="1250" w:type="pct"/>
            <w:vAlign w:val="center"/>
          </w:tcPr>
          <w:p w14:paraId="37EC3C19" w14:textId="77777777" w:rsidR="00B03BCA" w:rsidRPr="00CD5FE5" w:rsidRDefault="00B03BCA" w:rsidP="00B03BCA">
            <w:pPr>
              <w:spacing w:after="0" w:line="240" w:lineRule="auto"/>
              <w:rPr>
                <w:rFonts w:eastAsia="Times New Roman" w:cstheme="minorHAnsi"/>
                <w:b/>
              </w:rPr>
            </w:pPr>
            <w:r w:rsidRPr="00CD5FE5">
              <w:rPr>
                <w:rFonts w:eastAsia="Times New Roman" w:cstheme="minorHAnsi"/>
                <w:b/>
              </w:rPr>
              <w:t>TO:</w:t>
            </w:r>
          </w:p>
        </w:tc>
        <w:tc>
          <w:tcPr>
            <w:tcW w:w="1250" w:type="pct"/>
            <w:vAlign w:val="center"/>
          </w:tcPr>
          <w:p w14:paraId="7CCA5FAC" w14:textId="77777777" w:rsidR="00B03BCA" w:rsidRPr="00CD5FE5" w:rsidRDefault="00B03BCA" w:rsidP="00B03BCA">
            <w:pPr>
              <w:spacing w:after="0" w:line="240" w:lineRule="auto"/>
              <w:rPr>
                <w:rFonts w:eastAsia="Times New Roman" w:cstheme="minorHAnsi"/>
              </w:rPr>
            </w:pPr>
          </w:p>
        </w:tc>
      </w:tr>
    </w:tbl>
    <w:p w14:paraId="7E1311D2" w14:textId="77777777" w:rsidR="00B03BCA" w:rsidRPr="00CD5FE5" w:rsidRDefault="00B03BCA" w:rsidP="00B03BCA">
      <w:pPr>
        <w:spacing w:after="0" w:line="240" w:lineRule="auto"/>
        <w:rPr>
          <w:rFonts w:eastAsia="Times New Roman" w:cstheme="minorHAnsi"/>
          <w:sz w:val="20"/>
          <w:szCs w:val="20"/>
        </w:rPr>
      </w:pPr>
    </w:p>
    <w:p w14:paraId="53B3A37C" w14:textId="64D645BE" w:rsidR="00B03BCA" w:rsidRPr="00CD5FE5" w:rsidRDefault="00B03BCA" w:rsidP="00CD5FE5">
      <w:pPr>
        <w:rPr>
          <w:rFonts w:cstheme="minorHAnsi"/>
          <w:sz w:val="20"/>
          <w:szCs w:val="20"/>
        </w:rPr>
      </w:pPr>
      <w:r w:rsidRPr="00CD5FE5">
        <w:rPr>
          <w:rFonts w:cstheme="minorHAnsi"/>
          <w:sz w:val="20"/>
          <w:szCs w:val="20"/>
        </w:rPr>
        <w:t>Planned outcome</w:t>
      </w:r>
    </w:p>
    <w:p w14:paraId="2D93B1CD" w14:textId="77777777" w:rsidR="00B03BCA" w:rsidRPr="00CD5FE5" w:rsidRDefault="00B03BCA" w:rsidP="00B03BCA">
      <w:pPr>
        <w:spacing w:after="0" w:line="240" w:lineRule="auto"/>
        <w:rPr>
          <w:rFonts w:eastAsia="Times New Roman" w:cstheme="minorHAnsi"/>
          <w:sz w:val="20"/>
          <w:szCs w:val="20"/>
        </w:rPr>
      </w:pPr>
      <w:r w:rsidRPr="00CD5FE5">
        <w:rPr>
          <w:rFonts w:eastAsia="Times New Roman" w:cstheme="minorHAnsi"/>
          <w:sz w:val="20"/>
          <w:szCs w:val="20"/>
        </w:rPr>
        <w:t>Where do I want to be by the end of this period? What do I want to be doing? (This may be evolutionary or “more of the same”.)</w:t>
      </w:r>
    </w:p>
    <w:tbl>
      <w:tblPr>
        <w:tblW w:w="101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2568"/>
        <w:gridCol w:w="2055"/>
        <w:gridCol w:w="1884"/>
        <w:gridCol w:w="1969"/>
      </w:tblGrid>
      <w:tr w:rsidR="0038279B" w:rsidRPr="00E81C39" w14:paraId="1431050B" w14:textId="77777777" w:rsidTr="009D7D1A">
        <w:trPr>
          <w:trHeight w:val="103"/>
        </w:trPr>
        <w:tc>
          <w:tcPr>
            <w:tcW w:w="1716" w:type="dxa"/>
            <w:vAlign w:val="center"/>
          </w:tcPr>
          <w:p w14:paraId="535C6CC8" w14:textId="77777777" w:rsidR="0038279B" w:rsidRPr="00E81C39" w:rsidRDefault="0038279B" w:rsidP="009D7D1A">
            <w:pPr>
              <w:snapToGrid w:val="0"/>
              <w:spacing w:after="0" w:line="240" w:lineRule="auto"/>
              <w:rPr>
                <w:rFonts w:ascii="Arial" w:hAnsi="Arial" w:cs="Arial"/>
                <w:b/>
                <w:bCs/>
                <w:sz w:val="20"/>
                <w:szCs w:val="20"/>
              </w:rPr>
            </w:pPr>
            <w:r w:rsidRPr="00E81C39">
              <w:rPr>
                <w:rFonts w:ascii="Arial" w:hAnsi="Arial" w:cs="Arial"/>
                <w:b/>
                <w:bCs/>
                <w:sz w:val="20"/>
                <w:szCs w:val="20"/>
              </w:rPr>
              <w:t>What do I want/need to learn?</w:t>
            </w:r>
          </w:p>
        </w:tc>
        <w:tc>
          <w:tcPr>
            <w:tcW w:w="2568" w:type="dxa"/>
            <w:vAlign w:val="center"/>
          </w:tcPr>
          <w:p w14:paraId="1BC618FD" w14:textId="77777777" w:rsidR="0038279B" w:rsidRPr="00E81C39" w:rsidRDefault="0038279B" w:rsidP="009D7D1A">
            <w:pPr>
              <w:snapToGrid w:val="0"/>
              <w:spacing w:after="0" w:line="240" w:lineRule="auto"/>
              <w:rPr>
                <w:rFonts w:ascii="Arial" w:hAnsi="Arial" w:cs="Arial"/>
                <w:b/>
                <w:bCs/>
                <w:sz w:val="20"/>
                <w:szCs w:val="20"/>
              </w:rPr>
            </w:pPr>
            <w:r w:rsidRPr="00E81C39">
              <w:rPr>
                <w:rFonts w:ascii="Arial" w:hAnsi="Arial" w:cs="Arial"/>
                <w:b/>
                <w:bCs/>
                <w:sz w:val="20"/>
                <w:szCs w:val="20"/>
              </w:rPr>
              <w:t>What will I do to achieve this?</w:t>
            </w:r>
          </w:p>
        </w:tc>
        <w:tc>
          <w:tcPr>
            <w:tcW w:w="2055" w:type="dxa"/>
            <w:vAlign w:val="center"/>
          </w:tcPr>
          <w:p w14:paraId="19B95DB5" w14:textId="77777777" w:rsidR="0038279B" w:rsidRPr="00E81C39" w:rsidRDefault="0038279B" w:rsidP="009D7D1A">
            <w:pPr>
              <w:snapToGrid w:val="0"/>
              <w:spacing w:after="0" w:line="240" w:lineRule="auto"/>
              <w:rPr>
                <w:rFonts w:ascii="Arial" w:hAnsi="Arial" w:cs="Arial"/>
                <w:b/>
                <w:bCs/>
                <w:sz w:val="20"/>
                <w:szCs w:val="20"/>
              </w:rPr>
            </w:pPr>
            <w:r w:rsidRPr="00E81C39">
              <w:rPr>
                <w:rFonts w:ascii="Arial" w:hAnsi="Arial" w:cs="Arial"/>
                <w:b/>
                <w:bCs/>
                <w:sz w:val="20"/>
                <w:szCs w:val="20"/>
              </w:rPr>
              <w:t>What resources or support will I need?</w:t>
            </w:r>
          </w:p>
        </w:tc>
        <w:tc>
          <w:tcPr>
            <w:tcW w:w="1884" w:type="dxa"/>
            <w:vAlign w:val="center"/>
          </w:tcPr>
          <w:p w14:paraId="774C9A47" w14:textId="77777777" w:rsidR="0038279B" w:rsidRPr="00E81C39" w:rsidRDefault="0038279B" w:rsidP="009D7D1A">
            <w:pPr>
              <w:snapToGrid w:val="0"/>
              <w:spacing w:after="0" w:line="240" w:lineRule="auto"/>
              <w:rPr>
                <w:rFonts w:ascii="Arial" w:hAnsi="Arial" w:cs="Arial"/>
                <w:b/>
                <w:bCs/>
                <w:sz w:val="20"/>
                <w:szCs w:val="20"/>
              </w:rPr>
            </w:pPr>
            <w:r w:rsidRPr="00E81C39">
              <w:rPr>
                <w:rFonts w:ascii="Arial" w:hAnsi="Arial" w:cs="Arial"/>
                <w:b/>
                <w:bCs/>
                <w:sz w:val="20"/>
                <w:szCs w:val="20"/>
              </w:rPr>
              <w:t>What will my success criteria be?</w:t>
            </w:r>
          </w:p>
        </w:tc>
        <w:tc>
          <w:tcPr>
            <w:tcW w:w="1969" w:type="dxa"/>
            <w:vAlign w:val="center"/>
          </w:tcPr>
          <w:p w14:paraId="50C79878" w14:textId="77777777" w:rsidR="0038279B" w:rsidRPr="00E81C39" w:rsidRDefault="0038279B" w:rsidP="009D7D1A">
            <w:pPr>
              <w:snapToGrid w:val="0"/>
              <w:spacing w:after="0" w:line="240" w:lineRule="auto"/>
              <w:rPr>
                <w:rFonts w:ascii="Arial" w:hAnsi="Arial" w:cs="Arial"/>
                <w:b/>
                <w:bCs/>
                <w:sz w:val="20"/>
                <w:szCs w:val="20"/>
              </w:rPr>
            </w:pPr>
            <w:r w:rsidRPr="00E81C39">
              <w:rPr>
                <w:rFonts w:ascii="Arial" w:hAnsi="Arial" w:cs="Arial"/>
                <w:b/>
                <w:bCs/>
                <w:sz w:val="20"/>
                <w:szCs w:val="20"/>
              </w:rPr>
              <w:t>Target dates for review and completion</w:t>
            </w:r>
          </w:p>
        </w:tc>
      </w:tr>
      <w:tr w:rsidR="0038279B" w:rsidRPr="00E81C39" w14:paraId="151E76CA" w14:textId="77777777" w:rsidTr="009D7D1A">
        <w:trPr>
          <w:trHeight w:val="25"/>
        </w:trPr>
        <w:tc>
          <w:tcPr>
            <w:tcW w:w="1716" w:type="dxa"/>
            <w:vAlign w:val="center"/>
          </w:tcPr>
          <w:p w14:paraId="379B3B7B"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Communication skills </w:t>
            </w:r>
          </w:p>
        </w:tc>
        <w:tc>
          <w:tcPr>
            <w:tcW w:w="2568" w:type="dxa"/>
            <w:vAlign w:val="center"/>
          </w:tcPr>
          <w:p w14:paraId="5945B845"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Practice communication and encounter the barriers. </w:t>
            </w:r>
          </w:p>
        </w:tc>
        <w:tc>
          <w:tcPr>
            <w:tcW w:w="2055" w:type="dxa"/>
            <w:vAlign w:val="center"/>
          </w:tcPr>
          <w:p w14:paraId="62BB200E" w14:textId="77777777" w:rsidR="0038279B" w:rsidRPr="00E81C39" w:rsidRDefault="0038279B" w:rsidP="009D7D1A">
            <w:pPr>
              <w:snapToGrid w:val="0"/>
              <w:spacing w:after="0" w:line="240" w:lineRule="auto"/>
              <w:rPr>
                <w:rFonts w:ascii="Arial" w:hAnsi="Arial" w:cs="Arial"/>
                <w:sz w:val="20"/>
                <w:szCs w:val="20"/>
              </w:rPr>
            </w:pPr>
            <w:proofErr w:type="gramStart"/>
            <w:r w:rsidRPr="00E81C39">
              <w:rPr>
                <w:rFonts w:ascii="Arial" w:hAnsi="Arial" w:cs="Arial"/>
                <w:sz w:val="20"/>
                <w:szCs w:val="20"/>
              </w:rPr>
              <w:t>Co-workers</w:t>
            </w:r>
            <w:proofErr w:type="gramEnd"/>
            <w:r w:rsidRPr="00E81C39">
              <w:rPr>
                <w:rFonts w:ascii="Arial" w:hAnsi="Arial" w:cs="Arial"/>
                <w:sz w:val="20"/>
                <w:szCs w:val="20"/>
              </w:rPr>
              <w:t xml:space="preserve"> cooperation and support, thoughtful thinking on ways to improve my communication skills. </w:t>
            </w:r>
          </w:p>
        </w:tc>
        <w:tc>
          <w:tcPr>
            <w:tcW w:w="1884" w:type="dxa"/>
            <w:vAlign w:val="center"/>
          </w:tcPr>
          <w:p w14:paraId="3FC9B5FE"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Be able to communicate fluently, and deliver the right message intended. </w:t>
            </w:r>
          </w:p>
        </w:tc>
        <w:tc>
          <w:tcPr>
            <w:tcW w:w="1969" w:type="dxa"/>
            <w:vAlign w:val="center"/>
          </w:tcPr>
          <w:p w14:paraId="3857A33F"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I should be able to show progress from 2/1/2022. </w:t>
            </w:r>
          </w:p>
        </w:tc>
      </w:tr>
      <w:tr w:rsidR="0038279B" w:rsidRPr="00E81C39" w14:paraId="4D8E10A4" w14:textId="77777777" w:rsidTr="009D7D1A">
        <w:trPr>
          <w:trHeight w:val="25"/>
        </w:trPr>
        <w:tc>
          <w:tcPr>
            <w:tcW w:w="1716" w:type="dxa"/>
            <w:vAlign w:val="center"/>
          </w:tcPr>
          <w:p w14:paraId="4CBFE120"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Critical thinking</w:t>
            </w:r>
          </w:p>
        </w:tc>
        <w:tc>
          <w:tcPr>
            <w:tcW w:w="2568" w:type="dxa"/>
            <w:vAlign w:val="center"/>
          </w:tcPr>
          <w:p w14:paraId="782C55DF"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Focus on the areas where I am weak at critical thinking, consider my managers and seniors who are good at taking a view from every perspective. </w:t>
            </w:r>
          </w:p>
        </w:tc>
        <w:tc>
          <w:tcPr>
            <w:tcW w:w="2055" w:type="dxa"/>
            <w:vAlign w:val="center"/>
          </w:tcPr>
          <w:p w14:paraId="57E756A1"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Help from my seniors, videos, and content on critical thinking and success stories of my colleagues or managers. </w:t>
            </w:r>
          </w:p>
        </w:tc>
        <w:tc>
          <w:tcPr>
            <w:tcW w:w="1884" w:type="dxa"/>
            <w:vAlign w:val="center"/>
          </w:tcPr>
          <w:p w14:paraId="60F339D3"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I will be able to look at a situation from different perspectives. I should not miss any important element of the situation and I start getting good at making strategic decisions. </w:t>
            </w:r>
          </w:p>
        </w:tc>
        <w:tc>
          <w:tcPr>
            <w:tcW w:w="1969" w:type="dxa"/>
            <w:vAlign w:val="center"/>
          </w:tcPr>
          <w:p w14:paraId="6DFE3D99"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I should be able to show progress by 3/1/2022.</w:t>
            </w:r>
          </w:p>
        </w:tc>
      </w:tr>
      <w:tr w:rsidR="0038279B" w:rsidRPr="00E81C39" w14:paraId="0F6A07DC" w14:textId="77777777" w:rsidTr="009D7D1A">
        <w:trPr>
          <w:trHeight w:val="25"/>
        </w:trPr>
        <w:tc>
          <w:tcPr>
            <w:tcW w:w="1716" w:type="dxa"/>
            <w:vAlign w:val="center"/>
          </w:tcPr>
          <w:p w14:paraId="5E21395F"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Managing teams</w:t>
            </w:r>
          </w:p>
        </w:tc>
        <w:tc>
          <w:tcPr>
            <w:tcW w:w="2568" w:type="dxa"/>
            <w:vAlign w:val="center"/>
          </w:tcPr>
          <w:p w14:paraId="3BA2CA87"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Work more with different types of employees and get to know their insights. </w:t>
            </w:r>
          </w:p>
        </w:tc>
        <w:tc>
          <w:tcPr>
            <w:tcW w:w="2055" w:type="dxa"/>
            <w:vAlign w:val="center"/>
          </w:tcPr>
          <w:p w14:paraId="6F406ECA"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t xml:space="preserve">Frequent interaction with my team members. Knowing their likes and dislikes and their </w:t>
            </w:r>
            <w:r w:rsidRPr="00E81C39">
              <w:rPr>
                <w:rFonts w:ascii="Arial" w:hAnsi="Arial" w:cs="Arial"/>
                <w:sz w:val="20"/>
                <w:szCs w:val="20"/>
              </w:rPr>
              <w:lastRenderedPageBreak/>
              <w:t xml:space="preserve">concerns towards working conditions. </w:t>
            </w:r>
          </w:p>
        </w:tc>
        <w:tc>
          <w:tcPr>
            <w:tcW w:w="1884" w:type="dxa"/>
            <w:vAlign w:val="center"/>
          </w:tcPr>
          <w:p w14:paraId="15E71BBE"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lastRenderedPageBreak/>
              <w:t xml:space="preserve">I will be able to manage teams with diverse categories of employees. Employees should </w:t>
            </w:r>
            <w:r w:rsidRPr="00E81C39">
              <w:rPr>
                <w:rFonts w:ascii="Arial" w:hAnsi="Arial" w:cs="Arial"/>
                <w:sz w:val="20"/>
                <w:szCs w:val="20"/>
              </w:rPr>
              <w:lastRenderedPageBreak/>
              <w:t xml:space="preserve">feel content and comfortable while working with me in teams. </w:t>
            </w:r>
          </w:p>
        </w:tc>
        <w:tc>
          <w:tcPr>
            <w:tcW w:w="1969" w:type="dxa"/>
            <w:vAlign w:val="center"/>
          </w:tcPr>
          <w:p w14:paraId="5E201247" w14:textId="77777777" w:rsidR="0038279B" w:rsidRPr="00E81C39" w:rsidRDefault="0038279B" w:rsidP="009D7D1A">
            <w:pPr>
              <w:snapToGrid w:val="0"/>
              <w:spacing w:after="0" w:line="240" w:lineRule="auto"/>
              <w:rPr>
                <w:rFonts w:ascii="Arial" w:hAnsi="Arial" w:cs="Arial"/>
                <w:sz w:val="20"/>
                <w:szCs w:val="20"/>
              </w:rPr>
            </w:pPr>
            <w:r w:rsidRPr="00E81C39">
              <w:rPr>
                <w:rFonts w:ascii="Arial" w:hAnsi="Arial" w:cs="Arial"/>
                <w:sz w:val="20"/>
                <w:szCs w:val="20"/>
              </w:rPr>
              <w:lastRenderedPageBreak/>
              <w:t>I should be able to show progress by 3/1/2022.</w:t>
            </w:r>
          </w:p>
        </w:tc>
      </w:tr>
    </w:tbl>
    <w:p w14:paraId="1618D294" w14:textId="77777777" w:rsidR="00B03BCA" w:rsidRDefault="00B03BCA" w:rsidP="00B03BCA">
      <w:pPr>
        <w:spacing w:after="0" w:line="240" w:lineRule="auto"/>
        <w:rPr>
          <w:rFonts w:eastAsia="Times New Roman" w:cstheme="minorHAnsi"/>
          <w:sz w:val="20"/>
          <w:szCs w:val="20"/>
        </w:rPr>
      </w:pPr>
    </w:p>
    <w:p w14:paraId="6F741527" w14:textId="77777777" w:rsidR="0038279B" w:rsidRPr="00CD5FE5" w:rsidRDefault="0038279B" w:rsidP="00B03BCA">
      <w:pPr>
        <w:spacing w:after="0" w:line="240" w:lineRule="auto"/>
        <w:rPr>
          <w:rFonts w:eastAsia="Times New Roman" w:cstheme="minorHAnsi"/>
          <w:sz w:val="20"/>
          <w:szCs w:val="20"/>
        </w:rPr>
      </w:pPr>
    </w:p>
    <w:p w14:paraId="4B252DF6" w14:textId="77777777" w:rsidR="00B03BCA" w:rsidRPr="00CD5FE5" w:rsidRDefault="00B03BCA" w:rsidP="00AB6532">
      <w:pPr>
        <w:rPr>
          <w:rFonts w:cstheme="minorHAnsi"/>
        </w:rPr>
      </w:pPr>
    </w:p>
    <w:p w14:paraId="290DC663" w14:textId="7C1C658F" w:rsidR="006E06CC" w:rsidRPr="00CD5FE5" w:rsidRDefault="006E06CC">
      <w:pPr>
        <w:rPr>
          <w:rFonts w:cstheme="minorHAnsi"/>
        </w:rPr>
      </w:pPr>
      <w:r w:rsidRPr="00CD5FE5">
        <w:rPr>
          <w:rFonts w:cstheme="minorHAnsi"/>
        </w:rPr>
        <w:br w:type="page"/>
      </w:r>
    </w:p>
    <w:p w14:paraId="4B5F8547" w14:textId="77777777" w:rsidR="00294F70" w:rsidRPr="00CD5FE5" w:rsidRDefault="00294F70" w:rsidP="00AB6532">
      <w:pPr>
        <w:rPr>
          <w:rFonts w:cstheme="minorHAnsi"/>
        </w:rPr>
        <w:sectPr w:rsidR="00294F70" w:rsidRPr="00CD5FE5" w:rsidSect="00BB6DEE">
          <w:pgSz w:w="16838" w:h="11906" w:orient="landscape"/>
          <w:pgMar w:top="567" w:right="1134" w:bottom="567" w:left="1134" w:header="709" w:footer="709" w:gutter="0"/>
          <w:cols w:space="708"/>
          <w:docGrid w:linePitch="360"/>
        </w:sectPr>
      </w:pPr>
    </w:p>
    <w:p w14:paraId="68712A17" w14:textId="5130C230" w:rsidR="006E06CC" w:rsidRPr="00A85F51" w:rsidRDefault="006E06CC" w:rsidP="00CD5FE5">
      <w:pPr>
        <w:pStyle w:val="Heading3"/>
        <w:rPr>
          <w:bCs/>
        </w:rPr>
      </w:pPr>
      <w:bookmarkStart w:id="12" w:name="_Toc65157479"/>
      <w:r w:rsidRPr="00A85F51">
        <w:rPr>
          <w:bCs/>
        </w:rPr>
        <w:lastRenderedPageBreak/>
        <w:t xml:space="preserve">Appendix 4 </w:t>
      </w:r>
      <w:r w:rsidR="006335D7" w:rsidRPr="00A85F51">
        <w:rPr>
          <w:bCs/>
        </w:rPr>
        <w:t xml:space="preserve">– CPD </w:t>
      </w:r>
      <w:r w:rsidR="00294F70" w:rsidRPr="00A85F51">
        <w:rPr>
          <w:bCs/>
        </w:rPr>
        <w:t>Reflection R</w:t>
      </w:r>
      <w:r w:rsidR="006335D7" w:rsidRPr="00A85F51">
        <w:rPr>
          <w:bCs/>
        </w:rPr>
        <w:t>ecord</w:t>
      </w:r>
      <w:bookmarkEnd w:id="12"/>
      <w:r w:rsidR="006335D7" w:rsidRPr="00A85F51">
        <w:rPr>
          <w:bCs/>
        </w:rPr>
        <w:t xml:space="preserve"> </w:t>
      </w:r>
    </w:p>
    <w:p w14:paraId="5596D931" w14:textId="17170E36" w:rsidR="00B64C5E" w:rsidRPr="00CD5FE5" w:rsidRDefault="00B64C5E" w:rsidP="00AB6532">
      <w:pPr>
        <w:rPr>
          <w:rFonts w:cstheme="minorHAnsi"/>
        </w:rPr>
      </w:pPr>
    </w:p>
    <w:tbl>
      <w:tblPr>
        <w:tblW w:w="9072"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2268"/>
        <w:gridCol w:w="2268"/>
        <w:gridCol w:w="2268"/>
      </w:tblGrid>
      <w:tr w:rsidR="00B64C5E" w:rsidRPr="00CD5FE5" w14:paraId="5E5DF062" w14:textId="77777777" w:rsidTr="007F6087">
        <w:tc>
          <w:tcPr>
            <w:tcW w:w="9072" w:type="dxa"/>
            <w:gridSpan w:val="4"/>
            <w:tcBorders>
              <w:top w:val="single" w:sz="4" w:space="0" w:color="auto"/>
              <w:left w:val="single" w:sz="4" w:space="0" w:color="auto"/>
              <w:bottom w:val="nil"/>
              <w:right w:val="single" w:sz="4" w:space="0" w:color="auto"/>
            </w:tcBorders>
            <w:shd w:val="clear" w:color="auto" w:fill="BDD6EE" w:themeFill="accent5" w:themeFillTint="66"/>
          </w:tcPr>
          <w:p w14:paraId="20F39E99" w14:textId="77777777" w:rsidR="00B64C5E" w:rsidRPr="00CD5FE5" w:rsidRDefault="00B64C5E" w:rsidP="007F6087">
            <w:pPr>
              <w:rPr>
                <w:rFonts w:cstheme="minorHAnsi"/>
              </w:rPr>
            </w:pPr>
          </w:p>
          <w:p w14:paraId="3D182148" w14:textId="4A08A4BE" w:rsidR="00B64C5E" w:rsidRPr="00CD5FE5" w:rsidRDefault="00B64C5E" w:rsidP="00F91024">
            <w:pPr>
              <w:rPr>
                <w:rFonts w:cstheme="minorHAnsi"/>
                <w:b/>
                <w:bCs/>
              </w:rPr>
            </w:pPr>
            <w:r w:rsidRPr="00CD5FE5">
              <w:rPr>
                <w:rFonts w:cstheme="minorHAnsi"/>
                <w:b/>
                <w:bCs/>
              </w:rPr>
              <w:t xml:space="preserve">CPD Reflection </w:t>
            </w:r>
            <w:r w:rsidR="00294F70" w:rsidRPr="00CD5FE5">
              <w:rPr>
                <w:rFonts w:cstheme="minorHAnsi"/>
                <w:b/>
                <w:bCs/>
              </w:rPr>
              <w:t>R</w:t>
            </w:r>
            <w:r w:rsidRPr="00CD5FE5">
              <w:rPr>
                <w:rFonts w:cstheme="minorHAnsi"/>
                <w:b/>
                <w:bCs/>
              </w:rPr>
              <w:t>ecord</w:t>
            </w:r>
          </w:p>
          <w:p w14:paraId="61C1AEDB" w14:textId="77777777" w:rsidR="00B64C5E" w:rsidRPr="00CD5FE5" w:rsidRDefault="00B64C5E" w:rsidP="007F6087">
            <w:pPr>
              <w:rPr>
                <w:rFonts w:cstheme="minorHAnsi"/>
              </w:rPr>
            </w:pPr>
          </w:p>
        </w:tc>
      </w:tr>
      <w:tr w:rsidR="00B64C5E" w:rsidRPr="00CD5FE5" w14:paraId="5504CDB9" w14:textId="77777777" w:rsidTr="00CD5FE5">
        <w:trPr>
          <w:trHeight w:val="625"/>
        </w:trPr>
        <w:tc>
          <w:tcPr>
            <w:tcW w:w="2268" w:type="dxa"/>
            <w:tcBorders>
              <w:top w:val="single" w:sz="4" w:space="0" w:color="auto"/>
              <w:left w:val="single" w:sz="4" w:space="0" w:color="auto"/>
              <w:bottom w:val="single" w:sz="4" w:space="0" w:color="auto"/>
              <w:right w:val="single" w:sz="4" w:space="0" w:color="auto"/>
            </w:tcBorders>
            <w:vAlign w:val="center"/>
            <w:hideMark/>
          </w:tcPr>
          <w:p w14:paraId="54DBBDDC" w14:textId="77777777" w:rsidR="00B64C5E" w:rsidRPr="00CD5FE5" w:rsidRDefault="00B64C5E" w:rsidP="007F6087">
            <w:pPr>
              <w:rPr>
                <w:rFonts w:cstheme="minorHAnsi"/>
                <w:b/>
                <w:sz w:val="20"/>
              </w:rPr>
            </w:pPr>
            <w:r w:rsidRPr="00CD5FE5">
              <w:rPr>
                <w:rFonts w:cstheme="minorHAnsi"/>
                <w:b/>
                <w:sz w:val="20"/>
              </w:rPr>
              <w:t>NAME:</w:t>
            </w:r>
          </w:p>
        </w:tc>
        <w:tc>
          <w:tcPr>
            <w:tcW w:w="2268" w:type="dxa"/>
            <w:tcBorders>
              <w:top w:val="single" w:sz="4" w:space="0" w:color="auto"/>
              <w:left w:val="single" w:sz="4" w:space="0" w:color="auto"/>
              <w:bottom w:val="single" w:sz="4" w:space="0" w:color="auto"/>
              <w:right w:val="single" w:sz="4" w:space="0" w:color="auto"/>
            </w:tcBorders>
            <w:vAlign w:val="center"/>
          </w:tcPr>
          <w:p w14:paraId="0D0F8E19" w14:textId="77777777" w:rsidR="00B64C5E" w:rsidRPr="00CD5FE5" w:rsidRDefault="00B64C5E" w:rsidP="007F6087">
            <w:pPr>
              <w:rPr>
                <w:rFonts w:cstheme="minorHAnsi"/>
                <w:b/>
                <w:sz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8CAFB26" w14:textId="77777777" w:rsidR="00B64C5E" w:rsidRPr="00CD5FE5" w:rsidRDefault="00B64C5E" w:rsidP="007F6087">
            <w:pPr>
              <w:rPr>
                <w:rFonts w:cstheme="minorHAnsi"/>
                <w:b/>
                <w:sz w:val="20"/>
              </w:rPr>
            </w:pPr>
            <w:r w:rsidRPr="00CD5FE5">
              <w:rPr>
                <w:rFonts w:cstheme="minorHAnsi"/>
                <w:b/>
                <w:sz w:val="20"/>
              </w:rPr>
              <w:t>MEMBERSHIP NUMBER:</w:t>
            </w:r>
          </w:p>
        </w:tc>
        <w:tc>
          <w:tcPr>
            <w:tcW w:w="2268" w:type="dxa"/>
            <w:tcBorders>
              <w:top w:val="single" w:sz="4" w:space="0" w:color="auto"/>
              <w:left w:val="single" w:sz="4" w:space="0" w:color="auto"/>
              <w:bottom w:val="single" w:sz="4" w:space="0" w:color="auto"/>
              <w:right w:val="single" w:sz="4" w:space="0" w:color="auto"/>
            </w:tcBorders>
            <w:vAlign w:val="center"/>
          </w:tcPr>
          <w:p w14:paraId="0E119EC6" w14:textId="77777777" w:rsidR="00B64C5E" w:rsidRPr="00CD5FE5" w:rsidRDefault="00B64C5E" w:rsidP="007F6087">
            <w:pPr>
              <w:rPr>
                <w:rFonts w:cstheme="minorHAnsi"/>
                <w:b/>
                <w:sz w:val="20"/>
              </w:rPr>
            </w:pPr>
          </w:p>
        </w:tc>
      </w:tr>
      <w:tr w:rsidR="00B64C5E" w:rsidRPr="00CD5FE5" w14:paraId="0CC618E7" w14:textId="77777777" w:rsidTr="00CD5FE5">
        <w:trPr>
          <w:trHeight w:val="563"/>
        </w:trPr>
        <w:tc>
          <w:tcPr>
            <w:tcW w:w="2268" w:type="dxa"/>
            <w:tcBorders>
              <w:top w:val="single" w:sz="4" w:space="0" w:color="auto"/>
              <w:left w:val="single" w:sz="4" w:space="0" w:color="auto"/>
              <w:bottom w:val="single" w:sz="4" w:space="0" w:color="auto"/>
              <w:right w:val="single" w:sz="4" w:space="0" w:color="auto"/>
            </w:tcBorders>
            <w:vAlign w:val="center"/>
            <w:hideMark/>
          </w:tcPr>
          <w:p w14:paraId="34550A19" w14:textId="77777777" w:rsidR="00B64C5E" w:rsidRPr="00CD5FE5" w:rsidRDefault="00B64C5E" w:rsidP="007F6087">
            <w:pPr>
              <w:rPr>
                <w:rFonts w:cstheme="minorHAnsi"/>
                <w:b/>
                <w:sz w:val="20"/>
              </w:rPr>
            </w:pPr>
            <w:r w:rsidRPr="00CD5FE5">
              <w:rPr>
                <w:rFonts w:cstheme="minorHAnsi"/>
                <w:b/>
                <w:sz w:val="20"/>
              </w:rPr>
              <w:t>COVERING THE PERIOD FROM:</w:t>
            </w:r>
          </w:p>
        </w:tc>
        <w:tc>
          <w:tcPr>
            <w:tcW w:w="2268" w:type="dxa"/>
            <w:tcBorders>
              <w:top w:val="single" w:sz="4" w:space="0" w:color="auto"/>
              <w:left w:val="single" w:sz="4" w:space="0" w:color="auto"/>
              <w:bottom w:val="single" w:sz="4" w:space="0" w:color="auto"/>
              <w:right w:val="single" w:sz="4" w:space="0" w:color="auto"/>
            </w:tcBorders>
            <w:vAlign w:val="center"/>
          </w:tcPr>
          <w:p w14:paraId="3D713D65" w14:textId="77777777" w:rsidR="00B64C5E" w:rsidRPr="00CD5FE5" w:rsidRDefault="00B64C5E" w:rsidP="007F6087">
            <w:pPr>
              <w:rPr>
                <w:rFonts w:cstheme="minorHAnsi"/>
                <w:b/>
                <w:sz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C4D1D24" w14:textId="77777777" w:rsidR="00B64C5E" w:rsidRPr="00CD5FE5" w:rsidRDefault="00B64C5E" w:rsidP="007F6087">
            <w:pPr>
              <w:rPr>
                <w:rFonts w:cstheme="minorHAnsi"/>
                <w:b/>
                <w:sz w:val="20"/>
              </w:rPr>
            </w:pPr>
            <w:r w:rsidRPr="00CD5FE5">
              <w:rPr>
                <w:rFonts w:cstheme="minorHAnsi"/>
                <w:b/>
                <w:sz w:val="20"/>
              </w:rPr>
              <w:t>TO:</w:t>
            </w:r>
          </w:p>
        </w:tc>
        <w:tc>
          <w:tcPr>
            <w:tcW w:w="2268" w:type="dxa"/>
            <w:tcBorders>
              <w:top w:val="single" w:sz="4" w:space="0" w:color="auto"/>
              <w:left w:val="single" w:sz="4" w:space="0" w:color="auto"/>
              <w:bottom w:val="single" w:sz="4" w:space="0" w:color="auto"/>
              <w:right w:val="single" w:sz="4" w:space="0" w:color="auto"/>
            </w:tcBorders>
            <w:vAlign w:val="center"/>
          </w:tcPr>
          <w:p w14:paraId="7563B28F" w14:textId="77777777" w:rsidR="00B64C5E" w:rsidRPr="00CD5FE5" w:rsidRDefault="00B64C5E" w:rsidP="007F6087">
            <w:pPr>
              <w:rPr>
                <w:rFonts w:cstheme="minorHAnsi"/>
                <w:b/>
                <w:sz w:val="20"/>
              </w:rPr>
            </w:pPr>
          </w:p>
        </w:tc>
      </w:tr>
    </w:tbl>
    <w:p w14:paraId="26B620A0" w14:textId="77777777" w:rsidR="00B64C5E" w:rsidRPr="00CD5FE5" w:rsidRDefault="00B64C5E" w:rsidP="00B64C5E">
      <w:pPr>
        <w:rPr>
          <w:rFonts w:cstheme="minorHAnsi"/>
          <w:sz w:val="24"/>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1264"/>
        <w:gridCol w:w="1352"/>
        <w:gridCol w:w="1578"/>
        <w:gridCol w:w="1803"/>
        <w:gridCol w:w="1801"/>
      </w:tblGrid>
      <w:tr w:rsidR="00294F70" w:rsidRPr="00CD5FE5" w14:paraId="784083DA" w14:textId="54CB4995" w:rsidTr="00294F70">
        <w:trPr>
          <w:trHeight w:val="483"/>
        </w:trPr>
        <w:tc>
          <w:tcPr>
            <w:tcW w:w="675" w:type="pct"/>
            <w:tcBorders>
              <w:top w:val="single" w:sz="4" w:space="0" w:color="auto"/>
              <w:left w:val="single" w:sz="4" w:space="0" w:color="auto"/>
              <w:bottom w:val="single" w:sz="4" w:space="0" w:color="auto"/>
              <w:right w:val="single" w:sz="4" w:space="0" w:color="auto"/>
            </w:tcBorders>
            <w:vAlign w:val="center"/>
            <w:hideMark/>
          </w:tcPr>
          <w:p w14:paraId="340E5146" w14:textId="77777777" w:rsidR="00294F70" w:rsidRPr="00CD5FE5" w:rsidRDefault="00294F70" w:rsidP="007F6087">
            <w:pPr>
              <w:rPr>
                <w:rFonts w:cstheme="minorHAnsi"/>
                <w:b/>
                <w:sz w:val="16"/>
              </w:rPr>
            </w:pPr>
            <w:r w:rsidRPr="00CD5FE5">
              <w:rPr>
                <w:rFonts w:cstheme="minorHAnsi"/>
                <w:b/>
                <w:sz w:val="16"/>
              </w:rPr>
              <w:t>Key dates</w:t>
            </w:r>
          </w:p>
        </w:tc>
        <w:tc>
          <w:tcPr>
            <w:tcW w:w="701" w:type="pct"/>
            <w:tcBorders>
              <w:top w:val="single" w:sz="4" w:space="0" w:color="auto"/>
              <w:left w:val="single" w:sz="4" w:space="0" w:color="auto"/>
              <w:bottom w:val="single" w:sz="4" w:space="0" w:color="auto"/>
              <w:right w:val="single" w:sz="4" w:space="0" w:color="auto"/>
            </w:tcBorders>
            <w:vAlign w:val="center"/>
            <w:hideMark/>
          </w:tcPr>
          <w:p w14:paraId="2450B848" w14:textId="77777777" w:rsidR="00294F70" w:rsidRPr="00CD5FE5" w:rsidRDefault="00294F70" w:rsidP="007F6087">
            <w:pPr>
              <w:rPr>
                <w:rFonts w:cstheme="minorHAnsi"/>
                <w:b/>
                <w:sz w:val="16"/>
              </w:rPr>
            </w:pPr>
            <w:r w:rsidRPr="00CD5FE5">
              <w:rPr>
                <w:rFonts w:cstheme="minorHAnsi"/>
                <w:b/>
                <w:sz w:val="16"/>
              </w:rPr>
              <w:t>What did you do?</w:t>
            </w:r>
          </w:p>
        </w:tc>
        <w:tc>
          <w:tcPr>
            <w:tcW w:w="750" w:type="pct"/>
            <w:tcBorders>
              <w:top w:val="single" w:sz="4" w:space="0" w:color="auto"/>
              <w:left w:val="single" w:sz="4" w:space="0" w:color="auto"/>
              <w:bottom w:val="single" w:sz="4" w:space="0" w:color="auto"/>
              <w:right w:val="single" w:sz="4" w:space="0" w:color="auto"/>
            </w:tcBorders>
            <w:vAlign w:val="center"/>
            <w:hideMark/>
          </w:tcPr>
          <w:p w14:paraId="47BA716E" w14:textId="77777777" w:rsidR="00294F70" w:rsidRPr="00CD5FE5" w:rsidRDefault="00294F70" w:rsidP="007F6087">
            <w:pPr>
              <w:rPr>
                <w:rFonts w:cstheme="minorHAnsi"/>
                <w:b/>
                <w:sz w:val="16"/>
              </w:rPr>
            </w:pPr>
            <w:r w:rsidRPr="00CD5FE5">
              <w:rPr>
                <w:rFonts w:cstheme="minorHAnsi"/>
                <w:b/>
                <w:sz w:val="16"/>
              </w:rPr>
              <w:t>Why?</w:t>
            </w:r>
          </w:p>
        </w:tc>
        <w:tc>
          <w:tcPr>
            <w:tcW w:w="875" w:type="pct"/>
            <w:tcBorders>
              <w:top w:val="single" w:sz="4" w:space="0" w:color="auto"/>
              <w:left w:val="single" w:sz="4" w:space="0" w:color="auto"/>
              <w:bottom w:val="single" w:sz="4" w:space="0" w:color="auto"/>
              <w:right w:val="single" w:sz="4" w:space="0" w:color="auto"/>
            </w:tcBorders>
            <w:vAlign w:val="center"/>
            <w:hideMark/>
          </w:tcPr>
          <w:p w14:paraId="569E698B" w14:textId="77777777" w:rsidR="00294F70" w:rsidRPr="00CD5FE5" w:rsidRDefault="00294F70" w:rsidP="007F6087">
            <w:pPr>
              <w:rPr>
                <w:rFonts w:cstheme="minorHAnsi"/>
                <w:b/>
                <w:sz w:val="16"/>
              </w:rPr>
            </w:pPr>
            <w:r w:rsidRPr="00CD5FE5">
              <w:rPr>
                <w:rFonts w:cstheme="minorHAnsi"/>
                <w:b/>
                <w:sz w:val="16"/>
              </w:rPr>
              <w:t>What did you learn from this?</w:t>
            </w:r>
          </w:p>
        </w:tc>
        <w:tc>
          <w:tcPr>
            <w:tcW w:w="1000" w:type="pct"/>
            <w:tcBorders>
              <w:top w:val="single" w:sz="4" w:space="0" w:color="auto"/>
              <w:left w:val="single" w:sz="4" w:space="0" w:color="auto"/>
              <w:bottom w:val="single" w:sz="4" w:space="0" w:color="auto"/>
              <w:right w:val="single" w:sz="4" w:space="0" w:color="auto"/>
            </w:tcBorders>
            <w:vAlign w:val="center"/>
            <w:hideMark/>
          </w:tcPr>
          <w:p w14:paraId="1643D882" w14:textId="77777777" w:rsidR="00294F70" w:rsidRPr="00CD5FE5" w:rsidRDefault="00294F70" w:rsidP="007F6087">
            <w:pPr>
              <w:rPr>
                <w:rFonts w:cstheme="minorHAnsi"/>
                <w:b/>
                <w:sz w:val="16"/>
              </w:rPr>
            </w:pPr>
            <w:r w:rsidRPr="00CD5FE5">
              <w:rPr>
                <w:rFonts w:cstheme="minorHAnsi"/>
                <w:b/>
                <w:sz w:val="16"/>
              </w:rPr>
              <w:t>How have/will you use this?</w:t>
            </w:r>
          </w:p>
          <w:p w14:paraId="43D5B2FE" w14:textId="77777777" w:rsidR="00294F70" w:rsidRPr="00CD5FE5" w:rsidRDefault="00294F70" w:rsidP="007F6087">
            <w:pPr>
              <w:rPr>
                <w:rFonts w:cstheme="minorHAnsi"/>
                <w:b/>
                <w:sz w:val="16"/>
              </w:rPr>
            </w:pPr>
            <w:r w:rsidRPr="00CD5FE5">
              <w:rPr>
                <w:rFonts w:cstheme="minorHAnsi"/>
                <w:b/>
                <w:sz w:val="16"/>
              </w:rPr>
              <w:t>Any further action?</w:t>
            </w:r>
          </w:p>
        </w:tc>
        <w:tc>
          <w:tcPr>
            <w:tcW w:w="1000" w:type="pct"/>
            <w:tcBorders>
              <w:top w:val="single" w:sz="4" w:space="0" w:color="auto"/>
              <w:left w:val="single" w:sz="4" w:space="0" w:color="auto"/>
              <w:bottom w:val="single" w:sz="4" w:space="0" w:color="auto"/>
              <w:right w:val="single" w:sz="4" w:space="0" w:color="auto"/>
            </w:tcBorders>
            <w:vAlign w:val="center"/>
          </w:tcPr>
          <w:p w14:paraId="15D2AF60" w14:textId="25F3CAA4" w:rsidR="00294F70" w:rsidRPr="00CD5FE5" w:rsidRDefault="00294F70" w:rsidP="00294F70">
            <w:pPr>
              <w:rPr>
                <w:rFonts w:cstheme="minorHAnsi"/>
                <w:b/>
                <w:sz w:val="16"/>
              </w:rPr>
            </w:pPr>
            <w:r w:rsidRPr="00CD5FE5">
              <w:rPr>
                <w:rFonts w:cstheme="minorHAnsi"/>
                <w:b/>
                <w:sz w:val="16"/>
              </w:rPr>
              <w:t>What was the impact of this activity?</w:t>
            </w:r>
          </w:p>
        </w:tc>
      </w:tr>
      <w:tr w:rsidR="00294F70" w:rsidRPr="00CD5FE5" w14:paraId="54FA7836" w14:textId="633570B6" w:rsidTr="00294F70">
        <w:trPr>
          <w:trHeight w:val="964"/>
        </w:trPr>
        <w:tc>
          <w:tcPr>
            <w:tcW w:w="675" w:type="pct"/>
            <w:tcBorders>
              <w:top w:val="single" w:sz="4" w:space="0" w:color="auto"/>
              <w:left w:val="single" w:sz="4" w:space="0" w:color="auto"/>
              <w:bottom w:val="single" w:sz="4" w:space="0" w:color="auto"/>
              <w:right w:val="single" w:sz="4" w:space="0" w:color="auto"/>
            </w:tcBorders>
            <w:vAlign w:val="center"/>
          </w:tcPr>
          <w:p w14:paraId="5E0F2A45" w14:textId="77777777" w:rsidR="00294F70" w:rsidRPr="00CD5FE5" w:rsidRDefault="00294F70" w:rsidP="007F6087">
            <w:pPr>
              <w:rPr>
                <w:rFonts w:cstheme="minorHAnsi"/>
                <w:sz w:val="16"/>
              </w:rPr>
            </w:pPr>
          </w:p>
        </w:tc>
        <w:tc>
          <w:tcPr>
            <w:tcW w:w="701" w:type="pct"/>
            <w:tcBorders>
              <w:top w:val="single" w:sz="4" w:space="0" w:color="auto"/>
              <w:left w:val="single" w:sz="4" w:space="0" w:color="auto"/>
              <w:bottom w:val="single" w:sz="4" w:space="0" w:color="auto"/>
              <w:right w:val="single" w:sz="4" w:space="0" w:color="auto"/>
            </w:tcBorders>
          </w:tcPr>
          <w:p w14:paraId="06D57E73" w14:textId="77777777" w:rsidR="00294F70" w:rsidRPr="00CD5FE5" w:rsidRDefault="00294F70" w:rsidP="007F6087">
            <w:pPr>
              <w:rPr>
                <w:rFonts w:cstheme="minorHAnsi"/>
                <w:sz w:val="16"/>
              </w:rPr>
            </w:pPr>
          </w:p>
        </w:tc>
        <w:tc>
          <w:tcPr>
            <w:tcW w:w="750" w:type="pct"/>
            <w:tcBorders>
              <w:top w:val="single" w:sz="4" w:space="0" w:color="auto"/>
              <w:left w:val="single" w:sz="4" w:space="0" w:color="auto"/>
              <w:bottom w:val="single" w:sz="4" w:space="0" w:color="auto"/>
              <w:right w:val="single" w:sz="4" w:space="0" w:color="auto"/>
            </w:tcBorders>
          </w:tcPr>
          <w:p w14:paraId="4760AC09" w14:textId="77777777" w:rsidR="00294F70" w:rsidRPr="00CD5FE5" w:rsidRDefault="00294F70" w:rsidP="007F6087">
            <w:pPr>
              <w:rPr>
                <w:rFonts w:cstheme="minorHAnsi"/>
                <w:sz w:val="16"/>
              </w:rPr>
            </w:pPr>
          </w:p>
        </w:tc>
        <w:tc>
          <w:tcPr>
            <w:tcW w:w="875" w:type="pct"/>
            <w:tcBorders>
              <w:top w:val="single" w:sz="4" w:space="0" w:color="auto"/>
              <w:left w:val="single" w:sz="4" w:space="0" w:color="auto"/>
              <w:bottom w:val="single" w:sz="4" w:space="0" w:color="auto"/>
              <w:right w:val="single" w:sz="4" w:space="0" w:color="auto"/>
            </w:tcBorders>
          </w:tcPr>
          <w:p w14:paraId="62B4C031"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4B3DF95B" w14:textId="77777777" w:rsidR="00294F70" w:rsidRPr="00CD5FE5" w:rsidRDefault="00294F70" w:rsidP="007F6087">
            <w:pPr>
              <w:rPr>
                <w:rFonts w:cstheme="minorHAnsi"/>
                <w:sz w:val="16"/>
              </w:rPr>
            </w:pPr>
          </w:p>
          <w:p w14:paraId="239404EE" w14:textId="77777777" w:rsidR="00294F70" w:rsidRPr="00CD5FE5" w:rsidRDefault="00294F70" w:rsidP="007F6087">
            <w:pPr>
              <w:rPr>
                <w:rFonts w:cstheme="minorHAnsi"/>
                <w:sz w:val="16"/>
              </w:rPr>
            </w:pPr>
          </w:p>
          <w:p w14:paraId="05C610AA" w14:textId="77777777" w:rsidR="00294F70" w:rsidRPr="00CD5FE5" w:rsidRDefault="00294F70" w:rsidP="007F6087">
            <w:pPr>
              <w:rPr>
                <w:rFonts w:cstheme="minorHAnsi"/>
                <w:sz w:val="16"/>
              </w:rPr>
            </w:pPr>
          </w:p>
          <w:p w14:paraId="1A79FD63"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1431D175" w14:textId="388D31AF" w:rsidR="00294F70" w:rsidRPr="00CD5FE5" w:rsidRDefault="00294F70" w:rsidP="007F6087">
            <w:pPr>
              <w:rPr>
                <w:rFonts w:cstheme="minorHAnsi"/>
                <w:i/>
                <w:iCs/>
                <w:sz w:val="16"/>
              </w:rPr>
            </w:pPr>
            <w:r w:rsidRPr="00CD5FE5">
              <w:rPr>
                <w:rFonts w:cstheme="minorHAnsi"/>
                <w:i/>
                <w:iCs/>
                <w:color w:val="A6A6A6" w:themeColor="background1" w:themeShade="A6"/>
                <w:sz w:val="16"/>
              </w:rPr>
              <w:t>Consider the impact on you, your team, colleagues, customers, stakeholders, the organisation, your department, others</w:t>
            </w:r>
          </w:p>
        </w:tc>
      </w:tr>
      <w:tr w:rsidR="00294F70" w:rsidRPr="00CD5FE5" w14:paraId="3A551B2C" w14:textId="77777777" w:rsidTr="00294F70">
        <w:trPr>
          <w:trHeight w:val="964"/>
        </w:trPr>
        <w:tc>
          <w:tcPr>
            <w:tcW w:w="675" w:type="pct"/>
            <w:tcBorders>
              <w:top w:val="single" w:sz="4" w:space="0" w:color="auto"/>
              <w:left w:val="single" w:sz="4" w:space="0" w:color="auto"/>
              <w:bottom w:val="single" w:sz="4" w:space="0" w:color="auto"/>
              <w:right w:val="single" w:sz="4" w:space="0" w:color="auto"/>
            </w:tcBorders>
            <w:vAlign w:val="center"/>
          </w:tcPr>
          <w:p w14:paraId="1133BB5E" w14:textId="77777777" w:rsidR="00294F70" w:rsidRPr="00CD5FE5" w:rsidRDefault="00294F70" w:rsidP="007F6087">
            <w:pPr>
              <w:rPr>
                <w:rFonts w:cstheme="minorHAnsi"/>
                <w:sz w:val="16"/>
              </w:rPr>
            </w:pPr>
          </w:p>
        </w:tc>
        <w:tc>
          <w:tcPr>
            <w:tcW w:w="701" w:type="pct"/>
            <w:tcBorders>
              <w:top w:val="single" w:sz="4" w:space="0" w:color="auto"/>
              <w:left w:val="single" w:sz="4" w:space="0" w:color="auto"/>
              <w:bottom w:val="single" w:sz="4" w:space="0" w:color="auto"/>
              <w:right w:val="single" w:sz="4" w:space="0" w:color="auto"/>
            </w:tcBorders>
          </w:tcPr>
          <w:p w14:paraId="08A7C31E" w14:textId="77777777" w:rsidR="00294F70" w:rsidRPr="00CD5FE5" w:rsidRDefault="00294F70" w:rsidP="007F6087">
            <w:pPr>
              <w:rPr>
                <w:rFonts w:cstheme="minorHAnsi"/>
                <w:sz w:val="16"/>
              </w:rPr>
            </w:pPr>
          </w:p>
        </w:tc>
        <w:tc>
          <w:tcPr>
            <w:tcW w:w="750" w:type="pct"/>
            <w:tcBorders>
              <w:top w:val="single" w:sz="4" w:space="0" w:color="auto"/>
              <w:left w:val="single" w:sz="4" w:space="0" w:color="auto"/>
              <w:bottom w:val="single" w:sz="4" w:space="0" w:color="auto"/>
              <w:right w:val="single" w:sz="4" w:space="0" w:color="auto"/>
            </w:tcBorders>
          </w:tcPr>
          <w:p w14:paraId="26F51D32" w14:textId="77777777" w:rsidR="00294F70" w:rsidRPr="00CD5FE5" w:rsidRDefault="00294F70" w:rsidP="007F6087">
            <w:pPr>
              <w:rPr>
                <w:rFonts w:cstheme="minorHAnsi"/>
                <w:sz w:val="16"/>
              </w:rPr>
            </w:pPr>
          </w:p>
        </w:tc>
        <w:tc>
          <w:tcPr>
            <w:tcW w:w="875" w:type="pct"/>
            <w:tcBorders>
              <w:top w:val="single" w:sz="4" w:space="0" w:color="auto"/>
              <w:left w:val="single" w:sz="4" w:space="0" w:color="auto"/>
              <w:bottom w:val="single" w:sz="4" w:space="0" w:color="auto"/>
              <w:right w:val="single" w:sz="4" w:space="0" w:color="auto"/>
            </w:tcBorders>
          </w:tcPr>
          <w:p w14:paraId="246DC758"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22853155"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6AC2481B" w14:textId="77777777" w:rsidR="00294F70" w:rsidRPr="00CD5FE5" w:rsidRDefault="00294F70" w:rsidP="007F6087">
            <w:pPr>
              <w:rPr>
                <w:rFonts w:cstheme="minorHAnsi"/>
                <w:i/>
                <w:iCs/>
                <w:color w:val="A6A6A6" w:themeColor="background1" w:themeShade="A6"/>
                <w:sz w:val="16"/>
              </w:rPr>
            </w:pPr>
          </w:p>
        </w:tc>
      </w:tr>
      <w:tr w:rsidR="00294F70" w:rsidRPr="00CD5FE5" w14:paraId="1D09C0B4" w14:textId="77777777" w:rsidTr="00294F70">
        <w:trPr>
          <w:trHeight w:val="964"/>
        </w:trPr>
        <w:tc>
          <w:tcPr>
            <w:tcW w:w="675" w:type="pct"/>
            <w:tcBorders>
              <w:top w:val="single" w:sz="4" w:space="0" w:color="auto"/>
              <w:left w:val="single" w:sz="4" w:space="0" w:color="auto"/>
              <w:bottom w:val="single" w:sz="4" w:space="0" w:color="auto"/>
              <w:right w:val="single" w:sz="4" w:space="0" w:color="auto"/>
            </w:tcBorders>
            <w:vAlign w:val="center"/>
          </w:tcPr>
          <w:p w14:paraId="40C749CE" w14:textId="77777777" w:rsidR="00294F70" w:rsidRPr="00CD5FE5" w:rsidRDefault="00294F70" w:rsidP="007F6087">
            <w:pPr>
              <w:rPr>
                <w:rFonts w:cstheme="minorHAnsi"/>
                <w:sz w:val="16"/>
              </w:rPr>
            </w:pPr>
          </w:p>
        </w:tc>
        <w:tc>
          <w:tcPr>
            <w:tcW w:w="701" w:type="pct"/>
            <w:tcBorders>
              <w:top w:val="single" w:sz="4" w:space="0" w:color="auto"/>
              <w:left w:val="single" w:sz="4" w:space="0" w:color="auto"/>
              <w:bottom w:val="single" w:sz="4" w:space="0" w:color="auto"/>
              <w:right w:val="single" w:sz="4" w:space="0" w:color="auto"/>
            </w:tcBorders>
          </w:tcPr>
          <w:p w14:paraId="386746AB" w14:textId="77777777" w:rsidR="00294F70" w:rsidRPr="00CD5FE5" w:rsidRDefault="00294F70" w:rsidP="007F6087">
            <w:pPr>
              <w:rPr>
                <w:rFonts w:cstheme="minorHAnsi"/>
                <w:sz w:val="16"/>
              </w:rPr>
            </w:pPr>
          </w:p>
        </w:tc>
        <w:tc>
          <w:tcPr>
            <w:tcW w:w="750" w:type="pct"/>
            <w:tcBorders>
              <w:top w:val="single" w:sz="4" w:space="0" w:color="auto"/>
              <w:left w:val="single" w:sz="4" w:space="0" w:color="auto"/>
              <w:bottom w:val="single" w:sz="4" w:space="0" w:color="auto"/>
              <w:right w:val="single" w:sz="4" w:space="0" w:color="auto"/>
            </w:tcBorders>
          </w:tcPr>
          <w:p w14:paraId="6D0ED7FF" w14:textId="77777777" w:rsidR="00294F70" w:rsidRPr="00CD5FE5" w:rsidRDefault="00294F70" w:rsidP="007F6087">
            <w:pPr>
              <w:rPr>
                <w:rFonts w:cstheme="minorHAnsi"/>
                <w:sz w:val="16"/>
              </w:rPr>
            </w:pPr>
          </w:p>
        </w:tc>
        <w:tc>
          <w:tcPr>
            <w:tcW w:w="875" w:type="pct"/>
            <w:tcBorders>
              <w:top w:val="single" w:sz="4" w:space="0" w:color="auto"/>
              <w:left w:val="single" w:sz="4" w:space="0" w:color="auto"/>
              <w:bottom w:val="single" w:sz="4" w:space="0" w:color="auto"/>
              <w:right w:val="single" w:sz="4" w:space="0" w:color="auto"/>
            </w:tcBorders>
          </w:tcPr>
          <w:p w14:paraId="6D815595"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15BD3064"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15F6182A" w14:textId="77777777" w:rsidR="00294F70" w:rsidRPr="00CD5FE5" w:rsidRDefault="00294F70" w:rsidP="007F6087">
            <w:pPr>
              <w:rPr>
                <w:rFonts w:cstheme="minorHAnsi"/>
                <w:i/>
                <w:iCs/>
                <w:color w:val="A6A6A6" w:themeColor="background1" w:themeShade="A6"/>
                <w:sz w:val="16"/>
              </w:rPr>
            </w:pPr>
          </w:p>
        </w:tc>
      </w:tr>
      <w:tr w:rsidR="00294F70" w:rsidRPr="00CD5FE5" w14:paraId="331B4626" w14:textId="77777777" w:rsidTr="00294F70">
        <w:trPr>
          <w:trHeight w:val="964"/>
        </w:trPr>
        <w:tc>
          <w:tcPr>
            <w:tcW w:w="675" w:type="pct"/>
            <w:tcBorders>
              <w:top w:val="single" w:sz="4" w:space="0" w:color="auto"/>
              <w:left w:val="single" w:sz="4" w:space="0" w:color="auto"/>
              <w:bottom w:val="single" w:sz="4" w:space="0" w:color="auto"/>
              <w:right w:val="single" w:sz="4" w:space="0" w:color="auto"/>
            </w:tcBorders>
            <w:vAlign w:val="center"/>
          </w:tcPr>
          <w:p w14:paraId="344505C0" w14:textId="77777777" w:rsidR="00294F70" w:rsidRPr="00CD5FE5" w:rsidRDefault="00294F70" w:rsidP="007F6087">
            <w:pPr>
              <w:rPr>
                <w:rFonts w:cstheme="minorHAnsi"/>
                <w:sz w:val="16"/>
              </w:rPr>
            </w:pPr>
          </w:p>
        </w:tc>
        <w:tc>
          <w:tcPr>
            <w:tcW w:w="701" w:type="pct"/>
            <w:tcBorders>
              <w:top w:val="single" w:sz="4" w:space="0" w:color="auto"/>
              <w:left w:val="single" w:sz="4" w:space="0" w:color="auto"/>
              <w:bottom w:val="single" w:sz="4" w:space="0" w:color="auto"/>
              <w:right w:val="single" w:sz="4" w:space="0" w:color="auto"/>
            </w:tcBorders>
          </w:tcPr>
          <w:p w14:paraId="56FA7383" w14:textId="77777777" w:rsidR="00294F70" w:rsidRPr="00CD5FE5" w:rsidRDefault="00294F70" w:rsidP="007F6087">
            <w:pPr>
              <w:rPr>
                <w:rFonts w:cstheme="minorHAnsi"/>
                <w:sz w:val="16"/>
              </w:rPr>
            </w:pPr>
          </w:p>
        </w:tc>
        <w:tc>
          <w:tcPr>
            <w:tcW w:w="750" w:type="pct"/>
            <w:tcBorders>
              <w:top w:val="single" w:sz="4" w:space="0" w:color="auto"/>
              <w:left w:val="single" w:sz="4" w:space="0" w:color="auto"/>
              <w:bottom w:val="single" w:sz="4" w:space="0" w:color="auto"/>
              <w:right w:val="single" w:sz="4" w:space="0" w:color="auto"/>
            </w:tcBorders>
          </w:tcPr>
          <w:p w14:paraId="612E3D7B" w14:textId="77777777" w:rsidR="00294F70" w:rsidRPr="00CD5FE5" w:rsidRDefault="00294F70" w:rsidP="007F6087">
            <w:pPr>
              <w:rPr>
                <w:rFonts w:cstheme="minorHAnsi"/>
                <w:sz w:val="16"/>
              </w:rPr>
            </w:pPr>
          </w:p>
        </w:tc>
        <w:tc>
          <w:tcPr>
            <w:tcW w:w="875" w:type="pct"/>
            <w:tcBorders>
              <w:top w:val="single" w:sz="4" w:space="0" w:color="auto"/>
              <w:left w:val="single" w:sz="4" w:space="0" w:color="auto"/>
              <w:bottom w:val="single" w:sz="4" w:space="0" w:color="auto"/>
              <w:right w:val="single" w:sz="4" w:space="0" w:color="auto"/>
            </w:tcBorders>
          </w:tcPr>
          <w:p w14:paraId="45F9902B"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121C9E76" w14:textId="77777777" w:rsidR="00294F70" w:rsidRPr="00CD5FE5" w:rsidRDefault="00294F70"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6EF7CA5D" w14:textId="77777777" w:rsidR="00294F70" w:rsidRPr="00CD5FE5" w:rsidRDefault="00294F70" w:rsidP="007F6087">
            <w:pPr>
              <w:rPr>
                <w:rFonts w:cstheme="minorHAnsi"/>
                <w:i/>
                <w:iCs/>
                <w:color w:val="A6A6A6" w:themeColor="background1" w:themeShade="A6"/>
                <w:sz w:val="16"/>
              </w:rPr>
            </w:pPr>
          </w:p>
        </w:tc>
      </w:tr>
      <w:tr w:rsidR="004D37E5" w:rsidRPr="00CD5FE5" w14:paraId="411E4D6E" w14:textId="77777777" w:rsidTr="00294F70">
        <w:trPr>
          <w:trHeight w:val="964"/>
        </w:trPr>
        <w:tc>
          <w:tcPr>
            <w:tcW w:w="675" w:type="pct"/>
            <w:tcBorders>
              <w:top w:val="single" w:sz="4" w:space="0" w:color="auto"/>
              <w:left w:val="single" w:sz="4" w:space="0" w:color="auto"/>
              <w:bottom w:val="single" w:sz="4" w:space="0" w:color="auto"/>
              <w:right w:val="single" w:sz="4" w:space="0" w:color="auto"/>
            </w:tcBorders>
            <w:vAlign w:val="center"/>
          </w:tcPr>
          <w:p w14:paraId="1EA19AE3" w14:textId="77777777" w:rsidR="004D37E5" w:rsidRPr="00CD5FE5" w:rsidRDefault="004D37E5" w:rsidP="007F6087">
            <w:pPr>
              <w:rPr>
                <w:rFonts w:cstheme="minorHAnsi"/>
                <w:sz w:val="16"/>
              </w:rPr>
            </w:pPr>
          </w:p>
        </w:tc>
        <w:tc>
          <w:tcPr>
            <w:tcW w:w="701" w:type="pct"/>
            <w:tcBorders>
              <w:top w:val="single" w:sz="4" w:space="0" w:color="auto"/>
              <w:left w:val="single" w:sz="4" w:space="0" w:color="auto"/>
              <w:bottom w:val="single" w:sz="4" w:space="0" w:color="auto"/>
              <w:right w:val="single" w:sz="4" w:space="0" w:color="auto"/>
            </w:tcBorders>
          </w:tcPr>
          <w:p w14:paraId="38BFB5B5" w14:textId="77777777" w:rsidR="004D37E5" w:rsidRPr="00CD5FE5" w:rsidRDefault="004D37E5" w:rsidP="007F6087">
            <w:pPr>
              <w:rPr>
                <w:rFonts w:cstheme="minorHAnsi"/>
                <w:sz w:val="16"/>
              </w:rPr>
            </w:pPr>
          </w:p>
        </w:tc>
        <w:tc>
          <w:tcPr>
            <w:tcW w:w="750" w:type="pct"/>
            <w:tcBorders>
              <w:top w:val="single" w:sz="4" w:space="0" w:color="auto"/>
              <w:left w:val="single" w:sz="4" w:space="0" w:color="auto"/>
              <w:bottom w:val="single" w:sz="4" w:space="0" w:color="auto"/>
              <w:right w:val="single" w:sz="4" w:space="0" w:color="auto"/>
            </w:tcBorders>
          </w:tcPr>
          <w:p w14:paraId="2DAA9FEB" w14:textId="77777777" w:rsidR="004D37E5" w:rsidRPr="00CD5FE5" w:rsidRDefault="004D37E5" w:rsidP="007F6087">
            <w:pPr>
              <w:rPr>
                <w:rFonts w:cstheme="minorHAnsi"/>
                <w:sz w:val="16"/>
              </w:rPr>
            </w:pPr>
          </w:p>
        </w:tc>
        <w:tc>
          <w:tcPr>
            <w:tcW w:w="875" w:type="pct"/>
            <w:tcBorders>
              <w:top w:val="single" w:sz="4" w:space="0" w:color="auto"/>
              <w:left w:val="single" w:sz="4" w:space="0" w:color="auto"/>
              <w:bottom w:val="single" w:sz="4" w:space="0" w:color="auto"/>
              <w:right w:val="single" w:sz="4" w:space="0" w:color="auto"/>
            </w:tcBorders>
          </w:tcPr>
          <w:p w14:paraId="05C5D8EF" w14:textId="77777777" w:rsidR="004D37E5" w:rsidRPr="00CD5FE5" w:rsidRDefault="004D37E5"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12200525" w14:textId="77777777" w:rsidR="004D37E5" w:rsidRPr="00CD5FE5" w:rsidRDefault="004D37E5"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71721862" w14:textId="77777777" w:rsidR="004D37E5" w:rsidRPr="00CD5FE5" w:rsidRDefault="004D37E5" w:rsidP="007F6087">
            <w:pPr>
              <w:rPr>
                <w:rFonts w:cstheme="minorHAnsi"/>
                <w:i/>
                <w:iCs/>
                <w:color w:val="A6A6A6" w:themeColor="background1" w:themeShade="A6"/>
                <w:sz w:val="16"/>
              </w:rPr>
            </w:pPr>
          </w:p>
        </w:tc>
      </w:tr>
      <w:tr w:rsidR="004D37E5" w:rsidRPr="00CD5FE5" w14:paraId="25D9F3FA" w14:textId="77777777" w:rsidTr="00294F70">
        <w:trPr>
          <w:trHeight w:val="964"/>
        </w:trPr>
        <w:tc>
          <w:tcPr>
            <w:tcW w:w="675" w:type="pct"/>
            <w:tcBorders>
              <w:top w:val="single" w:sz="4" w:space="0" w:color="auto"/>
              <w:left w:val="single" w:sz="4" w:space="0" w:color="auto"/>
              <w:bottom w:val="single" w:sz="4" w:space="0" w:color="auto"/>
              <w:right w:val="single" w:sz="4" w:space="0" w:color="auto"/>
            </w:tcBorders>
            <w:vAlign w:val="center"/>
          </w:tcPr>
          <w:p w14:paraId="3DFE3E87" w14:textId="77777777" w:rsidR="004D37E5" w:rsidRPr="00CD5FE5" w:rsidRDefault="004D37E5" w:rsidP="007F6087">
            <w:pPr>
              <w:rPr>
                <w:rFonts w:cstheme="minorHAnsi"/>
                <w:sz w:val="16"/>
              </w:rPr>
            </w:pPr>
          </w:p>
        </w:tc>
        <w:tc>
          <w:tcPr>
            <w:tcW w:w="701" w:type="pct"/>
            <w:tcBorders>
              <w:top w:val="single" w:sz="4" w:space="0" w:color="auto"/>
              <w:left w:val="single" w:sz="4" w:space="0" w:color="auto"/>
              <w:bottom w:val="single" w:sz="4" w:space="0" w:color="auto"/>
              <w:right w:val="single" w:sz="4" w:space="0" w:color="auto"/>
            </w:tcBorders>
          </w:tcPr>
          <w:p w14:paraId="5DB19111" w14:textId="77777777" w:rsidR="004D37E5" w:rsidRPr="00CD5FE5" w:rsidRDefault="004D37E5" w:rsidP="007F6087">
            <w:pPr>
              <w:rPr>
                <w:rFonts w:cstheme="minorHAnsi"/>
                <w:sz w:val="16"/>
              </w:rPr>
            </w:pPr>
          </w:p>
        </w:tc>
        <w:tc>
          <w:tcPr>
            <w:tcW w:w="750" w:type="pct"/>
            <w:tcBorders>
              <w:top w:val="single" w:sz="4" w:space="0" w:color="auto"/>
              <w:left w:val="single" w:sz="4" w:space="0" w:color="auto"/>
              <w:bottom w:val="single" w:sz="4" w:space="0" w:color="auto"/>
              <w:right w:val="single" w:sz="4" w:space="0" w:color="auto"/>
            </w:tcBorders>
          </w:tcPr>
          <w:p w14:paraId="001712B8" w14:textId="77777777" w:rsidR="004D37E5" w:rsidRPr="00CD5FE5" w:rsidRDefault="004D37E5" w:rsidP="007F6087">
            <w:pPr>
              <w:rPr>
                <w:rFonts w:cstheme="minorHAnsi"/>
                <w:sz w:val="16"/>
              </w:rPr>
            </w:pPr>
          </w:p>
        </w:tc>
        <w:tc>
          <w:tcPr>
            <w:tcW w:w="875" w:type="pct"/>
            <w:tcBorders>
              <w:top w:val="single" w:sz="4" w:space="0" w:color="auto"/>
              <w:left w:val="single" w:sz="4" w:space="0" w:color="auto"/>
              <w:bottom w:val="single" w:sz="4" w:space="0" w:color="auto"/>
              <w:right w:val="single" w:sz="4" w:space="0" w:color="auto"/>
            </w:tcBorders>
          </w:tcPr>
          <w:p w14:paraId="1035D2A5" w14:textId="77777777" w:rsidR="004D37E5" w:rsidRPr="00CD5FE5" w:rsidRDefault="004D37E5"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7BDEC773" w14:textId="77777777" w:rsidR="004D37E5" w:rsidRPr="00CD5FE5" w:rsidRDefault="004D37E5" w:rsidP="007F6087">
            <w:pPr>
              <w:rPr>
                <w:rFonts w:cstheme="minorHAnsi"/>
                <w:sz w:val="16"/>
              </w:rPr>
            </w:pPr>
          </w:p>
        </w:tc>
        <w:tc>
          <w:tcPr>
            <w:tcW w:w="1000" w:type="pct"/>
            <w:tcBorders>
              <w:top w:val="single" w:sz="4" w:space="0" w:color="auto"/>
              <w:left w:val="single" w:sz="4" w:space="0" w:color="auto"/>
              <w:bottom w:val="single" w:sz="4" w:space="0" w:color="auto"/>
              <w:right w:val="single" w:sz="4" w:space="0" w:color="auto"/>
            </w:tcBorders>
          </w:tcPr>
          <w:p w14:paraId="2C968786" w14:textId="77777777" w:rsidR="004D37E5" w:rsidRPr="00CD5FE5" w:rsidRDefault="004D37E5" w:rsidP="007F6087">
            <w:pPr>
              <w:rPr>
                <w:rFonts w:cstheme="minorHAnsi"/>
                <w:i/>
                <w:iCs/>
                <w:color w:val="A6A6A6" w:themeColor="background1" w:themeShade="A6"/>
                <w:sz w:val="16"/>
              </w:rPr>
            </w:pPr>
          </w:p>
        </w:tc>
      </w:tr>
    </w:tbl>
    <w:p w14:paraId="6A88E630" w14:textId="40B44DB0" w:rsidR="00B64C5E" w:rsidRPr="00CD5FE5" w:rsidRDefault="00B64C5E" w:rsidP="00294F70">
      <w:pPr>
        <w:rPr>
          <w:rFonts w:cstheme="minorHAnsi"/>
        </w:rPr>
      </w:pPr>
    </w:p>
    <w:sectPr w:rsidR="00B64C5E" w:rsidRPr="00CD5FE5" w:rsidSect="00294F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95C"/>
    <w:multiLevelType w:val="hybridMultilevel"/>
    <w:tmpl w:val="668447DE"/>
    <w:lvl w:ilvl="0" w:tplc="86947964">
      <w:start w:val="1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FB4FFD"/>
    <w:multiLevelType w:val="multilevel"/>
    <w:tmpl w:val="B8AADD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8ED6B8A"/>
    <w:multiLevelType w:val="hybridMultilevel"/>
    <w:tmpl w:val="9C04B2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6606F4E"/>
    <w:multiLevelType w:val="multilevel"/>
    <w:tmpl w:val="C8064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6D2736"/>
    <w:multiLevelType w:val="hybridMultilevel"/>
    <w:tmpl w:val="05282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4B02D7"/>
    <w:multiLevelType w:val="hybridMultilevel"/>
    <w:tmpl w:val="164E37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958"/>
    <w:rsid w:val="00005503"/>
    <w:rsid w:val="00012914"/>
    <w:rsid w:val="000143A8"/>
    <w:rsid w:val="00022DF0"/>
    <w:rsid w:val="00033C1A"/>
    <w:rsid w:val="00044106"/>
    <w:rsid w:val="00046212"/>
    <w:rsid w:val="00046E0E"/>
    <w:rsid w:val="00076E07"/>
    <w:rsid w:val="0007709F"/>
    <w:rsid w:val="000900DB"/>
    <w:rsid w:val="000A3E35"/>
    <w:rsid w:val="000C18DF"/>
    <w:rsid w:val="000C6374"/>
    <w:rsid w:val="000D6642"/>
    <w:rsid w:val="00134A73"/>
    <w:rsid w:val="00136A46"/>
    <w:rsid w:val="00157461"/>
    <w:rsid w:val="00165F22"/>
    <w:rsid w:val="001B1A61"/>
    <w:rsid w:val="001C4A89"/>
    <w:rsid w:val="001D1094"/>
    <w:rsid w:val="00211428"/>
    <w:rsid w:val="00214780"/>
    <w:rsid w:val="002152EE"/>
    <w:rsid w:val="00232427"/>
    <w:rsid w:val="00267746"/>
    <w:rsid w:val="00271FDF"/>
    <w:rsid w:val="002866C1"/>
    <w:rsid w:val="00293CE3"/>
    <w:rsid w:val="00294F70"/>
    <w:rsid w:val="0029595F"/>
    <w:rsid w:val="002A7D30"/>
    <w:rsid w:val="002C6DC0"/>
    <w:rsid w:val="003030B9"/>
    <w:rsid w:val="00314880"/>
    <w:rsid w:val="003246D9"/>
    <w:rsid w:val="0032567A"/>
    <w:rsid w:val="00343E92"/>
    <w:rsid w:val="00366C0B"/>
    <w:rsid w:val="003769F4"/>
    <w:rsid w:val="0038279B"/>
    <w:rsid w:val="00390289"/>
    <w:rsid w:val="00393633"/>
    <w:rsid w:val="003A0D2A"/>
    <w:rsid w:val="003B00E9"/>
    <w:rsid w:val="003B2F72"/>
    <w:rsid w:val="003B59E4"/>
    <w:rsid w:val="003D1630"/>
    <w:rsid w:val="003F60A7"/>
    <w:rsid w:val="0040665A"/>
    <w:rsid w:val="00424FE4"/>
    <w:rsid w:val="0046296F"/>
    <w:rsid w:val="00464E4D"/>
    <w:rsid w:val="00464F69"/>
    <w:rsid w:val="00481664"/>
    <w:rsid w:val="004B1D2B"/>
    <w:rsid w:val="004D37E5"/>
    <w:rsid w:val="004D5DE4"/>
    <w:rsid w:val="004D608D"/>
    <w:rsid w:val="004D7FBD"/>
    <w:rsid w:val="004E486D"/>
    <w:rsid w:val="004F5BF8"/>
    <w:rsid w:val="004F7FE4"/>
    <w:rsid w:val="00523A04"/>
    <w:rsid w:val="00566A04"/>
    <w:rsid w:val="005714D6"/>
    <w:rsid w:val="00575A74"/>
    <w:rsid w:val="005D7532"/>
    <w:rsid w:val="005E20C0"/>
    <w:rsid w:val="005E290E"/>
    <w:rsid w:val="005F38D4"/>
    <w:rsid w:val="005F438F"/>
    <w:rsid w:val="00603278"/>
    <w:rsid w:val="0061047B"/>
    <w:rsid w:val="0061503D"/>
    <w:rsid w:val="006335D7"/>
    <w:rsid w:val="00652490"/>
    <w:rsid w:val="00661E3C"/>
    <w:rsid w:val="0066298B"/>
    <w:rsid w:val="0066744E"/>
    <w:rsid w:val="00672113"/>
    <w:rsid w:val="00676E3B"/>
    <w:rsid w:val="006A0E5A"/>
    <w:rsid w:val="006A7EA7"/>
    <w:rsid w:val="006C292E"/>
    <w:rsid w:val="006C7797"/>
    <w:rsid w:val="006D4863"/>
    <w:rsid w:val="006D570C"/>
    <w:rsid w:val="006E06CC"/>
    <w:rsid w:val="006E25F1"/>
    <w:rsid w:val="006E5B8F"/>
    <w:rsid w:val="006E6FE1"/>
    <w:rsid w:val="006F7ABF"/>
    <w:rsid w:val="007010DA"/>
    <w:rsid w:val="00765067"/>
    <w:rsid w:val="00770368"/>
    <w:rsid w:val="007A1831"/>
    <w:rsid w:val="007A1EAB"/>
    <w:rsid w:val="007B05EA"/>
    <w:rsid w:val="007C4930"/>
    <w:rsid w:val="007C4EB7"/>
    <w:rsid w:val="007D2CA2"/>
    <w:rsid w:val="00802F91"/>
    <w:rsid w:val="008160FB"/>
    <w:rsid w:val="00840469"/>
    <w:rsid w:val="008405AB"/>
    <w:rsid w:val="008539A7"/>
    <w:rsid w:val="00860C5D"/>
    <w:rsid w:val="00862C78"/>
    <w:rsid w:val="00894CD7"/>
    <w:rsid w:val="0089642B"/>
    <w:rsid w:val="00896711"/>
    <w:rsid w:val="008C79ED"/>
    <w:rsid w:val="008D6363"/>
    <w:rsid w:val="008E2138"/>
    <w:rsid w:val="008E638E"/>
    <w:rsid w:val="008E7009"/>
    <w:rsid w:val="008F2C85"/>
    <w:rsid w:val="008F3679"/>
    <w:rsid w:val="009027C4"/>
    <w:rsid w:val="009146C8"/>
    <w:rsid w:val="009204DD"/>
    <w:rsid w:val="009244CC"/>
    <w:rsid w:val="00931732"/>
    <w:rsid w:val="00952F27"/>
    <w:rsid w:val="00965765"/>
    <w:rsid w:val="00975178"/>
    <w:rsid w:val="00986558"/>
    <w:rsid w:val="00991B2E"/>
    <w:rsid w:val="009A2507"/>
    <w:rsid w:val="009C36F3"/>
    <w:rsid w:val="009D4D64"/>
    <w:rsid w:val="009F4078"/>
    <w:rsid w:val="00A06818"/>
    <w:rsid w:val="00A12AB7"/>
    <w:rsid w:val="00A31BB7"/>
    <w:rsid w:val="00A3309A"/>
    <w:rsid w:val="00A525BE"/>
    <w:rsid w:val="00A6609E"/>
    <w:rsid w:val="00A85F51"/>
    <w:rsid w:val="00A86E25"/>
    <w:rsid w:val="00AA4958"/>
    <w:rsid w:val="00AB068B"/>
    <w:rsid w:val="00AB6532"/>
    <w:rsid w:val="00AE584C"/>
    <w:rsid w:val="00B03235"/>
    <w:rsid w:val="00B03BCA"/>
    <w:rsid w:val="00B30482"/>
    <w:rsid w:val="00B462DD"/>
    <w:rsid w:val="00B62A79"/>
    <w:rsid w:val="00B63ECB"/>
    <w:rsid w:val="00B645AB"/>
    <w:rsid w:val="00B64C5E"/>
    <w:rsid w:val="00B93FC3"/>
    <w:rsid w:val="00BB6DEE"/>
    <w:rsid w:val="00BD23DB"/>
    <w:rsid w:val="00BE0AFC"/>
    <w:rsid w:val="00BE2592"/>
    <w:rsid w:val="00BE4945"/>
    <w:rsid w:val="00BE6CBF"/>
    <w:rsid w:val="00BF273F"/>
    <w:rsid w:val="00C62E3F"/>
    <w:rsid w:val="00C63B4A"/>
    <w:rsid w:val="00C66780"/>
    <w:rsid w:val="00C7350C"/>
    <w:rsid w:val="00C742FE"/>
    <w:rsid w:val="00C95F94"/>
    <w:rsid w:val="00CA0409"/>
    <w:rsid w:val="00CC2DB5"/>
    <w:rsid w:val="00CC5B47"/>
    <w:rsid w:val="00CD5FE5"/>
    <w:rsid w:val="00CE59C3"/>
    <w:rsid w:val="00CF2289"/>
    <w:rsid w:val="00D43A10"/>
    <w:rsid w:val="00D45322"/>
    <w:rsid w:val="00D51FE8"/>
    <w:rsid w:val="00D93771"/>
    <w:rsid w:val="00D945C2"/>
    <w:rsid w:val="00DA29D8"/>
    <w:rsid w:val="00DC5A8F"/>
    <w:rsid w:val="00DC7C6B"/>
    <w:rsid w:val="00DF75FD"/>
    <w:rsid w:val="00E3460F"/>
    <w:rsid w:val="00E3565F"/>
    <w:rsid w:val="00E64043"/>
    <w:rsid w:val="00E73BFD"/>
    <w:rsid w:val="00E75E95"/>
    <w:rsid w:val="00E92CA6"/>
    <w:rsid w:val="00EB2873"/>
    <w:rsid w:val="00EB60C6"/>
    <w:rsid w:val="00EC3F05"/>
    <w:rsid w:val="00ED3107"/>
    <w:rsid w:val="00ED3CAB"/>
    <w:rsid w:val="00ED5347"/>
    <w:rsid w:val="00F04903"/>
    <w:rsid w:val="00F0532A"/>
    <w:rsid w:val="00F10B95"/>
    <w:rsid w:val="00F239CE"/>
    <w:rsid w:val="00F60122"/>
    <w:rsid w:val="00F91024"/>
    <w:rsid w:val="00FA4C0A"/>
    <w:rsid w:val="00FB4BCB"/>
    <w:rsid w:val="00FC3078"/>
    <w:rsid w:val="00FE0385"/>
    <w:rsid w:val="00FE783A"/>
    <w:rsid w:val="00FF70FC"/>
    <w:rsid w:val="02746D2F"/>
    <w:rsid w:val="04D336C8"/>
    <w:rsid w:val="082910B0"/>
    <w:rsid w:val="08825CEF"/>
    <w:rsid w:val="176FB8A7"/>
    <w:rsid w:val="1A93FA31"/>
    <w:rsid w:val="4649DD74"/>
    <w:rsid w:val="46E1AC2A"/>
    <w:rsid w:val="4EC64C52"/>
    <w:rsid w:val="4F46219B"/>
    <w:rsid w:val="567D5780"/>
    <w:rsid w:val="5EF9C65E"/>
    <w:rsid w:val="651201F1"/>
    <w:rsid w:val="66B0D18C"/>
    <w:rsid w:val="7570867B"/>
    <w:rsid w:val="79805E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86AB7"/>
  <w15:chartTrackingRefBased/>
  <w15:docId w15:val="{DDD0CEBA-46C2-4A6F-8F65-111A6628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C5E"/>
  </w:style>
  <w:style w:type="paragraph" w:styleId="Heading1">
    <w:name w:val="heading 1"/>
    <w:basedOn w:val="Normal"/>
    <w:next w:val="Normal"/>
    <w:link w:val="Heading1Char"/>
    <w:qFormat/>
    <w:rsid w:val="004D37E5"/>
    <w:pPr>
      <w:keepNext/>
      <w:spacing w:after="0" w:line="240" w:lineRule="auto"/>
      <w:outlineLvl w:val="0"/>
    </w:pPr>
    <w:rPr>
      <w:rFonts w:eastAsia="Times New Roman" w:cs="Times New Roman"/>
      <w:b/>
      <w:sz w:val="24"/>
      <w:szCs w:val="20"/>
    </w:rPr>
  </w:style>
  <w:style w:type="paragraph" w:styleId="Heading2">
    <w:name w:val="heading 2"/>
    <w:basedOn w:val="Normal"/>
    <w:next w:val="Normal"/>
    <w:link w:val="Heading2Char"/>
    <w:uiPriority w:val="9"/>
    <w:unhideWhenUsed/>
    <w:qFormat/>
    <w:rsid w:val="00FB4BCB"/>
    <w:pPr>
      <w:keepNext/>
      <w:keepLines/>
      <w:spacing w:before="40" w:after="0"/>
      <w:outlineLvl w:val="1"/>
    </w:pPr>
    <w:rPr>
      <w:rFonts w:eastAsiaTheme="majorEastAsia" w:cstheme="majorBidi"/>
      <w:sz w:val="24"/>
      <w:szCs w:val="26"/>
    </w:rPr>
  </w:style>
  <w:style w:type="paragraph" w:styleId="Heading3">
    <w:name w:val="heading 3"/>
    <w:basedOn w:val="Normal"/>
    <w:next w:val="Normal"/>
    <w:link w:val="Heading3Char"/>
    <w:uiPriority w:val="9"/>
    <w:unhideWhenUsed/>
    <w:qFormat/>
    <w:rsid w:val="00CD5FE5"/>
    <w:pPr>
      <w:keepNext/>
      <w:keepLines/>
      <w:spacing w:before="40" w:after="0"/>
      <w:outlineLvl w:val="2"/>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958"/>
    <w:pPr>
      <w:ind w:left="720"/>
      <w:contextualSpacing/>
    </w:pPr>
  </w:style>
  <w:style w:type="table" w:styleId="TableGrid">
    <w:name w:val="Table Grid"/>
    <w:basedOn w:val="TableNormal"/>
    <w:uiPriority w:val="39"/>
    <w:rsid w:val="00672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A79"/>
    <w:rPr>
      <w:color w:val="0563C1" w:themeColor="hyperlink"/>
      <w:u w:val="single"/>
    </w:rPr>
  </w:style>
  <w:style w:type="character" w:styleId="UnresolvedMention">
    <w:name w:val="Unresolved Mention"/>
    <w:basedOn w:val="DefaultParagraphFont"/>
    <w:uiPriority w:val="99"/>
    <w:semiHidden/>
    <w:unhideWhenUsed/>
    <w:rsid w:val="00B62A79"/>
    <w:rPr>
      <w:color w:val="605E5C"/>
      <w:shd w:val="clear" w:color="auto" w:fill="E1DFDD"/>
    </w:rPr>
  </w:style>
  <w:style w:type="character" w:customStyle="1" w:styleId="Heading1Char">
    <w:name w:val="Heading 1 Char"/>
    <w:basedOn w:val="DefaultParagraphFont"/>
    <w:link w:val="Heading1"/>
    <w:rsid w:val="004D37E5"/>
    <w:rPr>
      <w:rFonts w:eastAsia="Times New Roman" w:cs="Times New Roman"/>
      <w:b/>
      <w:sz w:val="24"/>
      <w:szCs w:val="20"/>
    </w:rPr>
  </w:style>
  <w:style w:type="character" w:customStyle="1" w:styleId="Heading2Char">
    <w:name w:val="Heading 2 Char"/>
    <w:basedOn w:val="DefaultParagraphFont"/>
    <w:link w:val="Heading2"/>
    <w:uiPriority w:val="9"/>
    <w:rsid w:val="00FB4BCB"/>
    <w:rPr>
      <w:rFonts w:eastAsiaTheme="majorEastAsia" w:cstheme="majorBidi"/>
      <w:sz w:val="24"/>
      <w:szCs w:val="26"/>
    </w:rPr>
  </w:style>
  <w:style w:type="paragraph" w:styleId="TOCHeading">
    <w:name w:val="TOC Heading"/>
    <w:basedOn w:val="Heading1"/>
    <w:next w:val="Normal"/>
    <w:uiPriority w:val="39"/>
    <w:unhideWhenUsed/>
    <w:qFormat/>
    <w:rsid w:val="00F91024"/>
    <w:pPr>
      <w:keepLines/>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FB4BCB"/>
    <w:pPr>
      <w:tabs>
        <w:tab w:val="right" w:leader="dot" w:pos="9016"/>
      </w:tabs>
      <w:spacing w:after="100"/>
    </w:pPr>
    <w:rPr>
      <w:b/>
      <w:bCs/>
      <w:noProof/>
    </w:rPr>
  </w:style>
  <w:style w:type="paragraph" w:styleId="TOC2">
    <w:name w:val="toc 2"/>
    <w:basedOn w:val="Normal"/>
    <w:next w:val="Normal"/>
    <w:autoRedefine/>
    <w:uiPriority w:val="39"/>
    <w:unhideWhenUsed/>
    <w:rsid w:val="00F91024"/>
    <w:pPr>
      <w:spacing w:after="100"/>
      <w:ind w:left="220"/>
    </w:pPr>
  </w:style>
  <w:style w:type="paragraph" w:styleId="TOC3">
    <w:name w:val="toc 3"/>
    <w:basedOn w:val="Normal"/>
    <w:next w:val="Normal"/>
    <w:autoRedefine/>
    <w:uiPriority w:val="39"/>
    <w:unhideWhenUsed/>
    <w:rsid w:val="004D37E5"/>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CD5FE5"/>
    <w:rPr>
      <w:rFonts w:eastAsiaTheme="majorEastAsia" w:cstheme="majorBidi"/>
      <w:b/>
      <w:sz w:val="24"/>
      <w:szCs w:val="24"/>
    </w:rPr>
  </w:style>
  <w:style w:type="paragraph" w:styleId="NoSpacing">
    <w:name w:val="No Spacing"/>
    <w:uiPriority w:val="1"/>
    <w:qFormat/>
    <w:rsid w:val="007010DA"/>
    <w:pPr>
      <w:spacing w:after="0" w:line="240" w:lineRule="auto"/>
    </w:pPr>
  </w:style>
  <w:style w:type="paragraph" w:styleId="NormalWeb">
    <w:name w:val="Normal (Web)"/>
    <w:basedOn w:val="Normal"/>
    <w:uiPriority w:val="99"/>
    <w:semiHidden/>
    <w:unhideWhenUsed/>
    <w:rsid w:val="002A7D30"/>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Strong">
    <w:name w:val="Strong"/>
    <w:basedOn w:val="DefaultParagraphFont"/>
    <w:uiPriority w:val="22"/>
    <w:qFormat/>
    <w:rsid w:val="002A7D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3601">
      <w:bodyDiv w:val="1"/>
      <w:marLeft w:val="0"/>
      <w:marRight w:val="0"/>
      <w:marTop w:val="0"/>
      <w:marBottom w:val="0"/>
      <w:divBdr>
        <w:top w:val="none" w:sz="0" w:space="0" w:color="auto"/>
        <w:left w:val="none" w:sz="0" w:space="0" w:color="auto"/>
        <w:bottom w:val="none" w:sz="0" w:space="0" w:color="auto"/>
        <w:right w:val="none" w:sz="0" w:space="0" w:color="auto"/>
      </w:divBdr>
    </w:div>
    <w:div w:id="240798631">
      <w:bodyDiv w:val="1"/>
      <w:marLeft w:val="0"/>
      <w:marRight w:val="0"/>
      <w:marTop w:val="0"/>
      <w:marBottom w:val="0"/>
      <w:divBdr>
        <w:top w:val="none" w:sz="0" w:space="0" w:color="auto"/>
        <w:left w:val="none" w:sz="0" w:space="0" w:color="auto"/>
        <w:bottom w:val="none" w:sz="0" w:space="0" w:color="auto"/>
        <w:right w:val="none" w:sz="0" w:space="0" w:color="auto"/>
      </w:divBdr>
    </w:div>
    <w:div w:id="553544609">
      <w:bodyDiv w:val="1"/>
      <w:marLeft w:val="0"/>
      <w:marRight w:val="0"/>
      <w:marTop w:val="0"/>
      <w:marBottom w:val="0"/>
      <w:divBdr>
        <w:top w:val="none" w:sz="0" w:space="0" w:color="auto"/>
        <w:left w:val="none" w:sz="0" w:space="0" w:color="auto"/>
        <w:bottom w:val="none" w:sz="0" w:space="0" w:color="auto"/>
        <w:right w:val="none" w:sz="0" w:space="0" w:color="auto"/>
      </w:divBdr>
    </w:div>
    <w:div w:id="1694380887">
      <w:bodyDiv w:val="1"/>
      <w:marLeft w:val="0"/>
      <w:marRight w:val="0"/>
      <w:marTop w:val="0"/>
      <w:marBottom w:val="0"/>
      <w:divBdr>
        <w:top w:val="none" w:sz="0" w:space="0" w:color="auto"/>
        <w:left w:val="none" w:sz="0" w:space="0" w:color="auto"/>
        <w:bottom w:val="none" w:sz="0" w:space="0" w:color="auto"/>
        <w:right w:val="none" w:sz="0" w:space="0" w:color="auto"/>
      </w:divBdr>
    </w:div>
    <w:div w:id="191739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4bf79a71-830f-4377-9aa7-ca7e7afffe3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744F7D127B1B48A6768F6C9DBD157F" ma:contentTypeVersion="13" ma:contentTypeDescription="Create a new document." ma:contentTypeScope="" ma:versionID="0ee2503eac4afb26a401e672bb1f76cf">
  <xsd:schema xmlns:xsd="http://www.w3.org/2001/XMLSchema" xmlns:xs="http://www.w3.org/2001/XMLSchema" xmlns:p="http://schemas.microsoft.com/office/2006/metadata/properties" xmlns:ns2="4bf79a71-830f-4377-9aa7-ca7e7afffe30" xmlns:ns3="4bdde859-7af2-4697-aefb-e63d8d94f849" targetNamespace="http://schemas.microsoft.com/office/2006/metadata/properties" ma:root="true" ma:fieldsID="6011870d2b50c9955a4957a300264da5" ns2:_="" ns3:_="">
    <xsd:import namespace="4bf79a71-830f-4377-9aa7-ca7e7afffe30"/>
    <xsd:import namespace="4bdde859-7af2-4697-aefb-e63d8d94f8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f79a71-830f-4377-9aa7-ca7e7afff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dde859-7af2-4697-aefb-e63d8d94f84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3A622-D178-420F-BA06-41C8FC578233}">
  <ds:schemaRefs>
    <ds:schemaRef ds:uri="http://schemas.microsoft.com/office/2006/metadata/properties"/>
    <ds:schemaRef ds:uri="http://schemas.microsoft.com/office/infopath/2007/PartnerControls"/>
    <ds:schemaRef ds:uri="4bf79a71-830f-4377-9aa7-ca7e7afffe30"/>
  </ds:schemaRefs>
</ds:datastoreItem>
</file>

<file path=customXml/itemProps2.xml><?xml version="1.0" encoding="utf-8"?>
<ds:datastoreItem xmlns:ds="http://schemas.openxmlformats.org/officeDocument/2006/customXml" ds:itemID="{7750AA8C-A5F7-4F28-95CC-B1EA0C040EE2}">
  <ds:schemaRefs>
    <ds:schemaRef ds:uri="http://schemas.microsoft.com/sharepoint/v3/contenttype/forms"/>
  </ds:schemaRefs>
</ds:datastoreItem>
</file>

<file path=customXml/itemProps3.xml><?xml version="1.0" encoding="utf-8"?>
<ds:datastoreItem xmlns:ds="http://schemas.openxmlformats.org/officeDocument/2006/customXml" ds:itemID="{0025FC53-0097-4D7D-9EF5-BF998D5F0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f79a71-830f-4377-9aa7-ca7e7afffe30"/>
    <ds:schemaRef ds:uri="4bdde859-7af2-4697-aefb-e63d8d94f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A65A18-EB29-4E37-A3E7-B5E3BD0E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2336</Words>
  <Characters>13318</Characters>
  <Application>Microsoft Office Word</Application>
  <DocSecurity>0</DocSecurity>
  <Lines>110</Lines>
  <Paragraphs>31</Paragraphs>
  <ScaleCrop>false</ScaleCrop>
  <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Bent</dc:creator>
  <cp:keywords/>
  <dc:description/>
  <cp:lastModifiedBy>Tina Skerritt</cp:lastModifiedBy>
  <cp:revision>32</cp:revision>
  <cp:lastPrinted>2021-11-23T14:15:00Z</cp:lastPrinted>
  <dcterms:created xsi:type="dcterms:W3CDTF">2021-11-23T13:43:00Z</dcterms:created>
  <dcterms:modified xsi:type="dcterms:W3CDTF">2021-11-23T14:30:00Z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0x010100CD744F7D127B1B48A6768F6C9DBD157F</vt:lpwstr>
  </property>
</Properties>
</file>