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91B7" w14:textId="173F26D3" w:rsidR="008815DF" w:rsidRDefault="00623211" w:rsidP="008815DF">
      <w:pPr>
        <w:spacing w:before="100" w:beforeAutospacing="1" w:after="100" w:afterAutospacing="1" w:line="240" w:lineRule="auto"/>
        <w:outlineLvl w:val="1"/>
        <w:rPr>
          <w:rFonts w:eastAsia="Times New Roman" w:cs="Times New Roman"/>
          <w:b/>
          <w:bCs/>
          <w:sz w:val="36"/>
          <w:szCs w:val="36"/>
        </w:rPr>
      </w:pPr>
      <w:r w:rsidRPr="008815DF">
        <w:rPr>
          <w:b/>
          <w:sz w:val="36"/>
        </w:rPr>
        <w:t>Lab</w:t>
      </w:r>
      <w:r w:rsidR="00DA0475">
        <w:rPr>
          <w:b/>
          <w:sz w:val="36"/>
        </w:rPr>
        <w:t xml:space="preserve"> 3 Probability Distributions</w:t>
      </w:r>
    </w:p>
    <w:p w14:paraId="42E162FA" w14:textId="1B5ABF20" w:rsidR="00781CEB" w:rsidRDefault="00942E77" w:rsidP="00623211">
      <w:pPr>
        <w:spacing w:before="100" w:beforeAutospacing="1" w:after="100" w:afterAutospacing="1" w:line="240" w:lineRule="auto"/>
        <w:rPr>
          <w:rFonts w:eastAsia="Times New Roman" w:cs="Times New Roman"/>
          <w:szCs w:val="24"/>
        </w:rPr>
      </w:pPr>
      <w:r>
        <w:rPr>
          <w:rFonts w:eastAsia="Times New Roman" w:cs="Times New Roman"/>
          <w:szCs w:val="24"/>
        </w:rPr>
        <w:t>The North Valley Real Estate group has provided you with data on homes sole in the area last year, including the agent who sold the home, the selling price, square footage, number of bedrooms, number of bathrooms, if the property has a pool or garage, the township where the home is located, type and length of mortgage, the buyer’s FICO score, and if the loan is currently in default. You have been asked to evaluate the distributions of the selling prices and days on the market for homes in this area</w:t>
      </w:r>
      <w:r w:rsidR="00ED0F4D">
        <w:rPr>
          <w:rFonts w:eastAsia="Times New Roman" w:cs="Times New Roman"/>
          <w:szCs w:val="24"/>
        </w:rPr>
        <w:t xml:space="preserve"> as well as the FICO scores of buyers in the area</w:t>
      </w:r>
      <w:r>
        <w:rPr>
          <w:rFonts w:eastAsia="Times New Roman" w:cs="Times New Roman"/>
          <w:szCs w:val="24"/>
        </w:rPr>
        <w:t xml:space="preserve"> to</w:t>
      </w:r>
      <w:r w:rsidR="00781CEB">
        <w:rPr>
          <w:rFonts w:eastAsia="Times New Roman" w:cs="Times New Roman"/>
          <w:szCs w:val="24"/>
        </w:rPr>
        <w:t xml:space="preserve"> provide a guideline for new real estate agents in this group as they set their goals for this coming year. </w:t>
      </w:r>
    </w:p>
    <w:p w14:paraId="6D3A74FE" w14:textId="7BEB228D" w:rsidR="00ED0F4D" w:rsidRDefault="00510F87" w:rsidP="00781CEB">
      <w:pPr>
        <w:spacing w:before="100" w:beforeAutospacing="1" w:after="100" w:afterAutospacing="1" w:line="240" w:lineRule="auto"/>
        <w:rPr>
          <w:b/>
          <w:bCs/>
          <w:sz w:val="28"/>
          <w:szCs w:val="28"/>
        </w:rPr>
      </w:pPr>
      <w:r>
        <w:rPr>
          <w:b/>
          <w:bCs/>
          <w:sz w:val="28"/>
          <w:szCs w:val="28"/>
        </w:rPr>
        <w:t>Preparation</w:t>
      </w:r>
      <w:r w:rsidR="00623211" w:rsidRPr="006F3399">
        <w:rPr>
          <w:b/>
          <w:bCs/>
          <w:sz w:val="28"/>
          <w:szCs w:val="28"/>
        </w:rPr>
        <w:t xml:space="preserve"> Tasks</w:t>
      </w:r>
    </w:p>
    <w:p w14:paraId="1291D4E2" w14:textId="5BD09E41" w:rsidR="00F132D4" w:rsidRPr="00867497" w:rsidRDefault="00510F87" w:rsidP="00F132D4">
      <w:pPr>
        <w:pStyle w:val="ListParagraph"/>
        <w:numPr>
          <w:ilvl w:val="0"/>
          <w:numId w:val="8"/>
        </w:numPr>
        <w:spacing w:before="100" w:beforeAutospacing="1" w:after="100" w:afterAutospacing="1" w:line="240" w:lineRule="auto"/>
      </w:pPr>
      <w:r w:rsidRPr="00867497">
        <w:t xml:space="preserve">Prepare a standardized variable </w:t>
      </w:r>
      <w:r w:rsidR="00F132D4" w:rsidRPr="00867497">
        <w:t>for days on the market</w:t>
      </w:r>
      <w:r w:rsidR="00867497" w:rsidRPr="00867497">
        <w:t>.</w:t>
      </w:r>
    </w:p>
    <w:p w14:paraId="1A0A700B" w14:textId="4B269729" w:rsidR="00A37930" w:rsidRPr="00867497" w:rsidRDefault="00A37930" w:rsidP="00F132D4">
      <w:pPr>
        <w:pStyle w:val="ListParagraph"/>
        <w:numPr>
          <w:ilvl w:val="0"/>
          <w:numId w:val="8"/>
        </w:numPr>
        <w:spacing w:before="100" w:beforeAutospacing="1" w:after="100" w:afterAutospacing="1" w:line="240" w:lineRule="auto"/>
      </w:pPr>
      <w:r w:rsidRPr="00867497">
        <w:t>Obtain the summary Statistics for the original variable and the standardized variable</w:t>
      </w:r>
      <w:r w:rsidR="00867497" w:rsidRPr="00867497">
        <w:t xml:space="preserve"> including the following items.</w:t>
      </w:r>
    </w:p>
    <w:p w14:paraId="275880F0" w14:textId="468FB66E" w:rsidR="00A37930" w:rsidRPr="00867497" w:rsidRDefault="00A37930" w:rsidP="00F132D4">
      <w:pPr>
        <w:pStyle w:val="ListParagraph"/>
        <w:numPr>
          <w:ilvl w:val="1"/>
          <w:numId w:val="8"/>
        </w:numPr>
        <w:spacing w:before="100" w:beforeAutospacing="1" w:after="100" w:afterAutospacing="1" w:line="240" w:lineRule="auto"/>
      </w:pPr>
      <w:r w:rsidRPr="00867497">
        <w:t>Mean</w:t>
      </w:r>
    </w:p>
    <w:p w14:paraId="511437C0" w14:textId="0EB312E9" w:rsidR="00A37930" w:rsidRPr="00867497" w:rsidRDefault="00A37930" w:rsidP="00F132D4">
      <w:pPr>
        <w:pStyle w:val="ListParagraph"/>
        <w:numPr>
          <w:ilvl w:val="1"/>
          <w:numId w:val="8"/>
        </w:numPr>
        <w:spacing w:before="100" w:beforeAutospacing="1" w:after="100" w:afterAutospacing="1" w:line="240" w:lineRule="auto"/>
      </w:pPr>
      <w:r w:rsidRPr="00867497">
        <w:t>Standard deviation</w:t>
      </w:r>
    </w:p>
    <w:p w14:paraId="06E93E3A" w14:textId="127DA101" w:rsidR="00A2089B" w:rsidRPr="00867497" w:rsidRDefault="00A2089B" w:rsidP="00F132D4">
      <w:pPr>
        <w:pStyle w:val="ListParagraph"/>
        <w:numPr>
          <w:ilvl w:val="1"/>
          <w:numId w:val="8"/>
        </w:numPr>
        <w:spacing w:before="100" w:beforeAutospacing="1" w:after="100" w:afterAutospacing="1" w:line="240" w:lineRule="auto"/>
      </w:pPr>
      <w:r w:rsidRPr="00867497">
        <w:t>Minimum</w:t>
      </w:r>
    </w:p>
    <w:p w14:paraId="012A11B7" w14:textId="67FB2CFC" w:rsidR="00A2089B" w:rsidRPr="00867497" w:rsidRDefault="00A2089B" w:rsidP="00F132D4">
      <w:pPr>
        <w:pStyle w:val="ListParagraph"/>
        <w:numPr>
          <w:ilvl w:val="1"/>
          <w:numId w:val="8"/>
        </w:numPr>
        <w:spacing w:before="100" w:beforeAutospacing="1" w:after="100" w:afterAutospacing="1" w:line="240" w:lineRule="auto"/>
      </w:pPr>
      <w:r w:rsidRPr="00867497">
        <w:t>Maximum</w:t>
      </w:r>
    </w:p>
    <w:p w14:paraId="29F9A860" w14:textId="0FDF14A9" w:rsidR="00C06200" w:rsidRPr="00867497" w:rsidRDefault="00C06200" w:rsidP="00F132D4">
      <w:pPr>
        <w:pStyle w:val="ListParagraph"/>
        <w:numPr>
          <w:ilvl w:val="1"/>
          <w:numId w:val="8"/>
        </w:numPr>
        <w:spacing w:before="100" w:beforeAutospacing="1" w:after="100" w:afterAutospacing="1" w:line="240" w:lineRule="auto"/>
      </w:pPr>
      <w:r w:rsidRPr="00867497">
        <w:t>Number of observations</w:t>
      </w:r>
    </w:p>
    <w:p w14:paraId="44F3C11D" w14:textId="53AFD402" w:rsidR="00F95F8A" w:rsidRPr="00867497" w:rsidRDefault="00F95F8A" w:rsidP="00F132D4">
      <w:pPr>
        <w:pStyle w:val="ListParagraph"/>
        <w:numPr>
          <w:ilvl w:val="1"/>
          <w:numId w:val="8"/>
        </w:numPr>
        <w:spacing w:before="100" w:beforeAutospacing="1" w:after="100" w:afterAutospacing="1" w:line="240" w:lineRule="auto"/>
      </w:pPr>
      <w:r w:rsidRPr="00867497">
        <w:t>Median</w:t>
      </w:r>
    </w:p>
    <w:p w14:paraId="3BA29525" w14:textId="2FF5C5EB" w:rsidR="00A37930" w:rsidRPr="00867497" w:rsidRDefault="001B74DB" w:rsidP="00F132D4">
      <w:pPr>
        <w:pStyle w:val="ListParagraph"/>
        <w:numPr>
          <w:ilvl w:val="1"/>
          <w:numId w:val="8"/>
        </w:numPr>
        <w:spacing w:before="100" w:beforeAutospacing="1" w:after="100" w:afterAutospacing="1" w:line="240" w:lineRule="auto"/>
      </w:pPr>
      <w:r>
        <w:t>S</w:t>
      </w:r>
      <w:r w:rsidR="00A37930" w:rsidRPr="00867497">
        <w:t>kewness</w:t>
      </w:r>
    </w:p>
    <w:p w14:paraId="67407C50" w14:textId="36A086B1" w:rsidR="00A37930" w:rsidRPr="00867497" w:rsidRDefault="001B74DB" w:rsidP="00F132D4">
      <w:pPr>
        <w:pStyle w:val="ListParagraph"/>
        <w:numPr>
          <w:ilvl w:val="1"/>
          <w:numId w:val="8"/>
        </w:numPr>
        <w:spacing w:before="100" w:beforeAutospacing="1" w:after="100" w:afterAutospacing="1" w:line="240" w:lineRule="auto"/>
      </w:pPr>
      <w:r>
        <w:t>K</w:t>
      </w:r>
      <w:r w:rsidR="00A37930" w:rsidRPr="00867497">
        <w:t xml:space="preserve">urtosis </w:t>
      </w:r>
    </w:p>
    <w:p w14:paraId="3D782A05" w14:textId="29387CDB" w:rsidR="00A37930" w:rsidRPr="00867497" w:rsidRDefault="00A37930" w:rsidP="00F132D4">
      <w:pPr>
        <w:pStyle w:val="ListParagraph"/>
        <w:numPr>
          <w:ilvl w:val="1"/>
          <w:numId w:val="8"/>
        </w:numPr>
        <w:spacing w:before="100" w:beforeAutospacing="1" w:after="100" w:afterAutospacing="1" w:line="240" w:lineRule="auto"/>
      </w:pPr>
      <w:r w:rsidRPr="00867497">
        <w:t>Histogram</w:t>
      </w:r>
    </w:p>
    <w:p w14:paraId="543D3548" w14:textId="4E20B4A0" w:rsidR="00A37930" w:rsidRPr="00867497" w:rsidRDefault="00867497" w:rsidP="00867497">
      <w:pPr>
        <w:pStyle w:val="ListParagraph"/>
        <w:numPr>
          <w:ilvl w:val="0"/>
          <w:numId w:val="8"/>
        </w:numPr>
        <w:spacing w:before="100" w:beforeAutospacing="1" w:after="100" w:afterAutospacing="1" w:line="240" w:lineRule="auto"/>
      </w:pPr>
      <w:r w:rsidRPr="00867497">
        <w:t>Standardize the variable days on the market and f</w:t>
      </w:r>
      <w:r w:rsidR="00A37930" w:rsidRPr="00867497">
        <w:t xml:space="preserve">ilter your data to remove the observations that are not within </w:t>
      </w:r>
      <w:r w:rsidR="00C327F1" w:rsidRPr="00867497">
        <w:sym w:font="Symbol" w:char="F0B1"/>
      </w:r>
      <w:r w:rsidR="00B56430" w:rsidRPr="00867497">
        <w:t>1.96</w:t>
      </w:r>
      <w:r w:rsidR="00C327F1" w:rsidRPr="00867497">
        <w:t xml:space="preserve"> standard deviations of the mean.</w:t>
      </w:r>
      <w:r w:rsidR="00C06200" w:rsidRPr="00867497">
        <w:t xml:space="preserve"> Do not include the standardized variable in your new data set.</w:t>
      </w:r>
    </w:p>
    <w:p w14:paraId="2F83D54D" w14:textId="5F8121A7" w:rsidR="00C06200" w:rsidRPr="00867497" w:rsidRDefault="00C06200" w:rsidP="00867497">
      <w:pPr>
        <w:pStyle w:val="ListParagraph"/>
        <w:numPr>
          <w:ilvl w:val="0"/>
          <w:numId w:val="8"/>
        </w:numPr>
        <w:spacing w:before="100" w:beforeAutospacing="1" w:after="100" w:afterAutospacing="1" w:line="240" w:lineRule="auto"/>
      </w:pPr>
      <w:r w:rsidRPr="00867497">
        <w:t xml:space="preserve">Obtain the summary statistics for </w:t>
      </w:r>
      <w:r w:rsidR="00867497" w:rsidRPr="00867497">
        <w:t xml:space="preserve">days on the market </w:t>
      </w:r>
      <w:r w:rsidRPr="00867497">
        <w:t xml:space="preserve">from the filtered data set. </w:t>
      </w:r>
    </w:p>
    <w:p w14:paraId="49842D54" w14:textId="723D2588" w:rsidR="00F132D4" w:rsidRPr="00867497" w:rsidRDefault="00F132D4" w:rsidP="001B74DB">
      <w:pPr>
        <w:pStyle w:val="ListParagraph"/>
        <w:numPr>
          <w:ilvl w:val="0"/>
          <w:numId w:val="8"/>
        </w:numPr>
        <w:spacing w:before="100" w:beforeAutospacing="1" w:after="100" w:afterAutospacing="1" w:line="240" w:lineRule="auto"/>
      </w:pPr>
      <w:r w:rsidRPr="00867497">
        <w:t>Standardize your</w:t>
      </w:r>
      <w:r w:rsidR="00C06200" w:rsidRPr="00867497">
        <w:t xml:space="preserve"> original variable</w:t>
      </w:r>
      <w:r w:rsidRPr="00867497">
        <w:t xml:space="preserve"> in your filtered data sets. </w:t>
      </w:r>
    </w:p>
    <w:p w14:paraId="2E3A5EDC" w14:textId="77777777" w:rsidR="00C06200" w:rsidRPr="00867497" w:rsidRDefault="00C06200" w:rsidP="001B74DB">
      <w:pPr>
        <w:pStyle w:val="ListParagraph"/>
        <w:numPr>
          <w:ilvl w:val="0"/>
          <w:numId w:val="8"/>
        </w:numPr>
        <w:spacing w:before="100" w:beforeAutospacing="1" w:after="100" w:afterAutospacing="1" w:line="240" w:lineRule="auto"/>
      </w:pPr>
      <w:r w:rsidRPr="00867497">
        <w:t>Complete a Distribution Analysis for the standardized variables.</w:t>
      </w:r>
    </w:p>
    <w:p w14:paraId="1055FC1C" w14:textId="12D6109D" w:rsidR="00C06200" w:rsidRPr="00867497" w:rsidRDefault="00C06200" w:rsidP="001B74DB">
      <w:pPr>
        <w:pStyle w:val="ListParagraph"/>
        <w:numPr>
          <w:ilvl w:val="1"/>
          <w:numId w:val="8"/>
        </w:numPr>
        <w:spacing w:before="100" w:beforeAutospacing="1" w:after="100" w:afterAutospacing="1" w:line="240" w:lineRule="auto"/>
      </w:pPr>
      <w:r w:rsidRPr="00867497">
        <w:t xml:space="preserve">extreme values (specify n = </w:t>
      </w:r>
      <w:r w:rsidR="00D71EC5" w:rsidRPr="00867497">
        <w:t>10</w:t>
      </w:r>
      <w:r w:rsidRPr="00867497">
        <w:t>)</w:t>
      </w:r>
    </w:p>
    <w:p w14:paraId="1016F675" w14:textId="77777777" w:rsidR="00B82FA2" w:rsidRPr="00867497" w:rsidRDefault="00B82FA2" w:rsidP="00981496">
      <w:pPr>
        <w:spacing w:before="100" w:beforeAutospacing="1" w:after="100" w:afterAutospacing="1" w:line="240" w:lineRule="auto"/>
        <w:ind w:left="360"/>
      </w:pPr>
    </w:p>
    <w:p w14:paraId="3505F4F9" w14:textId="77777777" w:rsidR="00ED040A" w:rsidRPr="00867497" w:rsidRDefault="00ED040A">
      <w:pPr>
        <w:rPr>
          <w:b/>
          <w:bCs/>
        </w:rPr>
      </w:pPr>
      <w:r w:rsidRPr="00867497">
        <w:rPr>
          <w:b/>
          <w:bCs/>
        </w:rPr>
        <w:br w:type="page"/>
      </w:r>
    </w:p>
    <w:p w14:paraId="64571448" w14:textId="38B28E32" w:rsidR="00510F87" w:rsidRPr="00867497" w:rsidRDefault="00510F87" w:rsidP="00510F87">
      <w:pPr>
        <w:spacing w:before="100" w:beforeAutospacing="1" w:after="100" w:afterAutospacing="1" w:line="240" w:lineRule="auto"/>
        <w:rPr>
          <w:b/>
          <w:bCs/>
        </w:rPr>
      </w:pPr>
      <w:r w:rsidRPr="00867497">
        <w:rPr>
          <w:b/>
          <w:bCs/>
        </w:rPr>
        <w:lastRenderedPageBreak/>
        <w:t>Analysis Tasks</w:t>
      </w:r>
    </w:p>
    <w:p w14:paraId="45B734E1" w14:textId="519340E9" w:rsidR="00A2089B" w:rsidRPr="00867497" w:rsidRDefault="00A2089B" w:rsidP="00510F87">
      <w:pPr>
        <w:pStyle w:val="ListParagraph"/>
        <w:numPr>
          <w:ilvl w:val="0"/>
          <w:numId w:val="9"/>
        </w:numPr>
        <w:spacing w:before="100" w:beforeAutospacing="1" w:after="100" w:afterAutospacing="1" w:line="240" w:lineRule="auto"/>
      </w:pPr>
      <w:r w:rsidRPr="00867497">
        <w:t xml:space="preserve">Provide the table including the summary statistics for </w:t>
      </w:r>
      <w:r w:rsidR="00867497">
        <w:t>days on the market and the standardized value for days on the market.</w:t>
      </w:r>
    </w:p>
    <w:p w14:paraId="5D78F970" w14:textId="77777777" w:rsidR="00A2089B" w:rsidRPr="00867497" w:rsidRDefault="00A2089B" w:rsidP="00A2089B">
      <w:pPr>
        <w:pStyle w:val="ListParagraph"/>
        <w:spacing w:before="100" w:beforeAutospacing="1" w:after="100" w:afterAutospacing="1" w:line="240" w:lineRule="auto"/>
      </w:pPr>
    </w:p>
    <w:p w14:paraId="7EA8CB04" w14:textId="3F473C5D" w:rsidR="00A2089B" w:rsidRPr="00867497" w:rsidRDefault="00A2089B" w:rsidP="00510F87">
      <w:pPr>
        <w:pStyle w:val="ListParagraph"/>
        <w:numPr>
          <w:ilvl w:val="0"/>
          <w:numId w:val="9"/>
        </w:numPr>
        <w:spacing w:before="100" w:beforeAutospacing="1" w:after="100" w:afterAutospacing="1" w:line="240" w:lineRule="auto"/>
      </w:pPr>
      <w:r w:rsidRPr="00867497">
        <w:t>What do you notice when you compare the skewness and kurtosis of the original variables to the skewness and kurtosis of the standardized variables? Why do you think this happens?</w:t>
      </w:r>
    </w:p>
    <w:p w14:paraId="7527D88B" w14:textId="77777777" w:rsidR="00A2089B" w:rsidRPr="00867497" w:rsidRDefault="00A2089B" w:rsidP="00A2089B">
      <w:pPr>
        <w:pStyle w:val="ListParagraph"/>
        <w:spacing w:before="100" w:beforeAutospacing="1" w:after="100" w:afterAutospacing="1" w:line="240" w:lineRule="auto"/>
      </w:pPr>
    </w:p>
    <w:p w14:paraId="252C20AF" w14:textId="39154A9C" w:rsidR="00420155" w:rsidRPr="00867497" w:rsidRDefault="00420155" w:rsidP="00867497">
      <w:pPr>
        <w:pStyle w:val="ListParagraph"/>
        <w:numPr>
          <w:ilvl w:val="0"/>
          <w:numId w:val="9"/>
        </w:numPr>
        <w:spacing w:before="100" w:beforeAutospacing="1" w:after="100" w:afterAutospacing="1" w:line="240" w:lineRule="auto"/>
      </w:pPr>
      <w:r w:rsidRPr="00867497">
        <w:t xml:space="preserve">Provide a </w:t>
      </w:r>
      <w:r w:rsidR="00064E82" w:rsidRPr="00867497">
        <w:t>histogram</w:t>
      </w:r>
      <w:r w:rsidRPr="00867497">
        <w:t xml:space="preserve"> of the days on the market for homes in the last year.</w:t>
      </w:r>
    </w:p>
    <w:p w14:paraId="65328009" w14:textId="77777777" w:rsidR="00420155" w:rsidRPr="00867497" w:rsidRDefault="00420155" w:rsidP="00420155">
      <w:pPr>
        <w:pStyle w:val="ListParagraph"/>
        <w:spacing w:before="100" w:beforeAutospacing="1" w:after="100" w:afterAutospacing="1" w:line="240" w:lineRule="auto"/>
      </w:pPr>
    </w:p>
    <w:p w14:paraId="4694AA13" w14:textId="62C2499A" w:rsidR="00420155" w:rsidRPr="00867497" w:rsidRDefault="00420155" w:rsidP="00867497">
      <w:pPr>
        <w:pStyle w:val="ListParagraph"/>
        <w:numPr>
          <w:ilvl w:val="0"/>
          <w:numId w:val="9"/>
        </w:numPr>
        <w:spacing w:before="100" w:beforeAutospacing="1" w:after="100" w:afterAutospacing="1" w:line="240" w:lineRule="auto"/>
      </w:pPr>
      <w:r w:rsidRPr="00867497">
        <w:t xml:space="preserve">Provide the table including the summary statistics for </w:t>
      </w:r>
      <w:r w:rsidR="00064E82" w:rsidRPr="00867497">
        <w:t>days</w:t>
      </w:r>
      <w:r w:rsidRPr="00867497">
        <w:t xml:space="preserve"> </w:t>
      </w:r>
      <w:r w:rsidR="00064E82" w:rsidRPr="00867497">
        <w:t>on the market</w:t>
      </w:r>
      <w:r w:rsidRPr="00867497">
        <w:t xml:space="preserve"> with the observations outside of </w:t>
      </w:r>
      <w:r w:rsidRPr="00867497">
        <w:sym w:font="Symbol" w:char="F0B1"/>
      </w:r>
      <w:r w:rsidRPr="00867497">
        <w:t>1.96 standard deviations of the mean removed.</w:t>
      </w:r>
    </w:p>
    <w:p w14:paraId="504D69CD" w14:textId="0B58A70B" w:rsidR="00420155" w:rsidRPr="00867497" w:rsidRDefault="00420155" w:rsidP="00420155">
      <w:pPr>
        <w:pStyle w:val="ListParagraph"/>
      </w:pPr>
    </w:p>
    <w:p w14:paraId="63A4284D" w14:textId="630D09CA" w:rsidR="00420155" w:rsidRPr="00867497" w:rsidRDefault="00E40310" w:rsidP="00867497">
      <w:pPr>
        <w:pStyle w:val="ListParagraph"/>
        <w:numPr>
          <w:ilvl w:val="0"/>
          <w:numId w:val="9"/>
        </w:numPr>
        <w:rPr>
          <w:color w:val="FF0000"/>
        </w:rPr>
      </w:pPr>
      <w:r w:rsidRPr="00867497">
        <w:t xml:space="preserve">What happened to the skewness once the extreme values were removed? </w:t>
      </w:r>
    </w:p>
    <w:p w14:paraId="43E75DA0" w14:textId="77777777" w:rsidR="00E40310" w:rsidRPr="00867497" w:rsidRDefault="00E40310" w:rsidP="00E40310">
      <w:pPr>
        <w:pStyle w:val="ListParagraph"/>
        <w:rPr>
          <w:color w:val="FF0000"/>
        </w:rPr>
      </w:pPr>
    </w:p>
    <w:p w14:paraId="2BAB0C08" w14:textId="566A43D7" w:rsidR="00420155" w:rsidRPr="00867497" w:rsidRDefault="00420155" w:rsidP="00867497">
      <w:pPr>
        <w:pStyle w:val="ListParagraph"/>
        <w:numPr>
          <w:ilvl w:val="0"/>
          <w:numId w:val="9"/>
        </w:numPr>
        <w:spacing w:before="100" w:beforeAutospacing="1" w:after="100" w:afterAutospacing="1" w:line="240" w:lineRule="auto"/>
      </w:pPr>
      <w:r w:rsidRPr="00867497">
        <w:t xml:space="preserve">Provide the </w:t>
      </w:r>
      <w:r w:rsidR="00064E82" w:rsidRPr="00867497">
        <w:t xml:space="preserve">histogram </w:t>
      </w:r>
      <w:r w:rsidRPr="00867497">
        <w:t xml:space="preserve">of the </w:t>
      </w:r>
      <w:r w:rsidR="00E40310" w:rsidRPr="00867497">
        <w:t>number of days homes were on the market</w:t>
      </w:r>
      <w:r w:rsidRPr="00867497">
        <w:t xml:space="preserve"> in the last year with the observations outside of </w:t>
      </w:r>
      <w:r w:rsidRPr="00867497">
        <w:sym w:font="Symbol" w:char="F0B1"/>
      </w:r>
      <w:r w:rsidRPr="00867497">
        <w:t>1.96 standard deviations of the mean removed.</w:t>
      </w:r>
    </w:p>
    <w:p w14:paraId="0996202D" w14:textId="77777777" w:rsidR="00420155" w:rsidRPr="00867497" w:rsidRDefault="00420155" w:rsidP="00420155">
      <w:pPr>
        <w:pStyle w:val="ListParagraph"/>
      </w:pPr>
    </w:p>
    <w:p w14:paraId="5F5D0DDA" w14:textId="0028C31E" w:rsidR="00420155" w:rsidRPr="00867497" w:rsidRDefault="00420155" w:rsidP="00867497">
      <w:pPr>
        <w:pStyle w:val="ListParagraph"/>
        <w:numPr>
          <w:ilvl w:val="0"/>
          <w:numId w:val="9"/>
        </w:numPr>
        <w:spacing w:before="100" w:beforeAutospacing="1" w:after="100" w:afterAutospacing="1" w:line="240" w:lineRule="auto"/>
      </w:pPr>
      <w:r w:rsidRPr="00867497">
        <w:t xml:space="preserve">In a normal distribution, 95% of observations </w:t>
      </w:r>
      <w:r w:rsidRPr="00867497">
        <w:sym w:font="Symbol" w:char="F0B1"/>
      </w:r>
      <w:r w:rsidRPr="00867497">
        <w:t xml:space="preserve">1.96 standard deviations of the mean. For this data set, what percentage of the original observations were retained after the observations outside of this range were removed? </w:t>
      </w:r>
    </w:p>
    <w:p w14:paraId="08D6290B" w14:textId="77777777" w:rsidR="00E40310" w:rsidRPr="00867497" w:rsidRDefault="00E40310" w:rsidP="00E40310">
      <w:pPr>
        <w:pStyle w:val="ListParagraph"/>
        <w:spacing w:before="100" w:beforeAutospacing="1" w:after="100" w:afterAutospacing="1" w:line="240" w:lineRule="auto"/>
      </w:pPr>
    </w:p>
    <w:p w14:paraId="7E6143E5" w14:textId="26D68E98" w:rsidR="00E40310" w:rsidRPr="00867497" w:rsidRDefault="00E40310" w:rsidP="00867497">
      <w:pPr>
        <w:pStyle w:val="ListParagraph"/>
        <w:numPr>
          <w:ilvl w:val="0"/>
          <w:numId w:val="9"/>
        </w:numPr>
        <w:spacing w:before="100" w:beforeAutospacing="1" w:after="100" w:afterAutospacing="1" w:line="240" w:lineRule="auto"/>
      </w:pPr>
      <w:r w:rsidRPr="00867497">
        <w:t xml:space="preserve">After you standardized the </w:t>
      </w:r>
      <w:r w:rsidR="00D71EC5" w:rsidRPr="00867497">
        <w:t xml:space="preserve">filtered data, how many observations fell outside of the range of </w:t>
      </w:r>
      <w:r w:rsidR="00D71EC5" w:rsidRPr="00867497">
        <w:sym w:font="Symbol" w:char="F0B1"/>
      </w:r>
      <w:r w:rsidR="00D71EC5" w:rsidRPr="00867497">
        <w:t>1.96 standard deviations of the mean? What percentage of the filtered sample fell within that range? Provide the Extreme Values table.</w:t>
      </w:r>
    </w:p>
    <w:p w14:paraId="13D3DE6F" w14:textId="36D2185C" w:rsidR="00D71EC5" w:rsidRPr="00867497" w:rsidRDefault="00D71EC5" w:rsidP="00D71EC5">
      <w:pPr>
        <w:pStyle w:val="ListParagraph"/>
      </w:pPr>
    </w:p>
    <w:p w14:paraId="1A21B478" w14:textId="77777777" w:rsidR="001575BD" w:rsidRDefault="001575BD" w:rsidP="001575BD">
      <w:pPr>
        <w:pStyle w:val="ListParagraph"/>
        <w:numPr>
          <w:ilvl w:val="0"/>
          <w:numId w:val="9"/>
        </w:numPr>
        <w:spacing w:before="100" w:beforeAutospacing="1" w:after="100" w:afterAutospacing="1" w:line="240" w:lineRule="auto"/>
      </w:pPr>
      <w:r>
        <w:t xml:space="preserve">The </w:t>
      </w:r>
      <w:r w:rsidRPr="001575BD">
        <w:t>North Valley Real Estate group</w:t>
      </w:r>
      <w:r>
        <w:t xml:space="preserve"> provides a bonus for its representatives if a property is on the market for 14 days or less. </w:t>
      </w:r>
    </w:p>
    <w:p w14:paraId="4FCC577A" w14:textId="1AD0282D" w:rsidR="001575BD" w:rsidRDefault="001575BD" w:rsidP="001575BD">
      <w:pPr>
        <w:pStyle w:val="ListParagraph"/>
        <w:numPr>
          <w:ilvl w:val="1"/>
          <w:numId w:val="9"/>
        </w:numPr>
        <w:spacing w:before="100" w:beforeAutospacing="1" w:after="100" w:afterAutospacing="1" w:line="240" w:lineRule="auto"/>
      </w:pPr>
      <w:r>
        <w:t>Using the original data set</w:t>
      </w:r>
      <w:r w:rsidR="008961C9">
        <w:t xml:space="preserve"> to two decimal places</w:t>
      </w:r>
      <w:r>
        <w:t xml:space="preserve">, what is the probability that </w:t>
      </w:r>
      <w:r w:rsidR="008961C9">
        <w:t>one property</w:t>
      </w:r>
      <w:r>
        <w:t xml:space="preserve"> would qualify</w:t>
      </w:r>
      <w:r w:rsidR="008961C9">
        <w:t xml:space="preserve"> an agent</w:t>
      </w:r>
      <w:r>
        <w:t xml:space="preserve"> for this bonus?</w:t>
      </w:r>
    </w:p>
    <w:p w14:paraId="25FBB96F" w14:textId="13A858C1" w:rsidR="001575BD" w:rsidRDefault="001575BD" w:rsidP="001575BD">
      <w:pPr>
        <w:pStyle w:val="ListParagraph"/>
        <w:numPr>
          <w:ilvl w:val="1"/>
          <w:numId w:val="9"/>
        </w:numPr>
        <w:spacing w:before="100" w:beforeAutospacing="1" w:after="100" w:afterAutospacing="1" w:line="240" w:lineRule="auto"/>
      </w:pPr>
      <w:r>
        <w:t xml:space="preserve">Using the data set with the outliers removed, </w:t>
      </w:r>
      <w:r w:rsidR="008961C9">
        <w:t>what is the probability that one property would qualify an agent for this bonus?</w:t>
      </w:r>
    </w:p>
    <w:p w14:paraId="774CFDC5" w14:textId="77777777" w:rsidR="005368E2" w:rsidRDefault="005368E2" w:rsidP="00343102">
      <w:pPr>
        <w:pStyle w:val="ListParagraph"/>
        <w:spacing w:before="100" w:beforeAutospacing="1" w:after="100" w:afterAutospacing="1" w:line="240" w:lineRule="auto"/>
        <w:jc w:val="center"/>
      </w:pPr>
    </w:p>
    <w:p w14:paraId="108A73DE" w14:textId="75F04B91" w:rsidR="005368E2" w:rsidRDefault="00343102" w:rsidP="00343102">
      <w:pPr>
        <w:pStyle w:val="ListParagraph"/>
        <w:numPr>
          <w:ilvl w:val="0"/>
          <w:numId w:val="9"/>
        </w:numPr>
        <w:spacing w:before="100" w:beforeAutospacing="1" w:after="100" w:afterAutospacing="1" w:line="240" w:lineRule="auto"/>
      </w:pPr>
      <w:r>
        <w:t xml:space="preserve">When an agent lists a property, the home needs to sell by the </w:t>
      </w:r>
      <w:r w:rsidR="005368E2">
        <w:t>15</w:t>
      </w:r>
      <w:r w:rsidRPr="00343102">
        <w:rPr>
          <w:vertAlign w:val="superscript"/>
        </w:rPr>
        <w:t>th</w:t>
      </w:r>
      <w:r>
        <w:t xml:space="preserve"> day of the month for the commission to be on the next paycheck</w:t>
      </w:r>
      <w:r w:rsidR="005368E2">
        <w:t xml:space="preserve"> issues on the 1</w:t>
      </w:r>
      <w:r w:rsidR="005368E2" w:rsidRPr="005368E2">
        <w:rPr>
          <w:vertAlign w:val="superscript"/>
        </w:rPr>
        <w:t>st</w:t>
      </w:r>
      <w:r w:rsidR="005368E2">
        <w:t xml:space="preserve"> of the following month</w:t>
      </w:r>
      <w:r>
        <w:t xml:space="preserve">. </w:t>
      </w:r>
    </w:p>
    <w:p w14:paraId="02CA0A8B" w14:textId="34AEF506" w:rsidR="008961C9" w:rsidRDefault="005368E2" w:rsidP="005368E2">
      <w:pPr>
        <w:pStyle w:val="ListParagraph"/>
        <w:numPr>
          <w:ilvl w:val="1"/>
          <w:numId w:val="9"/>
        </w:numPr>
        <w:spacing w:before="100" w:beforeAutospacing="1" w:after="100" w:afterAutospacing="1" w:line="240" w:lineRule="auto"/>
      </w:pPr>
      <w:r>
        <w:t>What is the probability that a home listed on July 1</w:t>
      </w:r>
      <w:r w:rsidRPr="005368E2">
        <w:rPr>
          <w:vertAlign w:val="superscript"/>
        </w:rPr>
        <w:t>st</w:t>
      </w:r>
      <w:r>
        <w:t xml:space="preserve"> that did not sell in time to be included on the August 1</w:t>
      </w:r>
      <w:r w:rsidRPr="005368E2">
        <w:rPr>
          <w:vertAlign w:val="superscript"/>
        </w:rPr>
        <w:t>st</w:t>
      </w:r>
      <w:r>
        <w:t xml:space="preserve"> paycheck is sold by August 15</w:t>
      </w:r>
      <w:r w:rsidRPr="005368E2">
        <w:rPr>
          <w:vertAlign w:val="superscript"/>
        </w:rPr>
        <w:t>th</w:t>
      </w:r>
      <w:r>
        <w:t xml:space="preserve"> (there are 31 days in July), in time to be counted on the paycheck issued September 1 using</w:t>
      </w:r>
      <w:r w:rsidR="00343102">
        <w:t xml:space="preserve"> the original data set?</w:t>
      </w:r>
    </w:p>
    <w:p w14:paraId="37555685" w14:textId="162A2A65" w:rsidR="001575BD" w:rsidRDefault="005368E2" w:rsidP="00697E58">
      <w:pPr>
        <w:pStyle w:val="ListParagraph"/>
        <w:numPr>
          <w:ilvl w:val="1"/>
          <w:numId w:val="9"/>
        </w:numPr>
        <w:spacing w:before="100" w:beforeAutospacing="1" w:after="100" w:afterAutospacing="1" w:line="240" w:lineRule="auto"/>
      </w:pPr>
      <w:r>
        <w:t>What is the probability that a home listed on July 1</w:t>
      </w:r>
      <w:r w:rsidRPr="005368E2">
        <w:rPr>
          <w:vertAlign w:val="superscript"/>
        </w:rPr>
        <w:t>st</w:t>
      </w:r>
      <w:r>
        <w:t xml:space="preserve"> that did not sell in time to be included on the August 1</w:t>
      </w:r>
      <w:r w:rsidRPr="005368E2">
        <w:rPr>
          <w:vertAlign w:val="superscript"/>
        </w:rPr>
        <w:t>st</w:t>
      </w:r>
      <w:r>
        <w:t xml:space="preserve"> paycheck is sold by August 15</w:t>
      </w:r>
      <w:r w:rsidRPr="005368E2">
        <w:rPr>
          <w:vertAlign w:val="superscript"/>
        </w:rPr>
        <w:t>th</w:t>
      </w:r>
      <w:r>
        <w:t xml:space="preserve"> (there are 31 days in July), in time to be counted on the paycheck issued September 1, using</w:t>
      </w:r>
      <w:r w:rsidRPr="005368E2">
        <w:t xml:space="preserve"> </w:t>
      </w:r>
      <w:r>
        <w:t>the data set with the outliers removed?</w:t>
      </w:r>
    </w:p>
    <w:p w14:paraId="6AA91AF0" w14:textId="77777777" w:rsidR="00697E58" w:rsidRDefault="00697E58" w:rsidP="00697E58">
      <w:pPr>
        <w:pStyle w:val="ListParagraph"/>
        <w:spacing w:before="100" w:beforeAutospacing="1" w:after="100" w:afterAutospacing="1" w:line="240" w:lineRule="auto"/>
        <w:ind w:left="1440"/>
      </w:pPr>
    </w:p>
    <w:p w14:paraId="17136387" w14:textId="5DB51540" w:rsidR="00867497" w:rsidRDefault="00FB7322" w:rsidP="00FB7322">
      <w:pPr>
        <w:pStyle w:val="ListParagraph"/>
        <w:numPr>
          <w:ilvl w:val="0"/>
          <w:numId w:val="9"/>
        </w:numPr>
        <w:spacing w:before="100" w:beforeAutospacing="1" w:after="100" w:afterAutospacing="1" w:line="240" w:lineRule="auto"/>
      </w:pPr>
      <w:r>
        <w:t xml:space="preserve">In reviewing the mean, skew, </w:t>
      </w:r>
      <w:r w:rsidR="001B74DB">
        <w:t>percent of observations within</w:t>
      </w:r>
      <w:r w:rsidR="001B74DB" w:rsidRPr="00867497">
        <w:t xml:space="preserve"> </w:t>
      </w:r>
      <w:r w:rsidR="001B74DB" w:rsidRPr="00867497">
        <w:sym w:font="Symbol" w:char="F0B1"/>
      </w:r>
      <w:r w:rsidR="001B74DB" w:rsidRPr="00867497">
        <w:t>1.96 standard deviations of the mean</w:t>
      </w:r>
      <w:r w:rsidR="001B74DB">
        <w:t xml:space="preserve">, </w:t>
      </w:r>
      <w:r>
        <w:t>a</w:t>
      </w:r>
      <w:r w:rsidR="001B74DB">
        <w:t>n</w:t>
      </w:r>
      <w:r>
        <w:t xml:space="preserve">d results from your probability calculations for your original data set and the data set with the outliers removed, comment on the use of the Empirical rule to identify outliers? (Do any outliers need to be removed? Should a different </w:t>
      </w:r>
      <w:r>
        <w:rPr>
          <w:i/>
          <w:iCs/>
        </w:rPr>
        <w:t>z</w:t>
      </w:r>
      <w:r>
        <w:t xml:space="preserve"> value be selected?)</w:t>
      </w:r>
    </w:p>
    <w:sectPr w:rsidR="00867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42E"/>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024D6"/>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931A2A"/>
    <w:multiLevelType w:val="hybridMultilevel"/>
    <w:tmpl w:val="83A84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F72F08"/>
    <w:multiLevelType w:val="hybridMultilevel"/>
    <w:tmpl w:val="E4C0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A4561A"/>
    <w:multiLevelType w:val="hybridMultilevel"/>
    <w:tmpl w:val="454CE5E4"/>
    <w:lvl w:ilvl="0" w:tplc="DE5C33C0">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70EBE"/>
    <w:multiLevelType w:val="hybridMultilevel"/>
    <w:tmpl w:val="98D6DE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C37E07"/>
    <w:multiLevelType w:val="hybridMultilevel"/>
    <w:tmpl w:val="3FCE21E0"/>
    <w:lvl w:ilvl="0" w:tplc="0D6AEADC">
      <w:start w:val="1"/>
      <w:numFmt w:val="bullet"/>
      <w:lvlText w:val="–"/>
      <w:lvlJc w:val="left"/>
      <w:pPr>
        <w:tabs>
          <w:tab w:val="num" w:pos="720"/>
        </w:tabs>
        <w:ind w:left="720" w:hanging="360"/>
      </w:pPr>
      <w:rPr>
        <w:rFonts w:ascii="Times New Roman" w:hAnsi="Times New Roman" w:hint="default"/>
      </w:rPr>
    </w:lvl>
    <w:lvl w:ilvl="1" w:tplc="92068582" w:tentative="1">
      <w:start w:val="1"/>
      <w:numFmt w:val="bullet"/>
      <w:lvlText w:val="–"/>
      <w:lvlJc w:val="left"/>
      <w:pPr>
        <w:tabs>
          <w:tab w:val="num" w:pos="1440"/>
        </w:tabs>
        <w:ind w:left="1440" w:hanging="360"/>
      </w:pPr>
      <w:rPr>
        <w:rFonts w:ascii="Times New Roman" w:hAnsi="Times New Roman" w:hint="default"/>
      </w:rPr>
    </w:lvl>
    <w:lvl w:ilvl="2" w:tplc="725CB14E" w:tentative="1">
      <w:start w:val="1"/>
      <w:numFmt w:val="bullet"/>
      <w:lvlText w:val="–"/>
      <w:lvlJc w:val="left"/>
      <w:pPr>
        <w:tabs>
          <w:tab w:val="num" w:pos="2160"/>
        </w:tabs>
        <w:ind w:left="2160" w:hanging="360"/>
      </w:pPr>
      <w:rPr>
        <w:rFonts w:ascii="Times New Roman" w:hAnsi="Times New Roman" w:hint="default"/>
      </w:rPr>
    </w:lvl>
    <w:lvl w:ilvl="3" w:tplc="74A8F66A">
      <w:start w:val="1"/>
      <w:numFmt w:val="bullet"/>
      <w:lvlText w:val="–"/>
      <w:lvlJc w:val="left"/>
      <w:pPr>
        <w:tabs>
          <w:tab w:val="num" w:pos="2880"/>
        </w:tabs>
        <w:ind w:left="2880" w:hanging="360"/>
      </w:pPr>
      <w:rPr>
        <w:rFonts w:ascii="Times New Roman" w:hAnsi="Times New Roman" w:hint="default"/>
      </w:rPr>
    </w:lvl>
    <w:lvl w:ilvl="4" w:tplc="067E8328" w:tentative="1">
      <w:start w:val="1"/>
      <w:numFmt w:val="bullet"/>
      <w:lvlText w:val="–"/>
      <w:lvlJc w:val="left"/>
      <w:pPr>
        <w:tabs>
          <w:tab w:val="num" w:pos="3600"/>
        </w:tabs>
        <w:ind w:left="3600" w:hanging="360"/>
      </w:pPr>
      <w:rPr>
        <w:rFonts w:ascii="Times New Roman" w:hAnsi="Times New Roman" w:hint="default"/>
      </w:rPr>
    </w:lvl>
    <w:lvl w:ilvl="5" w:tplc="01A6A85E" w:tentative="1">
      <w:start w:val="1"/>
      <w:numFmt w:val="bullet"/>
      <w:lvlText w:val="–"/>
      <w:lvlJc w:val="left"/>
      <w:pPr>
        <w:tabs>
          <w:tab w:val="num" w:pos="4320"/>
        </w:tabs>
        <w:ind w:left="4320" w:hanging="360"/>
      </w:pPr>
      <w:rPr>
        <w:rFonts w:ascii="Times New Roman" w:hAnsi="Times New Roman" w:hint="default"/>
      </w:rPr>
    </w:lvl>
    <w:lvl w:ilvl="6" w:tplc="CF581B38" w:tentative="1">
      <w:start w:val="1"/>
      <w:numFmt w:val="bullet"/>
      <w:lvlText w:val="–"/>
      <w:lvlJc w:val="left"/>
      <w:pPr>
        <w:tabs>
          <w:tab w:val="num" w:pos="5040"/>
        </w:tabs>
        <w:ind w:left="5040" w:hanging="360"/>
      </w:pPr>
      <w:rPr>
        <w:rFonts w:ascii="Times New Roman" w:hAnsi="Times New Roman" w:hint="default"/>
      </w:rPr>
    </w:lvl>
    <w:lvl w:ilvl="7" w:tplc="8BC81FA2" w:tentative="1">
      <w:start w:val="1"/>
      <w:numFmt w:val="bullet"/>
      <w:lvlText w:val="–"/>
      <w:lvlJc w:val="left"/>
      <w:pPr>
        <w:tabs>
          <w:tab w:val="num" w:pos="5760"/>
        </w:tabs>
        <w:ind w:left="5760" w:hanging="360"/>
      </w:pPr>
      <w:rPr>
        <w:rFonts w:ascii="Times New Roman" w:hAnsi="Times New Roman" w:hint="default"/>
      </w:rPr>
    </w:lvl>
    <w:lvl w:ilvl="8" w:tplc="070CBFC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50E480D"/>
    <w:multiLevelType w:val="hybridMultilevel"/>
    <w:tmpl w:val="310E4EB4"/>
    <w:lvl w:ilvl="0" w:tplc="A6B2707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C7CDC"/>
    <w:multiLevelType w:val="hybridMultilevel"/>
    <w:tmpl w:val="E47E3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2D4187"/>
    <w:multiLevelType w:val="hybridMultilevel"/>
    <w:tmpl w:val="6ADAB45C"/>
    <w:lvl w:ilvl="0" w:tplc="67F8260C">
      <w:start w:val="1"/>
      <w:numFmt w:val="decimal"/>
      <w:lvlText w:val="%1."/>
      <w:lvlJc w:val="left"/>
      <w:pPr>
        <w:ind w:left="720" w:hanging="360"/>
      </w:pPr>
      <w:rPr>
        <w:rFonts w:hint="default"/>
        <w:b w:val="0"/>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C0335"/>
    <w:multiLevelType w:val="hybridMultilevel"/>
    <w:tmpl w:val="602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85A72"/>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
  </w:num>
  <w:num w:numId="4">
    <w:abstractNumId w:val="7"/>
  </w:num>
  <w:num w:numId="5">
    <w:abstractNumId w:val="5"/>
  </w:num>
  <w:num w:numId="6">
    <w:abstractNumId w:val="8"/>
  </w:num>
  <w:num w:numId="7">
    <w:abstractNumId w:val="6"/>
  </w:num>
  <w:num w:numId="8">
    <w:abstractNumId w:val="4"/>
  </w:num>
  <w:num w:numId="9">
    <w:abstractNumId w:val="9"/>
  </w:num>
  <w:num w:numId="10">
    <w:abstractNumId w:val="0"/>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211"/>
    <w:rsid w:val="0000788E"/>
    <w:rsid w:val="00012FF2"/>
    <w:rsid w:val="00041C43"/>
    <w:rsid w:val="000433FB"/>
    <w:rsid w:val="000553CA"/>
    <w:rsid w:val="00064E82"/>
    <w:rsid w:val="00080BFF"/>
    <w:rsid w:val="00095FB4"/>
    <w:rsid w:val="000A2551"/>
    <w:rsid w:val="000A5B49"/>
    <w:rsid w:val="000A7C0A"/>
    <w:rsid w:val="000B4D57"/>
    <w:rsid w:val="001003EB"/>
    <w:rsid w:val="00124F47"/>
    <w:rsid w:val="0013502D"/>
    <w:rsid w:val="00144CA4"/>
    <w:rsid w:val="001538DF"/>
    <w:rsid w:val="001575BD"/>
    <w:rsid w:val="0017596F"/>
    <w:rsid w:val="001A4913"/>
    <w:rsid w:val="001A4FBA"/>
    <w:rsid w:val="001B74DB"/>
    <w:rsid w:val="001E5547"/>
    <w:rsid w:val="0020575E"/>
    <w:rsid w:val="002238CD"/>
    <w:rsid w:val="002305D3"/>
    <w:rsid w:val="00231BBF"/>
    <w:rsid w:val="00233D07"/>
    <w:rsid w:val="00254034"/>
    <w:rsid w:val="0025421B"/>
    <w:rsid w:val="002A126D"/>
    <w:rsid w:val="002A64C9"/>
    <w:rsid w:val="002D7292"/>
    <w:rsid w:val="002F2E44"/>
    <w:rsid w:val="00340162"/>
    <w:rsid w:val="00343102"/>
    <w:rsid w:val="00343DB8"/>
    <w:rsid w:val="0034522A"/>
    <w:rsid w:val="0035260C"/>
    <w:rsid w:val="00364B01"/>
    <w:rsid w:val="003835FA"/>
    <w:rsid w:val="003E716A"/>
    <w:rsid w:val="00420155"/>
    <w:rsid w:val="00443D7D"/>
    <w:rsid w:val="00453036"/>
    <w:rsid w:val="00497463"/>
    <w:rsid w:val="004A24C9"/>
    <w:rsid w:val="004C67E6"/>
    <w:rsid w:val="004F4264"/>
    <w:rsid w:val="00500916"/>
    <w:rsid w:val="00510D16"/>
    <w:rsid w:val="00510F87"/>
    <w:rsid w:val="00523382"/>
    <w:rsid w:val="00535937"/>
    <w:rsid w:val="005368E2"/>
    <w:rsid w:val="00561639"/>
    <w:rsid w:val="00591905"/>
    <w:rsid w:val="005A2B6D"/>
    <w:rsid w:val="005B3557"/>
    <w:rsid w:val="005D326A"/>
    <w:rsid w:val="005D5C58"/>
    <w:rsid w:val="005F0D54"/>
    <w:rsid w:val="005F1588"/>
    <w:rsid w:val="005F4492"/>
    <w:rsid w:val="005F596B"/>
    <w:rsid w:val="00611719"/>
    <w:rsid w:val="00623211"/>
    <w:rsid w:val="00634ED2"/>
    <w:rsid w:val="0064010B"/>
    <w:rsid w:val="006428B1"/>
    <w:rsid w:val="006444C9"/>
    <w:rsid w:val="00653CBE"/>
    <w:rsid w:val="00660555"/>
    <w:rsid w:val="00697E58"/>
    <w:rsid w:val="006B3293"/>
    <w:rsid w:val="006B3502"/>
    <w:rsid w:val="006D5080"/>
    <w:rsid w:val="006D58DD"/>
    <w:rsid w:val="006E0B4C"/>
    <w:rsid w:val="006F3399"/>
    <w:rsid w:val="00700699"/>
    <w:rsid w:val="00737C35"/>
    <w:rsid w:val="00754E35"/>
    <w:rsid w:val="007651EE"/>
    <w:rsid w:val="00781C5D"/>
    <w:rsid w:val="00781CEB"/>
    <w:rsid w:val="007927F4"/>
    <w:rsid w:val="0079302E"/>
    <w:rsid w:val="007B220A"/>
    <w:rsid w:val="007B6D63"/>
    <w:rsid w:val="007C168F"/>
    <w:rsid w:val="007E0FC4"/>
    <w:rsid w:val="00803A20"/>
    <w:rsid w:val="00804E5A"/>
    <w:rsid w:val="00805DE9"/>
    <w:rsid w:val="008176DC"/>
    <w:rsid w:val="008333B0"/>
    <w:rsid w:val="00855814"/>
    <w:rsid w:val="00864637"/>
    <w:rsid w:val="00867497"/>
    <w:rsid w:val="008815DF"/>
    <w:rsid w:val="008961C9"/>
    <w:rsid w:val="008E0740"/>
    <w:rsid w:val="0090133A"/>
    <w:rsid w:val="00942E77"/>
    <w:rsid w:val="00950A41"/>
    <w:rsid w:val="00952E50"/>
    <w:rsid w:val="009767A0"/>
    <w:rsid w:val="00981496"/>
    <w:rsid w:val="00983F23"/>
    <w:rsid w:val="00984815"/>
    <w:rsid w:val="009A521C"/>
    <w:rsid w:val="009C71F0"/>
    <w:rsid w:val="009D4E5F"/>
    <w:rsid w:val="009E3075"/>
    <w:rsid w:val="009E5A8F"/>
    <w:rsid w:val="00A2089B"/>
    <w:rsid w:val="00A37930"/>
    <w:rsid w:val="00A709C7"/>
    <w:rsid w:val="00A75E0C"/>
    <w:rsid w:val="00AA7AE1"/>
    <w:rsid w:val="00AB0728"/>
    <w:rsid w:val="00B022FE"/>
    <w:rsid w:val="00B56430"/>
    <w:rsid w:val="00B654EF"/>
    <w:rsid w:val="00B6593E"/>
    <w:rsid w:val="00B67206"/>
    <w:rsid w:val="00B73011"/>
    <w:rsid w:val="00B74880"/>
    <w:rsid w:val="00B82FA2"/>
    <w:rsid w:val="00B85564"/>
    <w:rsid w:val="00B940E6"/>
    <w:rsid w:val="00BA0248"/>
    <w:rsid w:val="00BB08EA"/>
    <w:rsid w:val="00C06200"/>
    <w:rsid w:val="00C12C97"/>
    <w:rsid w:val="00C14FC4"/>
    <w:rsid w:val="00C327F1"/>
    <w:rsid w:val="00C44BD2"/>
    <w:rsid w:val="00C6619C"/>
    <w:rsid w:val="00CA31E7"/>
    <w:rsid w:val="00CC6058"/>
    <w:rsid w:val="00CF42D2"/>
    <w:rsid w:val="00D04BEE"/>
    <w:rsid w:val="00D43B4A"/>
    <w:rsid w:val="00D46EDE"/>
    <w:rsid w:val="00D71EC5"/>
    <w:rsid w:val="00D82353"/>
    <w:rsid w:val="00DA0475"/>
    <w:rsid w:val="00DA3587"/>
    <w:rsid w:val="00DA4AC7"/>
    <w:rsid w:val="00E268B0"/>
    <w:rsid w:val="00E40310"/>
    <w:rsid w:val="00E643ED"/>
    <w:rsid w:val="00E678F5"/>
    <w:rsid w:val="00E72682"/>
    <w:rsid w:val="00E93C5C"/>
    <w:rsid w:val="00EB34D5"/>
    <w:rsid w:val="00ED040A"/>
    <w:rsid w:val="00ED0F4D"/>
    <w:rsid w:val="00F01D2D"/>
    <w:rsid w:val="00F042DD"/>
    <w:rsid w:val="00F132D4"/>
    <w:rsid w:val="00F420D1"/>
    <w:rsid w:val="00F82E3A"/>
    <w:rsid w:val="00F90718"/>
    <w:rsid w:val="00F95F8A"/>
    <w:rsid w:val="00FB7322"/>
    <w:rsid w:val="00FF6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F4B2B"/>
  <w15:chartTrackingRefBased/>
  <w15:docId w15:val="{E0AEC46B-281C-4456-8CB6-5BDD82ED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211"/>
    <w:pPr>
      <w:ind w:left="720"/>
      <w:contextualSpacing/>
    </w:pPr>
  </w:style>
  <w:style w:type="paragraph" w:customStyle="1" w:styleId="TableParagraph">
    <w:name w:val="Table Paragraph"/>
    <w:basedOn w:val="Normal"/>
    <w:uiPriority w:val="1"/>
    <w:qFormat/>
    <w:rsid w:val="006D5080"/>
    <w:pPr>
      <w:widowControl w:val="0"/>
      <w:autoSpaceDE w:val="0"/>
      <w:autoSpaceDN w:val="0"/>
      <w:spacing w:before="120" w:after="0" w:line="240" w:lineRule="auto"/>
      <w:ind w:left="94"/>
    </w:pPr>
    <w:rPr>
      <w:rFonts w:ascii="Times New Roman" w:eastAsia="Times New Roman" w:hAnsi="Times New Roman" w:cs="Times New Roman"/>
    </w:rPr>
  </w:style>
  <w:style w:type="character" w:styleId="PlaceholderText">
    <w:name w:val="Placeholder Text"/>
    <w:basedOn w:val="DefaultParagraphFont"/>
    <w:uiPriority w:val="99"/>
    <w:semiHidden/>
    <w:rsid w:val="001575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665">
      <w:bodyDiv w:val="1"/>
      <w:marLeft w:val="0"/>
      <w:marRight w:val="0"/>
      <w:marTop w:val="0"/>
      <w:marBottom w:val="0"/>
      <w:divBdr>
        <w:top w:val="none" w:sz="0" w:space="0" w:color="auto"/>
        <w:left w:val="none" w:sz="0" w:space="0" w:color="auto"/>
        <w:bottom w:val="none" w:sz="0" w:space="0" w:color="auto"/>
        <w:right w:val="none" w:sz="0" w:space="0" w:color="auto"/>
      </w:divBdr>
      <w:divsChild>
        <w:div w:id="267008127">
          <w:marLeft w:val="252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4A83CDE4C38B4ABF2789024F0DA774" ma:contentTypeVersion="12" ma:contentTypeDescription="Create a new document." ma:contentTypeScope="" ma:versionID="6e4ea1d35ea6f803904ac0c93b614100">
  <xsd:schema xmlns:xsd="http://www.w3.org/2001/XMLSchema" xmlns:xs="http://www.w3.org/2001/XMLSchema" xmlns:p="http://schemas.microsoft.com/office/2006/metadata/properties" xmlns:ns2="12df97ec-7061-4262-bb47-7a39fb89f234" xmlns:ns3="3e5210d9-3b7c-4856-84a7-3de2bfa72ee3" targetNamespace="http://schemas.microsoft.com/office/2006/metadata/properties" ma:root="true" ma:fieldsID="417f22350eaa5992b01cca4a198efe38" ns2:_="" ns3:_="">
    <xsd:import namespace="12df97ec-7061-4262-bb47-7a39fb89f234"/>
    <xsd:import namespace="3e5210d9-3b7c-4856-84a7-3de2bfa72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f97ec-7061-4262-bb47-7a39fb89f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5210d9-3b7c-4856-84a7-3de2bfa72ee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0CD14A-1F7E-4922-9CF5-C57A99EDA892}">
  <ds:schemaRefs>
    <ds:schemaRef ds:uri="http://schemas.microsoft.com/sharepoint/v3/contenttype/forms"/>
  </ds:schemaRefs>
</ds:datastoreItem>
</file>

<file path=customXml/itemProps2.xml><?xml version="1.0" encoding="utf-8"?>
<ds:datastoreItem xmlns:ds="http://schemas.openxmlformats.org/officeDocument/2006/customXml" ds:itemID="{B6C3A0B5-D1FA-4C57-9B8C-A34D1FC707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0B7DE-813F-4B8A-B8C2-2BA160620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f97ec-7061-4262-bb47-7a39fb89f234"/>
    <ds:schemaRef ds:uri="3e5210d9-3b7c-4856-84a7-3de2bfa72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 George</dc:creator>
  <cp:keywords/>
  <dc:description/>
  <cp:lastModifiedBy>Anna R George</cp:lastModifiedBy>
  <cp:revision>4</cp:revision>
  <dcterms:created xsi:type="dcterms:W3CDTF">2021-09-04T21:01:00Z</dcterms:created>
  <dcterms:modified xsi:type="dcterms:W3CDTF">2021-09-04T21:03:00Z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0x010100D44A83CDE4C38B4ABF2789024F0DA774</vt:lpwstr>
  </property>
</Properties>
</file>