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219842" w14:textId="5C96B419" w:rsidR="0052074F" w:rsidRPr="00503348" w:rsidRDefault="0052074F" w:rsidP="009939FA">
      <w:pPr>
        <w:autoSpaceDE w:val="0"/>
        <w:autoSpaceDN w:val="0"/>
        <w:adjustRightInd w:val="0"/>
        <w:spacing w:after="0" w:line="240" w:lineRule="auto"/>
        <w:jc w:val="right"/>
        <w:rPr>
          <w:rFonts w:ascii="Cambria" w:hAnsi="Cambria" w:cs="Sabon-Roman"/>
          <w:b/>
          <w:bCs/>
          <w:sz w:val="24"/>
          <w:szCs w:val="24"/>
        </w:rPr>
      </w:pPr>
      <w:r w:rsidRPr="00503348">
        <w:rPr>
          <w:rFonts w:ascii="Cambria" w:hAnsi="Cambria" w:cs="Sabon-Roman"/>
          <w:b/>
          <w:bCs/>
          <w:sz w:val="24"/>
          <w:szCs w:val="24"/>
        </w:rPr>
        <w:t>Final Exam</w:t>
      </w:r>
    </w:p>
    <w:p w14:paraId="1C881367" w14:textId="21198672" w:rsidR="0052074F" w:rsidRPr="00503348" w:rsidRDefault="0052074F" w:rsidP="009939FA">
      <w:pPr>
        <w:autoSpaceDE w:val="0"/>
        <w:autoSpaceDN w:val="0"/>
        <w:adjustRightInd w:val="0"/>
        <w:spacing w:after="0" w:line="240" w:lineRule="auto"/>
        <w:jc w:val="right"/>
        <w:rPr>
          <w:rFonts w:ascii="Cambria" w:hAnsi="Cambria" w:cs="Sabon-Roman"/>
          <w:b/>
          <w:bCs/>
          <w:sz w:val="24"/>
          <w:szCs w:val="24"/>
        </w:rPr>
      </w:pPr>
      <w:r w:rsidRPr="00503348">
        <w:rPr>
          <w:rFonts w:ascii="Cambria" w:hAnsi="Cambria" w:cs="Sabon-Roman"/>
          <w:b/>
          <w:bCs/>
          <w:sz w:val="24"/>
          <w:szCs w:val="24"/>
        </w:rPr>
        <w:t>Corporate Finance</w:t>
      </w:r>
    </w:p>
    <w:p w14:paraId="6B4787AC" w14:textId="6DEA576E" w:rsidR="0052074F" w:rsidRDefault="0052074F" w:rsidP="00ED5EC6">
      <w:pPr>
        <w:pBdr>
          <w:bottom w:val="single" w:sz="4" w:space="1" w:color="auto"/>
        </w:pBdr>
        <w:autoSpaceDE w:val="0"/>
        <w:autoSpaceDN w:val="0"/>
        <w:adjustRightInd w:val="0"/>
        <w:spacing w:after="0" w:line="240" w:lineRule="auto"/>
        <w:jc w:val="both"/>
        <w:rPr>
          <w:rFonts w:ascii="Cambria" w:hAnsi="Cambria" w:cs="Sabon-Roman"/>
          <w:sz w:val="24"/>
          <w:szCs w:val="24"/>
        </w:rPr>
      </w:pPr>
    </w:p>
    <w:p w14:paraId="5228FE23" w14:textId="77777777" w:rsidR="00ED5EC6" w:rsidRPr="00503348" w:rsidRDefault="00ED5EC6" w:rsidP="009939FA">
      <w:pPr>
        <w:autoSpaceDE w:val="0"/>
        <w:autoSpaceDN w:val="0"/>
        <w:adjustRightInd w:val="0"/>
        <w:spacing w:after="0" w:line="240" w:lineRule="auto"/>
        <w:jc w:val="both"/>
        <w:rPr>
          <w:rFonts w:ascii="Cambria" w:hAnsi="Cambria" w:cs="Sabon-Roman"/>
          <w:sz w:val="24"/>
          <w:szCs w:val="24"/>
        </w:rPr>
      </w:pPr>
    </w:p>
    <w:p w14:paraId="0C87FB6A" w14:textId="17568305" w:rsidR="0052074F" w:rsidRPr="00503348" w:rsidRDefault="0052074F" w:rsidP="009939FA">
      <w:pPr>
        <w:pBdr>
          <w:bottom w:val="single" w:sz="4" w:space="1" w:color="auto"/>
        </w:pBdr>
        <w:autoSpaceDE w:val="0"/>
        <w:autoSpaceDN w:val="0"/>
        <w:adjustRightInd w:val="0"/>
        <w:spacing w:after="0" w:line="240" w:lineRule="auto"/>
        <w:jc w:val="both"/>
        <w:rPr>
          <w:rFonts w:ascii="Cambria" w:hAnsi="Cambria" w:cs="Sabon-Roman"/>
          <w:sz w:val="24"/>
          <w:szCs w:val="24"/>
        </w:rPr>
      </w:pPr>
      <w:r w:rsidRPr="00503348">
        <w:rPr>
          <w:rFonts w:ascii="Cambria" w:hAnsi="Cambria" w:cs="Sabon-Roman"/>
          <w:b/>
          <w:bCs/>
          <w:sz w:val="24"/>
          <w:szCs w:val="24"/>
        </w:rPr>
        <w:t>NOTE:</w:t>
      </w:r>
      <w:r w:rsidRPr="00503348">
        <w:rPr>
          <w:rFonts w:ascii="Cambria" w:hAnsi="Cambria" w:cs="Sabon-Roman"/>
          <w:sz w:val="24"/>
          <w:szCs w:val="24"/>
        </w:rPr>
        <w:t xml:space="preserve"> The solution should be submitted before 14:00. I will not grade any exam that I receive after 14:00</w:t>
      </w:r>
      <w:r w:rsidR="00651839" w:rsidRPr="00503348">
        <w:rPr>
          <w:rFonts w:ascii="Cambria" w:hAnsi="Cambria" w:cs="Sabon-Roman"/>
          <w:sz w:val="24"/>
          <w:szCs w:val="24"/>
        </w:rPr>
        <w:t>.</w:t>
      </w:r>
    </w:p>
    <w:p w14:paraId="6CED0C17" w14:textId="77777777" w:rsidR="00651839" w:rsidRPr="00503348" w:rsidRDefault="00651839" w:rsidP="009939FA">
      <w:pPr>
        <w:pBdr>
          <w:bottom w:val="single" w:sz="4" w:space="1" w:color="auto"/>
        </w:pBdr>
        <w:autoSpaceDE w:val="0"/>
        <w:autoSpaceDN w:val="0"/>
        <w:adjustRightInd w:val="0"/>
        <w:spacing w:after="0" w:line="240" w:lineRule="auto"/>
        <w:jc w:val="both"/>
        <w:rPr>
          <w:rFonts w:ascii="Cambria" w:hAnsi="Cambria" w:cs="Sabon-Roman"/>
          <w:sz w:val="24"/>
          <w:szCs w:val="24"/>
        </w:rPr>
      </w:pPr>
    </w:p>
    <w:p w14:paraId="0912E204" w14:textId="045C7C71" w:rsidR="0052074F" w:rsidRDefault="00651839" w:rsidP="009939FA">
      <w:pPr>
        <w:pBdr>
          <w:bottom w:val="single" w:sz="4" w:space="1" w:color="auto"/>
        </w:pBdr>
        <w:autoSpaceDE w:val="0"/>
        <w:autoSpaceDN w:val="0"/>
        <w:adjustRightInd w:val="0"/>
        <w:spacing w:after="0" w:line="240" w:lineRule="auto"/>
        <w:jc w:val="both"/>
        <w:rPr>
          <w:rFonts w:ascii="Cambria" w:hAnsi="Cambria" w:cs="Sabon-Roman"/>
          <w:sz w:val="24"/>
          <w:szCs w:val="24"/>
        </w:rPr>
      </w:pPr>
      <w:r w:rsidRPr="00503348">
        <w:rPr>
          <w:rFonts w:ascii="Cambria" w:hAnsi="Cambria" w:cs="Sabon-Roman"/>
          <w:b/>
          <w:bCs/>
          <w:sz w:val="24"/>
          <w:szCs w:val="24"/>
        </w:rPr>
        <w:t>NOTE:</w:t>
      </w:r>
      <w:r w:rsidRPr="00503348">
        <w:rPr>
          <w:rFonts w:ascii="Cambria" w:hAnsi="Cambria" w:cs="Sabon-Roman"/>
          <w:sz w:val="24"/>
          <w:szCs w:val="24"/>
        </w:rPr>
        <w:t xml:space="preserve"> If I suspect cheating in any exam, I will report it to the committee. Be careful.</w:t>
      </w:r>
    </w:p>
    <w:p w14:paraId="6B1E9E57" w14:textId="10AD5EA7" w:rsidR="001478C9" w:rsidRDefault="001478C9" w:rsidP="009939FA">
      <w:pPr>
        <w:pBdr>
          <w:bottom w:val="single" w:sz="4" w:space="1" w:color="auto"/>
        </w:pBdr>
        <w:autoSpaceDE w:val="0"/>
        <w:autoSpaceDN w:val="0"/>
        <w:adjustRightInd w:val="0"/>
        <w:spacing w:after="0" w:line="240" w:lineRule="auto"/>
        <w:jc w:val="both"/>
        <w:rPr>
          <w:rFonts w:ascii="Cambria" w:hAnsi="Cambria" w:cs="Sabon-Roman"/>
          <w:sz w:val="24"/>
          <w:szCs w:val="24"/>
        </w:rPr>
      </w:pPr>
    </w:p>
    <w:p w14:paraId="7C7187BF" w14:textId="4D50A57A" w:rsidR="001478C9" w:rsidRPr="00503348" w:rsidRDefault="001478C9" w:rsidP="009939FA">
      <w:pPr>
        <w:pBdr>
          <w:bottom w:val="single" w:sz="4" w:space="1" w:color="auto"/>
        </w:pBdr>
        <w:autoSpaceDE w:val="0"/>
        <w:autoSpaceDN w:val="0"/>
        <w:adjustRightInd w:val="0"/>
        <w:spacing w:after="0" w:line="240" w:lineRule="auto"/>
        <w:jc w:val="both"/>
        <w:rPr>
          <w:rFonts w:ascii="Cambria" w:hAnsi="Cambria" w:cs="Sabon-Roman"/>
          <w:sz w:val="24"/>
          <w:szCs w:val="24"/>
        </w:rPr>
      </w:pPr>
      <w:r w:rsidRPr="001478C9">
        <w:rPr>
          <w:rFonts w:ascii="Cambria" w:hAnsi="Cambria" w:cs="Sabon-Roman"/>
          <w:b/>
          <w:bCs/>
          <w:sz w:val="24"/>
          <w:szCs w:val="24"/>
        </w:rPr>
        <w:t>NOTE:</w:t>
      </w:r>
      <w:r>
        <w:rPr>
          <w:rFonts w:ascii="Cambria" w:hAnsi="Cambria" w:cs="Sabon-Roman"/>
          <w:sz w:val="24"/>
          <w:szCs w:val="24"/>
        </w:rPr>
        <w:t xml:space="preserve"> Make necessary assumption wherever required.</w:t>
      </w:r>
    </w:p>
    <w:p w14:paraId="3370CDCE" w14:textId="77777777" w:rsidR="00651839" w:rsidRPr="00503348" w:rsidRDefault="00651839" w:rsidP="009939FA">
      <w:pPr>
        <w:pBdr>
          <w:bottom w:val="single" w:sz="4" w:space="1" w:color="auto"/>
        </w:pBdr>
        <w:autoSpaceDE w:val="0"/>
        <w:autoSpaceDN w:val="0"/>
        <w:adjustRightInd w:val="0"/>
        <w:spacing w:after="0" w:line="240" w:lineRule="auto"/>
        <w:jc w:val="both"/>
        <w:rPr>
          <w:rFonts w:ascii="Cambria" w:hAnsi="Cambria" w:cs="Sabon-Roman"/>
          <w:sz w:val="24"/>
          <w:szCs w:val="24"/>
        </w:rPr>
      </w:pPr>
    </w:p>
    <w:p w14:paraId="34BCD296" w14:textId="0D6CD505" w:rsidR="0052074F" w:rsidRDefault="0052074F" w:rsidP="009939FA">
      <w:pPr>
        <w:autoSpaceDE w:val="0"/>
        <w:autoSpaceDN w:val="0"/>
        <w:adjustRightInd w:val="0"/>
        <w:spacing w:after="0" w:line="240" w:lineRule="auto"/>
        <w:jc w:val="both"/>
        <w:rPr>
          <w:rFonts w:ascii="Cambria" w:hAnsi="Cambria" w:cs="Sabon-Roman"/>
          <w:sz w:val="24"/>
          <w:szCs w:val="24"/>
        </w:rPr>
      </w:pPr>
    </w:p>
    <w:p w14:paraId="3E817EBE" w14:textId="60C30A7D" w:rsidR="00503348" w:rsidRPr="00503348" w:rsidRDefault="00503348" w:rsidP="00503348">
      <w:pPr>
        <w:autoSpaceDE w:val="0"/>
        <w:autoSpaceDN w:val="0"/>
        <w:adjustRightInd w:val="0"/>
        <w:spacing w:after="0" w:line="240" w:lineRule="auto"/>
        <w:jc w:val="both"/>
        <w:rPr>
          <w:rFonts w:ascii="Cambria" w:hAnsi="Cambria"/>
          <w:b/>
          <w:sz w:val="24"/>
          <w:szCs w:val="24"/>
        </w:rPr>
      </w:pPr>
      <w:r w:rsidRPr="00503348">
        <w:rPr>
          <w:rFonts w:ascii="Cambria" w:hAnsi="Cambria"/>
          <w:b/>
          <w:sz w:val="24"/>
          <w:szCs w:val="24"/>
        </w:rPr>
        <w:t>Question-</w:t>
      </w:r>
      <w:r>
        <w:rPr>
          <w:rFonts w:ascii="Cambria" w:hAnsi="Cambria"/>
          <w:b/>
          <w:sz w:val="24"/>
          <w:szCs w:val="24"/>
        </w:rPr>
        <w:t>1</w:t>
      </w:r>
      <w:r w:rsidRPr="00503348">
        <w:rPr>
          <w:rFonts w:ascii="Cambria" w:hAnsi="Cambria"/>
          <w:b/>
          <w:sz w:val="24"/>
          <w:szCs w:val="24"/>
        </w:rPr>
        <w:t xml:space="preserve"> (10 Points)</w:t>
      </w:r>
    </w:p>
    <w:p w14:paraId="08E821B5" w14:textId="09AA6334" w:rsidR="000F3BD5" w:rsidRPr="000F3BD5" w:rsidRDefault="00A1794B" w:rsidP="00503348">
      <w:pPr>
        <w:autoSpaceDE w:val="0"/>
        <w:autoSpaceDN w:val="0"/>
        <w:adjustRightInd w:val="0"/>
        <w:spacing w:after="0" w:line="240" w:lineRule="auto"/>
        <w:jc w:val="both"/>
        <w:rPr>
          <w:rFonts w:ascii="Cambria" w:eastAsia="Times-Roman" w:hAnsi="Cambria" w:cs="Times-Roman"/>
          <w:sz w:val="24"/>
          <w:szCs w:val="24"/>
        </w:rPr>
      </w:pPr>
      <w:r w:rsidRPr="00A1794B">
        <w:rPr>
          <w:rFonts w:ascii="Cambria" w:eastAsia="Times-Roman" w:hAnsi="Cambria" w:cs="Times-Roman"/>
          <w:sz w:val="24"/>
          <w:szCs w:val="24"/>
        </w:rPr>
        <w:t xml:space="preserve">Toll road investments are usually realized through Build-Operate-Transfer (BOT) projects. </w:t>
      </w:r>
      <w:r w:rsidR="000F3BD5" w:rsidRPr="000F3BD5">
        <w:rPr>
          <w:rFonts w:ascii="Cambria" w:eastAsia="Times-Roman" w:hAnsi="Cambria" w:cs="Times-Roman"/>
          <w:sz w:val="24"/>
          <w:szCs w:val="24"/>
        </w:rPr>
        <w:t xml:space="preserve">Since these projects last for </w:t>
      </w:r>
      <w:r w:rsidR="00503348" w:rsidRPr="00503348">
        <w:rPr>
          <w:rFonts w:ascii="Cambria" w:eastAsia="Times-Roman" w:hAnsi="Cambria" w:cs="Times-Roman"/>
          <w:sz w:val="24"/>
          <w:szCs w:val="24"/>
        </w:rPr>
        <w:t>a long period of time</w:t>
      </w:r>
      <w:r w:rsidR="000F3BD5" w:rsidRPr="000F3BD5">
        <w:rPr>
          <w:rFonts w:ascii="Cambria" w:eastAsia="Times-Roman" w:hAnsi="Cambria" w:cs="Times-Roman"/>
          <w:sz w:val="24"/>
          <w:szCs w:val="24"/>
        </w:rPr>
        <w:t xml:space="preserve">, they are exposed to various risks. The successful delivery of BOT projects implies that these risks are efficiently mitigated. In order to alleviate project risks, the public partner may offer the private partner the possibility of abandoning the project and transferring it back to the public sector for a specific pre-determined price. </w:t>
      </w:r>
      <w:r w:rsidR="00503348" w:rsidRPr="00503348">
        <w:rPr>
          <w:rFonts w:ascii="Cambria" w:eastAsia="Times-Roman" w:hAnsi="Cambria" w:cs="Times-Roman"/>
          <w:sz w:val="24"/>
          <w:szCs w:val="24"/>
        </w:rPr>
        <w:t xml:space="preserve">In one such project, the </w:t>
      </w:r>
      <w:r w:rsidR="000F3BD5" w:rsidRPr="000F3BD5">
        <w:rPr>
          <w:rFonts w:ascii="Cambria" w:eastAsia="Times-Roman" w:hAnsi="Cambria" w:cs="Times-Roman"/>
          <w:sz w:val="24"/>
          <w:szCs w:val="24"/>
        </w:rPr>
        <w:t>public partner</w:t>
      </w:r>
      <w:r w:rsidR="00503348" w:rsidRPr="00503348">
        <w:rPr>
          <w:rFonts w:ascii="Cambria" w:eastAsia="Times-Roman" w:hAnsi="Cambria" w:cs="Times-Roman"/>
          <w:sz w:val="24"/>
          <w:szCs w:val="24"/>
        </w:rPr>
        <w:t xml:space="preserve"> </w:t>
      </w:r>
      <w:r w:rsidR="000F3BD5" w:rsidRPr="000F3BD5">
        <w:rPr>
          <w:rFonts w:ascii="Cambria" w:eastAsia="Times-Roman" w:hAnsi="Cambria" w:cs="Times-Roman"/>
          <w:sz w:val="24"/>
          <w:szCs w:val="24"/>
        </w:rPr>
        <w:t xml:space="preserve">offers the private partner the possibility of abandoning the project </w:t>
      </w:r>
      <w:r w:rsidR="00503348" w:rsidRPr="00503348">
        <w:rPr>
          <w:rFonts w:ascii="Cambria" w:eastAsia="Times-Roman" w:hAnsi="Cambria" w:cs="Times-Roman"/>
          <w:sz w:val="24"/>
          <w:szCs w:val="24"/>
        </w:rPr>
        <w:t>with</w:t>
      </w:r>
      <w:r w:rsidR="000F3BD5" w:rsidRPr="000F3BD5">
        <w:rPr>
          <w:rFonts w:ascii="Cambria" w:eastAsia="Times-Roman" w:hAnsi="Cambria" w:cs="Times-Roman"/>
          <w:sz w:val="24"/>
          <w:szCs w:val="24"/>
        </w:rPr>
        <w:t xml:space="preserve">in </w:t>
      </w:r>
      <w:r w:rsidR="00503348" w:rsidRPr="00503348">
        <w:rPr>
          <w:rFonts w:ascii="Cambria" w:eastAsia="Times-Roman" w:hAnsi="Cambria" w:cs="Times-Roman"/>
          <w:sz w:val="24"/>
          <w:szCs w:val="24"/>
        </w:rPr>
        <w:t>4</w:t>
      </w:r>
      <w:r w:rsidR="000F3BD5" w:rsidRPr="000F3BD5">
        <w:rPr>
          <w:rFonts w:ascii="Cambria" w:eastAsia="Times-Roman" w:hAnsi="Cambria" w:cs="Times-Roman"/>
          <w:sz w:val="24"/>
          <w:szCs w:val="24"/>
        </w:rPr>
        <w:t xml:space="preserve"> years for the salvage value of </w:t>
      </w:r>
      <w:r w:rsidR="00503348" w:rsidRPr="00503348">
        <w:rPr>
          <w:rFonts w:ascii="Cambria" w:eastAsia="Times-Roman" w:hAnsi="Cambria" w:cs="Times-Roman"/>
          <w:sz w:val="24"/>
          <w:szCs w:val="24"/>
        </w:rPr>
        <w:t>$</w:t>
      </w:r>
      <w:r w:rsidR="000F3BD5" w:rsidRPr="000F3BD5">
        <w:rPr>
          <w:rFonts w:ascii="Cambria" w:eastAsia="Times-Roman" w:hAnsi="Cambria" w:cs="Times-Roman"/>
          <w:sz w:val="24"/>
          <w:szCs w:val="24"/>
        </w:rPr>
        <w:t>80 million.</w:t>
      </w:r>
      <w:r w:rsidR="00503348" w:rsidRPr="00503348">
        <w:rPr>
          <w:rFonts w:ascii="Cambria" w:eastAsia="Times-Roman" w:hAnsi="Cambria" w:cs="Times-Roman"/>
          <w:sz w:val="24"/>
          <w:szCs w:val="24"/>
        </w:rPr>
        <w:t xml:space="preserve"> Use one of the binomial option pricing technique to value this option? Assume that </w:t>
      </w:r>
      <w:r w:rsidR="000F3BD5" w:rsidRPr="000F3BD5">
        <w:rPr>
          <w:rFonts w:ascii="Cambria" w:eastAsia="Times-Roman" w:hAnsi="Cambria" w:cs="Times-Roman"/>
          <w:sz w:val="24"/>
          <w:szCs w:val="24"/>
        </w:rPr>
        <w:t xml:space="preserve">the present value of future cash flows from the toll road investment is </w:t>
      </w:r>
      <w:r w:rsidR="00503348" w:rsidRPr="00503348">
        <w:rPr>
          <w:rFonts w:ascii="Cambria" w:eastAsia="Times-Roman" w:hAnsi="Cambria" w:cs="Times-Roman"/>
          <w:sz w:val="24"/>
          <w:szCs w:val="24"/>
        </w:rPr>
        <w:t>$</w:t>
      </w:r>
      <w:r w:rsidR="000F3BD5" w:rsidRPr="000F3BD5">
        <w:rPr>
          <w:rFonts w:ascii="Cambria" w:eastAsia="Times-Roman" w:hAnsi="Cambria" w:cs="Times-Roman"/>
          <w:sz w:val="24"/>
          <w:szCs w:val="24"/>
        </w:rPr>
        <w:t>100 million</w:t>
      </w:r>
      <w:r w:rsidR="00503348" w:rsidRPr="00503348">
        <w:rPr>
          <w:rFonts w:ascii="Cambria" w:eastAsia="Times-Roman" w:hAnsi="Cambria" w:cs="Times-Roman"/>
          <w:sz w:val="24"/>
          <w:szCs w:val="24"/>
        </w:rPr>
        <w:t xml:space="preserve"> and it can go up or down once a year</w:t>
      </w:r>
      <w:r w:rsidR="000F3BD5" w:rsidRPr="000F3BD5">
        <w:rPr>
          <w:rFonts w:ascii="Cambria" w:eastAsia="Times-Roman" w:hAnsi="Cambria" w:cs="Times-Roman"/>
          <w:sz w:val="24"/>
          <w:szCs w:val="24"/>
        </w:rPr>
        <w:t>. The volatility is 30% per annum. The risk-free rate is 5%.</w:t>
      </w:r>
    </w:p>
    <w:p w14:paraId="2334DFFC" w14:textId="70D61C8F" w:rsidR="00503348" w:rsidRDefault="00503348" w:rsidP="009939FA">
      <w:pPr>
        <w:autoSpaceDE w:val="0"/>
        <w:autoSpaceDN w:val="0"/>
        <w:adjustRightInd w:val="0"/>
        <w:spacing w:after="0" w:line="240" w:lineRule="auto"/>
        <w:jc w:val="both"/>
        <w:rPr>
          <w:rFonts w:ascii="Cambria" w:hAnsi="Cambria" w:cs="Sabon-Roman"/>
          <w:sz w:val="24"/>
          <w:szCs w:val="24"/>
        </w:rPr>
      </w:pPr>
    </w:p>
    <w:p w14:paraId="21601F8A" w14:textId="269E9B7C" w:rsidR="00503348" w:rsidRPr="00503348" w:rsidRDefault="00503348" w:rsidP="00503348">
      <w:pPr>
        <w:autoSpaceDE w:val="0"/>
        <w:autoSpaceDN w:val="0"/>
        <w:adjustRightInd w:val="0"/>
        <w:spacing w:after="0" w:line="240" w:lineRule="auto"/>
        <w:jc w:val="both"/>
        <w:rPr>
          <w:rFonts w:ascii="Cambria" w:hAnsi="Cambria" w:cs="Sabon-Roman"/>
          <w:b/>
          <w:bCs/>
          <w:sz w:val="24"/>
          <w:szCs w:val="24"/>
        </w:rPr>
      </w:pPr>
      <w:r w:rsidRPr="00503348">
        <w:rPr>
          <w:rFonts w:ascii="Cambria" w:hAnsi="Cambria" w:cs="Sabon-Roman"/>
          <w:b/>
          <w:bCs/>
          <w:sz w:val="24"/>
          <w:szCs w:val="24"/>
        </w:rPr>
        <w:t>Question-</w:t>
      </w:r>
      <w:r>
        <w:rPr>
          <w:rFonts w:ascii="Cambria" w:hAnsi="Cambria" w:cs="Sabon-Roman"/>
          <w:b/>
          <w:bCs/>
          <w:sz w:val="24"/>
          <w:szCs w:val="24"/>
        </w:rPr>
        <w:t>2</w:t>
      </w:r>
      <w:r w:rsidRPr="00503348">
        <w:rPr>
          <w:rFonts w:ascii="Cambria" w:hAnsi="Cambria" w:cs="Sabon-Roman"/>
          <w:b/>
          <w:bCs/>
          <w:sz w:val="24"/>
          <w:szCs w:val="24"/>
        </w:rPr>
        <w:t xml:space="preserve"> (10 Points)</w:t>
      </w:r>
    </w:p>
    <w:p w14:paraId="7FA6AB6C" w14:textId="77777777" w:rsidR="00503348" w:rsidRPr="00503348" w:rsidRDefault="00503348" w:rsidP="00503348">
      <w:pPr>
        <w:autoSpaceDE w:val="0"/>
        <w:autoSpaceDN w:val="0"/>
        <w:adjustRightInd w:val="0"/>
        <w:spacing w:after="0" w:line="240" w:lineRule="auto"/>
        <w:jc w:val="both"/>
        <w:rPr>
          <w:rFonts w:ascii="Cambria" w:hAnsi="Cambria"/>
          <w:sz w:val="24"/>
          <w:szCs w:val="24"/>
        </w:rPr>
      </w:pPr>
      <w:r w:rsidRPr="00503348">
        <w:rPr>
          <w:rFonts w:ascii="Cambria" w:hAnsi="Cambria"/>
          <w:sz w:val="24"/>
          <w:szCs w:val="24"/>
        </w:rPr>
        <w:t>In many countries, short selling is not allowed. How can you create a trading strategy that will give you a payoff that resembles the payoff of short stock? Assume that you can buy or sell options or stocks in this market. Illustrate your answer.</w:t>
      </w:r>
    </w:p>
    <w:p w14:paraId="6112980D" w14:textId="1AD5540D" w:rsidR="00503348" w:rsidRDefault="00503348" w:rsidP="009939FA">
      <w:pPr>
        <w:autoSpaceDE w:val="0"/>
        <w:autoSpaceDN w:val="0"/>
        <w:adjustRightInd w:val="0"/>
        <w:spacing w:after="0" w:line="240" w:lineRule="auto"/>
        <w:jc w:val="both"/>
        <w:rPr>
          <w:rFonts w:ascii="Cambria" w:hAnsi="Cambria" w:cs="Sabon-Roman"/>
          <w:sz w:val="24"/>
          <w:szCs w:val="24"/>
        </w:rPr>
      </w:pPr>
    </w:p>
    <w:p w14:paraId="596B19BE" w14:textId="222731EA" w:rsidR="00503348" w:rsidRPr="00503348" w:rsidRDefault="00503348" w:rsidP="00503348">
      <w:pPr>
        <w:autoSpaceDE w:val="0"/>
        <w:autoSpaceDN w:val="0"/>
        <w:adjustRightInd w:val="0"/>
        <w:spacing w:after="0" w:line="240" w:lineRule="auto"/>
        <w:jc w:val="both"/>
        <w:rPr>
          <w:rFonts w:ascii="Cambria" w:hAnsi="Cambria"/>
          <w:b/>
          <w:sz w:val="24"/>
          <w:szCs w:val="24"/>
        </w:rPr>
      </w:pPr>
      <w:r w:rsidRPr="00503348">
        <w:rPr>
          <w:rFonts w:ascii="Cambria" w:hAnsi="Cambria"/>
          <w:b/>
          <w:sz w:val="24"/>
          <w:szCs w:val="24"/>
        </w:rPr>
        <w:t>Question-</w:t>
      </w:r>
      <w:r>
        <w:rPr>
          <w:rFonts w:ascii="Cambria" w:hAnsi="Cambria"/>
          <w:b/>
          <w:sz w:val="24"/>
          <w:szCs w:val="24"/>
        </w:rPr>
        <w:t>3</w:t>
      </w:r>
      <w:r w:rsidRPr="00503348">
        <w:rPr>
          <w:rFonts w:ascii="Cambria" w:hAnsi="Cambria"/>
          <w:b/>
          <w:sz w:val="24"/>
          <w:szCs w:val="24"/>
        </w:rPr>
        <w:t xml:space="preserve"> (5 + 10 = 15 Points)</w:t>
      </w:r>
    </w:p>
    <w:p w14:paraId="7CC76BA5" w14:textId="77777777" w:rsidR="00503348" w:rsidRPr="00503348" w:rsidRDefault="00503348" w:rsidP="00503348">
      <w:pPr>
        <w:autoSpaceDE w:val="0"/>
        <w:autoSpaceDN w:val="0"/>
        <w:adjustRightInd w:val="0"/>
        <w:spacing w:after="0" w:line="240" w:lineRule="auto"/>
        <w:jc w:val="both"/>
        <w:rPr>
          <w:rFonts w:ascii="Cambria" w:hAnsi="Cambria" w:cs="Calibri"/>
          <w:sz w:val="24"/>
          <w:szCs w:val="24"/>
        </w:rPr>
      </w:pPr>
      <w:r w:rsidRPr="00503348">
        <w:rPr>
          <w:rFonts w:ascii="Cambria" w:hAnsi="Cambria" w:cs="AdvOTe94fe8f8"/>
          <w:sz w:val="24"/>
          <w:szCs w:val="24"/>
        </w:rPr>
        <w:t>OF Corporation invested $100 to buy</w:t>
      </w:r>
      <w:r w:rsidRPr="00503348">
        <w:rPr>
          <w:rFonts w:ascii="Cambria" w:hAnsi="Cambria" w:cs="Calibri"/>
          <w:sz w:val="24"/>
          <w:szCs w:val="24"/>
        </w:rPr>
        <w:t xml:space="preserve"> an equipment 5 years ago. At the time of purchase, the equipment had an expected life of 10 years. If the equipment is not replaced, the company can sell it for $10 at the end of its expected life. However, if it is replaced, the old equipment can be sold today for $40. Assume straight-line depreciation.</w:t>
      </w:r>
    </w:p>
    <w:p w14:paraId="09798464" w14:textId="77777777" w:rsidR="00503348" w:rsidRPr="00503348" w:rsidRDefault="00503348" w:rsidP="00503348">
      <w:pPr>
        <w:autoSpaceDE w:val="0"/>
        <w:autoSpaceDN w:val="0"/>
        <w:adjustRightInd w:val="0"/>
        <w:spacing w:after="0" w:line="240" w:lineRule="auto"/>
        <w:jc w:val="both"/>
        <w:rPr>
          <w:rFonts w:ascii="Cambria" w:hAnsi="Cambria" w:cs="Calibri"/>
          <w:sz w:val="24"/>
          <w:szCs w:val="24"/>
        </w:rPr>
      </w:pPr>
    </w:p>
    <w:p w14:paraId="15D8B617" w14:textId="6AE3A249" w:rsidR="00503348" w:rsidRPr="00503348" w:rsidRDefault="00503348" w:rsidP="00503348">
      <w:pPr>
        <w:autoSpaceDE w:val="0"/>
        <w:autoSpaceDN w:val="0"/>
        <w:adjustRightInd w:val="0"/>
        <w:spacing w:after="0" w:line="240" w:lineRule="auto"/>
        <w:jc w:val="both"/>
        <w:rPr>
          <w:rFonts w:ascii="Cambria" w:hAnsi="Cambria" w:cs="Calibri"/>
          <w:sz w:val="24"/>
          <w:szCs w:val="24"/>
        </w:rPr>
      </w:pPr>
      <w:r w:rsidRPr="00503348">
        <w:rPr>
          <w:rFonts w:ascii="Cambria" w:hAnsi="Cambria" w:cs="Calibri"/>
          <w:sz w:val="24"/>
          <w:szCs w:val="24"/>
        </w:rPr>
        <w:t xml:space="preserve">A new equipment can be bought for $140, including installation costs. During its 5-year useful life, it will reduce operating expenses by $50 per year. Revenues are not expected to change. At the end of its useful life, the </w:t>
      </w:r>
      <w:r w:rsidR="00ED5EC6" w:rsidRPr="00503348">
        <w:rPr>
          <w:rFonts w:ascii="Cambria" w:hAnsi="Cambria" w:cs="Calibri"/>
          <w:sz w:val="24"/>
          <w:szCs w:val="24"/>
        </w:rPr>
        <w:t xml:space="preserve">equipment </w:t>
      </w:r>
      <w:r w:rsidRPr="00503348">
        <w:rPr>
          <w:rFonts w:ascii="Cambria" w:hAnsi="Cambria" w:cs="Calibri"/>
          <w:sz w:val="24"/>
          <w:szCs w:val="24"/>
        </w:rPr>
        <w:t xml:space="preserve">is estimated to be worthless. MACRS depreciation will be used. The </w:t>
      </w:r>
      <w:r w:rsidR="00ED5EC6" w:rsidRPr="00503348">
        <w:rPr>
          <w:rFonts w:ascii="Cambria" w:hAnsi="Cambria" w:cs="Calibri"/>
          <w:sz w:val="24"/>
          <w:szCs w:val="24"/>
        </w:rPr>
        <w:t xml:space="preserve">equipment </w:t>
      </w:r>
      <w:r w:rsidRPr="00503348">
        <w:rPr>
          <w:rFonts w:ascii="Cambria" w:hAnsi="Cambria" w:cs="Calibri"/>
          <w:sz w:val="24"/>
          <w:szCs w:val="24"/>
        </w:rPr>
        <w:t>will be depreciated over its 3-year class life, rather than its 5-year economic life. Therefore, the applicable depreciation rates are 33%, 45%, 15%, and 7%.</w:t>
      </w:r>
    </w:p>
    <w:p w14:paraId="35CE47F4" w14:textId="77777777" w:rsidR="00503348" w:rsidRPr="00503348" w:rsidRDefault="00503348" w:rsidP="00503348">
      <w:pPr>
        <w:autoSpaceDE w:val="0"/>
        <w:autoSpaceDN w:val="0"/>
        <w:adjustRightInd w:val="0"/>
        <w:spacing w:after="0" w:line="240" w:lineRule="auto"/>
        <w:jc w:val="both"/>
        <w:rPr>
          <w:rFonts w:ascii="Cambria" w:hAnsi="Cambria" w:cs="Calibri"/>
          <w:sz w:val="24"/>
          <w:szCs w:val="24"/>
        </w:rPr>
      </w:pPr>
    </w:p>
    <w:p w14:paraId="45AB2CF0" w14:textId="77777777" w:rsidR="00503348" w:rsidRPr="00503348" w:rsidRDefault="00503348" w:rsidP="00503348">
      <w:pPr>
        <w:autoSpaceDE w:val="0"/>
        <w:autoSpaceDN w:val="0"/>
        <w:adjustRightInd w:val="0"/>
        <w:spacing w:after="0" w:line="240" w:lineRule="auto"/>
        <w:jc w:val="both"/>
        <w:rPr>
          <w:rFonts w:ascii="Cambria" w:eastAsia="Calibri" w:hAnsi="Cambria" w:cs="AdvOTe94fe8f8"/>
          <w:sz w:val="24"/>
          <w:szCs w:val="24"/>
        </w:rPr>
      </w:pPr>
      <w:r w:rsidRPr="00503348">
        <w:rPr>
          <w:rFonts w:ascii="Cambria" w:hAnsi="Cambria" w:cs="Calibri"/>
          <w:sz w:val="24"/>
          <w:szCs w:val="24"/>
        </w:rPr>
        <w:t xml:space="preserve">The firm’s tax rate is 30%. What is the initial investment (cash flow at Year 0)? And, what are the incremental net operating cash flows that will occur at the end of Years 1 through 5? </w:t>
      </w:r>
    </w:p>
    <w:p w14:paraId="05062FF9" w14:textId="29E924B2" w:rsidR="00503348" w:rsidRDefault="00503348" w:rsidP="009939FA">
      <w:pPr>
        <w:autoSpaceDE w:val="0"/>
        <w:autoSpaceDN w:val="0"/>
        <w:adjustRightInd w:val="0"/>
        <w:spacing w:after="0" w:line="240" w:lineRule="auto"/>
        <w:jc w:val="both"/>
        <w:rPr>
          <w:rFonts w:ascii="Cambria" w:hAnsi="Cambria" w:cs="Sabon-Roman"/>
          <w:sz w:val="24"/>
          <w:szCs w:val="24"/>
        </w:rPr>
      </w:pPr>
    </w:p>
    <w:p w14:paraId="70317F4D" w14:textId="35EDA77B" w:rsidR="001478C9" w:rsidRDefault="001478C9" w:rsidP="009939FA">
      <w:pPr>
        <w:autoSpaceDE w:val="0"/>
        <w:autoSpaceDN w:val="0"/>
        <w:adjustRightInd w:val="0"/>
        <w:spacing w:after="0" w:line="240" w:lineRule="auto"/>
        <w:jc w:val="both"/>
        <w:rPr>
          <w:rFonts w:ascii="Cambria" w:hAnsi="Cambria" w:cs="Sabon-Roman"/>
          <w:sz w:val="24"/>
          <w:szCs w:val="24"/>
        </w:rPr>
      </w:pPr>
    </w:p>
    <w:p w14:paraId="793EF2EC" w14:textId="77777777" w:rsidR="001478C9" w:rsidRDefault="001478C9" w:rsidP="009939FA">
      <w:pPr>
        <w:autoSpaceDE w:val="0"/>
        <w:autoSpaceDN w:val="0"/>
        <w:adjustRightInd w:val="0"/>
        <w:spacing w:after="0" w:line="240" w:lineRule="auto"/>
        <w:jc w:val="both"/>
        <w:rPr>
          <w:rFonts w:ascii="Cambria" w:hAnsi="Cambria" w:cs="Sabon-Roman"/>
          <w:sz w:val="24"/>
          <w:szCs w:val="24"/>
        </w:rPr>
      </w:pPr>
    </w:p>
    <w:p w14:paraId="6FB7ECD8" w14:textId="64DF8D0C" w:rsidR="00503348" w:rsidRPr="00503348" w:rsidRDefault="00503348" w:rsidP="00503348">
      <w:pPr>
        <w:autoSpaceDE w:val="0"/>
        <w:autoSpaceDN w:val="0"/>
        <w:adjustRightInd w:val="0"/>
        <w:spacing w:after="0" w:line="240" w:lineRule="auto"/>
        <w:jc w:val="both"/>
        <w:rPr>
          <w:rFonts w:ascii="Cambria" w:hAnsi="Cambria" w:cs="Sabon-Roman"/>
          <w:b/>
          <w:bCs/>
          <w:sz w:val="24"/>
          <w:szCs w:val="24"/>
        </w:rPr>
      </w:pPr>
      <w:r w:rsidRPr="00503348">
        <w:rPr>
          <w:rFonts w:ascii="Cambria" w:hAnsi="Cambria" w:cs="Sabon-Roman"/>
          <w:b/>
          <w:bCs/>
          <w:sz w:val="24"/>
          <w:szCs w:val="24"/>
        </w:rPr>
        <w:lastRenderedPageBreak/>
        <w:t>Question-</w:t>
      </w:r>
      <w:r>
        <w:rPr>
          <w:rFonts w:ascii="Cambria" w:hAnsi="Cambria" w:cs="Sabon-Roman"/>
          <w:b/>
          <w:bCs/>
          <w:sz w:val="24"/>
          <w:szCs w:val="24"/>
        </w:rPr>
        <w:t>4</w:t>
      </w:r>
      <w:r w:rsidRPr="00503348">
        <w:rPr>
          <w:rFonts w:ascii="Cambria" w:hAnsi="Cambria" w:cs="Sabon-Roman"/>
          <w:b/>
          <w:bCs/>
          <w:sz w:val="24"/>
          <w:szCs w:val="24"/>
        </w:rPr>
        <w:t xml:space="preserve"> (10 Points)</w:t>
      </w:r>
    </w:p>
    <w:p w14:paraId="7E060CA8" w14:textId="77777777" w:rsidR="00503348" w:rsidRPr="00503348" w:rsidRDefault="00503348" w:rsidP="00503348">
      <w:pPr>
        <w:autoSpaceDE w:val="0"/>
        <w:autoSpaceDN w:val="0"/>
        <w:adjustRightInd w:val="0"/>
        <w:spacing w:after="0" w:line="240" w:lineRule="auto"/>
        <w:jc w:val="both"/>
        <w:rPr>
          <w:rFonts w:ascii="Cambria" w:hAnsi="Cambria" w:cs="Sabon-Roman"/>
          <w:sz w:val="24"/>
          <w:szCs w:val="24"/>
        </w:rPr>
      </w:pPr>
      <w:r w:rsidRPr="00503348">
        <w:rPr>
          <w:rFonts w:ascii="Cambria" w:hAnsi="Cambria" w:cs="Sabon-Roman"/>
          <w:sz w:val="24"/>
          <w:szCs w:val="24"/>
        </w:rPr>
        <w:t>OF Corporation has undertaken four loans. All of these loans will mature in six years and can be repaid any time before maturity. The amount of loan remaining along with associated annual interest rate are provided in the following table:</w:t>
      </w:r>
    </w:p>
    <w:p w14:paraId="49208257" w14:textId="77777777" w:rsidR="00503348" w:rsidRPr="00503348" w:rsidRDefault="00503348" w:rsidP="00503348">
      <w:pPr>
        <w:spacing w:after="0" w:line="240" w:lineRule="auto"/>
        <w:jc w:val="both"/>
        <w:rPr>
          <w:rFonts w:ascii="Cambria" w:hAnsi="Cambria" w:cs="Sabon-Roman"/>
          <w:sz w:val="24"/>
          <w:szCs w:val="24"/>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5"/>
        <w:gridCol w:w="3005"/>
        <w:gridCol w:w="3006"/>
      </w:tblGrid>
      <w:tr w:rsidR="00503348" w:rsidRPr="00503348" w14:paraId="722026AD" w14:textId="77777777" w:rsidTr="000971D4">
        <w:tc>
          <w:tcPr>
            <w:tcW w:w="3005" w:type="dxa"/>
            <w:tcBorders>
              <w:top w:val="single" w:sz="4" w:space="0" w:color="auto"/>
              <w:bottom w:val="single" w:sz="4" w:space="0" w:color="auto"/>
            </w:tcBorders>
          </w:tcPr>
          <w:p w14:paraId="7F352070" w14:textId="77777777" w:rsidR="00503348" w:rsidRPr="00503348" w:rsidRDefault="00503348" w:rsidP="000971D4">
            <w:pPr>
              <w:jc w:val="both"/>
              <w:rPr>
                <w:rFonts w:ascii="Cambria" w:hAnsi="Cambria" w:cs="Sabon-Roman"/>
                <w:b/>
                <w:bCs/>
                <w:sz w:val="24"/>
                <w:szCs w:val="24"/>
              </w:rPr>
            </w:pPr>
            <w:r w:rsidRPr="00503348">
              <w:rPr>
                <w:rFonts w:ascii="Cambria" w:hAnsi="Cambria" w:cs="Sabon-Roman"/>
                <w:b/>
                <w:bCs/>
                <w:sz w:val="24"/>
                <w:szCs w:val="24"/>
              </w:rPr>
              <w:t>Loans</w:t>
            </w:r>
          </w:p>
        </w:tc>
        <w:tc>
          <w:tcPr>
            <w:tcW w:w="3005" w:type="dxa"/>
            <w:tcBorders>
              <w:top w:val="single" w:sz="4" w:space="0" w:color="auto"/>
              <w:bottom w:val="single" w:sz="4" w:space="0" w:color="auto"/>
            </w:tcBorders>
          </w:tcPr>
          <w:p w14:paraId="342A6AEA" w14:textId="77777777" w:rsidR="00503348" w:rsidRPr="00503348" w:rsidRDefault="00503348" w:rsidP="000971D4">
            <w:pPr>
              <w:jc w:val="center"/>
              <w:rPr>
                <w:rFonts w:ascii="Cambria" w:hAnsi="Cambria" w:cs="Sabon-Roman"/>
                <w:b/>
                <w:bCs/>
                <w:sz w:val="24"/>
                <w:szCs w:val="24"/>
              </w:rPr>
            </w:pPr>
            <w:r w:rsidRPr="00503348">
              <w:rPr>
                <w:rFonts w:ascii="Cambria" w:hAnsi="Cambria" w:cs="Sabon-Roman"/>
                <w:b/>
                <w:bCs/>
                <w:sz w:val="24"/>
                <w:szCs w:val="24"/>
              </w:rPr>
              <w:t>Remaining Balance</w:t>
            </w:r>
          </w:p>
        </w:tc>
        <w:tc>
          <w:tcPr>
            <w:tcW w:w="3006" w:type="dxa"/>
            <w:tcBorders>
              <w:top w:val="single" w:sz="4" w:space="0" w:color="auto"/>
              <w:bottom w:val="single" w:sz="4" w:space="0" w:color="auto"/>
            </w:tcBorders>
          </w:tcPr>
          <w:p w14:paraId="5A546128" w14:textId="77777777" w:rsidR="00503348" w:rsidRPr="00503348" w:rsidRDefault="00503348" w:rsidP="000971D4">
            <w:pPr>
              <w:jc w:val="center"/>
              <w:rPr>
                <w:rFonts w:ascii="Cambria" w:hAnsi="Cambria" w:cs="Sabon-Roman"/>
                <w:b/>
                <w:bCs/>
                <w:sz w:val="24"/>
                <w:szCs w:val="24"/>
              </w:rPr>
            </w:pPr>
            <w:r w:rsidRPr="00503348">
              <w:rPr>
                <w:rFonts w:ascii="Cambria" w:hAnsi="Cambria" w:cs="Sabon-Roman"/>
                <w:b/>
                <w:bCs/>
                <w:sz w:val="24"/>
                <w:szCs w:val="24"/>
              </w:rPr>
              <w:t>Annual Interest Rate</w:t>
            </w:r>
          </w:p>
        </w:tc>
      </w:tr>
      <w:tr w:rsidR="00503348" w:rsidRPr="00503348" w14:paraId="61E7BA62" w14:textId="77777777" w:rsidTr="000971D4">
        <w:tc>
          <w:tcPr>
            <w:tcW w:w="3005" w:type="dxa"/>
            <w:tcBorders>
              <w:top w:val="single" w:sz="4" w:space="0" w:color="auto"/>
            </w:tcBorders>
          </w:tcPr>
          <w:p w14:paraId="5678B14F" w14:textId="77777777" w:rsidR="00503348" w:rsidRPr="00503348" w:rsidRDefault="00503348" w:rsidP="000971D4">
            <w:pPr>
              <w:jc w:val="both"/>
              <w:rPr>
                <w:rFonts w:ascii="Cambria" w:hAnsi="Cambria" w:cs="Sabon-Roman"/>
                <w:sz w:val="24"/>
                <w:szCs w:val="24"/>
              </w:rPr>
            </w:pPr>
            <w:r w:rsidRPr="00503348">
              <w:rPr>
                <w:rFonts w:ascii="Cambria" w:hAnsi="Cambria" w:cs="Sabon-Roman"/>
                <w:sz w:val="24"/>
                <w:szCs w:val="24"/>
              </w:rPr>
              <w:t>A</w:t>
            </w:r>
          </w:p>
        </w:tc>
        <w:tc>
          <w:tcPr>
            <w:tcW w:w="3005" w:type="dxa"/>
            <w:tcBorders>
              <w:top w:val="single" w:sz="4" w:space="0" w:color="auto"/>
            </w:tcBorders>
          </w:tcPr>
          <w:p w14:paraId="6F370447" w14:textId="77777777" w:rsidR="00503348" w:rsidRPr="00503348" w:rsidRDefault="00503348" w:rsidP="000971D4">
            <w:pPr>
              <w:jc w:val="center"/>
              <w:rPr>
                <w:rFonts w:ascii="Cambria" w:hAnsi="Cambria" w:cs="Sabon-Roman"/>
                <w:sz w:val="24"/>
                <w:szCs w:val="24"/>
              </w:rPr>
            </w:pPr>
            <w:r w:rsidRPr="00503348">
              <w:rPr>
                <w:rFonts w:ascii="Cambria" w:hAnsi="Cambria" w:cs="Sabon-Roman"/>
                <w:sz w:val="24"/>
                <w:szCs w:val="24"/>
              </w:rPr>
              <w:t>$25,000</w:t>
            </w:r>
          </w:p>
        </w:tc>
        <w:tc>
          <w:tcPr>
            <w:tcW w:w="3006" w:type="dxa"/>
            <w:tcBorders>
              <w:top w:val="single" w:sz="4" w:space="0" w:color="auto"/>
            </w:tcBorders>
          </w:tcPr>
          <w:p w14:paraId="2CAC1D2B" w14:textId="77777777" w:rsidR="00503348" w:rsidRPr="00503348" w:rsidRDefault="00503348" w:rsidP="000971D4">
            <w:pPr>
              <w:jc w:val="center"/>
              <w:rPr>
                <w:rFonts w:ascii="Cambria" w:hAnsi="Cambria" w:cs="Sabon-Roman"/>
                <w:sz w:val="24"/>
                <w:szCs w:val="24"/>
              </w:rPr>
            </w:pPr>
            <w:r w:rsidRPr="00503348">
              <w:rPr>
                <w:rFonts w:ascii="Cambria" w:hAnsi="Cambria" w:cs="Sabon-Roman"/>
                <w:sz w:val="24"/>
                <w:szCs w:val="24"/>
              </w:rPr>
              <w:t>6%</w:t>
            </w:r>
          </w:p>
        </w:tc>
      </w:tr>
      <w:tr w:rsidR="00503348" w:rsidRPr="00503348" w14:paraId="2C2F78A0" w14:textId="77777777" w:rsidTr="000971D4">
        <w:tc>
          <w:tcPr>
            <w:tcW w:w="3005" w:type="dxa"/>
          </w:tcPr>
          <w:p w14:paraId="11E6318C" w14:textId="77777777" w:rsidR="00503348" w:rsidRPr="00503348" w:rsidRDefault="00503348" w:rsidP="000971D4">
            <w:pPr>
              <w:jc w:val="both"/>
              <w:rPr>
                <w:rFonts w:ascii="Cambria" w:hAnsi="Cambria" w:cs="Sabon-Roman"/>
                <w:sz w:val="24"/>
                <w:szCs w:val="24"/>
              </w:rPr>
            </w:pPr>
            <w:r w:rsidRPr="00503348">
              <w:rPr>
                <w:rFonts w:ascii="Cambria" w:hAnsi="Cambria" w:cs="Sabon-Roman"/>
                <w:sz w:val="24"/>
                <w:szCs w:val="24"/>
              </w:rPr>
              <w:t>B</w:t>
            </w:r>
          </w:p>
        </w:tc>
        <w:tc>
          <w:tcPr>
            <w:tcW w:w="3005" w:type="dxa"/>
          </w:tcPr>
          <w:p w14:paraId="47078992" w14:textId="77777777" w:rsidR="00503348" w:rsidRPr="00503348" w:rsidRDefault="00503348" w:rsidP="000971D4">
            <w:pPr>
              <w:jc w:val="center"/>
              <w:rPr>
                <w:rFonts w:ascii="Cambria" w:hAnsi="Cambria" w:cs="Sabon-Roman"/>
                <w:sz w:val="24"/>
                <w:szCs w:val="24"/>
              </w:rPr>
            </w:pPr>
            <w:r w:rsidRPr="00503348">
              <w:rPr>
                <w:rFonts w:ascii="Cambria" w:hAnsi="Cambria" w:cs="Sabon-Roman"/>
                <w:sz w:val="24"/>
                <w:szCs w:val="24"/>
              </w:rPr>
              <w:t>$17,000</w:t>
            </w:r>
          </w:p>
        </w:tc>
        <w:tc>
          <w:tcPr>
            <w:tcW w:w="3006" w:type="dxa"/>
          </w:tcPr>
          <w:p w14:paraId="07358B59" w14:textId="77777777" w:rsidR="00503348" w:rsidRPr="00503348" w:rsidRDefault="00503348" w:rsidP="000971D4">
            <w:pPr>
              <w:jc w:val="center"/>
              <w:rPr>
                <w:rFonts w:ascii="Cambria" w:hAnsi="Cambria" w:cs="Sabon-Roman"/>
                <w:sz w:val="24"/>
                <w:szCs w:val="24"/>
              </w:rPr>
            </w:pPr>
            <w:r w:rsidRPr="00503348">
              <w:rPr>
                <w:rFonts w:ascii="Cambria" w:hAnsi="Cambria" w:cs="Sabon-Roman"/>
                <w:sz w:val="24"/>
                <w:szCs w:val="24"/>
              </w:rPr>
              <w:t>9%</w:t>
            </w:r>
          </w:p>
        </w:tc>
      </w:tr>
      <w:tr w:rsidR="00503348" w:rsidRPr="00503348" w14:paraId="24D890FE" w14:textId="77777777" w:rsidTr="000971D4">
        <w:tc>
          <w:tcPr>
            <w:tcW w:w="3005" w:type="dxa"/>
          </w:tcPr>
          <w:p w14:paraId="34335ACE" w14:textId="77777777" w:rsidR="00503348" w:rsidRPr="00503348" w:rsidRDefault="00503348" w:rsidP="000971D4">
            <w:pPr>
              <w:jc w:val="both"/>
              <w:rPr>
                <w:rFonts w:ascii="Cambria" w:hAnsi="Cambria" w:cs="Sabon-Roman"/>
                <w:sz w:val="24"/>
                <w:szCs w:val="24"/>
              </w:rPr>
            </w:pPr>
            <w:r w:rsidRPr="00503348">
              <w:rPr>
                <w:rFonts w:ascii="Cambria" w:hAnsi="Cambria" w:cs="Sabon-Roman"/>
                <w:sz w:val="24"/>
                <w:szCs w:val="24"/>
              </w:rPr>
              <w:t>C</w:t>
            </w:r>
          </w:p>
        </w:tc>
        <w:tc>
          <w:tcPr>
            <w:tcW w:w="3005" w:type="dxa"/>
          </w:tcPr>
          <w:p w14:paraId="312F7205" w14:textId="77777777" w:rsidR="00503348" w:rsidRPr="00503348" w:rsidRDefault="00503348" w:rsidP="000971D4">
            <w:pPr>
              <w:jc w:val="center"/>
              <w:rPr>
                <w:rFonts w:ascii="Cambria" w:hAnsi="Cambria" w:cs="Sabon-Roman"/>
                <w:sz w:val="24"/>
                <w:szCs w:val="24"/>
              </w:rPr>
            </w:pPr>
            <w:r w:rsidRPr="00503348">
              <w:rPr>
                <w:rFonts w:ascii="Cambria" w:hAnsi="Cambria" w:cs="Sabon-Roman"/>
                <w:sz w:val="24"/>
                <w:szCs w:val="24"/>
              </w:rPr>
              <w:t>$24,000</w:t>
            </w:r>
          </w:p>
        </w:tc>
        <w:tc>
          <w:tcPr>
            <w:tcW w:w="3006" w:type="dxa"/>
          </w:tcPr>
          <w:p w14:paraId="0435F3D9" w14:textId="77777777" w:rsidR="00503348" w:rsidRPr="00503348" w:rsidRDefault="00503348" w:rsidP="000971D4">
            <w:pPr>
              <w:jc w:val="center"/>
              <w:rPr>
                <w:rFonts w:ascii="Cambria" w:hAnsi="Cambria" w:cs="Sabon-Roman"/>
                <w:sz w:val="24"/>
                <w:szCs w:val="24"/>
              </w:rPr>
            </w:pPr>
            <w:r w:rsidRPr="00503348">
              <w:rPr>
                <w:rFonts w:ascii="Cambria" w:hAnsi="Cambria" w:cs="Sabon-Roman"/>
                <w:sz w:val="24"/>
                <w:szCs w:val="24"/>
              </w:rPr>
              <w:t>5%</w:t>
            </w:r>
          </w:p>
        </w:tc>
      </w:tr>
      <w:tr w:rsidR="00503348" w:rsidRPr="00503348" w14:paraId="65F39246" w14:textId="77777777" w:rsidTr="000971D4">
        <w:tc>
          <w:tcPr>
            <w:tcW w:w="3005" w:type="dxa"/>
          </w:tcPr>
          <w:p w14:paraId="233F2CDA" w14:textId="77777777" w:rsidR="00503348" w:rsidRPr="00503348" w:rsidRDefault="00503348" w:rsidP="000971D4">
            <w:pPr>
              <w:jc w:val="both"/>
              <w:rPr>
                <w:rFonts w:ascii="Cambria" w:hAnsi="Cambria" w:cs="Sabon-Roman"/>
                <w:sz w:val="24"/>
                <w:szCs w:val="24"/>
              </w:rPr>
            </w:pPr>
            <w:r w:rsidRPr="00503348">
              <w:rPr>
                <w:rFonts w:ascii="Cambria" w:hAnsi="Cambria" w:cs="Sabon-Roman"/>
                <w:sz w:val="24"/>
                <w:szCs w:val="24"/>
              </w:rPr>
              <w:t>D</w:t>
            </w:r>
          </w:p>
        </w:tc>
        <w:tc>
          <w:tcPr>
            <w:tcW w:w="3005" w:type="dxa"/>
          </w:tcPr>
          <w:p w14:paraId="49A87319" w14:textId="77777777" w:rsidR="00503348" w:rsidRPr="00503348" w:rsidRDefault="00503348" w:rsidP="000971D4">
            <w:pPr>
              <w:jc w:val="center"/>
              <w:rPr>
                <w:rFonts w:ascii="Cambria" w:hAnsi="Cambria" w:cs="Sabon-Roman"/>
                <w:sz w:val="24"/>
                <w:szCs w:val="24"/>
              </w:rPr>
            </w:pPr>
            <w:r w:rsidRPr="00503348">
              <w:rPr>
                <w:rFonts w:ascii="Cambria" w:hAnsi="Cambria" w:cs="Sabon-Roman"/>
                <w:sz w:val="24"/>
                <w:szCs w:val="24"/>
              </w:rPr>
              <w:t>$15,000</w:t>
            </w:r>
          </w:p>
        </w:tc>
        <w:tc>
          <w:tcPr>
            <w:tcW w:w="3006" w:type="dxa"/>
          </w:tcPr>
          <w:p w14:paraId="5E545FFF" w14:textId="77777777" w:rsidR="00503348" w:rsidRPr="00503348" w:rsidRDefault="00503348" w:rsidP="000971D4">
            <w:pPr>
              <w:jc w:val="center"/>
              <w:rPr>
                <w:rFonts w:ascii="Cambria" w:hAnsi="Cambria" w:cs="Sabon-Roman"/>
                <w:sz w:val="24"/>
                <w:szCs w:val="24"/>
              </w:rPr>
            </w:pPr>
            <w:r w:rsidRPr="00503348">
              <w:rPr>
                <w:rFonts w:ascii="Cambria" w:hAnsi="Cambria" w:cs="Sabon-Roman"/>
                <w:sz w:val="24"/>
                <w:szCs w:val="24"/>
              </w:rPr>
              <w:t>7%</w:t>
            </w:r>
          </w:p>
        </w:tc>
      </w:tr>
    </w:tbl>
    <w:p w14:paraId="4C3F8310" w14:textId="77777777" w:rsidR="00503348" w:rsidRPr="00503348" w:rsidRDefault="00503348" w:rsidP="00503348">
      <w:pPr>
        <w:spacing w:after="0" w:line="240" w:lineRule="auto"/>
        <w:jc w:val="both"/>
        <w:rPr>
          <w:rFonts w:ascii="Cambria" w:hAnsi="Cambria" w:cs="Sabon-Roman"/>
          <w:sz w:val="24"/>
          <w:szCs w:val="24"/>
        </w:rPr>
      </w:pPr>
    </w:p>
    <w:p w14:paraId="3B93CB6A" w14:textId="77777777" w:rsidR="00503348" w:rsidRPr="00503348" w:rsidRDefault="00503348" w:rsidP="00503348">
      <w:pPr>
        <w:spacing w:after="0" w:line="240" w:lineRule="auto"/>
        <w:jc w:val="both"/>
        <w:rPr>
          <w:rFonts w:ascii="Cambria" w:hAnsi="Cambria" w:cs="Sabon-Roman"/>
          <w:sz w:val="24"/>
          <w:szCs w:val="24"/>
        </w:rPr>
      </w:pPr>
      <w:r w:rsidRPr="00503348">
        <w:rPr>
          <w:rFonts w:ascii="Cambria" w:hAnsi="Cambria" w:cs="Sabon-Roman"/>
          <w:sz w:val="24"/>
          <w:szCs w:val="24"/>
        </w:rPr>
        <w:t xml:space="preserve">The CFO of the corporation can create a consolidated loan of $81,000 by combining all loans. The bank will charge 7.95% annual interest rate for a period of six years. </w:t>
      </w:r>
    </w:p>
    <w:p w14:paraId="2FEF69BD" w14:textId="77777777" w:rsidR="00503348" w:rsidRPr="00503348" w:rsidRDefault="00503348" w:rsidP="00503348">
      <w:pPr>
        <w:spacing w:after="0" w:line="240" w:lineRule="auto"/>
        <w:jc w:val="both"/>
        <w:rPr>
          <w:rFonts w:ascii="Cambria" w:hAnsi="Cambria" w:cs="Sabon-Roman"/>
          <w:sz w:val="24"/>
          <w:szCs w:val="24"/>
        </w:rPr>
      </w:pPr>
    </w:p>
    <w:p w14:paraId="0EB85566" w14:textId="77777777" w:rsidR="00503348" w:rsidRPr="00503348" w:rsidRDefault="00503348" w:rsidP="00503348">
      <w:pPr>
        <w:spacing w:after="0" w:line="240" w:lineRule="auto"/>
        <w:jc w:val="both"/>
        <w:rPr>
          <w:rFonts w:ascii="Cambria" w:hAnsi="Cambria" w:cs="Sabon-Roman"/>
          <w:sz w:val="24"/>
          <w:szCs w:val="24"/>
        </w:rPr>
      </w:pPr>
      <w:r w:rsidRPr="00503348">
        <w:rPr>
          <w:rFonts w:ascii="Cambria" w:hAnsi="Cambria" w:cs="Sabon-Roman"/>
          <w:sz w:val="24"/>
          <w:szCs w:val="24"/>
        </w:rPr>
        <w:t>Should the CFO create the consolidated loan?</w:t>
      </w:r>
    </w:p>
    <w:p w14:paraId="5B1C8219" w14:textId="77777777" w:rsidR="00503348" w:rsidRPr="00503348" w:rsidRDefault="00503348" w:rsidP="009939FA">
      <w:pPr>
        <w:autoSpaceDE w:val="0"/>
        <w:autoSpaceDN w:val="0"/>
        <w:adjustRightInd w:val="0"/>
        <w:spacing w:after="0" w:line="240" w:lineRule="auto"/>
        <w:jc w:val="both"/>
        <w:rPr>
          <w:rFonts w:ascii="Cambria" w:hAnsi="Cambria" w:cs="Sabon-Roman"/>
          <w:sz w:val="24"/>
          <w:szCs w:val="24"/>
        </w:rPr>
      </w:pPr>
    </w:p>
    <w:p w14:paraId="38DCFF15" w14:textId="5705BB02" w:rsidR="00B06D4B" w:rsidRPr="00503348" w:rsidRDefault="00B06D4B" w:rsidP="009939FA">
      <w:pPr>
        <w:autoSpaceDE w:val="0"/>
        <w:autoSpaceDN w:val="0"/>
        <w:adjustRightInd w:val="0"/>
        <w:spacing w:after="0" w:line="240" w:lineRule="auto"/>
        <w:jc w:val="both"/>
        <w:rPr>
          <w:rFonts w:ascii="Cambria" w:hAnsi="Cambria"/>
          <w:b/>
          <w:sz w:val="24"/>
          <w:szCs w:val="24"/>
        </w:rPr>
      </w:pPr>
      <w:r w:rsidRPr="00503348">
        <w:rPr>
          <w:rFonts w:ascii="Cambria" w:hAnsi="Cambria"/>
          <w:b/>
          <w:sz w:val="24"/>
          <w:szCs w:val="24"/>
        </w:rPr>
        <w:t>Question-</w:t>
      </w:r>
      <w:r w:rsidR="00503348">
        <w:rPr>
          <w:rFonts w:ascii="Cambria" w:hAnsi="Cambria"/>
          <w:b/>
          <w:sz w:val="24"/>
          <w:szCs w:val="24"/>
        </w:rPr>
        <w:t>5</w:t>
      </w:r>
      <w:r w:rsidRPr="00503348">
        <w:rPr>
          <w:rFonts w:ascii="Cambria" w:hAnsi="Cambria"/>
          <w:b/>
          <w:sz w:val="24"/>
          <w:szCs w:val="24"/>
        </w:rPr>
        <w:t xml:space="preserve"> (2</w:t>
      </w:r>
      <w:r w:rsidR="0032170F">
        <w:rPr>
          <w:rFonts w:ascii="Cambria" w:hAnsi="Cambria"/>
          <w:b/>
          <w:sz w:val="24"/>
          <w:szCs w:val="24"/>
        </w:rPr>
        <w:t>5</w:t>
      </w:r>
      <w:r w:rsidRPr="00503348">
        <w:rPr>
          <w:rFonts w:ascii="Cambria" w:hAnsi="Cambria"/>
          <w:b/>
          <w:sz w:val="24"/>
          <w:szCs w:val="24"/>
        </w:rPr>
        <w:t xml:space="preserve"> Points)</w:t>
      </w:r>
    </w:p>
    <w:p w14:paraId="26316D5B" w14:textId="605B2422" w:rsidR="00B06D4B" w:rsidRPr="00503348" w:rsidRDefault="00B06D4B" w:rsidP="009939FA">
      <w:pPr>
        <w:spacing w:after="0" w:line="240" w:lineRule="auto"/>
        <w:rPr>
          <w:rFonts w:ascii="Cambria" w:hAnsi="Cambria"/>
          <w:sz w:val="24"/>
          <w:szCs w:val="24"/>
        </w:rPr>
      </w:pPr>
      <w:r w:rsidRPr="00503348">
        <w:rPr>
          <w:rFonts w:ascii="Cambria" w:hAnsi="Cambria"/>
          <w:bCs/>
          <w:sz w:val="24"/>
          <w:szCs w:val="24"/>
        </w:rPr>
        <w:t>Answer the following questions:</w:t>
      </w:r>
      <w:r w:rsidR="0032170F">
        <w:rPr>
          <w:rFonts w:ascii="Cambria" w:hAnsi="Cambria"/>
          <w:bCs/>
          <w:sz w:val="24"/>
          <w:szCs w:val="24"/>
        </w:rPr>
        <w:t xml:space="preserve"> The answer should not be more than half page.</w:t>
      </w:r>
    </w:p>
    <w:p w14:paraId="4626636B" w14:textId="77777777" w:rsidR="00ED5EC6" w:rsidRPr="00503348" w:rsidRDefault="00ED5EC6" w:rsidP="00ED5EC6">
      <w:pPr>
        <w:pStyle w:val="ListParagraph"/>
        <w:numPr>
          <w:ilvl w:val="0"/>
          <w:numId w:val="15"/>
        </w:numPr>
        <w:autoSpaceDE w:val="0"/>
        <w:autoSpaceDN w:val="0"/>
        <w:adjustRightInd w:val="0"/>
        <w:spacing w:after="0" w:line="240" w:lineRule="auto"/>
        <w:jc w:val="both"/>
        <w:rPr>
          <w:rFonts w:ascii="Cambria" w:eastAsia="Times-Roman" w:hAnsi="Cambria" w:cs="Times-Roman"/>
          <w:sz w:val="24"/>
          <w:szCs w:val="24"/>
        </w:rPr>
      </w:pPr>
      <w:r w:rsidRPr="00503348">
        <w:rPr>
          <w:rFonts w:ascii="Cambria" w:eastAsia="Times-Roman" w:hAnsi="Cambria" w:cs="Times-Roman"/>
          <w:sz w:val="24"/>
          <w:szCs w:val="24"/>
        </w:rPr>
        <w:t xml:space="preserve">In one of the meetings, the CEO of your organization commented: </w:t>
      </w:r>
      <w:r w:rsidRPr="00503348">
        <w:rPr>
          <w:rFonts w:ascii="Cambria" w:eastAsia="Times-Roman" w:hAnsi="Cambria" w:cs="Times-Roman"/>
          <w:i/>
          <w:iCs/>
          <w:sz w:val="24"/>
          <w:szCs w:val="24"/>
        </w:rPr>
        <w:t>“We should not be drilling the oil well because there is a 90% of the chance that we will find a dry well”</w:t>
      </w:r>
      <w:r w:rsidRPr="00503348">
        <w:rPr>
          <w:rFonts w:ascii="Cambria" w:eastAsia="Times-Roman" w:hAnsi="Cambria" w:cs="Times-Roman"/>
          <w:sz w:val="24"/>
          <w:szCs w:val="24"/>
        </w:rPr>
        <w:t xml:space="preserve">. Can this decision represent agency problem? Explain. </w:t>
      </w:r>
    </w:p>
    <w:p w14:paraId="53FBD657" w14:textId="63ADF381" w:rsidR="00B06D4B" w:rsidRPr="00503348" w:rsidRDefault="00B06D4B" w:rsidP="009939FA">
      <w:pPr>
        <w:pStyle w:val="ListParagraph"/>
        <w:numPr>
          <w:ilvl w:val="0"/>
          <w:numId w:val="15"/>
        </w:numPr>
        <w:autoSpaceDE w:val="0"/>
        <w:autoSpaceDN w:val="0"/>
        <w:adjustRightInd w:val="0"/>
        <w:spacing w:after="0" w:line="240" w:lineRule="auto"/>
        <w:jc w:val="both"/>
        <w:rPr>
          <w:rFonts w:ascii="Cambria" w:hAnsi="Cambria" w:cs="Sabon-Roman"/>
          <w:sz w:val="24"/>
          <w:szCs w:val="24"/>
        </w:rPr>
      </w:pPr>
      <w:r w:rsidRPr="00503348">
        <w:rPr>
          <w:rFonts w:ascii="Cambria" w:hAnsi="Cambria"/>
          <w:sz w:val="24"/>
          <w:szCs w:val="24"/>
        </w:rPr>
        <w:t>Consider two equal risk projects (Project-A and Project-B) with equal initial investment. Both projects are expected to last for three years. The Project-A will generate the lowest returns in initial year. The returns of this project will gradually increase and will become the highest in the last year. The Project-B will generate the highest returns in initial year. The returns of this project will gradually decrease and will become the lowest in the last year. Which of the two projects is more desirable? All other things the same for both projects.</w:t>
      </w:r>
    </w:p>
    <w:p w14:paraId="2DCEBAB7" w14:textId="77777777" w:rsidR="00ED5EC6" w:rsidRPr="00503348" w:rsidRDefault="00ED5EC6" w:rsidP="00ED5EC6">
      <w:pPr>
        <w:pStyle w:val="ListParagraph"/>
        <w:numPr>
          <w:ilvl w:val="0"/>
          <w:numId w:val="15"/>
        </w:numPr>
        <w:autoSpaceDE w:val="0"/>
        <w:autoSpaceDN w:val="0"/>
        <w:adjustRightInd w:val="0"/>
        <w:spacing w:after="0" w:line="240" w:lineRule="auto"/>
        <w:jc w:val="both"/>
        <w:rPr>
          <w:rFonts w:ascii="Cambria" w:eastAsia="Times-Roman" w:hAnsi="Cambria" w:cs="Times-Roman"/>
          <w:sz w:val="24"/>
          <w:szCs w:val="24"/>
        </w:rPr>
      </w:pPr>
      <w:r>
        <w:rPr>
          <w:rFonts w:ascii="Cambria" w:eastAsia="Times-Roman" w:hAnsi="Cambria" w:cs="Times-Roman"/>
          <w:sz w:val="24"/>
          <w:szCs w:val="24"/>
        </w:rPr>
        <w:t>What is optimal capital structure according to the Pecking Order Theory? Explain.</w:t>
      </w:r>
    </w:p>
    <w:p w14:paraId="368BFE52" w14:textId="77777777" w:rsidR="00ED5EC6" w:rsidRPr="00503348" w:rsidRDefault="00ED5EC6" w:rsidP="00ED5EC6">
      <w:pPr>
        <w:pStyle w:val="ListParagraph"/>
        <w:numPr>
          <w:ilvl w:val="0"/>
          <w:numId w:val="15"/>
        </w:numPr>
        <w:spacing w:after="0" w:line="240" w:lineRule="auto"/>
        <w:jc w:val="both"/>
        <w:rPr>
          <w:rFonts w:ascii="Cambria" w:hAnsi="Cambria"/>
          <w:iCs/>
          <w:sz w:val="24"/>
          <w:szCs w:val="24"/>
        </w:rPr>
      </w:pPr>
      <w:r w:rsidRPr="00503348">
        <w:rPr>
          <w:rFonts w:ascii="Cambria" w:hAnsi="Cambria"/>
          <w:sz w:val="24"/>
          <w:szCs w:val="24"/>
        </w:rPr>
        <w:t xml:space="preserve">Your boss made the following statement. </w:t>
      </w:r>
      <w:r w:rsidRPr="00503348">
        <w:rPr>
          <w:rFonts w:ascii="Cambria" w:hAnsi="Cambria"/>
          <w:i/>
          <w:sz w:val="24"/>
          <w:szCs w:val="24"/>
        </w:rPr>
        <w:t>“You have to be foolish not to sell a call option on stock you own. You don’t really lose anything because if the stock is called, you own it and just have to give it up. In return, you receive fee income that you get to keep no matter what the buyer of the call option does, it is a no-lose proposition in my opinion.”</w:t>
      </w:r>
      <w:r w:rsidRPr="00503348">
        <w:rPr>
          <w:rFonts w:ascii="Cambria" w:hAnsi="Cambria"/>
          <w:sz w:val="24"/>
          <w:szCs w:val="24"/>
        </w:rPr>
        <w:t xml:space="preserve"> Is his view of correct? Explain.</w:t>
      </w:r>
    </w:p>
    <w:p w14:paraId="03FB8089" w14:textId="77777777" w:rsidR="00ED5EC6" w:rsidRDefault="00ED5EC6" w:rsidP="00ED5EC6">
      <w:pPr>
        <w:pStyle w:val="ListParagraph"/>
        <w:numPr>
          <w:ilvl w:val="0"/>
          <w:numId w:val="15"/>
        </w:numPr>
        <w:autoSpaceDE w:val="0"/>
        <w:autoSpaceDN w:val="0"/>
        <w:adjustRightInd w:val="0"/>
        <w:spacing w:after="0" w:line="240" w:lineRule="auto"/>
        <w:jc w:val="both"/>
        <w:rPr>
          <w:rFonts w:ascii="Cambria" w:eastAsia="Times-Roman" w:hAnsi="Cambria" w:cs="Times-Roman"/>
          <w:sz w:val="24"/>
          <w:szCs w:val="24"/>
        </w:rPr>
      </w:pPr>
      <w:r w:rsidRPr="00503348">
        <w:rPr>
          <w:rFonts w:ascii="Cambria" w:eastAsia="Times-Roman" w:hAnsi="Cambria" w:cs="Times-Roman"/>
          <w:sz w:val="24"/>
          <w:szCs w:val="24"/>
        </w:rPr>
        <w:t xml:space="preserve">In one of the lectures, your professor mentioned that the debt can be used to reduce the agency problems. What was the underlying reason behind his claim? </w:t>
      </w:r>
    </w:p>
    <w:p w14:paraId="292E1A55" w14:textId="77777777" w:rsidR="00B06D4B" w:rsidRPr="00503348" w:rsidRDefault="00B06D4B" w:rsidP="009939FA">
      <w:pPr>
        <w:spacing w:after="0" w:line="240" w:lineRule="auto"/>
        <w:rPr>
          <w:rFonts w:ascii="Cambria" w:hAnsi="Cambria"/>
          <w:bCs/>
          <w:sz w:val="24"/>
          <w:szCs w:val="24"/>
        </w:rPr>
      </w:pPr>
    </w:p>
    <w:p w14:paraId="0A794FAD" w14:textId="02413F25" w:rsidR="00B06D4B" w:rsidRPr="00503348" w:rsidRDefault="00B06D4B" w:rsidP="009939FA">
      <w:pPr>
        <w:autoSpaceDE w:val="0"/>
        <w:autoSpaceDN w:val="0"/>
        <w:adjustRightInd w:val="0"/>
        <w:spacing w:after="0" w:line="240" w:lineRule="auto"/>
        <w:jc w:val="both"/>
        <w:rPr>
          <w:rFonts w:ascii="Cambria" w:hAnsi="Cambria"/>
          <w:b/>
          <w:sz w:val="24"/>
          <w:szCs w:val="24"/>
        </w:rPr>
      </w:pPr>
      <w:r w:rsidRPr="00503348">
        <w:rPr>
          <w:rFonts w:ascii="Cambria" w:hAnsi="Cambria"/>
          <w:b/>
          <w:sz w:val="24"/>
          <w:szCs w:val="24"/>
        </w:rPr>
        <w:t>Question-</w:t>
      </w:r>
      <w:r w:rsidR="00503348">
        <w:rPr>
          <w:rFonts w:ascii="Cambria" w:hAnsi="Cambria"/>
          <w:b/>
          <w:sz w:val="24"/>
          <w:szCs w:val="24"/>
        </w:rPr>
        <w:t>6</w:t>
      </w:r>
      <w:r w:rsidRPr="00503348">
        <w:rPr>
          <w:rFonts w:ascii="Cambria" w:hAnsi="Cambria"/>
          <w:b/>
          <w:sz w:val="24"/>
          <w:szCs w:val="24"/>
        </w:rPr>
        <w:t xml:space="preserve"> (1</w:t>
      </w:r>
      <w:r w:rsidR="0053692B">
        <w:rPr>
          <w:rFonts w:ascii="Cambria" w:hAnsi="Cambria"/>
          <w:b/>
          <w:sz w:val="24"/>
          <w:szCs w:val="24"/>
        </w:rPr>
        <w:t>0</w:t>
      </w:r>
      <w:r w:rsidRPr="00503348">
        <w:rPr>
          <w:rFonts w:ascii="Cambria" w:hAnsi="Cambria"/>
          <w:b/>
          <w:sz w:val="24"/>
          <w:szCs w:val="24"/>
        </w:rPr>
        <w:t xml:space="preserve"> Points)</w:t>
      </w:r>
    </w:p>
    <w:p w14:paraId="6AF263CE" w14:textId="4E3F0E9A" w:rsidR="00B06D4B" w:rsidRPr="00503348" w:rsidRDefault="00B06D4B" w:rsidP="009939FA">
      <w:pPr>
        <w:autoSpaceDE w:val="0"/>
        <w:autoSpaceDN w:val="0"/>
        <w:adjustRightInd w:val="0"/>
        <w:spacing w:after="0" w:line="240" w:lineRule="auto"/>
        <w:jc w:val="both"/>
        <w:rPr>
          <w:rFonts w:ascii="Cambria" w:hAnsi="Cambria" w:cs="AdvOTe94fe8f8"/>
          <w:sz w:val="24"/>
          <w:szCs w:val="24"/>
        </w:rPr>
      </w:pPr>
      <w:r w:rsidRPr="00503348">
        <w:rPr>
          <w:rFonts w:ascii="Cambria" w:hAnsi="Cambria" w:cs="AdvOTe94fe8f8"/>
          <w:sz w:val="24"/>
          <w:szCs w:val="24"/>
        </w:rPr>
        <w:t>OF Corporation is a technology firm that specializes in contactless delivery</w:t>
      </w:r>
      <w:r w:rsidR="0053692B">
        <w:rPr>
          <w:rFonts w:ascii="Cambria" w:hAnsi="Cambria" w:cs="AdvOTe94fe8f8"/>
          <w:sz w:val="24"/>
          <w:szCs w:val="24"/>
        </w:rPr>
        <w:t xml:space="preserve"> products</w:t>
      </w:r>
      <w:r w:rsidRPr="00503348">
        <w:rPr>
          <w:rFonts w:ascii="Cambria" w:hAnsi="Cambria" w:cs="AdvOTe94fe8f8"/>
          <w:sz w:val="24"/>
          <w:szCs w:val="24"/>
        </w:rPr>
        <w:t xml:space="preserve">. The CFO has announced that the company is planning to </w:t>
      </w:r>
      <w:r w:rsidR="0053692B">
        <w:rPr>
          <w:rFonts w:ascii="Cambria" w:hAnsi="Cambria" w:cs="AdvOTe94fe8f8"/>
          <w:sz w:val="24"/>
          <w:szCs w:val="24"/>
        </w:rPr>
        <w:t xml:space="preserve">issue new stocks for $33 to </w:t>
      </w:r>
      <w:r w:rsidR="0053692B" w:rsidRPr="00503348">
        <w:rPr>
          <w:rFonts w:ascii="Cambria" w:hAnsi="Cambria" w:cs="AdvOTe94fe8f8"/>
          <w:sz w:val="24"/>
          <w:szCs w:val="24"/>
        </w:rPr>
        <w:t>finance its new projects</w:t>
      </w:r>
      <w:r w:rsidR="0053692B">
        <w:rPr>
          <w:rFonts w:ascii="Cambria" w:hAnsi="Cambria" w:cs="AdvOTe94fe8f8"/>
          <w:sz w:val="24"/>
          <w:szCs w:val="24"/>
        </w:rPr>
        <w:t xml:space="preserve">. </w:t>
      </w:r>
      <w:r w:rsidRPr="00503348">
        <w:rPr>
          <w:rFonts w:ascii="Cambria" w:hAnsi="Cambria" w:cs="AdvOTe94fe8f8"/>
          <w:sz w:val="24"/>
          <w:szCs w:val="24"/>
        </w:rPr>
        <w:t>What is OF Corporation</w:t>
      </w:r>
      <w:r w:rsidRPr="00503348">
        <w:rPr>
          <w:rFonts w:ascii="Cambria" w:hAnsi="Cambria" w:cs="AdvOTe94fe8f8+20"/>
          <w:sz w:val="24"/>
          <w:szCs w:val="24"/>
        </w:rPr>
        <w:t>’</w:t>
      </w:r>
      <w:r w:rsidRPr="00503348">
        <w:rPr>
          <w:rFonts w:ascii="Cambria" w:hAnsi="Cambria" w:cs="AdvOTe94fe8f8"/>
          <w:sz w:val="24"/>
          <w:szCs w:val="24"/>
        </w:rPr>
        <w:t xml:space="preserve">s cost of retained earnings and cost of new common stock? </w:t>
      </w:r>
    </w:p>
    <w:p w14:paraId="6FEBCC5F" w14:textId="77777777" w:rsidR="00B06D4B" w:rsidRPr="00503348" w:rsidRDefault="00B06D4B" w:rsidP="009939FA">
      <w:pPr>
        <w:autoSpaceDE w:val="0"/>
        <w:autoSpaceDN w:val="0"/>
        <w:adjustRightInd w:val="0"/>
        <w:spacing w:after="0" w:line="240" w:lineRule="auto"/>
        <w:jc w:val="both"/>
        <w:rPr>
          <w:rFonts w:ascii="Cambria" w:hAnsi="Cambria" w:cs="AdvOTe94fe8f8"/>
          <w:sz w:val="24"/>
          <w:szCs w:val="24"/>
        </w:rPr>
      </w:pPr>
    </w:p>
    <w:p w14:paraId="440C4023" w14:textId="77777777" w:rsidR="00B06D4B" w:rsidRPr="00503348" w:rsidRDefault="00B06D4B" w:rsidP="009939FA">
      <w:pPr>
        <w:autoSpaceDE w:val="0"/>
        <w:autoSpaceDN w:val="0"/>
        <w:adjustRightInd w:val="0"/>
        <w:spacing w:after="0" w:line="240" w:lineRule="auto"/>
        <w:jc w:val="both"/>
        <w:rPr>
          <w:rFonts w:ascii="Cambria" w:hAnsi="Cambria" w:cs="AdvOTe94fe8f8"/>
          <w:sz w:val="24"/>
          <w:szCs w:val="24"/>
        </w:rPr>
      </w:pPr>
      <w:r w:rsidRPr="00503348">
        <w:rPr>
          <w:rFonts w:ascii="Cambria" w:hAnsi="Cambria" w:cs="AdvOTe94fe8f8"/>
          <w:sz w:val="24"/>
          <w:szCs w:val="24"/>
        </w:rPr>
        <w:t>Assume that its stocks are currently traded at $40 per share. The company is expected to pay a dividend of $4 one year from today. The dividend is expected to grow at a perpetual rate of 5%.</w:t>
      </w:r>
    </w:p>
    <w:p w14:paraId="32480727" w14:textId="143AC31B" w:rsidR="00B37B80" w:rsidRDefault="00B37B80" w:rsidP="009939FA">
      <w:pPr>
        <w:spacing w:after="0" w:line="240" w:lineRule="auto"/>
        <w:jc w:val="both"/>
        <w:rPr>
          <w:rFonts w:ascii="Cambria" w:hAnsi="Cambria"/>
          <w:bCs/>
          <w:sz w:val="24"/>
          <w:szCs w:val="24"/>
        </w:rPr>
      </w:pPr>
    </w:p>
    <w:p w14:paraId="2D5BAE0A" w14:textId="31307732" w:rsidR="00BD5BFC" w:rsidRDefault="00BD5BFC" w:rsidP="009939FA">
      <w:pPr>
        <w:spacing w:after="0" w:line="240" w:lineRule="auto"/>
        <w:jc w:val="both"/>
        <w:rPr>
          <w:rFonts w:ascii="Cambria" w:hAnsi="Cambria"/>
          <w:bCs/>
          <w:sz w:val="24"/>
          <w:szCs w:val="24"/>
        </w:rPr>
      </w:pPr>
    </w:p>
    <w:p w14:paraId="2B599088" w14:textId="77777777" w:rsidR="00BD5BFC" w:rsidRPr="00503348" w:rsidRDefault="00BD5BFC" w:rsidP="009939FA">
      <w:pPr>
        <w:spacing w:after="0" w:line="240" w:lineRule="auto"/>
        <w:jc w:val="both"/>
        <w:rPr>
          <w:rFonts w:ascii="Cambria" w:hAnsi="Cambria"/>
          <w:bCs/>
          <w:sz w:val="24"/>
          <w:szCs w:val="24"/>
        </w:rPr>
      </w:pPr>
    </w:p>
    <w:p w14:paraId="26DC39EE" w14:textId="47432324" w:rsidR="00B37B80" w:rsidRPr="00503348" w:rsidRDefault="00B37B80" w:rsidP="009939FA">
      <w:pPr>
        <w:autoSpaceDE w:val="0"/>
        <w:autoSpaceDN w:val="0"/>
        <w:adjustRightInd w:val="0"/>
        <w:spacing w:after="0" w:line="240" w:lineRule="auto"/>
        <w:jc w:val="both"/>
        <w:rPr>
          <w:rFonts w:ascii="Cambria" w:hAnsi="Cambria"/>
          <w:b/>
          <w:sz w:val="24"/>
          <w:szCs w:val="24"/>
        </w:rPr>
      </w:pPr>
      <w:r w:rsidRPr="00503348">
        <w:rPr>
          <w:rFonts w:ascii="Cambria" w:hAnsi="Cambria"/>
          <w:b/>
          <w:sz w:val="24"/>
          <w:szCs w:val="24"/>
        </w:rPr>
        <w:lastRenderedPageBreak/>
        <w:t>Question-7 (</w:t>
      </w:r>
      <w:r w:rsidR="00C62225">
        <w:rPr>
          <w:rFonts w:ascii="Cambria" w:hAnsi="Cambria"/>
          <w:b/>
          <w:sz w:val="24"/>
          <w:szCs w:val="24"/>
        </w:rPr>
        <w:t>10</w:t>
      </w:r>
      <w:r w:rsidRPr="00503348">
        <w:rPr>
          <w:rFonts w:ascii="Cambria" w:hAnsi="Cambria"/>
          <w:b/>
          <w:sz w:val="24"/>
          <w:szCs w:val="24"/>
        </w:rPr>
        <w:t xml:space="preserve"> Points)</w:t>
      </w:r>
    </w:p>
    <w:p w14:paraId="1F63DAB1" w14:textId="2EB19BF4" w:rsidR="00EF1009" w:rsidRDefault="0027543E" w:rsidP="009939FA">
      <w:pPr>
        <w:autoSpaceDE w:val="0"/>
        <w:autoSpaceDN w:val="0"/>
        <w:adjustRightInd w:val="0"/>
        <w:spacing w:after="0" w:line="240" w:lineRule="auto"/>
        <w:jc w:val="both"/>
        <w:rPr>
          <w:rFonts w:ascii="Cambria" w:hAnsi="Cambria" w:cs="ProximaNovaCond-Regular"/>
          <w:sz w:val="24"/>
          <w:szCs w:val="24"/>
        </w:rPr>
      </w:pPr>
      <w:r w:rsidRPr="00503348">
        <w:rPr>
          <w:rFonts w:ascii="Cambria" w:hAnsi="Cambria" w:cs="ProximaNovaCond-Regular"/>
          <w:sz w:val="24"/>
          <w:szCs w:val="24"/>
        </w:rPr>
        <w:t>OF Corporation (</w:t>
      </w:r>
      <w:r w:rsidR="00EF1009" w:rsidRPr="00503348">
        <w:rPr>
          <w:rFonts w:ascii="Cambria" w:hAnsi="Cambria" w:cs="ProximaNovaCond-Regular"/>
          <w:sz w:val="24"/>
          <w:szCs w:val="24"/>
        </w:rPr>
        <w:t xml:space="preserve">an </w:t>
      </w:r>
      <w:r w:rsidRPr="00503348">
        <w:rPr>
          <w:rFonts w:ascii="Cambria" w:hAnsi="Cambria" w:cs="ProximaNovaCond-Regular"/>
          <w:sz w:val="24"/>
          <w:szCs w:val="24"/>
        </w:rPr>
        <w:t xml:space="preserve">all-equity financed firm) is contemplating about changing its capital structure. It plans to have 35% debt in </w:t>
      </w:r>
      <w:r w:rsidR="00EF1009" w:rsidRPr="00503348">
        <w:rPr>
          <w:rFonts w:ascii="Cambria" w:hAnsi="Cambria" w:cs="ProximaNovaCond-Regular"/>
          <w:sz w:val="24"/>
          <w:szCs w:val="24"/>
        </w:rPr>
        <w:t xml:space="preserve">the </w:t>
      </w:r>
      <w:r w:rsidRPr="00503348">
        <w:rPr>
          <w:rFonts w:ascii="Cambria" w:hAnsi="Cambria" w:cs="ProximaNovaCond-Regular"/>
          <w:sz w:val="24"/>
          <w:szCs w:val="24"/>
        </w:rPr>
        <w:t>proposed capital structure. Currently, there are 7600 shares outstanding and the price per share is $55. EBIT is expected to remain at $36,000 per year forever. The interest rate on new debt is 8%, and there are no taxes.</w:t>
      </w:r>
      <w:r w:rsidR="00EF1009" w:rsidRPr="00503348">
        <w:rPr>
          <w:rFonts w:ascii="Cambria" w:hAnsi="Cambria" w:cs="ProximaNovaCond-Regular"/>
          <w:sz w:val="24"/>
          <w:szCs w:val="24"/>
        </w:rPr>
        <w:t xml:space="preserve"> Which capital structure should Mr. ABC, a shareholder of the firm, prefer? He owns 100 shares of </w:t>
      </w:r>
      <w:proofErr w:type="spellStart"/>
      <w:r w:rsidR="00EF1009" w:rsidRPr="00503348">
        <w:rPr>
          <w:rFonts w:ascii="Cambria" w:hAnsi="Cambria" w:cs="ProximaNovaCond-Regular"/>
          <w:sz w:val="24"/>
          <w:szCs w:val="24"/>
        </w:rPr>
        <w:t>OF</w:t>
      </w:r>
      <w:proofErr w:type="spellEnd"/>
      <w:r w:rsidR="00EF1009" w:rsidRPr="00503348">
        <w:rPr>
          <w:rFonts w:ascii="Cambria" w:hAnsi="Cambria" w:cs="ProximaNovaCond-Regular"/>
          <w:sz w:val="24"/>
          <w:szCs w:val="24"/>
        </w:rPr>
        <w:t xml:space="preserve"> Corporation. Assume that dividend payout ratio is 100%.</w:t>
      </w:r>
    </w:p>
    <w:p w14:paraId="6EB8A925" w14:textId="3D3DD18D" w:rsidR="00E53118" w:rsidRDefault="00E53118" w:rsidP="009939FA">
      <w:pPr>
        <w:autoSpaceDE w:val="0"/>
        <w:autoSpaceDN w:val="0"/>
        <w:adjustRightInd w:val="0"/>
        <w:spacing w:after="0" w:line="240" w:lineRule="auto"/>
        <w:jc w:val="both"/>
        <w:rPr>
          <w:rFonts w:ascii="Cambria" w:hAnsi="Cambria" w:cs="ProximaNovaCond-Regular"/>
          <w:sz w:val="24"/>
          <w:szCs w:val="24"/>
        </w:rPr>
      </w:pPr>
    </w:p>
    <w:p w14:paraId="079CD14A" w14:textId="6E2EE9EB" w:rsidR="00E53118" w:rsidRPr="00E53118" w:rsidRDefault="00E53118" w:rsidP="009939FA">
      <w:pPr>
        <w:autoSpaceDE w:val="0"/>
        <w:autoSpaceDN w:val="0"/>
        <w:adjustRightInd w:val="0"/>
        <w:spacing w:after="0" w:line="240" w:lineRule="auto"/>
        <w:jc w:val="both"/>
        <w:rPr>
          <w:rFonts w:ascii="Cambria" w:hAnsi="Cambria" w:cs="ProximaNovaCond-Regular"/>
          <w:b/>
          <w:bCs/>
          <w:sz w:val="24"/>
          <w:szCs w:val="24"/>
        </w:rPr>
      </w:pPr>
      <w:r w:rsidRPr="00E53118">
        <w:rPr>
          <w:rFonts w:ascii="Cambria" w:hAnsi="Cambria" w:cs="ProximaNovaCond-Regular"/>
          <w:b/>
          <w:bCs/>
          <w:sz w:val="24"/>
          <w:szCs w:val="24"/>
        </w:rPr>
        <w:t>Question-8 (10 Points)</w:t>
      </w:r>
    </w:p>
    <w:p w14:paraId="18D0DADA" w14:textId="5D73B601" w:rsidR="00E53118" w:rsidRDefault="00E53118" w:rsidP="009939FA">
      <w:pPr>
        <w:autoSpaceDE w:val="0"/>
        <w:autoSpaceDN w:val="0"/>
        <w:adjustRightInd w:val="0"/>
        <w:spacing w:after="0" w:line="240" w:lineRule="auto"/>
        <w:jc w:val="both"/>
        <w:rPr>
          <w:rFonts w:ascii="Cambria" w:hAnsi="Cambria" w:cs="ProximaNovaCond-Regular"/>
          <w:sz w:val="24"/>
          <w:szCs w:val="24"/>
        </w:rPr>
      </w:pPr>
      <w:r>
        <w:rPr>
          <w:rFonts w:ascii="Cambria" w:hAnsi="Cambria" w:cs="ProximaNovaCond-Regular"/>
          <w:sz w:val="24"/>
          <w:szCs w:val="24"/>
        </w:rPr>
        <w:t>The relationship between capital structure and firm value can be represented as follows: The x-axis represents the proportion of debt in capital structure and y-axis represents firm value. Briefly explain why the impact of capital structure on firm value is negative initially, then it turns positive and finally it becomes negative again.</w:t>
      </w:r>
    </w:p>
    <w:p w14:paraId="182E1546" w14:textId="3AF2CE9C" w:rsidR="00E53118" w:rsidRDefault="00E53118" w:rsidP="009939FA">
      <w:pPr>
        <w:autoSpaceDE w:val="0"/>
        <w:autoSpaceDN w:val="0"/>
        <w:adjustRightInd w:val="0"/>
        <w:spacing w:after="0" w:line="240" w:lineRule="auto"/>
        <w:jc w:val="both"/>
        <w:rPr>
          <w:rFonts w:ascii="Cambria" w:hAnsi="Cambria" w:cs="ProximaNovaCond-Regular"/>
          <w:sz w:val="24"/>
          <w:szCs w:val="24"/>
        </w:rPr>
      </w:pPr>
    </w:p>
    <w:p w14:paraId="0FED08A6" w14:textId="32C9CABB" w:rsidR="00E53118" w:rsidRPr="00503348" w:rsidRDefault="00E53118" w:rsidP="009939FA">
      <w:pPr>
        <w:autoSpaceDE w:val="0"/>
        <w:autoSpaceDN w:val="0"/>
        <w:adjustRightInd w:val="0"/>
        <w:spacing w:after="0" w:line="240" w:lineRule="auto"/>
        <w:jc w:val="both"/>
        <w:rPr>
          <w:rFonts w:ascii="Cambria" w:hAnsi="Cambria" w:cs="ProximaNovaCond-Regular"/>
          <w:sz w:val="24"/>
          <w:szCs w:val="24"/>
        </w:rPr>
      </w:pPr>
      <w:r>
        <w:rPr>
          <w:rFonts w:ascii="Cambria" w:hAnsi="Cambria" w:cs="ProximaNovaCond-Regular"/>
          <w:noProof/>
          <w:sz w:val="24"/>
          <w:szCs w:val="24"/>
        </w:rPr>
        <w:drawing>
          <wp:inline distT="0" distB="0" distL="0" distR="0" wp14:anchorId="2F5D3B4E" wp14:editId="6332E6B6">
            <wp:extent cx="4467225" cy="18192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67225" cy="1819275"/>
                    </a:xfrm>
                    <a:prstGeom prst="rect">
                      <a:avLst/>
                    </a:prstGeom>
                    <a:noFill/>
                    <a:ln>
                      <a:noFill/>
                    </a:ln>
                  </pic:spPr>
                </pic:pic>
              </a:graphicData>
            </a:graphic>
          </wp:inline>
        </w:drawing>
      </w:r>
    </w:p>
    <w:sectPr w:rsidR="00E53118" w:rsidRPr="00503348">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abon-Roman">
    <w:altName w:val="Calibri"/>
    <w:panose1 w:val="00000000000000000000"/>
    <w:charset w:val="00"/>
    <w:family w:val="auto"/>
    <w:notTrueType/>
    <w:pitch w:val="default"/>
    <w:sig w:usb0="00000003" w:usb1="00000000" w:usb2="00000000" w:usb3="00000000" w:csb0="00000001" w:csb1="00000000"/>
  </w:font>
  <w:font w:name="Times-Roman">
    <w:altName w:val="Yu Gothic"/>
    <w:panose1 w:val="00000000000000000000"/>
    <w:charset w:val="00"/>
    <w:family w:val="roman"/>
    <w:notTrueType/>
    <w:pitch w:val="default"/>
    <w:sig w:usb0="00000003" w:usb1="00000000" w:usb2="00000000" w:usb3="00000000" w:csb0="00000001" w:csb1="00000000"/>
  </w:font>
  <w:font w:name="AdvOTe94fe8f8">
    <w:altName w:val="Calibri"/>
    <w:panose1 w:val="00000000000000000000"/>
    <w:charset w:val="00"/>
    <w:family w:val="auto"/>
    <w:notTrueType/>
    <w:pitch w:val="default"/>
    <w:sig w:usb0="00000003" w:usb1="00000000" w:usb2="00000000" w:usb3="00000000" w:csb0="00000001" w:csb1="00000000"/>
  </w:font>
  <w:font w:name="AdvOTe94fe8f8+20">
    <w:altName w:val="Calibri"/>
    <w:panose1 w:val="00000000000000000000"/>
    <w:charset w:val="00"/>
    <w:family w:val="auto"/>
    <w:notTrueType/>
    <w:pitch w:val="default"/>
    <w:sig w:usb0="00000003" w:usb1="00000000" w:usb2="00000000" w:usb3="00000000" w:csb0="00000001" w:csb1="00000000"/>
  </w:font>
  <w:font w:name="ProximaNovaCond-Regular">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D5F3F"/>
    <w:multiLevelType w:val="hybridMultilevel"/>
    <w:tmpl w:val="6BA4113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D609C7"/>
    <w:multiLevelType w:val="hybridMultilevel"/>
    <w:tmpl w:val="8A625E10"/>
    <w:lvl w:ilvl="0" w:tplc="28244D7C">
      <w:start w:val="1"/>
      <w:numFmt w:val="bullet"/>
      <w:lvlText w:val="•"/>
      <w:lvlJc w:val="left"/>
      <w:pPr>
        <w:tabs>
          <w:tab w:val="num" w:pos="720"/>
        </w:tabs>
        <w:ind w:left="720" w:hanging="360"/>
      </w:pPr>
      <w:rPr>
        <w:rFonts w:ascii="Arial" w:hAnsi="Arial" w:hint="default"/>
      </w:rPr>
    </w:lvl>
    <w:lvl w:ilvl="1" w:tplc="083A0DD4" w:tentative="1">
      <w:start w:val="1"/>
      <w:numFmt w:val="bullet"/>
      <w:lvlText w:val="•"/>
      <w:lvlJc w:val="left"/>
      <w:pPr>
        <w:tabs>
          <w:tab w:val="num" w:pos="1440"/>
        </w:tabs>
        <w:ind w:left="1440" w:hanging="360"/>
      </w:pPr>
      <w:rPr>
        <w:rFonts w:ascii="Arial" w:hAnsi="Arial" w:hint="default"/>
      </w:rPr>
    </w:lvl>
    <w:lvl w:ilvl="2" w:tplc="DADEFA20" w:tentative="1">
      <w:start w:val="1"/>
      <w:numFmt w:val="bullet"/>
      <w:lvlText w:val="•"/>
      <w:lvlJc w:val="left"/>
      <w:pPr>
        <w:tabs>
          <w:tab w:val="num" w:pos="2160"/>
        </w:tabs>
        <w:ind w:left="2160" w:hanging="360"/>
      </w:pPr>
      <w:rPr>
        <w:rFonts w:ascii="Arial" w:hAnsi="Arial" w:hint="default"/>
      </w:rPr>
    </w:lvl>
    <w:lvl w:ilvl="3" w:tplc="38429FA4" w:tentative="1">
      <w:start w:val="1"/>
      <w:numFmt w:val="bullet"/>
      <w:lvlText w:val="•"/>
      <w:lvlJc w:val="left"/>
      <w:pPr>
        <w:tabs>
          <w:tab w:val="num" w:pos="2880"/>
        </w:tabs>
        <w:ind w:left="2880" w:hanging="360"/>
      </w:pPr>
      <w:rPr>
        <w:rFonts w:ascii="Arial" w:hAnsi="Arial" w:hint="default"/>
      </w:rPr>
    </w:lvl>
    <w:lvl w:ilvl="4" w:tplc="FE3E3DCC" w:tentative="1">
      <w:start w:val="1"/>
      <w:numFmt w:val="bullet"/>
      <w:lvlText w:val="•"/>
      <w:lvlJc w:val="left"/>
      <w:pPr>
        <w:tabs>
          <w:tab w:val="num" w:pos="3600"/>
        </w:tabs>
        <w:ind w:left="3600" w:hanging="360"/>
      </w:pPr>
      <w:rPr>
        <w:rFonts w:ascii="Arial" w:hAnsi="Arial" w:hint="default"/>
      </w:rPr>
    </w:lvl>
    <w:lvl w:ilvl="5" w:tplc="3D16EA48" w:tentative="1">
      <w:start w:val="1"/>
      <w:numFmt w:val="bullet"/>
      <w:lvlText w:val="•"/>
      <w:lvlJc w:val="left"/>
      <w:pPr>
        <w:tabs>
          <w:tab w:val="num" w:pos="4320"/>
        </w:tabs>
        <w:ind w:left="4320" w:hanging="360"/>
      </w:pPr>
      <w:rPr>
        <w:rFonts w:ascii="Arial" w:hAnsi="Arial" w:hint="default"/>
      </w:rPr>
    </w:lvl>
    <w:lvl w:ilvl="6" w:tplc="54B662A2" w:tentative="1">
      <w:start w:val="1"/>
      <w:numFmt w:val="bullet"/>
      <w:lvlText w:val="•"/>
      <w:lvlJc w:val="left"/>
      <w:pPr>
        <w:tabs>
          <w:tab w:val="num" w:pos="5040"/>
        </w:tabs>
        <w:ind w:left="5040" w:hanging="360"/>
      </w:pPr>
      <w:rPr>
        <w:rFonts w:ascii="Arial" w:hAnsi="Arial" w:hint="default"/>
      </w:rPr>
    </w:lvl>
    <w:lvl w:ilvl="7" w:tplc="50148F60" w:tentative="1">
      <w:start w:val="1"/>
      <w:numFmt w:val="bullet"/>
      <w:lvlText w:val="•"/>
      <w:lvlJc w:val="left"/>
      <w:pPr>
        <w:tabs>
          <w:tab w:val="num" w:pos="5760"/>
        </w:tabs>
        <w:ind w:left="5760" w:hanging="360"/>
      </w:pPr>
      <w:rPr>
        <w:rFonts w:ascii="Arial" w:hAnsi="Arial" w:hint="default"/>
      </w:rPr>
    </w:lvl>
    <w:lvl w:ilvl="8" w:tplc="DFFE9F3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B3276DE"/>
    <w:multiLevelType w:val="hybridMultilevel"/>
    <w:tmpl w:val="0E9E1D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D9F6504"/>
    <w:multiLevelType w:val="hybridMultilevel"/>
    <w:tmpl w:val="32E61006"/>
    <w:lvl w:ilvl="0" w:tplc="20C23EF8">
      <w:start w:val="1"/>
      <w:numFmt w:val="bullet"/>
      <w:lvlText w:val="•"/>
      <w:lvlJc w:val="left"/>
      <w:pPr>
        <w:tabs>
          <w:tab w:val="num" w:pos="720"/>
        </w:tabs>
        <w:ind w:left="720" w:hanging="360"/>
      </w:pPr>
      <w:rPr>
        <w:rFonts w:ascii="Arial" w:hAnsi="Arial" w:hint="default"/>
      </w:rPr>
    </w:lvl>
    <w:lvl w:ilvl="1" w:tplc="0F28B200" w:tentative="1">
      <w:start w:val="1"/>
      <w:numFmt w:val="bullet"/>
      <w:lvlText w:val="•"/>
      <w:lvlJc w:val="left"/>
      <w:pPr>
        <w:tabs>
          <w:tab w:val="num" w:pos="1440"/>
        </w:tabs>
        <w:ind w:left="1440" w:hanging="360"/>
      </w:pPr>
      <w:rPr>
        <w:rFonts w:ascii="Arial" w:hAnsi="Arial" w:hint="default"/>
      </w:rPr>
    </w:lvl>
    <w:lvl w:ilvl="2" w:tplc="3558D138" w:tentative="1">
      <w:start w:val="1"/>
      <w:numFmt w:val="bullet"/>
      <w:lvlText w:val="•"/>
      <w:lvlJc w:val="left"/>
      <w:pPr>
        <w:tabs>
          <w:tab w:val="num" w:pos="2160"/>
        </w:tabs>
        <w:ind w:left="2160" w:hanging="360"/>
      </w:pPr>
      <w:rPr>
        <w:rFonts w:ascii="Arial" w:hAnsi="Arial" w:hint="default"/>
      </w:rPr>
    </w:lvl>
    <w:lvl w:ilvl="3" w:tplc="E3DC2E48" w:tentative="1">
      <w:start w:val="1"/>
      <w:numFmt w:val="bullet"/>
      <w:lvlText w:val="•"/>
      <w:lvlJc w:val="left"/>
      <w:pPr>
        <w:tabs>
          <w:tab w:val="num" w:pos="2880"/>
        </w:tabs>
        <w:ind w:left="2880" w:hanging="360"/>
      </w:pPr>
      <w:rPr>
        <w:rFonts w:ascii="Arial" w:hAnsi="Arial" w:hint="default"/>
      </w:rPr>
    </w:lvl>
    <w:lvl w:ilvl="4" w:tplc="D1380D4E" w:tentative="1">
      <w:start w:val="1"/>
      <w:numFmt w:val="bullet"/>
      <w:lvlText w:val="•"/>
      <w:lvlJc w:val="left"/>
      <w:pPr>
        <w:tabs>
          <w:tab w:val="num" w:pos="3600"/>
        </w:tabs>
        <w:ind w:left="3600" w:hanging="360"/>
      </w:pPr>
      <w:rPr>
        <w:rFonts w:ascii="Arial" w:hAnsi="Arial" w:hint="default"/>
      </w:rPr>
    </w:lvl>
    <w:lvl w:ilvl="5" w:tplc="C15211A4" w:tentative="1">
      <w:start w:val="1"/>
      <w:numFmt w:val="bullet"/>
      <w:lvlText w:val="•"/>
      <w:lvlJc w:val="left"/>
      <w:pPr>
        <w:tabs>
          <w:tab w:val="num" w:pos="4320"/>
        </w:tabs>
        <w:ind w:left="4320" w:hanging="360"/>
      </w:pPr>
      <w:rPr>
        <w:rFonts w:ascii="Arial" w:hAnsi="Arial" w:hint="default"/>
      </w:rPr>
    </w:lvl>
    <w:lvl w:ilvl="6" w:tplc="112297BC" w:tentative="1">
      <w:start w:val="1"/>
      <w:numFmt w:val="bullet"/>
      <w:lvlText w:val="•"/>
      <w:lvlJc w:val="left"/>
      <w:pPr>
        <w:tabs>
          <w:tab w:val="num" w:pos="5040"/>
        </w:tabs>
        <w:ind w:left="5040" w:hanging="360"/>
      </w:pPr>
      <w:rPr>
        <w:rFonts w:ascii="Arial" w:hAnsi="Arial" w:hint="default"/>
      </w:rPr>
    </w:lvl>
    <w:lvl w:ilvl="7" w:tplc="B0F6660E" w:tentative="1">
      <w:start w:val="1"/>
      <w:numFmt w:val="bullet"/>
      <w:lvlText w:val="•"/>
      <w:lvlJc w:val="left"/>
      <w:pPr>
        <w:tabs>
          <w:tab w:val="num" w:pos="5760"/>
        </w:tabs>
        <w:ind w:left="5760" w:hanging="360"/>
      </w:pPr>
      <w:rPr>
        <w:rFonts w:ascii="Arial" w:hAnsi="Arial" w:hint="default"/>
      </w:rPr>
    </w:lvl>
    <w:lvl w:ilvl="8" w:tplc="A7C8115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DA66A91"/>
    <w:multiLevelType w:val="hybridMultilevel"/>
    <w:tmpl w:val="C9EE580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39261B00"/>
    <w:multiLevelType w:val="hybridMultilevel"/>
    <w:tmpl w:val="0D0E2306"/>
    <w:lvl w:ilvl="0" w:tplc="F04C232C">
      <w:start w:val="1"/>
      <w:numFmt w:val="bullet"/>
      <w:lvlText w:val="•"/>
      <w:lvlJc w:val="left"/>
      <w:pPr>
        <w:tabs>
          <w:tab w:val="num" w:pos="720"/>
        </w:tabs>
        <w:ind w:left="720" w:hanging="360"/>
      </w:pPr>
      <w:rPr>
        <w:rFonts w:ascii="Arial" w:hAnsi="Arial" w:hint="default"/>
      </w:rPr>
    </w:lvl>
    <w:lvl w:ilvl="1" w:tplc="C87E30FC" w:tentative="1">
      <w:start w:val="1"/>
      <w:numFmt w:val="bullet"/>
      <w:lvlText w:val="•"/>
      <w:lvlJc w:val="left"/>
      <w:pPr>
        <w:tabs>
          <w:tab w:val="num" w:pos="1440"/>
        </w:tabs>
        <w:ind w:left="1440" w:hanging="360"/>
      </w:pPr>
      <w:rPr>
        <w:rFonts w:ascii="Arial" w:hAnsi="Arial" w:hint="default"/>
      </w:rPr>
    </w:lvl>
    <w:lvl w:ilvl="2" w:tplc="8AB240EE" w:tentative="1">
      <w:start w:val="1"/>
      <w:numFmt w:val="bullet"/>
      <w:lvlText w:val="•"/>
      <w:lvlJc w:val="left"/>
      <w:pPr>
        <w:tabs>
          <w:tab w:val="num" w:pos="2160"/>
        </w:tabs>
        <w:ind w:left="2160" w:hanging="360"/>
      </w:pPr>
      <w:rPr>
        <w:rFonts w:ascii="Arial" w:hAnsi="Arial" w:hint="default"/>
      </w:rPr>
    </w:lvl>
    <w:lvl w:ilvl="3" w:tplc="378438D8" w:tentative="1">
      <w:start w:val="1"/>
      <w:numFmt w:val="bullet"/>
      <w:lvlText w:val="•"/>
      <w:lvlJc w:val="left"/>
      <w:pPr>
        <w:tabs>
          <w:tab w:val="num" w:pos="2880"/>
        </w:tabs>
        <w:ind w:left="2880" w:hanging="360"/>
      </w:pPr>
      <w:rPr>
        <w:rFonts w:ascii="Arial" w:hAnsi="Arial" w:hint="default"/>
      </w:rPr>
    </w:lvl>
    <w:lvl w:ilvl="4" w:tplc="35BA83F6" w:tentative="1">
      <w:start w:val="1"/>
      <w:numFmt w:val="bullet"/>
      <w:lvlText w:val="•"/>
      <w:lvlJc w:val="left"/>
      <w:pPr>
        <w:tabs>
          <w:tab w:val="num" w:pos="3600"/>
        </w:tabs>
        <w:ind w:left="3600" w:hanging="360"/>
      </w:pPr>
      <w:rPr>
        <w:rFonts w:ascii="Arial" w:hAnsi="Arial" w:hint="default"/>
      </w:rPr>
    </w:lvl>
    <w:lvl w:ilvl="5" w:tplc="ED80FB08" w:tentative="1">
      <w:start w:val="1"/>
      <w:numFmt w:val="bullet"/>
      <w:lvlText w:val="•"/>
      <w:lvlJc w:val="left"/>
      <w:pPr>
        <w:tabs>
          <w:tab w:val="num" w:pos="4320"/>
        </w:tabs>
        <w:ind w:left="4320" w:hanging="360"/>
      </w:pPr>
      <w:rPr>
        <w:rFonts w:ascii="Arial" w:hAnsi="Arial" w:hint="default"/>
      </w:rPr>
    </w:lvl>
    <w:lvl w:ilvl="6" w:tplc="E4D4148A" w:tentative="1">
      <w:start w:val="1"/>
      <w:numFmt w:val="bullet"/>
      <w:lvlText w:val="•"/>
      <w:lvlJc w:val="left"/>
      <w:pPr>
        <w:tabs>
          <w:tab w:val="num" w:pos="5040"/>
        </w:tabs>
        <w:ind w:left="5040" w:hanging="360"/>
      </w:pPr>
      <w:rPr>
        <w:rFonts w:ascii="Arial" w:hAnsi="Arial" w:hint="default"/>
      </w:rPr>
    </w:lvl>
    <w:lvl w:ilvl="7" w:tplc="424813CA" w:tentative="1">
      <w:start w:val="1"/>
      <w:numFmt w:val="bullet"/>
      <w:lvlText w:val="•"/>
      <w:lvlJc w:val="left"/>
      <w:pPr>
        <w:tabs>
          <w:tab w:val="num" w:pos="5760"/>
        </w:tabs>
        <w:ind w:left="5760" w:hanging="360"/>
      </w:pPr>
      <w:rPr>
        <w:rFonts w:ascii="Arial" w:hAnsi="Arial" w:hint="default"/>
      </w:rPr>
    </w:lvl>
    <w:lvl w:ilvl="8" w:tplc="8E38663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E5879BF"/>
    <w:multiLevelType w:val="hybridMultilevel"/>
    <w:tmpl w:val="BABAF0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C5F2BD0"/>
    <w:multiLevelType w:val="hybridMultilevel"/>
    <w:tmpl w:val="2E0CECCC"/>
    <w:lvl w:ilvl="0" w:tplc="D658A64C">
      <w:start w:val="1"/>
      <w:numFmt w:val="bullet"/>
      <w:lvlText w:val="•"/>
      <w:lvlJc w:val="left"/>
      <w:pPr>
        <w:tabs>
          <w:tab w:val="num" w:pos="720"/>
        </w:tabs>
        <w:ind w:left="720" w:hanging="360"/>
      </w:pPr>
      <w:rPr>
        <w:rFonts w:ascii="Arial" w:hAnsi="Arial" w:hint="default"/>
      </w:rPr>
    </w:lvl>
    <w:lvl w:ilvl="1" w:tplc="24B0DA04" w:tentative="1">
      <w:start w:val="1"/>
      <w:numFmt w:val="bullet"/>
      <w:lvlText w:val="•"/>
      <w:lvlJc w:val="left"/>
      <w:pPr>
        <w:tabs>
          <w:tab w:val="num" w:pos="1440"/>
        </w:tabs>
        <w:ind w:left="1440" w:hanging="360"/>
      </w:pPr>
      <w:rPr>
        <w:rFonts w:ascii="Arial" w:hAnsi="Arial" w:hint="default"/>
      </w:rPr>
    </w:lvl>
    <w:lvl w:ilvl="2" w:tplc="7F60E7B6" w:tentative="1">
      <w:start w:val="1"/>
      <w:numFmt w:val="bullet"/>
      <w:lvlText w:val="•"/>
      <w:lvlJc w:val="left"/>
      <w:pPr>
        <w:tabs>
          <w:tab w:val="num" w:pos="2160"/>
        </w:tabs>
        <w:ind w:left="2160" w:hanging="360"/>
      </w:pPr>
      <w:rPr>
        <w:rFonts w:ascii="Arial" w:hAnsi="Arial" w:hint="default"/>
      </w:rPr>
    </w:lvl>
    <w:lvl w:ilvl="3" w:tplc="EB860AD0" w:tentative="1">
      <w:start w:val="1"/>
      <w:numFmt w:val="bullet"/>
      <w:lvlText w:val="•"/>
      <w:lvlJc w:val="left"/>
      <w:pPr>
        <w:tabs>
          <w:tab w:val="num" w:pos="2880"/>
        </w:tabs>
        <w:ind w:left="2880" w:hanging="360"/>
      </w:pPr>
      <w:rPr>
        <w:rFonts w:ascii="Arial" w:hAnsi="Arial" w:hint="default"/>
      </w:rPr>
    </w:lvl>
    <w:lvl w:ilvl="4" w:tplc="0960E764" w:tentative="1">
      <w:start w:val="1"/>
      <w:numFmt w:val="bullet"/>
      <w:lvlText w:val="•"/>
      <w:lvlJc w:val="left"/>
      <w:pPr>
        <w:tabs>
          <w:tab w:val="num" w:pos="3600"/>
        </w:tabs>
        <w:ind w:left="3600" w:hanging="360"/>
      </w:pPr>
      <w:rPr>
        <w:rFonts w:ascii="Arial" w:hAnsi="Arial" w:hint="default"/>
      </w:rPr>
    </w:lvl>
    <w:lvl w:ilvl="5" w:tplc="9FB8FDAC" w:tentative="1">
      <w:start w:val="1"/>
      <w:numFmt w:val="bullet"/>
      <w:lvlText w:val="•"/>
      <w:lvlJc w:val="left"/>
      <w:pPr>
        <w:tabs>
          <w:tab w:val="num" w:pos="4320"/>
        </w:tabs>
        <w:ind w:left="4320" w:hanging="360"/>
      </w:pPr>
      <w:rPr>
        <w:rFonts w:ascii="Arial" w:hAnsi="Arial" w:hint="default"/>
      </w:rPr>
    </w:lvl>
    <w:lvl w:ilvl="6" w:tplc="4F840A82" w:tentative="1">
      <w:start w:val="1"/>
      <w:numFmt w:val="bullet"/>
      <w:lvlText w:val="•"/>
      <w:lvlJc w:val="left"/>
      <w:pPr>
        <w:tabs>
          <w:tab w:val="num" w:pos="5040"/>
        </w:tabs>
        <w:ind w:left="5040" w:hanging="360"/>
      </w:pPr>
      <w:rPr>
        <w:rFonts w:ascii="Arial" w:hAnsi="Arial" w:hint="default"/>
      </w:rPr>
    </w:lvl>
    <w:lvl w:ilvl="7" w:tplc="896A1720" w:tentative="1">
      <w:start w:val="1"/>
      <w:numFmt w:val="bullet"/>
      <w:lvlText w:val="•"/>
      <w:lvlJc w:val="left"/>
      <w:pPr>
        <w:tabs>
          <w:tab w:val="num" w:pos="5760"/>
        </w:tabs>
        <w:ind w:left="5760" w:hanging="360"/>
      </w:pPr>
      <w:rPr>
        <w:rFonts w:ascii="Arial" w:hAnsi="Arial" w:hint="default"/>
      </w:rPr>
    </w:lvl>
    <w:lvl w:ilvl="8" w:tplc="A01CDA5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5AA111EF"/>
    <w:multiLevelType w:val="hybridMultilevel"/>
    <w:tmpl w:val="FF5E44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3456FF"/>
    <w:multiLevelType w:val="hybridMultilevel"/>
    <w:tmpl w:val="93DCFF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06D496A"/>
    <w:multiLevelType w:val="hybridMultilevel"/>
    <w:tmpl w:val="72A48CD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2851F54"/>
    <w:multiLevelType w:val="hybridMultilevel"/>
    <w:tmpl w:val="FC4EFE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3CD43B3"/>
    <w:multiLevelType w:val="hybridMultilevel"/>
    <w:tmpl w:val="FCE2351A"/>
    <w:lvl w:ilvl="0" w:tplc="84984528">
      <w:start w:val="1"/>
      <w:numFmt w:val="bullet"/>
      <w:lvlText w:val="•"/>
      <w:lvlJc w:val="left"/>
      <w:pPr>
        <w:tabs>
          <w:tab w:val="num" w:pos="720"/>
        </w:tabs>
        <w:ind w:left="720" w:hanging="360"/>
      </w:pPr>
      <w:rPr>
        <w:rFonts w:ascii="Arial" w:hAnsi="Arial" w:hint="default"/>
      </w:rPr>
    </w:lvl>
    <w:lvl w:ilvl="1" w:tplc="5AB8CFEC" w:tentative="1">
      <w:start w:val="1"/>
      <w:numFmt w:val="bullet"/>
      <w:lvlText w:val="•"/>
      <w:lvlJc w:val="left"/>
      <w:pPr>
        <w:tabs>
          <w:tab w:val="num" w:pos="1440"/>
        </w:tabs>
        <w:ind w:left="1440" w:hanging="360"/>
      </w:pPr>
      <w:rPr>
        <w:rFonts w:ascii="Arial" w:hAnsi="Arial" w:hint="default"/>
      </w:rPr>
    </w:lvl>
    <w:lvl w:ilvl="2" w:tplc="12C69C3E" w:tentative="1">
      <w:start w:val="1"/>
      <w:numFmt w:val="bullet"/>
      <w:lvlText w:val="•"/>
      <w:lvlJc w:val="left"/>
      <w:pPr>
        <w:tabs>
          <w:tab w:val="num" w:pos="2160"/>
        </w:tabs>
        <w:ind w:left="2160" w:hanging="360"/>
      </w:pPr>
      <w:rPr>
        <w:rFonts w:ascii="Arial" w:hAnsi="Arial" w:hint="default"/>
      </w:rPr>
    </w:lvl>
    <w:lvl w:ilvl="3" w:tplc="947AA4F6" w:tentative="1">
      <w:start w:val="1"/>
      <w:numFmt w:val="bullet"/>
      <w:lvlText w:val="•"/>
      <w:lvlJc w:val="left"/>
      <w:pPr>
        <w:tabs>
          <w:tab w:val="num" w:pos="2880"/>
        </w:tabs>
        <w:ind w:left="2880" w:hanging="360"/>
      </w:pPr>
      <w:rPr>
        <w:rFonts w:ascii="Arial" w:hAnsi="Arial" w:hint="default"/>
      </w:rPr>
    </w:lvl>
    <w:lvl w:ilvl="4" w:tplc="F370CFDE" w:tentative="1">
      <w:start w:val="1"/>
      <w:numFmt w:val="bullet"/>
      <w:lvlText w:val="•"/>
      <w:lvlJc w:val="left"/>
      <w:pPr>
        <w:tabs>
          <w:tab w:val="num" w:pos="3600"/>
        </w:tabs>
        <w:ind w:left="3600" w:hanging="360"/>
      </w:pPr>
      <w:rPr>
        <w:rFonts w:ascii="Arial" w:hAnsi="Arial" w:hint="default"/>
      </w:rPr>
    </w:lvl>
    <w:lvl w:ilvl="5" w:tplc="F4F4D5CA" w:tentative="1">
      <w:start w:val="1"/>
      <w:numFmt w:val="bullet"/>
      <w:lvlText w:val="•"/>
      <w:lvlJc w:val="left"/>
      <w:pPr>
        <w:tabs>
          <w:tab w:val="num" w:pos="4320"/>
        </w:tabs>
        <w:ind w:left="4320" w:hanging="360"/>
      </w:pPr>
      <w:rPr>
        <w:rFonts w:ascii="Arial" w:hAnsi="Arial" w:hint="default"/>
      </w:rPr>
    </w:lvl>
    <w:lvl w:ilvl="6" w:tplc="27EE2E58" w:tentative="1">
      <w:start w:val="1"/>
      <w:numFmt w:val="bullet"/>
      <w:lvlText w:val="•"/>
      <w:lvlJc w:val="left"/>
      <w:pPr>
        <w:tabs>
          <w:tab w:val="num" w:pos="5040"/>
        </w:tabs>
        <w:ind w:left="5040" w:hanging="360"/>
      </w:pPr>
      <w:rPr>
        <w:rFonts w:ascii="Arial" w:hAnsi="Arial" w:hint="default"/>
      </w:rPr>
    </w:lvl>
    <w:lvl w:ilvl="7" w:tplc="60A61816" w:tentative="1">
      <w:start w:val="1"/>
      <w:numFmt w:val="bullet"/>
      <w:lvlText w:val="•"/>
      <w:lvlJc w:val="left"/>
      <w:pPr>
        <w:tabs>
          <w:tab w:val="num" w:pos="5760"/>
        </w:tabs>
        <w:ind w:left="5760" w:hanging="360"/>
      </w:pPr>
      <w:rPr>
        <w:rFonts w:ascii="Arial" w:hAnsi="Arial" w:hint="default"/>
      </w:rPr>
    </w:lvl>
    <w:lvl w:ilvl="8" w:tplc="48ECF66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DA87675"/>
    <w:multiLevelType w:val="hybridMultilevel"/>
    <w:tmpl w:val="5560B08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F595290"/>
    <w:multiLevelType w:val="hybridMultilevel"/>
    <w:tmpl w:val="68503A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11"/>
  </w:num>
  <w:num w:numId="3">
    <w:abstractNumId w:val="0"/>
  </w:num>
  <w:num w:numId="4">
    <w:abstractNumId w:val="4"/>
  </w:num>
  <w:num w:numId="5">
    <w:abstractNumId w:val="6"/>
  </w:num>
  <w:num w:numId="6">
    <w:abstractNumId w:val="8"/>
  </w:num>
  <w:num w:numId="7">
    <w:abstractNumId w:val="14"/>
  </w:num>
  <w:num w:numId="8">
    <w:abstractNumId w:val="2"/>
  </w:num>
  <w:num w:numId="9">
    <w:abstractNumId w:val="13"/>
  </w:num>
  <w:num w:numId="10">
    <w:abstractNumId w:val="5"/>
  </w:num>
  <w:num w:numId="11">
    <w:abstractNumId w:val="3"/>
  </w:num>
  <w:num w:numId="12">
    <w:abstractNumId w:val="1"/>
  </w:num>
  <w:num w:numId="13">
    <w:abstractNumId w:val="7"/>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B2F"/>
    <w:rsid w:val="000F3BD5"/>
    <w:rsid w:val="00106506"/>
    <w:rsid w:val="001478C9"/>
    <w:rsid w:val="00263448"/>
    <w:rsid w:val="00266DFF"/>
    <w:rsid w:val="0027543E"/>
    <w:rsid w:val="002F5791"/>
    <w:rsid w:val="0032170F"/>
    <w:rsid w:val="00402B2F"/>
    <w:rsid w:val="0045028F"/>
    <w:rsid w:val="00497BAF"/>
    <w:rsid w:val="00503348"/>
    <w:rsid w:val="0052074F"/>
    <w:rsid w:val="0053692B"/>
    <w:rsid w:val="00543D69"/>
    <w:rsid w:val="006433EE"/>
    <w:rsid w:val="00651839"/>
    <w:rsid w:val="00697995"/>
    <w:rsid w:val="006D3C0F"/>
    <w:rsid w:val="007C2542"/>
    <w:rsid w:val="009447D7"/>
    <w:rsid w:val="00963119"/>
    <w:rsid w:val="009939FA"/>
    <w:rsid w:val="009963C5"/>
    <w:rsid w:val="0099750C"/>
    <w:rsid w:val="00A1794B"/>
    <w:rsid w:val="00AE20FD"/>
    <w:rsid w:val="00B06D4B"/>
    <w:rsid w:val="00B12C9C"/>
    <w:rsid w:val="00B14CB2"/>
    <w:rsid w:val="00B37B80"/>
    <w:rsid w:val="00BD5BFC"/>
    <w:rsid w:val="00C62225"/>
    <w:rsid w:val="00CE4CB7"/>
    <w:rsid w:val="00D27FFD"/>
    <w:rsid w:val="00E53118"/>
    <w:rsid w:val="00ED5EC6"/>
    <w:rsid w:val="00EF1009"/>
    <w:rsid w:val="00F321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09395"/>
  <w15:chartTrackingRefBased/>
  <w15:docId w15:val="{44E37880-067D-4713-84F7-35B797C27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66D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447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80696">
      <w:bodyDiv w:val="1"/>
      <w:marLeft w:val="0"/>
      <w:marRight w:val="0"/>
      <w:marTop w:val="0"/>
      <w:marBottom w:val="0"/>
      <w:divBdr>
        <w:top w:val="none" w:sz="0" w:space="0" w:color="auto"/>
        <w:left w:val="none" w:sz="0" w:space="0" w:color="auto"/>
        <w:bottom w:val="none" w:sz="0" w:space="0" w:color="auto"/>
        <w:right w:val="none" w:sz="0" w:space="0" w:color="auto"/>
      </w:divBdr>
      <w:divsChild>
        <w:div w:id="43339701">
          <w:marLeft w:val="360"/>
          <w:marRight w:val="0"/>
          <w:marTop w:val="200"/>
          <w:marBottom w:val="0"/>
          <w:divBdr>
            <w:top w:val="none" w:sz="0" w:space="0" w:color="auto"/>
            <w:left w:val="none" w:sz="0" w:space="0" w:color="auto"/>
            <w:bottom w:val="none" w:sz="0" w:space="0" w:color="auto"/>
            <w:right w:val="none" w:sz="0" w:space="0" w:color="auto"/>
          </w:divBdr>
        </w:div>
      </w:divsChild>
    </w:div>
    <w:div w:id="754522355">
      <w:bodyDiv w:val="1"/>
      <w:marLeft w:val="0"/>
      <w:marRight w:val="0"/>
      <w:marTop w:val="0"/>
      <w:marBottom w:val="0"/>
      <w:divBdr>
        <w:top w:val="none" w:sz="0" w:space="0" w:color="auto"/>
        <w:left w:val="none" w:sz="0" w:space="0" w:color="auto"/>
        <w:bottom w:val="none" w:sz="0" w:space="0" w:color="auto"/>
        <w:right w:val="none" w:sz="0" w:space="0" w:color="auto"/>
      </w:divBdr>
      <w:divsChild>
        <w:div w:id="1094783281">
          <w:marLeft w:val="360"/>
          <w:marRight w:val="0"/>
          <w:marTop w:val="200"/>
          <w:marBottom w:val="0"/>
          <w:divBdr>
            <w:top w:val="none" w:sz="0" w:space="0" w:color="auto"/>
            <w:left w:val="none" w:sz="0" w:space="0" w:color="auto"/>
            <w:bottom w:val="none" w:sz="0" w:space="0" w:color="auto"/>
            <w:right w:val="none" w:sz="0" w:space="0" w:color="auto"/>
          </w:divBdr>
        </w:div>
        <w:div w:id="2008557445">
          <w:marLeft w:val="360"/>
          <w:marRight w:val="0"/>
          <w:marTop w:val="200"/>
          <w:marBottom w:val="0"/>
          <w:divBdr>
            <w:top w:val="none" w:sz="0" w:space="0" w:color="auto"/>
            <w:left w:val="none" w:sz="0" w:space="0" w:color="auto"/>
            <w:bottom w:val="none" w:sz="0" w:space="0" w:color="auto"/>
            <w:right w:val="none" w:sz="0" w:space="0" w:color="auto"/>
          </w:divBdr>
        </w:div>
      </w:divsChild>
    </w:div>
    <w:div w:id="1396120836">
      <w:bodyDiv w:val="1"/>
      <w:marLeft w:val="0"/>
      <w:marRight w:val="0"/>
      <w:marTop w:val="0"/>
      <w:marBottom w:val="0"/>
      <w:divBdr>
        <w:top w:val="none" w:sz="0" w:space="0" w:color="auto"/>
        <w:left w:val="none" w:sz="0" w:space="0" w:color="auto"/>
        <w:bottom w:val="none" w:sz="0" w:space="0" w:color="auto"/>
        <w:right w:val="none" w:sz="0" w:space="0" w:color="auto"/>
      </w:divBdr>
      <w:divsChild>
        <w:div w:id="675881208">
          <w:marLeft w:val="360"/>
          <w:marRight w:val="0"/>
          <w:marTop w:val="200"/>
          <w:marBottom w:val="0"/>
          <w:divBdr>
            <w:top w:val="none" w:sz="0" w:space="0" w:color="auto"/>
            <w:left w:val="none" w:sz="0" w:space="0" w:color="auto"/>
            <w:bottom w:val="none" w:sz="0" w:space="0" w:color="auto"/>
            <w:right w:val="none" w:sz="0" w:space="0" w:color="auto"/>
          </w:divBdr>
        </w:div>
      </w:divsChild>
    </w:div>
    <w:div w:id="1857381913">
      <w:bodyDiv w:val="1"/>
      <w:marLeft w:val="0"/>
      <w:marRight w:val="0"/>
      <w:marTop w:val="0"/>
      <w:marBottom w:val="0"/>
      <w:divBdr>
        <w:top w:val="none" w:sz="0" w:space="0" w:color="auto"/>
        <w:left w:val="none" w:sz="0" w:space="0" w:color="auto"/>
        <w:bottom w:val="none" w:sz="0" w:space="0" w:color="auto"/>
        <w:right w:val="none" w:sz="0" w:space="0" w:color="auto"/>
      </w:divBdr>
      <w:divsChild>
        <w:div w:id="326979342">
          <w:marLeft w:val="360"/>
          <w:marRight w:val="0"/>
          <w:marTop w:val="200"/>
          <w:marBottom w:val="0"/>
          <w:divBdr>
            <w:top w:val="none" w:sz="0" w:space="0" w:color="auto"/>
            <w:left w:val="none" w:sz="0" w:space="0" w:color="auto"/>
            <w:bottom w:val="none" w:sz="0" w:space="0" w:color="auto"/>
            <w:right w:val="none" w:sz="0" w:space="0" w:color="auto"/>
          </w:divBdr>
        </w:div>
      </w:divsChild>
    </w:div>
    <w:div w:id="2096782104">
      <w:bodyDiv w:val="1"/>
      <w:marLeft w:val="0"/>
      <w:marRight w:val="0"/>
      <w:marTop w:val="0"/>
      <w:marBottom w:val="0"/>
      <w:divBdr>
        <w:top w:val="none" w:sz="0" w:space="0" w:color="auto"/>
        <w:left w:val="none" w:sz="0" w:space="0" w:color="auto"/>
        <w:bottom w:val="none" w:sz="0" w:space="0" w:color="auto"/>
        <w:right w:val="none" w:sz="0" w:space="0" w:color="auto"/>
      </w:divBdr>
      <w:divsChild>
        <w:div w:id="2085058064">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3656</TotalTime>
  <Pages>1</Pages>
  <Words>897</Words>
  <Characters>5115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 Farooq</dc:creator>
  <cp:keywords/>
  <dc:description/>
  <cp:lastModifiedBy>Omar Farooq</cp:lastModifiedBy>
  <cp:revision>26</cp:revision>
  <dcterms:created xsi:type="dcterms:W3CDTF">2020-12-13T12:23:00Z</dcterms:created>
  <dcterms:modified xsi:type="dcterms:W3CDTF">2021-01-19T07:26:00Z</dcterms:modified>
</cp:coreProperties>
</file>