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F13AA" w14:textId="77777777" w:rsidR="00077156" w:rsidRDefault="00077156">
      <w:pPr>
        <w:pBdr>
          <w:top w:val="nil"/>
          <w:left w:val="nil"/>
          <w:bottom w:val="nil"/>
          <w:right w:val="nil"/>
          <w:between w:val="nil"/>
        </w:pBdr>
        <w:spacing w:line="276" w:lineRule="auto"/>
      </w:pPr>
    </w:p>
    <w:p w14:paraId="69C23ECA" w14:textId="77777777" w:rsidR="00077156" w:rsidRDefault="00D80748">
      <w:pPr>
        <w:pStyle w:val="Title"/>
        <w:ind w:firstLine="1517"/>
      </w:pPr>
      <w:r>
        <w:t>Project</w:t>
      </w:r>
    </w:p>
    <w:p w14:paraId="5BEFCA03" w14:textId="77777777" w:rsidR="00077156" w:rsidRDefault="00077156">
      <w:pPr>
        <w:pBdr>
          <w:top w:val="nil"/>
          <w:left w:val="nil"/>
          <w:bottom w:val="nil"/>
          <w:right w:val="nil"/>
          <w:between w:val="nil"/>
        </w:pBdr>
        <w:rPr>
          <w:b/>
          <w:color w:val="000000"/>
          <w:sz w:val="34"/>
          <w:szCs w:val="34"/>
        </w:rPr>
      </w:pPr>
    </w:p>
    <w:p w14:paraId="1925ADE2" w14:textId="77777777" w:rsidR="00077156" w:rsidRDefault="00077156">
      <w:pPr>
        <w:pBdr>
          <w:top w:val="nil"/>
          <w:left w:val="nil"/>
          <w:bottom w:val="nil"/>
          <w:right w:val="nil"/>
          <w:between w:val="nil"/>
        </w:pBdr>
        <w:rPr>
          <w:b/>
          <w:color w:val="000000"/>
          <w:sz w:val="34"/>
          <w:szCs w:val="34"/>
        </w:rPr>
      </w:pPr>
    </w:p>
    <w:p w14:paraId="558C73F1" w14:textId="77777777" w:rsidR="00077156" w:rsidRDefault="00077156">
      <w:pPr>
        <w:pBdr>
          <w:top w:val="nil"/>
          <w:left w:val="nil"/>
          <w:bottom w:val="nil"/>
          <w:right w:val="nil"/>
          <w:between w:val="nil"/>
        </w:pBdr>
        <w:spacing w:before="9"/>
        <w:rPr>
          <w:b/>
          <w:color w:val="000000"/>
          <w:sz w:val="36"/>
          <w:szCs w:val="36"/>
        </w:rPr>
      </w:pPr>
    </w:p>
    <w:p w14:paraId="0848D147" w14:textId="77777777" w:rsidR="00077156" w:rsidRDefault="00D80748">
      <w:pPr>
        <w:pStyle w:val="Heading1"/>
        <w:ind w:left="0"/>
      </w:pPr>
      <w:r>
        <w:t>Question 1 of 2</w:t>
      </w:r>
    </w:p>
    <w:p w14:paraId="6C913368" w14:textId="77777777" w:rsidR="00077156" w:rsidRDefault="00077156">
      <w:pPr>
        <w:pBdr>
          <w:top w:val="nil"/>
          <w:left w:val="nil"/>
          <w:bottom w:val="nil"/>
          <w:right w:val="nil"/>
          <w:between w:val="nil"/>
        </w:pBdr>
        <w:spacing w:before="9"/>
        <w:rPr>
          <w:b/>
          <w:color w:val="000000"/>
          <w:sz w:val="23"/>
          <w:szCs w:val="23"/>
        </w:rPr>
      </w:pPr>
    </w:p>
    <w:p w14:paraId="196E19D7" w14:textId="77777777" w:rsidR="00077156" w:rsidRDefault="00D80748">
      <w:pPr>
        <w:numPr>
          <w:ilvl w:val="0"/>
          <w:numId w:val="1"/>
        </w:numPr>
        <w:pBdr>
          <w:top w:val="nil"/>
          <w:left w:val="nil"/>
          <w:bottom w:val="nil"/>
          <w:right w:val="nil"/>
          <w:between w:val="nil"/>
        </w:pBdr>
        <w:tabs>
          <w:tab w:val="left" w:pos="333"/>
        </w:tabs>
        <w:spacing w:line="242" w:lineRule="auto"/>
        <w:ind w:right="111" w:hanging="219"/>
        <w:jc w:val="both"/>
        <w:rPr>
          <w:color w:val="000000"/>
        </w:rPr>
      </w:pPr>
      <w:r>
        <w:rPr>
          <w:color w:val="000000"/>
        </w:rPr>
        <w:t xml:space="preserve">For this question, the data are contained in the file Prices.txt, available on Blackboard. The data consist of the daily share prices of one of the popular companies </w:t>
      </w:r>
      <w:r>
        <w:t>in the UK</w:t>
      </w:r>
      <w:r>
        <w:rPr>
          <w:color w:val="000000"/>
        </w:rPr>
        <w:t xml:space="preserve">, in </w:t>
      </w:r>
      <w:proofErr w:type="gramStart"/>
      <w:r>
        <w:rPr>
          <w:color w:val="000000"/>
        </w:rPr>
        <w:t>dollars(</w:t>
      </w:r>
      <w:proofErr w:type="gramEnd"/>
      <w:r>
        <w:rPr>
          <w:rFonts w:ascii="Times New Roman" w:eastAsia="Times New Roman" w:hAnsi="Times New Roman" w:cs="Times New Roman"/>
          <w:color w:val="000000"/>
          <w:sz w:val="17"/>
          <w:szCs w:val="17"/>
        </w:rPr>
        <w:t>$</w:t>
      </w:r>
      <w:r>
        <w:rPr>
          <w:color w:val="000000"/>
        </w:rPr>
        <w:t>). The data was obtained by a data scientist for purely research pu</w:t>
      </w:r>
      <w:r>
        <w:rPr>
          <w:color w:val="000000"/>
        </w:rPr>
        <w:t>rposes. The sample size is 520.</w:t>
      </w:r>
    </w:p>
    <w:p w14:paraId="2FE206BA" w14:textId="77777777" w:rsidR="00077156" w:rsidRDefault="00D80748">
      <w:pPr>
        <w:numPr>
          <w:ilvl w:val="1"/>
          <w:numId w:val="1"/>
        </w:numPr>
        <w:pBdr>
          <w:top w:val="nil"/>
          <w:left w:val="nil"/>
          <w:bottom w:val="nil"/>
          <w:right w:val="nil"/>
          <w:between w:val="nil"/>
        </w:pBdr>
        <w:tabs>
          <w:tab w:val="left" w:pos="813"/>
        </w:tabs>
        <w:spacing w:before="173"/>
        <w:ind w:hanging="389"/>
        <w:jc w:val="both"/>
        <w:rPr>
          <w:color w:val="000000"/>
        </w:rPr>
      </w:pPr>
      <w:r>
        <w:rPr>
          <w:color w:val="000000"/>
        </w:rPr>
        <w:t>Read the data into a data frame called Prices in R</w:t>
      </w:r>
    </w:p>
    <w:p w14:paraId="0D28DB33" w14:textId="77777777" w:rsidR="00077156" w:rsidRDefault="00D80748">
      <w:pPr>
        <w:numPr>
          <w:ilvl w:val="1"/>
          <w:numId w:val="1"/>
        </w:numPr>
        <w:pBdr>
          <w:top w:val="nil"/>
          <w:left w:val="nil"/>
          <w:bottom w:val="nil"/>
          <w:right w:val="nil"/>
          <w:between w:val="nil"/>
        </w:pBdr>
        <w:tabs>
          <w:tab w:val="left" w:pos="813"/>
        </w:tabs>
        <w:spacing w:before="77" w:line="242" w:lineRule="auto"/>
        <w:ind w:right="111" w:hanging="400"/>
        <w:jc w:val="both"/>
        <w:rPr>
          <w:color w:val="000000"/>
        </w:rPr>
      </w:pPr>
      <w:r>
        <w:rPr>
          <w:color w:val="000000"/>
        </w:rPr>
        <w:t>Assuming the data scientist told you that the first 300 rows are based on 2019 share prices, and the next 220 rows are prices from 2020. Incorporate this piece of informatio</w:t>
      </w:r>
      <w:r>
        <w:rPr>
          <w:color w:val="000000"/>
        </w:rPr>
        <w:t xml:space="preserve">n into a second column in your data frame, called </w:t>
      </w:r>
      <w:proofErr w:type="spellStart"/>
      <w:r>
        <w:rPr>
          <w:color w:val="000000"/>
        </w:rPr>
        <w:t>Price</w:t>
      </w:r>
      <w:r>
        <w:rPr>
          <w:color w:val="000000"/>
          <w:sz w:val="17"/>
          <w:szCs w:val="17"/>
        </w:rPr>
        <w:t>$</w:t>
      </w:r>
      <w:r>
        <w:rPr>
          <w:color w:val="000000"/>
        </w:rPr>
        <w:t>year</w:t>
      </w:r>
      <w:proofErr w:type="spellEnd"/>
      <w:r>
        <w:rPr>
          <w:color w:val="000000"/>
        </w:rPr>
        <w:t>. For simplicity, you may wish to use rep command.</w:t>
      </w:r>
    </w:p>
    <w:p w14:paraId="736DEDE5" w14:textId="77777777" w:rsidR="00077156" w:rsidRDefault="00D80748">
      <w:pPr>
        <w:numPr>
          <w:ilvl w:val="1"/>
          <w:numId w:val="1"/>
        </w:numPr>
        <w:pBdr>
          <w:top w:val="nil"/>
          <w:left w:val="nil"/>
          <w:bottom w:val="nil"/>
          <w:right w:val="nil"/>
          <w:between w:val="nil"/>
        </w:pBdr>
        <w:tabs>
          <w:tab w:val="left" w:pos="813"/>
        </w:tabs>
        <w:spacing w:before="73" w:line="242" w:lineRule="auto"/>
        <w:ind w:right="111" w:hanging="376"/>
        <w:jc w:val="both"/>
        <w:rPr>
          <w:color w:val="000000"/>
        </w:rPr>
      </w:pPr>
      <w:r>
        <w:rPr>
          <w:color w:val="000000"/>
        </w:rPr>
        <w:t xml:space="preserve">Draw two box </w:t>
      </w:r>
      <w:proofErr w:type="gramStart"/>
      <w:r>
        <w:rPr>
          <w:color w:val="000000"/>
        </w:rPr>
        <w:t>plots;</w:t>
      </w:r>
      <w:proofErr w:type="gramEnd"/>
      <w:r>
        <w:rPr>
          <w:color w:val="000000"/>
        </w:rPr>
        <w:t xml:space="preserve"> one for the price distribution in 2019 and another for the price distribution in 2020. Comment on the main features of the plots. Do you think that the distributions are symmetric? I strongly suggest that you put the two box plots on th</w:t>
      </w:r>
      <w:r>
        <w:rPr>
          <w:color w:val="000000"/>
        </w:rPr>
        <w:t>e same axes to facilitate comparison.</w:t>
      </w:r>
    </w:p>
    <w:p w14:paraId="5B4C5723" w14:textId="77777777" w:rsidR="00077156" w:rsidRDefault="00D80748">
      <w:pPr>
        <w:numPr>
          <w:ilvl w:val="1"/>
          <w:numId w:val="1"/>
        </w:numPr>
        <w:pBdr>
          <w:top w:val="nil"/>
          <w:left w:val="nil"/>
          <w:bottom w:val="nil"/>
          <w:right w:val="nil"/>
          <w:between w:val="nil"/>
        </w:pBdr>
        <w:tabs>
          <w:tab w:val="left" w:pos="813"/>
        </w:tabs>
        <w:spacing w:before="73"/>
        <w:ind w:hanging="401"/>
        <w:jc w:val="both"/>
        <w:rPr>
          <w:color w:val="000000"/>
        </w:rPr>
      </w:pPr>
      <w:r>
        <w:rPr>
          <w:color w:val="000000"/>
        </w:rPr>
        <w:t>Put the 2019 price values into a variable called Prices2019.</w:t>
      </w:r>
    </w:p>
    <w:p w14:paraId="1AB7B7C1" w14:textId="77777777" w:rsidR="00077156" w:rsidRDefault="00D80748">
      <w:pPr>
        <w:numPr>
          <w:ilvl w:val="1"/>
          <w:numId w:val="1"/>
        </w:numPr>
        <w:pBdr>
          <w:top w:val="nil"/>
          <w:left w:val="nil"/>
          <w:bottom w:val="nil"/>
          <w:right w:val="nil"/>
          <w:between w:val="nil"/>
        </w:pBdr>
        <w:tabs>
          <w:tab w:val="left" w:pos="813"/>
        </w:tabs>
        <w:spacing w:before="77" w:line="242" w:lineRule="auto"/>
        <w:ind w:right="110" w:hanging="376"/>
        <w:jc w:val="both"/>
        <w:rPr>
          <w:color w:val="000000"/>
        </w:rPr>
      </w:pPr>
      <w:r>
        <w:rPr>
          <w:color w:val="000000"/>
        </w:rPr>
        <w:t xml:space="preserve">Suppose </w:t>
      </w:r>
      <w:r>
        <w:rPr>
          <w:i/>
          <w:color w:val="000000"/>
        </w:rPr>
        <w:t>x</w:t>
      </w:r>
      <w:r>
        <w:rPr>
          <w:rFonts w:ascii="Trebuchet MS" w:eastAsia="Trebuchet MS" w:hAnsi="Trebuchet MS" w:cs="Trebuchet MS"/>
          <w:color w:val="000000"/>
          <w:vertAlign w:val="subscript"/>
        </w:rPr>
        <w:t>1</w:t>
      </w:r>
      <w:r>
        <w:rPr>
          <w:i/>
          <w:color w:val="000000"/>
        </w:rPr>
        <w:t xml:space="preserve">, </w:t>
      </w:r>
      <w:r>
        <w:rPr>
          <w:rFonts w:ascii="Georgia" w:eastAsia="Georgia" w:hAnsi="Georgia" w:cs="Georgia"/>
          <w:i/>
          <w:color w:val="000000"/>
        </w:rPr>
        <w:t xml:space="preserve">· · </w:t>
      </w:r>
      <w:proofErr w:type="gramStart"/>
      <w:r>
        <w:rPr>
          <w:rFonts w:ascii="Georgia" w:eastAsia="Georgia" w:hAnsi="Georgia" w:cs="Georgia"/>
          <w:i/>
          <w:color w:val="000000"/>
        </w:rPr>
        <w:t xml:space="preserve">· </w:t>
      </w:r>
      <w:r>
        <w:rPr>
          <w:i/>
          <w:color w:val="000000"/>
        </w:rPr>
        <w:t>,</w:t>
      </w:r>
      <w:proofErr w:type="gramEnd"/>
      <w:r>
        <w:rPr>
          <w:i/>
          <w:color w:val="000000"/>
        </w:rPr>
        <w:t xml:space="preserve"> x</w:t>
      </w:r>
      <w:r>
        <w:rPr>
          <w:rFonts w:ascii="Trebuchet MS" w:eastAsia="Trebuchet MS" w:hAnsi="Trebuchet MS" w:cs="Trebuchet MS"/>
          <w:color w:val="000000"/>
          <w:vertAlign w:val="subscript"/>
        </w:rPr>
        <w:t>300</w:t>
      </w:r>
      <w:r>
        <w:rPr>
          <w:rFonts w:ascii="Trebuchet MS" w:eastAsia="Trebuchet MS" w:hAnsi="Trebuchet MS" w:cs="Trebuchet MS"/>
          <w:color w:val="000000"/>
        </w:rPr>
        <w:t xml:space="preserve"> </w:t>
      </w:r>
      <w:r>
        <w:rPr>
          <w:color w:val="000000"/>
        </w:rPr>
        <w:t xml:space="preserve">correspond to the 2019 data. Suggest a suitable transformation say, T such that the transformed data will be normally distributed </w:t>
      </w:r>
      <w:r>
        <w:rPr>
          <w:i/>
          <w:color w:val="000000"/>
        </w:rPr>
        <w:t xml:space="preserve">N </w:t>
      </w:r>
      <w:r>
        <w:rPr>
          <w:color w:val="000000"/>
        </w:rPr>
        <w:t>(</w:t>
      </w:r>
      <w:r>
        <w:rPr>
          <w:i/>
          <w:color w:val="000000"/>
        </w:rPr>
        <w:t>µ</w:t>
      </w:r>
      <w:r>
        <w:rPr>
          <w:i/>
          <w:color w:val="000000"/>
          <w:vertAlign w:val="subscript"/>
        </w:rPr>
        <w:t>H</w:t>
      </w:r>
      <w:r>
        <w:rPr>
          <w:i/>
          <w:color w:val="000000"/>
        </w:rPr>
        <w:t xml:space="preserve">, </w:t>
      </w:r>
      <w:proofErr w:type="gramStart"/>
      <w:r>
        <w:rPr>
          <w:i/>
          <w:color w:val="000000"/>
        </w:rPr>
        <w:t xml:space="preserve">σ </w:t>
      </w:r>
      <w:r>
        <w:rPr>
          <w:color w:val="000000"/>
        </w:rPr>
        <w:t>)</w:t>
      </w:r>
      <w:proofErr w:type="gramEnd"/>
      <w:r>
        <w:rPr>
          <w:color w:val="000000"/>
        </w:rPr>
        <w:t xml:space="preserve">. That is, </w:t>
      </w:r>
      <w:r>
        <w:rPr>
          <w:i/>
          <w:color w:val="000000"/>
        </w:rPr>
        <w:t>h</w:t>
      </w:r>
      <w:r>
        <w:rPr>
          <w:i/>
          <w:color w:val="000000"/>
          <w:vertAlign w:val="subscript"/>
        </w:rPr>
        <w:t>i</w:t>
      </w:r>
      <w:r>
        <w:rPr>
          <w:i/>
          <w:color w:val="000000"/>
        </w:rPr>
        <w:t xml:space="preserve"> </w:t>
      </w:r>
      <w:r>
        <w:rPr>
          <w:color w:val="000000"/>
        </w:rPr>
        <w:t xml:space="preserve">= </w:t>
      </w:r>
      <w:r>
        <w:rPr>
          <w:i/>
          <w:color w:val="000000"/>
        </w:rPr>
        <w:t xml:space="preserve">T </w:t>
      </w:r>
      <w:r>
        <w:rPr>
          <w:color w:val="000000"/>
        </w:rPr>
        <w:t>(</w:t>
      </w:r>
      <w:r>
        <w:rPr>
          <w:i/>
          <w:color w:val="000000"/>
        </w:rPr>
        <w:t>x</w:t>
      </w:r>
      <w:r>
        <w:rPr>
          <w:i/>
          <w:color w:val="000000"/>
          <w:vertAlign w:val="subscript"/>
        </w:rPr>
        <w:t>i</w:t>
      </w:r>
      <w:r>
        <w:rPr>
          <w:color w:val="000000"/>
        </w:rPr>
        <w:t xml:space="preserve">).  Fit a normal distribution to the transformed 2019 data </w:t>
      </w:r>
      <w:proofErr w:type="gramStart"/>
      <w:r>
        <w:rPr>
          <w:color w:val="000000"/>
        </w:rPr>
        <w:t>so as to</w:t>
      </w:r>
      <w:proofErr w:type="gramEnd"/>
      <w:r>
        <w:rPr>
          <w:color w:val="000000"/>
        </w:rPr>
        <w:t xml:space="preserve"> obtain the estimates of the parameters of </w:t>
      </w:r>
      <w:r>
        <w:rPr>
          <w:i/>
          <w:color w:val="000000"/>
        </w:rPr>
        <w:t>h</w:t>
      </w:r>
      <w:r>
        <w:rPr>
          <w:i/>
          <w:color w:val="000000"/>
          <w:vertAlign w:val="subscript"/>
        </w:rPr>
        <w:t>i</w:t>
      </w:r>
      <w:r>
        <w:rPr>
          <w:color w:val="000000"/>
        </w:rPr>
        <w:t>.</w:t>
      </w:r>
      <w:r>
        <w:rPr>
          <w:noProof/>
        </w:rPr>
        <mc:AlternateContent>
          <mc:Choice Requires="wpg">
            <w:drawing>
              <wp:anchor distT="0" distB="0" distL="114300" distR="114300" simplePos="0" relativeHeight="251658240" behindDoc="1" locked="0" layoutInCell="1" hidden="0" allowOverlap="1" wp14:anchorId="04976461" wp14:editId="3EF2846D">
                <wp:simplePos x="0" y="0"/>
                <wp:positionH relativeFrom="column">
                  <wp:posOffset>4572000</wp:posOffset>
                </wp:positionH>
                <wp:positionV relativeFrom="paragraph">
                  <wp:posOffset>215900</wp:posOffset>
                </wp:positionV>
                <wp:extent cx="63500" cy="111125"/>
                <wp:effectExtent l="0" t="0" r="0" b="0"/>
                <wp:wrapNone/>
                <wp:docPr id="1" name="Freeform: Shape 1"/>
                <wp:cNvGraphicFramePr/>
                <a:graphic xmlns:a="http://schemas.openxmlformats.org/drawingml/2006/main">
                  <a:graphicData uri="http://schemas.microsoft.com/office/word/2010/wordprocessingShape">
                    <wps:wsp>
                      <wps:cNvSpPr/>
                      <wps:spPr>
                        <a:xfrm>
                          <a:off x="5966713" y="3729200"/>
                          <a:ext cx="53975" cy="101600"/>
                        </a:xfrm>
                        <a:custGeom>
                          <a:avLst/>
                          <a:gdLst/>
                          <a:ahLst/>
                          <a:cxnLst/>
                          <a:rect l="l" t="t" r="r" b="b"/>
                          <a:pathLst>
                            <a:path w="53975" h="101600" extrusionOk="0">
                              <a:moveTo>
                                <a:pt x="0" y="0"/>
                              </a:moveTo>
                              <a:lnTo>
                                <a:pt x="0" y="101600"/>
                              </a:lnTo>
                              <a:lnTo>
                                <a:pt x="53975" y="101600"/>
                              </a:lnTo>
                              <a:lnTo>
                                <a:pt x="53975" y="0"/>
                              </a:lnTo>
                              <a:close/>
                            </a:path>
                          </a:pathLst>
                        </a:custGeom>
                        <a:solidFill>
                          <a:srgbClr val="FFFFFF"/>
                        </a:solidFill>
                        <a:ln>
                          <a:noFill/>
                        </a:ln>
                      </wps:spPr>
                      <wps:txbx>
                        <w:txbxContent>
                          <w:p w14:paraId="22145B94" w14:textId="77777777" w:rsidR="00077156" w:rsidRDefault="00D80748">
                            <w:pPr>
                              <w:spacing w:line="180" w:lineRule="auto"/>
                              <w:textDirection w:val="btLr"/>
                            </w:pPr>
                            <w:r>
                              <w:rPr>
                                <w:rFonts w:ascii="Trebuchet MS" w:eastAsia="Trebuchet MS" w:hAnsi="Trebuchet MS" w:cs="Trebuchet MS"/>
                                <w:color w:val="000000"/>
                                <w:sz w:val="16"/>
                              </w:rPr>
                              <w:t>2</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column">
                  <wp:posOffset>4572000</wp:posOffset>
                </wp:positionH>
                <wp:positionV relativeFrom="paragraph">
                  <wp:posOffset>215900</wp:posOffset>
                </wp:positionV>
                <wp:extent cx="63500" cy="111125"/>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3500" cy="111125"/>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1" locked="0" layoutInCell="1" hidden="0" allowOverlap="1" wp14:anchorId="78CF235C" wp14:editId="3D8C717D">
                <wp:simplePos x="0" y="0"/>
                <wp:positionH relativeFrom="column">
                  <wp:posOffset>4572000</wp:posOffset>
                </wp:positionH>
                <wp:positionV relativeFrom="paragraph">
                  <wp:posOffset>304800</wp:posOffset>
                </wp:positionV>
                <wp:extent cx="97790" cy="111125"/>
                <wp:effectExtent l="0" t="0" r="0" b="0"/>
                <wp:wrapNone/>
                <wp:docPr id="2" name="Freeform: Shape 2"/>
                <wp:cNvGraphicFramePr/>
                <a:graphic xmlns:a="http://schemas.openxmlformats.org/drawingml/2006/main">
                  <a:graphicData uri="http://schemas.microsoft.com/office/word/2010/wordprocessingShape">
                    <wps:wsp>
                      <wps:cNvSpPr/>
                      <wps:spPr>
                        <a:xfrm>
                          <a:off x="5949568" y="3729200"/>
                          <a:ext cx="88265" cy="101600"/>
                        </a:xfrm>
                        <a:custGeom>
                          <a:avLst/>
                          <a:gdLst/>
                          <a:ahLst/>
                          <a:cxnLst/>
                          <a:rect l="l" t="t" r="r" b="b"/>
                          <a:pathLst>
                            <a:path w="88265" h="101600" extrusionOk="0">
                              <a:moveTo>
                                <a:pt x="0" y="0"/>
                              </a:moveTo>
                              <a:lnTo>
                                <a:pt x="0" y="101600"/>
                              </a:lnTo>
                              <a:lnTo>
                                <a:pt x="88265" y="101600"/>
                              </a:lnTo>
                              <a:lnTo>
                                <a:pt x="88265" y="0"/>
                              </a:lnTo>
                              <a:close/>
                            </a:path>
                          </a:pathLst>
                        </a:custGeom>
                        <a:solidFill>
                          <a:srgbClr val="FFFFFF"/>
                        </a:solidFill>
                        <a:ln>
                          <a:noFill/>
                        </a:ln>
                      </wps:spPr>
                      <wps:txbx>
                        <w:txbxContent>
                          <w:p w14:paraId="5412B805" w14:textId="77777777" w:rsidR="00077156" w:rsidRDefault="00D80748">
                            <w:pPr>
                              <w:spacing w:line="180" w:lineRule="auto"/>
                              <w:textDirection w:val="btLr"/>
                            </w:pPr>
                            <w:r>
                              <w:rPr>
                                <w:i/>
                                <w:color w:val="000000"/>
                                <w:sz w:val="16"/>
                              </w:rPr>
                              <w:t>H</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column">
                  <wp:posOffset>4572000</wp:posOffset>
                </wp:positionH>
                <wp:positionV relativeFrom="paragraph">
                  <wp:posOffset>304800</wp:posOffset>
                </wp:positionV>
                <wp:extent cx="97790" cy="111125"/>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97790" cy="111125"/>
                        </a:xfrm>
                        <a:prstGeom prst="rect"/>
                        <a:ln/>
                      </pic:spPr>
                    </pic:pic>
                  </a:graphicData>
                </a:graphic>
              </wp:anchor>
            </w:drawing>
          </mc:Fallback>
        </mc:AlternateContent>
      </w:r>
    </w:p>
    <w:p w14:paraId="15111905" w14:textId="77777777" w:rsidR="00077156" w:rsidRDefault="00D80748">
      <w:pPr>
        <w:numPr>
          <w:ilvl w:val="1"/>
          <w:numId w:val="1"/>
        </w:numPr>
        <w:pBdr>
          <w:top w:val="nil"/>
          <w:left w:val="nil"/>
          <w:bottom w:val="nil"/>
          <w:right w:val="nil"/>
          <w:between w:val="nil"/>
        </w:pBdr>
        <w:tabs>
          <w:tab w:val="left" w:pos="813"/>
        </w:tabs>
        <w:spacing w:before="73" w:line="242" w:lineRule="auto"/>
        <w:ind w:right="111" w:hanging="363"/>
        <w:jc w:val="both"/>
        <w:rPr>
          <w:color w:val="000000"/>
        </w:rPr>
      </w:pPr>
      <w:r>
        <w:rPr>
          <w:color w:val="000000"/>
        </w:rPr>
        <w:t xml:space="preserve">Plot a density histogram of the transformed price values from </w:t>
      </w:r>
      <w:proofErr w:type="gramStart"/>
      <w:r>
        <w:rPr>
          <w:color w:val="000000"/>
        </w:rPr>
        <w:t>2019, and</w:t>
      </w:r>
      <w:proofErr w:type="gramEnd"/>
      <w:r>
        <w:rPr>
          <w:color w:val="000000"/>
        </w:rPr>
        <w:t xml:space="preserve"> superimpose the </w:t>
      </w:r>
      <w:proofErr w:type="spellStart"/>
      <w:r>
        <w:rPr>
          <w:color w:val="000000"/>
        </w:rPr>
        <w:t>p.d.f.</w:t>
      </w:r>
      <w:proofErr w:type="spellEnd"/>
      <w:r>
        <w:rPr>
          <w:color w:val="000000"/>
        </w:rPr>
        <w:t xml:space="preserve"> of the fitted normal density on the same plot. Comment on the goodness of fit.</w:t>
      </w:r>
    </w:p>
    <w:p w14:paraId="4BF9873E" w14:textId="77777777" w:rsidR="00077156" w:rsidRDefault="00D80748">
      <w:pPr>
        <w:numPr>
          <w:ilvl w:val="1"/>
          <w:numId w:val="1"/>
        </w:numPr>
        <w:pBdr>
          <w:top w:val="nil"/>
          <w:left w:val="nil"/>
          <w:bottom w:val="nil"/>
          <w:right w:val="nil"/>
          <w:between w:val="nil"/>
        </w:pBdr>
        <w:tabs>
          <w:tab w:val="left" w:pos="813"/>
        </w:tabs>
        <w:spacing w:before="74" w:line="242" w:lineRule="auto"/>
        <w:ind w:right="111"/>
        <w:jc w:val="both"/>
        <w:rPr>
          <w:color w:val="000000"/>
        </w:rPr>
      </w:pPr>
      <w:r>
        <w:rPr>
          <w:color w:val="000000"/>
        </w:rPr>
        <w:t>Use the fitted model to estimate the probability that a randomly selected share pr</w:t>
      </w:r>
      <w:r>
        <w:rPr>
          <w:color w:val="000000"/>
        </w:rPr>
        <w:t xml:space="preserve">ice in 2019 is between 40 and 70. You may which to compare the estimated probability with the corresponding empirical </w:t>
      </w:r>
      <w:proofErr w:type="gramStart"/>
      <w:r>
        <w:rPr>
          <w:color w:val="000000"/>
        </w:rPr>
        <w:t>probability(</w:t>
      </w:r>
      <w:proofErr w:type="gramEnd"/>
      <w:r>
        <w:rPr>
          <w:color w:val="000000"/>
        </w:rPr>
        <w:t>this last sentence is optional).</w:t>
      </w:r>
    </w:p>
    <w:p w14:paraId="3EC638BB" w14:textId="77777777" w:rsidR="00077156" w:rsidRDefault="00077156">
      <w:pPr>
        <w:pBdr>
          <w:top w:val="nil"/>
          <w:left w:val="nil"/>
          <w:bottom w:val="nil"/>
          <w:right w:val="nil"/>
          <w:between w:val="nil"/>
        </w:pBdr>
        <w:rPr>
          <w:color w:val="000000"/>
        </w:rPr>
      </w:pPr>
    </w:p>
    <w:p w14:paraId="557B244A" w14:textId="77777777" w:rsidR="00077156" w:rsidRDefault="00D80748">
      <w:pPr>
        <w:pStyle w:val="Heading1"/>
        <w:ind w:firstLine="113"/>
      </w:pPr>
      <w:r>
        <w:t>Question 2 of 2</w:t>
      </w:r>
    </w:p>
    <w:p w14:paraId="702C1A39" w14:textId="77777777" w:rsidR="00077156" w:rsidRDefault="00077156">
      <w:pPr>
        <w:pBdr>
          <w:top w:val="nil"/>
          <w:left w:val="nil"/>
          <w:bottom w:val="nil"/>
          <w:right w:val="nil"/>
          <w:between w:val="nil"/>
        </w:pBdr>
        <w:spacing w:before="8"/>
        <w:rPr>
          <w:b/>
          <w:color w:val="000000"/>
          <w:sz w:val="23"/>
          <w:szCs w:val="23"/>
        </w:rPr>
      </w:pPr>
    </w:p>
    <w:p w14:paraId="66F6F9C3" w14:textId="77777777" w:rsidR="00077156" w:rsidRDefault="00D80748">
      <w:pPr>
        <w:numPr>
          <w:ilvl w:val="0"/>
          <w:numId w:val="1"/>
        </w:numPr>
        <w:pBdr>
          <w:top w:val="nil"/>
          <w:left w:val="nil"/>
          <w:bottom w:val="nil"/>
          <w:right w:val="nil"/>
          <w:between w:val="nil"/>
        </w:pBdr>
        <w:tabs>
          <w:tab w:val="left" w:pos="333"/>
        </w:tabs>
        <w:spacing w:line="242" w:lineRule="auto"/>
        <w:ind w:right="113" w:hanging="219"/>
        <w:rPr>
          <w:color w:val="000000"/>
        </w:rPr>
      </w:pPr>
      <w:r>
        <w:rPr>
          <w:color w:val="000000"/>
        </w:rPr>
        <w:t xml:space="preserve">The data for this question are contained in the file distance.txt, available on Blackboard. The data consist of the distance, in miles, 100 randomly selected </w:t>
      </w:r>
      <w:r>
        <w:t xml:space="preserve">UCL </w:t>
      </w:r>
      <w:r>
        <w:rPr>
          <w:color w:val="000000"/>
        </w:rPr>
        <w:t>staff commute to work each day.</w:t>
      </w:r>
    </w:p>
    <w:p w14:paraId="2BD88DD3" w14:textId="77777777" w:rsidR="00077156" w:rsidRDefault="00077156">
      <w:pPr>
        <w:pBdr>
          <w:top w:val="nil"/>
          <w:left w:val="nil"/>
          <w:bottom w:val="nil"/>
          <w:right w:val="nil"/>
          <w:between w:val="nil"/>
        </w:pBdr>
        <w:spacing w:before="11"/>
        <w:rPr>
          <w:color w:val="000000"/>
          <w:sz w:val="18"/>
          <w:szCs w:val="18"/>
        </w:rPr>
      </w:pPr>
    </w:p>
    <w:p w14:paraId="2DC5A548" w14:textId="77777777" w:rsidR="00077156" w:rsidRDefault="00D80748">
      <w:pPr>
        <w:numPr>
          <w:ilvl w:val="1"/>
          <w:numId w:val="1"/>
        </w:numPr>
        <w:pBdr>
          <w:top w:val="nil"/>
          <w:left w:val="nil"/>
          <w:bottom w:val="nil"/>
          <w:right w:val="nil"/>
          <w:between w:val="nil"/>
        </w:pBdr>
        <w:tabs>
          <w:tab w:val="left" w:pos="813"/>
        </w:tabs>
        <w:ind w:hanging="389"/>
        <w:jc w:val="both"/>
        <w:rPr>
          <w:color w:val="000000"/>
        </w:rPr>
        <w:sectPr w:rsidR="00077156">
          <w:footerReference w:type="default" r:id="rId10"/>
          <w:pgSz w:w="12240" w:h="15840"/>
          <w:pgMar w:top="1040" w:right="1020" w:bottom="680" w:left="1020" w:header="360" w:footer="500" w:gutter="0"/>
          <w:pgNumType w:start="1"/>
          <w:cols w:space="720"/>
        </w:sectPr>
      </w:pPr>
      <w:r>
        <w:rPr>
          <w:color w:val="000000"/>
        </w:rPr>
        <w:t>Read the data into R</w:t>
      </w:r>
    </w:p>
    <w:p w14:paraId="12627587" w14:textId="77777777" w:rsidR="00077156" w:rsidRDefault="00D80748">
      <w:pPr>
        <w:numPr>
          <w:ilvl w:val="1"/>
          <w:numId w:val="1"/>
        </w:numPr>
        <w:pBdr>
          <w:top w:val="nil"/>
          <w:left w:val="nil"/>
          <w:bottom w:val="nil"/>
          <w:right w:val="nil"/>
          <w:between w:val="nil"/>
        </w:pBdr>
        <w:tabs>
          <w:tab w:val="left" w:pos="813"/>
        </w:tabs>
        <w:spacing w:before="43"/>
        <w:ind w:hanging="401"/>
        <w:jc w:val="both"/>
        <w:rPr>
          <w:color w:val="000000"/>
        </w:rPr>
      </w:pPr>
      <w:r>
        <w:rPr>
          <w:color w:val="000000"/>
        </w:rPr>
        <w:lastRenderedPageBreak/>
        <w:t>Draw a histogram of the data.</w:t>
      </w:r>
    </w:p>
    <w:p w14:paraId="664382A0" w14:textId="77777777" w:rsidR="00077156" w:rsidRDefault="00D80748">
      <w:pPr>
        <w:numPr>
          <w:ilvl w:val="1"/>
          <w:numId w:val="1"/>
        </w:numPr>
        <w:pBdr>
          <w:top w:val="nil"/>
          <w:left w:val="nil"/>
          <w:bottom w:val="nil"/>
          <w:right w:val="nil"/>
          <w:between w:val="nil"/>
        </w:pBdr>
        <w:tabs>
          <w:tab w:val="left" w:pos="813"/>
        </w:tabs>
        <w:spacing w:before="82" w:line="242" w:lineRule="auto"/>
        <w:ind w:right="111" w:hanging="376"/>
        <w:jc w:val="both"/>
        <w:rPr>
          <w:color w:val="000000"/>
        </w:rPr>
      </w:pPr>
      <w:r>
        <w:rPr>
          <w:color w:val="000000"/>
        </w:rPr>
        <w:t xml:space="preserve">Fit any distribution to the data that provides an adequate </w:t>
      </w:r>
      <w:proofErr w:type="gramStart"/>
      <w:r>
        <w:rPr>
          <w:color w:val="000000"/>
        </w:rPr>
        <w:t>fit(</w:t>
      </w:r>
      <w:proofErr w:type="gramEnd"/>
      <w:r>
        <w:rPr>
          <w:color w:val="000000"/>
        </w:rPr>
        <w:t xml:space="preserve">You may consider fitting more than one distribution for comparison purposes. However, this will not give you extra mark).  You may use the R package </w:t>
      </w:r>
      <w:proofErr w:type="spellStart"/>
      <w:r>
        <w:rPr>
          <w:color w:val="000000"/>
        </w:rPr>
        <w:t>fitdistrplus</w:t>
      </w:r>
      <w:proofErr w:type="spellEnd"/>
    </w:p>
    <w:p w14:paraId="46F71203" w14:textId="77777777" w:rsidR="00077156" w:rsidRDefault="00D80748">
      <w:pPr>
        <w:numPr>
          <w:ilvl w:val="1"/>
          <w:numId w:val="1"/>
        </w:numPr>
        <w:pBdr>
          <w:top w:val="nil"/>
          <w:left w:val="nil"/>
          <w:bottom w:val="nil"/>
          <w:right w:val="nil"/>
          <w:between w:val="nil"/>
        </w:pBdr>
        <w:tabs>
          <w:tab w:val="left" w:pos="813"/>
        </w:tabs>
        <w:spacing w:before="79" w:line="242" w:lineRule="auto"/>
        <w:ind w:right="111" w:hanging="400"/>
        <w:jc w:val="both"/>
        <w:rPr>
          <w:color w:val="000000"/>
        </w:rPr>
      </w:pPr>
      <w:r>
        <w:rPr>
          <w:color w:val="000000"/>
        </w:rPr>
        <w:t>Superimpose the fitted PDF on t</w:t>
      </w:r>
      <w:r>
        <w:rPr>
          <w:color w:val="000000"/>
        </w:rPr>
        <w:t>op of the histogram. Briefly describe how the fitted model match with the histogram.</w:t>
      </w:r>
    </w:p>
    <w:p w14:paraId="0F7AC76C" w14:textId="77777777" w:rsidR="00077156" w:rsidRDefault="00D80748">
      <w:pPr>
        <w:numPr>
          <w:ilvl w:val="1"/>
          <w:numId w:val="1"/>
        </w:numPr>
        <w:pBdr>
          <w:top w:val="nil"/>
          <w:left w:val="nil"/>
          <w:bottom w:val="nil"/>
          <w:right w:val="nil"/>
          <w:between w:val="nil"/>
        </w:pBdr>
        <w:tabs>
          <w:tab w:val="left" w:pos="813"/>
        </w:tabs>
        <w:spacing w:before="80" w:line="242" w:lineRule="auto"/>
        <w:ind w:right="111" w:hanging="376"/>
        <w:jc w:val="both"/>
        <w:rPr>
          <w:color w:val="000000"/>
        </w:rPr>
      </w:pPr>
      <w:r>
        <w:rPr>
          <w:color w:val="000000"/>
        </w:rPr>
        <w:t xml:space="preserve">According to the Kolmogorov Smirnov test, do you think that the fitted distribution provided an adequate fit. Note that Kolmogorov Smirnov test can be done in R by using the command </w:t>
      </w:r>
      <w:proofErr w:type="spellStart"/>
      <w:r>
        <w:rPr>
          <w:color w:val="000000"/>
        </w:rPr>
        <w:t>ks.test</w:t>
      </w:r>
      <w:proofErr w:type="spellEnd"/>
    </w:p>
    <w:p w14:paraId="744134E6" w14:textId="77777777" w:rsidR="00077156" w:rsidRDefault="00D80748">
      <w:pPr>
        <w:numPr>
          <w:ilvl w:val="1"/>
          <w:numId w:val="1"/>
        </w:numPr>
        <w:pBdr>
          <w:top w:val="nil"/>
          <w:left w:val="nil"/>
          <w:bottom w:val="nil"/>
          <w:right w:val="nil"/>
          <w:between w:val="nil"/>
        </w:pBdr>
        <w:tabs>
          <w:tab w:val="left" w:pos="813"/>
        </w:tabs>
        <w:spacing w:before="78" w:line="242" w:lineRule="auto"/>
        <w:ind w:right="111" w:hanging="363"/>
        <w:jc w:val="both"/>
        <w:rPr>
          <w:color w:val="000000"/>
        </w:rPr>
      </w:pPr>
      <w:r>
        <w:rPr>
          <w:color w:val="000000"/>
        </w:rPr>
        <w:t>Construct a 95% confidence interval for the mean distance in miles</w:t>
      </w:r>
      <w:r>
        <w:rPr>
          <w:color w:val="000000"/>
        </w:rPr>
        <w:t xml:space="preserve"> </w:t>
      </w:r>
      <w:r>
        <w:t>UCL</w:t>
      </w:r>
      <w:r>
        <w:rPr>
          <w:color w:val="000000"/>
        </w:rPr>
        <w:t xml:space="preserve"> staff travel each day to work.</w:t>
      </w:r>
    </w:p>
    <w:sectPr w:rsidR="00077156">
      <w:pgSz w:w="12240" w:h="15840"/>
      <w:pgMar w:top="1100" w:right="1020" w:bottom="680" w:left="1020" w:header="0" w:footer="5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01D75" w14:textId="77777777" w:rsidR="00D80748" w:rsidRDefault="00D80748">
      <w:r>
        <w:separator/>
      </w:r>
    </w:p>
  </w:endnote>
  <w:endnote w:type="continuationSeparator" w:id="0">
    <w:p w14:paraId="7B492044" w14:textId="77777777" w:rsidR="00D80748" w:rsidRDefault="00D8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25D5D" w14:textId="77777777" w:rsidR="00077156" w:rsidRDefault="00D80748">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114300" distR="114300" simplePos="0" relativeHeight="251658240" behindDoc="1" locked="0" layoutInCell="1" hidden="0" allowOverlap="1" wp14:anchorId="20D4913F" wp14:editId="15D4DC4E">
              <wp:simplePos x="0" y="0"/>
              <wp:positionH relativeFrom="column">
                <wp:posOffset>3263900</wp:posOffset>
              </wp:positionH>
              <wp:positionV relativeFrom="paragraph">
                <wp:posOffset>9588500</wp:posOffset>
              </wp:positionV>
              <wp:extent cx="155575" cy="173990"/>
              <wp:effectExtent l="0" t="0" r="0" b="0"/>
              <wp:wrapNone/>
              <wp:docPr id="3" name="Freeform: Shape 3"/>
              <wp:cNvGraphicFramePr/>
              <a:graphic xmlns:a="http://schemas.openxmlformats.org/drawingml/2006/main">
                <a:graphicData uri="http://schemas.microsoft.com/office/word/2010/wordprocessingShape">
                  <wps:wsp>
                    <wps:cNvSpPr/>
                    <wps:spPr>
                      <a:xfrm>
                        <a:off x="5920675" y="3697768"/>
                        <a:ext cx="146050" cy="164465"/>
                      </a:xfrm>
                      <a:custGeom>
                        <a:avLst/>
                        <a:gdLst/>
                        <a:ahLst/>
                        <a:cxnLst/>
                        <a:rect l="l" t="t" r="r" b="b"/>
                        <a:pathLst>
                          <a:path w="146050" h="164465" extrusionOk="0">
                            <a:moveTo>
                              <a:pt x="0" y="0"/>
                            </a:moveTo>
                            <a:lnTo>
                              <a:pt x="0" y="164465"/>
                            </a:lnTo>
                            <a:lnTo>
                              <a:pt x="146050" y="164465"/>
                            </a:lnTo>
                            <a:lnTo>
                              <a:pt x="146050" y="0"/>
                            </a:lnTo>
                            <a:close/>
                          </a:path>
                        </a:pathLst>
                      </a:custGeom>
                      <a:solidFill>
                        <a:srgbClr val="FFFFFF"/>
                      </a:solidFill>
                      <a:ln>
                        <a:noFill/>
                      </a:ln>
                    </wps:spPr>
                    <wps:txbx>
                      <w:txbxContent>
                        <w:p w14:paraId="4E501940" w14:textId="77777777" w:rsidR="00077156" w:rsidRDefault="00D80748">
                          <w:pPr>
                            <w:spacing w:line="243" w:lineRule="auto"/>
                            <w:ind w:left="60"/>
                            <w:textDirection w:val="btLr"/>
                          </w:pPr>
                          <w:r>
                            <w:rPr>
                              <w:color w:val="000000"/>
                            </w:rPr>
                            <w:t xml:space="preserve"> PAGE 1</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column">
                <wp:posOffset>3263900</wp:posOffset>
              </wp:positionH>
              <wp:positionV relativeFrom="paragraph">
                <wp:posOffset>9588500</wp:posOffset>
              </wp:positionV>
              <wp:extent cx="155575" cy="173990"/>
              <wp:effectExtent b="0" l="0" r="0" t="0"/>
              <wp:wrapNone/>
              <wp:docPr id="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55575" cy="17399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4EA7E" w14:textId="77777777" w:rsidR="00D80748" w:rsidRDefault="00D80748">
      <w:r>
        <w:separator/>
      </w:r>
    </w:p>
  </w:footnote>
  <w:footnote w:type="continuationSeparator" w:id="0">
    <w:p w14:paraId="0D9579C8" w14:textId="77777777" w:rsidR="00D80748" w:rsidRDefault="00D807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BF55A0"/>
    <w:multiLevelType w:val="multilevel"/>
    <w:tmpl w:val="2E48FFFA"/>
    <w:lvl w:ilvl="0">
      <w:start w:val="1"/>
      <w:numFmt w:val="decimal"/>
      <w:lvlText w:val="%1"/>
      <w:lvlJc w:val="left"/>
      <w:pPr>
        <w:ind w:left="332" w:hanging="218"/>
      </w:pPr>
      <w:rPr>
        <w:rFonts w:ascii="Calibri" w:eastAsia="Calibri" w:hAnsi="Calibri" w:cs="Calibri"/>
        <w:sz w:val="22"/>
        <w:szCs w:val="22"/>
      </w:rPr>
    </w:lvl>
    <w:lvl w:ilvl="1">
      <w:start w:val="1"/>
      <w:numFmt w:val="lowerLetter"/>
      <w:lvlText w:val="(%2)"/>
      <w:lvlJc w:val="left"/>
      <w:pPr>
        <w:ind w:left="812" w:hanging="388"/>
      </w:pPr>
      <w:rPr>
        <w:rFonts w:ascii="Calibri" w:eastAsia="Calibri" w:hAnsi="Calibri" w:cs="Calibri"/>
        <w:sz w:val="22"/>
        <w:szCs w:val="22"/>
      </w:rPr>
    </w:lvl>
    <w:lvl w:ilvl="2">
      <w:numFmt w:val="bullet"/>
      <w:lvlText w:val="•"/>
      <w:lvlJc w:val="left"/>
      <w:pPr>
        <w:ind w:left="1862" w:hanging="389"/>
      </w:pPr>
    </w:lvl>
    <w:lvl w:ilvl="3">
      <w:numFmt w:val="bullet"/>
      <w:lvlText w:val="•"/>
      <w:lvlJc w:val="left"/>
      <w:pPr>
        <w:ind w:left="2904" w:hanging="389"/>
      </w:pPr>
    </w:lvl>
    <w:lvl w:ilvl="4">
      <w:numFmt w:val="bullet"/>
      <w:lvlText w:val="•"/>
      <w:lvlJc w:val="left"/>
      <w:pPr>
        <w:ind w:left="3946" w:hanging="388"/>
      </w:pPr>
    </w:lvl>
    <w:lvl w:ilvl="5">
      <w:numFmt w:val="bullet"/>
      <w:lvlText w:val="•"/>
      <w:lvlJc w:val="left"/>
      <w:pPr>
        <w:ind w:left="4988" w:hanging="389"/>
      </w:pPr>
    </w:lvl>
    <w:lvl w:ilvl="6">
      <w:numFmt w:val="bullet"/>
      <w:lvlText w:val="•"/>
      <w:lvlJc w:val="left"/>
      <w:pPr>
        <w:ind w:left="6031" w:hanging="389"/>
      </w:pPr>
    </w:lvl>
    <w:lvl w:ilvl="7">
      <w:numFmt w:val="bullet"/>
      <w:lvlText w:val="•"/>
      <w:lvlJc w:val="left"/>
      <w:pPr>
        <w:ind w:left="7073" w:hanging="389"/>
      </w:pPr>
    </w:lvl>
    <w:lvl w:ilvl="8">
      <w:numFmt w:val="bullet"/>
      <w:lvlText w:val="•"/>
      <w:lvlJc w:val="left"/>
      <w:pPr>
        <w:ind w:left="8115" w:hanging="38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156"/>
    <w:rsid w:val="00077156"/>
    <w:rsid w:val="00D56B2D"/>
    <w:rsid w:val="00D807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F2765"/>
  <w15:docId w15:val="{800F9B44-2066-4FCD-8D68-450154744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181"/>
      <w:ind w:left="113"/>
      <w:outlineLvl w:val="0"/>
    </w:pPr>
    <w:rPr>
      <w:b/>
      <w:bCs/>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9"/>
      <w:ind w:left="1517" w:right="1517"/>
      <w:jc w:val="center"/>
    </w:pPr>
    <w:rPr>
      <w:b/>
      <w:bCs/>
      <w:sz w:val="34"/>
      <w:szCs w:val="34"/>
    </w:rPr>
  </w:style>
  <w:style w:type="paragraph" w:styleId="BodyText">
    <w:name w:val="Body Text"/>
    <w:basedOn w:val="Normal"/>
    <w:uiPriority w:val="1"/>
    <w:qFormat/>
    <w:pPr>
      <w:ind w:left="812"/>
    </w:pPr>
  </w:style>
  <w:style w:type="paragraph" w:styleId="ListParagraph">
    <w:name w:val="List Paragraph"/>
    <w:basedOn w:val="Normal"/>
    <w:uiPriority w:val="1"/>
    <w:qFormat/>
    <w:pPr>
      <w:ind w:left="812" w:right="111" w:hanging="376"/>
      <w:jc w:val="both"/>
    </w:pPr>
  </w:style>
  <w:style w:type="paragraph" w:customStyle="1" w:styleId="TableParagraph">
    <w:name w:val="Table Paragraph"/>
    <w:basedOn w:val="Normal"/>
    <w:uiPriority w:val="1"/>
    <w:qFormat/>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L28WO38xP23MpV6FhfCbvHdEQg==">AMUW2mUxfm80A4t4Ri07/wpYJLFP61nZy/1F5RMCxx3HyZVXFz+6neft10SoYADA/rwYg45xa+PT3E2eEbLUB8O8akAdrdXSy85ocZcd+5VDTQQGY9ZL0I8=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2234</Characters>
  <Application>Microsoft Office Word</Application>
  <DocSecurity>0</DocSecurity>
  <Lines>18</Lines>
  <Paragraphs>5</Paragraphs>
  <ScaleCrop>false</ScaleCrop>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Albluwi</dc:creator>
  <cp:lastModifiedBy>MOHAMMED ALBLUWI</cp:lastModifiedBy>
  <cp:revision>2</cp:revision>
  <dcterms:created xsi:type="dcterms:W3CDTF">2021-12-31T14:09:00Z</dcterms:created>
  <dcterms:modified xsi:type="dcterms:W3CDTF">2021-12-31T14:09:00Z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2021-11-18T00:00:00Z</vt:filetime>
  </property>
  <property fmtid="{D5CDD505-2E9C-101B-9397-08002B2CF9AE}" pid="3" name="Creator">
    <vt:lpwstr>TeX</vt:lpwstr>
  </property>
  <property fmtid="{D5CDD505-2E9C-101B-9397-08002B2CF9AE}" pid="4" name="LastSaved">
    <vt:filetime>2021-11-23T00:00:00Z</vt:filetime>
  </property>
</Properties>
</file>