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C4DCF" w14:textId="77777777" w:rsidR="00552600" w:rsidRPr="00A669C0" w:rsidRDefault="00552600" w:rsidP="00552600">
      <w:pPr>
        <w:jc w:val="center"/>
        <w:rPr>
          <w:rFonts w:asciiTheme="majorBidi" w:hAnsiTheme="majorBidi" w:cstheme="majorBidi"/>
          <w:b/>
          <w:bCs/>
          <w:sz w:val="24"/>
          <w:szCs w:val="24"/>
        </w:rPr>
      </w:pPr>
      <w:r w:rsidRPr="00A669C0">
        <w:rPr>
          <w:rFonts w:asciiTheme="majorBidi" w:hAnsiTheme="majorBidi" w:cstheme="majorBidi"/>
          <w:b/>
          <w:bCs/>
          <w:sz w:val="24"/>
          <w:szCs w:val="24"/>
        </w:rPr>
        <w:t>Near East University</w:t>
      </w:r>
    </w:p>
    <w:p w14:paraId="23B1B460" w14:textId="77777777" w:rsidR="00552600" w:rsidRPr="00A669C0" w:rsidRDefault="00552600" w:rsidP="00552600">
      <w:pPr>
        <w:jc w:val="center"/>
        <w:rPr>
          <w:rFonts w:asciiTheme="majorBidi" w:hAnsiTheme="majorBidi" w:cstheme="majorBidi"/>
          <w:b/>
          <w:bCs/>
          <w:sz w:val="24"/>
          <w:szCs w:val="24"/>
        </w:rPr>
      </w:pPr>
      <w:r w:rsidRPr="00A669C0">
        <w:rPr>
          <w:rFonts w:asciiTheme="majorBidi" w:hAnsiTheme="majorBidi" w:cstheme="majorBidi"/>
          <w:b/>
          <w:bCs/>
          <w:sz w:val="24"/>
          <w:szCs w:val="24"/>
        </w:rPr>
        <w:t>2020-2021 Spring Semester</w:t>
      </w:r>
    </w:p>
    <w:p w14:paraId="736186DC" w14:textId="79FB3576" w:rsidR="00552600" w:rsidRPr="00CB5381" w:rsidRDefault="00552600" w:rsidP="00552600">
      <w:pPr>
        <w:jc w:val="center"/>
        <w:rPr>
          <w:rFonts w:asciiTheme="majorBidi" w:hAnsiTheme="majorBidi" w:cstheme="majorBidi"/>
          <w:b/>
          <w:bCs/>
          <w:sz w:val="24"/>
          <w:szCs w:val="24"/>
        </w:rPr>
      </w:pPr>
      <w:r w:rsidRPr="00270062">
        <w:rPr>
          <w:rFonts w:asciiTheme="majorBidi" w:hAnsiTheme="majorBidi" w:cstheme="majorBidi"/>
          <w:b/>
          <w:bCs/>
          <w:sz w:val="24"/>
          <w:szCs w:val="24"/>
        </w:rPr>
        <w:t>ECO</w:t>
      </w:r>
      <w:r>
        <w:rPr>
          <w:rFonts w:asciiTheme="majorBidi" w:hAnsiTheme="majorBidi" w:cstheme="majorBidi"/>
          <w:b/>
          <w:bCs/>
          <w:sz w:val="24"/>
          <w:szCs w:val="24"/>
        </w:rPr>
        <w:t>604</w:t>
      </w:r>
      <w:r>
        <w:rPr>
          <w:rFonts w:asciiTheme="majorBidi" w:hAnsiTheme="majorBidi" w:cstheme="majorBidi"/>
          <w:b/>
          <w:bCs/>
          <w:sz w:val="24"/>
          <w:szCs w:val="24"/>
        </w:rPr>
        <w:t>/</w:t>
      </w:r>
      <w:r>
        <w:rPr>
          <w:rFonts w:asciiTheme="majorBidi" w:hAnsiTheme="majorBidi" w:cstheme="majorBidi"/>
          <w:b/>
          <w:bCs/>
          <w:sz w:val="24"/>
          <w:szCs w:val="24"/>
        </w:rPr>
        <w:t>ECO503</w:t>
      </w:r>
      <w:r>
        <w:rPr>
          <w:rFonts w:asciiTheme="majorBidi" w:hAnsiTheme="majorBidi" w:cstheme="majorBidi"/>
          <w:b/>
          <w:bCs/>
          <w:sz w:val="24"/>
          <w:szCs w:val="24"/>
        </w:rPr>
        <w:t xml:space="preserve"> </w:t>
      </w:r>
    </w:p>
    <w:p w14:paraId="1C761934" w14:textId="353EF9A9" w:rsidR="00B02CB9" w:rsidRDefault="00552600" w:rsidP="00552600">
      <w:pPr>
        <w:jc w:val="center"/>
        <w:rPr>
          <w:rFonts w:asciiTheme="majorBidi" w:hAnsiTheme="majorBidi" w:cstheme="majorBidi"/>
          <w:b/>
          <w:bCs/>
          <w:sz w:val="24"/>
          <w:szCs w:val="24"/>
        </w:rPr>
      </w:pPr>
      <w:r w:rsidRPr="00A669C0">
        <w:rPr>
          <w:rFonts w:asciiTheme="majorBidi" w:hAnsiTheme="majorBidi" w:cstheme="majorBidi"/>
          <w:b/>
          <w:bCs/>
          <w:sz w:val="24"/>
          <w:szCs w:val="24"/>
        </w:rPr>
        <w:t>Assignment 1</w:t>
      </w:r>
    </w:p>
    <w:p w14:paraId="654A008C" w14:textId="77777777" w:rsidR="00552600" w:rsidRDefault="00552600" w:rsidP="00552600">
      <w:pPr>
        <w:jc w:val="both"/>
      </w:pPr>
    </w:p>
    <w:p w14:paraId="4BFCA3BB" w14:textId="5D07ABEC" w:rsidR="00552600" w:rsidRDefault="00946303" w:rsidP="00552600">
      <w:pPr>
        <w:jc w:val="both"/>
        <w:rPr>
          <w:rFonts w:asciiTheme="majorBidi" w:hAnsiTheme="majorBidi" w:cstheme="majorBidi"/>
          <w:sz w:val="24"/>
          <w:szCs w:val="24"/>
        </w:rPr>
      </w:pPr>
      <w:r>
        <w:rPr>
          <w:rFonts w:asciiTheme="majorBidi" w:hAnsiTheme="majorBidi" w:cstheme="majorBidi"/>
          <w:sz w:val="24"/>
          <w:szCs w:val="24"/>
        </w:rPr>
        <w:t>The e</w:t>
      </w:r>
      <w:r w:rsidR="00552600" w:rsidRPr="00552600">
        <w:rPr>
          <w:rFonts w:asciiTheme="majorBidi" w:hAnsiTheme="majorBidi" w:cstheme="majorBidi"/>
          <w:sz w:val="24"/>
          <w:szCs w:val="24"/>
        </w:rPr>
        <w:t xml:space="preserve">conomic growth of the country is influenced by different factors. These factors vary from country to country. Some of the factors which fluctuate the economic growth of the country are common in all the countries either these are developed countries or underdeveloped countries as well. Different researches have already been conducted by different researchers in different countries and they used different variables which have </w:t>
      </w:r>
      <w:r>
        <w:rPr>
          <w:rFonts w:asciiTheme="majorBidi" w:hAnsiTheme="majorBidi" w:cstheme="majorBidi"/>
          <w:sz w:val="24"/>
          <w:szCs w:val="24"/>
        </w:rPr>
        <w:t xml:space="preserve">an </w:t>
      </w:r>
      <w:r w:rsidR="00552600" w:rsidRPr="00552600">
        <w:rPr>
          <w:rFonts w:asciiTheme="majorBidi" w:hAnsiTheme="majorBidi" w:cstheme="majorBidi"/>
          <w:sz w:val="24"/>
          <w:szCs w:val="24"/>
        </w:rPr>
        <w:t xml:space="preserve">impact on </w:t>
      </w:r>
      <w:r>
        <w:rPr>
          <w:rFonts w:asciiTheme="majorBidi" w:hAnsiTheme="majorBidi" w:cstheme="majorBidi"/>
          <w:sz w:val="24"/>
          <w:szCs w:val="24"/>
        </w:rPr>
        <w:t xml:space="preserve">the </w:t>
      </w:r>
      <w:r w:rsidR="00552600" w:rsidRPr="00552600">
        <w:rPr>
          <w:rFonts w:asciiTheme="majorBidi" w:hAnsiTheme="majorBidi" w:cstheme="majorBidi"/>
          <w:sz w:val="24"/>
          <w:szCs w:val="24"/>
        </w:rPr>
        <w:t xml:space="preserve">economic growth of the country as well. This </w:t>
      </w:r>
      <w:r w:rsidR="00552600">
        <w:rPr>
          <w:rFonts w:asciiTheme="majorBidi" w:hAnsiTheme="majorBidi" w:cstheme="majorBidi"/>
          <w:sz w:val="24"/>
          <w:szCs w:val="24"/>
        </w:rPr>
        <w:t>question</w:t>
      </w:r>
      <w:r w:rsidR="00552600" w:rsidRPr="00552600">
        <w:rPr>
          <w:rFonts w:asciiTheme="majorBidi" w:hAnsiTheme="majorBidi" w:cstheme="majorBidi"/>
          <w:sz w:val="24"/>
          <w:szCs w:val="24"/>
        </w:rPr>
        <w:t xml:space="preserve"> used five independent variables named Inflation Rate</w:t>
      </w:r>
      <w:r w:rsidR="00552600">
        <w:rPr>
          <w:rFonts w:asciiTheme="majorBidi" w:hAnsiTheme="majorBidi" w:cstheme="majorBidi"/>
          <w:sz w:val="24"/>
          <w:szCs w:val="24"/>
        </w:rPr>
        <w:t xml:space="preserve"> (INF)</w:t>
      </w:r>
      <w:r w:rsidR="00552600">
        <w:rPr>
          <w:rStyle w:val="FootnoteReference"/>
          <w:rFonts w:asciiTheme="majorBidi" w:hAnsiTheme="majorBidi" w:cstheme="majorBidi"/>
          <w:sz w:val="24"/>
          <w:szCs w:val="24"/>
        </w:rPr>
        <w:footnoteReference w:id="1"/>
      </w:r>
      <w:r w:rsidR="00552600" w:rsidRPr="00552600">
        <w:rPr>
          <w:rFonts w:asciiTheme="majorBidi" w:hAnsiTheme="majorBidi" w:cstheme="majorBidi"/>
          <w:sz w:val="24"/>
          <w:szCs w:val="24"/>
        </w:rPr>
        <w:t>, FDI</w:t>
      </w:r>
      <w:r w:rsidR="00552600">
        <w:rPr>
          <w:rStyle w:val="FootnoteReference"/>
          <w:rFonts w:asciiTheme="majorBidi" w:hAnsiTheme="majorBidi" w:cstheme="majorBidi"/>
          <w:sz w:val="24"/>
          <w:szCs w:val="24"/>
        </w:rPr>
        <w:footnoteReference w:id="2"/>
      </w:r>
      <w:r w:rsidR="00552600" w:rsidRPr="00552600">
        <w:rPr>
          <w:rFonts w:asciiTheme="majorBidi" w:hAnsiTheme="majorBidi" w:cstheme="majorBidi"/>
          <w:sz w:val="24"/>
          <w:szCs w:val="24"/>
        </w:rPr>
        <w:t>, Literacy Rate</w:t>
      </w:r>
      <w:r w:rsidR="00552600">
        <w:rPr>
          <w:rFonts w:asciiTheme="majorBidi" w:hAnsiTheme="majorBidi" w:cstheme="majorBidi"/>
          <w:sz w:val="24"/>
          <w:szCs w:val="24"/>
        </w:rPr>
        <w:t xml:space="preserve"> (LR)</w:t>
      </w:r>
      <w:r w:rsidR="00552600">
        <w:rPr>
          <w:rStyle w:val="FootnoteReference"/>
          <w:rFonts w:asciiTheme="majorBidi" w:hAnsiTheme="majorBidi" w:cstheme="majorBidi"/>
          <w:sz w:val="24"/>
          <w:szCs w:val="24"/>
        </w:rPr>
        <w:footnoteReference w:id="3"/>
      </w:r>
      <w:r w:rsidR="00552600" w:rsidRPr="00552600">
        <w:rPr>
          <w:rFonts w:asciiTheme="majorBidi" w:hAnsiTheme="majorBidi" w:cstheme="majorBidi"/>
          <w:sz w:val="24"/>
          <w:szCs w:val="24"/>
        </w:rPr>
        <w:t>, exchange rate</w:t>
      </w:r>
      <w:r w:rsidR="00552600">
        <w:rPr>
          <w:rFonts w:asciiTheme="majorBidi" w:hAnsiTheme="majorBidi" w:cstheme="majorBidi"/>
          <w:sz w:val="24"/>
          <w:szCs w:val="24"/>
        </w:rPr>
        <w:t xml:space="preserve"> (ER)</w:t>
      </w:r>
      <w:r w:rsidR="00552600">
        <w:rPr>
          <w:rStyle w:val="FootnoteReference"/>
          <w:rFonts w:asciiTheme="majorBidi" w:hAnsiTheme="majorBidi" w:cstheme="majorBidi"/>
          <w:sz w:val="24"/>
          <w:szCs w:val="24"/>
        </w:rPr>
        <w:footnoteReference w:id="4"/>
      </w:r>
      <w:r w:rsidR="00552600" w:rsidRPr="00552600">
        <w:rPr>
          <w:rFonts w:asciiTheme="majorBidi" w:hAnsiTheme="majorBidi" w:cstheme="majorBidi"/>
          <w:sz w:val="24"/>
          <w:szCs w:val="24"/>
        </w:rPr>
        <w:t xml:space="preserve"> </w:t>
      </w:r>
      <w:r>
        <w:rPr>
          <w:rFonts w:asciiTheme="majorBidi" w:hAnsiTheme="majorBidi" w:cstheme="majorBidi"/>
          <w:sz w:val="24"/>
          <w:szCs w:val="24"/>
        </w:rPr>
        <w:t xml:space="preserve">, </w:t>
      </w:r>
      <w:r w:rsidR="00552600" w:rsidRPr="00552600">
        <w:rPr>
          <w:rFonts w:asciiTheme="majorBidi" w:hAnsiTheme="majorBidi" w:cstheme="majorBidi"/>
          <w:sz w:val="24"/>
          <w:szCs w:val="24"/>
        </w:rPr>
        <w:t>and interest</w:t>
      </w:r>
      <w:r w:rsidR="00552600">
        <w:rPr>
          <w:rFonts w:asciiTheme="majorBidi" w:hAnsiTheme="majorBidi" w:cstheme="majorBidi"/>
          <w:sz w:val="24"/>
          <w:szCs w:val="24"/>
        </w:rPr>
        <w:t xml:space="preserve"> (INT)</w:t>
      </w:r>
      <w:r w:rsidR="00552600">
        <w:rPr>
          <w:rStyle w:val="FootnoteReference"/>
          <w:rFonts w:asciiTheme="majorBidi" w:hAnsiTheme="majorBidi" w:cstheme="majorBidi"/>
          <w:sz w:val="24"/>
          <w:szCs w:val="24"/>
        </w:rPr>
        <w:footnoteReference w:id="5"/>
      </w:r>
      <w:r w:rsidR="00552600" w:rsidRPr="00552600">
        <w:rPr>
          <w:rFonts w:asciiTheme="majorBidi" w:hAnsiTheme="majorBidi" w:cstheme="majorBidi"/>
          <w:sz w:val="24"/>
          <w:szCs w:val="24"/>
        </w:rPr>
        <w:t xml:space="preserve"> which become the reason </w:t>
      </w:r>
      <w:r>
        <w:rPr>
          <w:rFonts w:asciiTheme="majorBidi" w:hAnsiTheme="majorBidi" w:cstheme="majorBidi"/>
          <w:sz w:val="24"/>
          <w:szCs w:val="24"/>
        </w:rPr>
        <w:t>for</w:t>
      </w:r>
      <w:r w:rsidR="00552600" w:rsidRPr="00552600">
        <w:rPr>
          <w:rFonts w:asciiTheme="majorBidi" w:hAnsiTheme="majorBidi" w:cstheme="majorBidi"/>
          <w:sz w:val="24"/>
          <w:szCs w:val="24"/>
        </w:rPr>
        <w:t xml:space="preserve"> bringing change in economic growth</w:t>
      </w:r>
      <w:r w:rsidR="00552600">
        <w:rPr>
          <w:rFonts w:asciiTheme="majorBidi" w:hAnsiTheme="majorBidi" w:cstheme="majorBidi"/>
          <w:sz w:val="24"/>
          <w:szCs w:val="24"/>
        </w:rPr>
        <w:t xml:space="preserve"> (GR)</w:t>
      </w:r>
      <w:r w:rsidR="00552600">
        <w:rPr>
          <w:rStyle w:val="FootnoteReference"/>
          <w:rFonts w:asciiTheme="majorBidi" w:hAnsiTheme="majorBidi" w:cstheme="majorBidi"/>
          <w:sz w:val="24"/>
          <w:szCs w:val="24"/>
        </w:rPr>
        <w:footnoteReference w:id="6"/>
      </w:r>
      <w:r w:rsidR="00552600" w:rsidRPr="00552600">
        <w:rPr>
          <w:rFonts w:asciiTheme="majorBidi" w:hAnsiTheme="majorBidi" w:cstheme="majorBidi"/>
          <w:sz w:val="24"/>
          <w:szCs w:val="24"/>
        </w:rPr>
        <w:t xml:space="preserve"> of the </w:t>
      </w:r>
      <w:r w:rsidR="00552600">
        <w:rPr>
          <w:rFonts w:asciiTheme="majorBidi" w:hAnsiTheme="majorBidi" w:cstheme="majorBidi"/>
          <w:sz w:val="24"/>
          <w:szCs w:val="24"/>
        </w:rPr>
        <w:t xml:space="preserve">selected </w:t>
      </w:r>
      <w:r w:rsidR="00552600" w:rsidRPr="00552600">
        <w:rPr>
          <w:rFonts w:asciiTheme="majorBidi" w:hAnsiTheme="majorBidi" w:cstheme="majorBidi"/>
          <w:sz w:val="24"/>
          <w:szCs w:val="24"/>
        </w:rPr>
        <w:t>country</w:t>
      </w:r>
      <w:r w:rsidR="001265FE">
        <w:rPr>
          <w:rFonts w:asciiTheme="majorBidi" w:hAnsiTheme="majorBidi" w:cstheme="majorBidi"/>
          <w:sz w:val="24"/>
          <w:szCs w:val="24"/>
        </w:rPr>
        <w:t xml:space="preserve"> (You are free to choose a country as a sample case that data is available for it</w:t>
      </w:r>
      <w:r w:rsidR="00B73755">
        <w:rPr>
          <w:rFonts w:asciiTheme="majorBidi" w:hAnsiTheme="majorBidi" w:cstheme="majorBidi"/>
          <w:sz w:val="24"/>
          <w:szCs w:val="24"/>
        </w:rPr>
        <w:t xml:space="preserve"> between 1990 to 2018</w:t>
      </w:r>
      <w:r w:rsidR="001265FE">
        <w:rPr>
          <w:rFonts w:asciiTheme="majorBidi" w:hAnsiTheme="majorBidi" w:cstheme="majorBidi"/>
          <w:sz w:val="24"/>
          <w:szCs w:val="24"/>
        </w:rPr>
        <w:t>)</w:t>
      </w:r>
      <w:r w:rsidR="00552600">
        <w:rPr>
          <w:rFonts w:asciiTheme="majorBidi" w:hAnsiTheme="majorBidi" w:cstheme="majorBidi"/>
          <w:sz w:val="24"/>
          <w:szCs w:val="24"/>
        </w:rPr>
        <w:t>.</w:t>
      </w:r>
    </w:p>
    <w:p w14:paraId="5EC1C039" w14:textId="101C14EF" w:rsidR="00552600" w:rsidRDefault="00552600" w:rsidP="001265FE">
      <w:pPr>
        <w:jc w:val="center"/>
        <w:rPr>
          <w:rFonts w:asciiTheme="majorBidi" w:hAnsiTheme="majorBidi" w:cstheme="majorBidi"/>
          <w:sz w:val="24"/>
          <w:szCs w:val="24"/>
          <w:vertAlign w:val="subscript"/>
        </w:rPr>
      </w:pPr>
      <w:proofErr w:type="spellStart"/>
      <w:r>
        <w:rPr>
          <w:rFonts w:asciiTheme="majorBidi" w:hAnsiTheme="majorBidi" w:cstheme="majorBidi"/>
          <w:sz w:val="24"/>
          <w:szCs w:val="24"/>
        </w:rPr>
        <w:t>GR</w:t>
      </w:r>
      <w:r>
        <w:rPr>
          <w:rFonts w:asciiTheme="majorBidi" w:hAnsiTheme="majorBidi" w:cstheme="majorBidi"/>
          <w:sz w:val="24"/>
          <w:szCs w:val="24"/>
          <w:vertAlign w:val="subscript"/>
        </w:rPr>
        <w:t>t</w:t>
      </w:r>
      <w:proofErr w:type="spellEnd"/>
      <w:r>
        <w:rPr>
          <w:rFonts w:asciiTheme="majorBidi" w:hAnsiTheme="majorBidi" w:cstheme="majorBidi"/>
          <w:sz w:val="24"/>
          <w:szCs w:val="24"/>
        </w:rPr>
        <w:t xml:space="preserve"> = β</w:t>
      </w:r>
      <w:r>
        <w:rPr>
          <w:rFonts w:asciiTheme="majorBidi" w:hAnsiTheme="majorBidi" w:cstheme="majorBidi"/>
          <w:sz w:val="24"/>
          <w:szCs w:val="24"/>
          <w:vertAlign w:val="subscript"/>
        </w:rPr>
        <w:t>0</w:t>
      </w:r>
      <w:r>
        <w:rPr>
          <w:rFonts w:asciiTheme="majorBidi" w:hAnsiTheme="majorBidi" w:cstheme="majorBidi"/>
          <w:sz w:val="24"/>
          <w:szCs w:val="24"/>
        </w:rPr>
        <w:t xml:space="preserve"> </w:t>
      </w:r>
      <w:r w:rsidR="001265FE">
        <w:rPr>
          <w:rFonts w:asciiTheme="majorBidi" w:hAnsiTheme="majorBidi" w:cstheme="majorBidi"/>
          <w:sz w:val="24"/>
          <w:szCs w:val="24"/>
        </w:rPr>
        <w:t>+</w:t>
      </w:r>
      <w:r w:rsidR="001265FE" w:rsidRPr="001265FE">
        <w:rPr>
          <w:rFonts w:asciiTheme="majorBidi" w:hAnsiTheme="majorBidi" w:cstheme="majorBidi"/>
          <w:sz w:val="24"/>
          <w:szCs w:val="24"/>
        </w:rPr>
        <w:t xml:space="preserve"> </w:t>
      </w:r>
      <w:r w:rsidR="001265FE">
        <w:rPr>
          <w:rFonts w:asciiTheme="majorBidi" w:hAnsiTheme="majorBidi" w:cstheme="majorBidi"/>
          <w:sz w:val="24"/>
          <w:szCs w:val="24"/>
        </w:rPr>
        <w:t>β</w:t>
      </w:r>
      <w:r w:rsidR="001265FE">
        <w:rPr>
          <w:rFonts w:asciiTheme="majorBidi" w:hAnsiTheme="majorBidi" w:cstheme="majorBidi"/>
          <w:sz w:val="24"/>
          <w:szCs w:val="24"/>
          <w:vertAlign w:val="subscript"/>
        </w:rPr>
        <w:t>1</w:t>
      </w:r>
      <w:r w:rsidR="001265FE">
        <w:rPr>
          <w:rFonts w:asciiTheme="majorBidi" w:hAnsiTheme="majorBidi" w:cstheme="majorBidi"/>
          <w:sz w:val="24"/>
          <w:szCs w:val="24"/>
        </w:rPr>
        <w:t xml:space="preserve"> </w:t>
      </w:r>
      <w:proofErr w:type="spellStart"/>
      <w:r w:rsidR="001265FE">
        <w:rPr>
          <w:rFonts w:asciiTheme="majorBidi" w:hAnsiTheme="majorBidi" w:cstheme="majorBidi"/>
          <w:sz w:val="24"/>
          <w:szCs w:val="24"/>
        </w:rPr>
        <w:t>INF</w:t>
      </w:r>
      <w:r w:rsidR="001265FE">
        <w:rPr>
          <w:rFonts w:asciiTheme="majorBidi" w:hAnsiTheme="majorBidi" w:cstheme="majorBidi"/>
          <w:sz w:val="24"/>
          <w:szCs w:val="24"/>
          <w:vertAlign w:val="subscript"/>
        </w:rPr>
        <w:t>t</w:t>
      </w:r>
      <w:proofErr w:type="spellEnd"/>
      <w:r w:rsidR="001265FE">
        <w:rPr>
          <w:rFonts w:asciiTheme="majorBidi" w:hAnsiTheme="majorBidi" w:cstheme="majorBidi"/>
          <w:sz w:val="24"/>
          <w:szCs w:val="24"/>
        </w:rPr>
        <w:t xml:space="preserve"> +</w:t>
      </w:r>
      <w:r w:rsidR="001265FE" w:rsidRPr="001265FE">
        <w:rPr>
          <w:rFonts w:asciiTheme="majorBidi" w:hAnsiTheme="majorBidi" w:cstheme="majorBidi"/>
          <w:sz w:val="24"/>
          <w:szCs w:val="24"/>
        </w:rPr>
        <w:t xml:space="preserve"> </w:t>
      </w:r>
      <w:r w:rsidR="001265FE">
        <w:rPr>
          <w:rFonts w:asciiTheme="majorBidi" w:hAnsiTheme="majorBidi" w:cstheme="majorBidi"/>
          <w:sz w:val="24"/>
          <w:szCs w:val="24"/>
        </w:rPr>
        <w:t>β</w:t>
      </w:r>
      <w:r w:rsidR="001265FE">
        <w:rPr>
          <w:rFonts w:asciiTheme="majorBidi" w:hAnsiTheme="majorBidi" w:cstheme="majorBidi"/>
          <w:sz w:val="24"/>
          <w:szCs w:val="24"/>
          <w:vertAlign w:val="subscript"/>
        </w:rPr>
        <w:t>2</w:t>
      </w:r>
      <w:r w:rsidR="001265FE">
        <w:rPr>
          <w:rFonts w:asciiTheme="majorBidi" w:hAnsiTheme="majorBidi" w:cstheme="majorBidi"/>
          <w:sz w:val="24"/>
          <w:szCs w:val="24"/>
        </w:rPr>
        <w:t xml:space="preserve"> </w:t>
      </w:r>
      <w:proofErr w:type="spellStart"/>
      <w:r w:rsidR="001265FE">
        <w:rPr>
          <w:rFonts w:asciiTheme="majorBidi" w:hAnsiTheme="majorBidi" w:cstheme="majorBidi"/>
          <w:sz w:val="24"/>
          <w:szCs w:val="24"/>
        </w:rPr>
        <w:t>FDI</w:t>
      </w:r>
      <w:r w:rsidR="001265FE">
        <w:rPr>
          <w:rFonts w:asciiTheme="majorBidi" w:hAnsiTheme="majorBidi" w:cstheme="majorBidi"/>
          <w:sz w:val="24"/>
          <w:szCs w:val="24"/>
          <w:vertAlign w:val="subscript"/>
        </w:rPr>
        <w:t>t</w:t>
      </w:r>
      <w:proofErr w:type="spellEnd"/>
      <w:r w:rsidR="001265FE">
        <w:rPr>
          <w:rFonts w:asciiTheme="majorBidi" w:hAnsiTheme="majorBidi" w:cstheme="majorBidi"/>
          <w:sz w:val="24"/>
          <w:szCs w:val="24"/>
        </w:rPr>
        <w:t xml:space="preserve"> +</w:t>
      </w:r>
      <w:r w:rsidR="001265FE" w:rsidRPr="001265FE">
        <w:rPr>
          <w:rFonts w:asciiTheme="majorBidi" w:hAnsiTheme="majorBidi" w:cstheme="majorBidi"/>
          <w:sz w:val="24"/>
          <w:szCs w:val="24"/>
        </w:rPr>
        <w:t xml:space="preserve"> </w:t>
      </w:r>
      <w:r w:rsidR="001265FE">
        <w:rPr>
          <w:rFonts w:asciiTheme="majorBidi" w:hAnsiTheme="majorBidi" w:cstheme="majorBidi"/>
          <w:sz w:val="24"/>
          <w:szCs w:val="24"/>
        </w:rPr>
        <w:t>β</w:t>
      </w:r>
      <w:r w:rsidR="001265FE">
        <w:rPr>
          <w:rFonts w:asciiTheme="majorBidi" w:hAnsiTheme="majorBidi" w:cstheme="majorBidi"/>
          <w:sz w:val="24"/>
          <w:szCs w:val="24"/>
          <w:vertAlign w:val="subscript"/>
        </w:rPr>
        <w:t>3</w:t>
      </w:r>
      <w:r w:rsidR="001265FE">
        <w:rPr>
          <w:rFonts w:asciiTheme="majorBidi" w:hAnsiTheme="majorBidi" w:cstheme="majorBidi"/>
          <w:sz w:val="24"/>
          <w:szCs w:val="24"/>
        </w:rPr>
        <w:t xml:space="preserve"> </w:t>
      </w:r>
      <w:proofErr w:type="spellStart"/>
      <w:r w:rsidR="001265FE">
        <w:rPr>
          <w:rFonts w:asciiTheme="majorBidi" w:hAnsiTheme="majorBidi" w:cstheme="majorBidi"/>
          <w:sz w:val="24"/>
          <w:szCs w:val="24"/>
        </w:rPr>
        <w:t>LR</w:t>
      </w:r>
      <w:r w:rsidR="001265FE">
        <w:rPr>
          <w:rFonts w:asciiTheme="majorBidi" w:hAnsiTheme="majorBidi" w:cstheme="majorBidi"/>
          <w:sz w:val="24"/>
          <w:szCs w:val="24"/>
          <w:vertAlign w:val="subscript"/>
        </w:rPr>
        <w:t>t</w:t>
      </w:r>
      <w:proofErr w:type="spellEnd"/>
      <w:r w:rsidR="001265FE">
        <w:rPr>
          <w:rFonts w:asciiTheme="majorBidi" w:hAnsiTheme="majorBidi" w:cstheme="majorBidi"/>
          <w:sz w:val="24"/>
          <w:szCs w:val="24"/>
        </w:rPr>
        <w:t xml:space="preserve"> +</w:t>
      </w:r>
      <w:r w:rsidR="001265FE" w:rsidRPr="001265FE">
        <w:rPr>
          <w:rFonts w:asciiTheme="majorBidi" w:hAnsiTheme="majorBidi" w:cstheme="majorBidi"/>
          <w:sz w:val="24"/>
          <w:szCs w:val="24"/>
        </w:rPr>
        <w:t xml:space="preserve"> </w:t>
      </w:r>
      <w:r w:rsidR="001265FE">
        <w:rPr>
          <w:rFonts w:asciiTheme="majorBidi" w:hAnsiTheme="majorBidi" w:cstheme="majorBidi"/>
          <w:sz w:val="24"/>
          <w:szCs w:val="24"/>
        </w:rPr>
        <w:t>β</w:t>
      </w:r>
      <w:r w:rsidR="001265FE">
        <w:rPr>
          <w:rFonts w:asciiTheme="majorBidi" w:hAnsiTheme="majorBidi" w:cstheme="majorBidi"/>
          <w:sz w:val="24"/>
          <w:szCs w:val="24"/>
          <w:vertAlign w:val="subscript"/>
        </w:rPr>
        <w:t>4</w:t>
      </w:r>
      <w:r w:rsidR="001265FE">
        <w:rPr>
          <w:rFonts w:asciiTheme="majorBidi" w:hAnsiTheme="majorBidi" w:cstheme="majorBidi"/>
          <w:sz w:val="24"/>
          <w:szCs w:val="24"/>
        </w:rPr>
        <w:t xml:space="preserve"> </w:t>
      </w:r>
      <w:proofErr w:type="spellStart"/>
      <w:r w:rsidR="001265FE">
        <w:rPr>
          <w:rFonts w:asciiTheme="majorBidi" w:hAnsiTheme="majorBidi" w:cstheme="majorBidi"/>
          <w:sz w:val="24"/>
          <w:szCs w:val="24"/>
        </w:rPr>
        <w:t>ER</w:t>
      </w:r>
      <w:r w:rsidR="001265FE">
        <w:rPr>
          <w:rFonts w:asciiTheme="majorBidi" w:hAnsiTheme="majorBidi" w:cstheme="majorBidi"/>
          <w:sz w:val="24"/>
          <w:szCs w:val="24"/>
          <w:vertAlign w:val="subscript"/>
        </w:rPr>
        <w:t>t</w:t>
      </w:r>
      <w:proofErr w:type="spellEnd"/>
      <w:r w:rsidR="001265FE">
        <w:rPr>
          <w:rFonts w:asciiTheme="majorBidi" w:hAnsiTheme="majorBidi" w:cstheme="majorBidi"/>
          <w:sz w:val="24"/>
          <w:szCs w:val="24"/>
        </w:rPr>
        <w:t xml:space="preserve"> +</w:t>
      </w:r>
      <w:r w:rsidR="001265FE" w:rsidRPr="001265FE">
        <w:rPr>
          <w:rFonts w:asciiTheme="majorBidi" w:hAnsiTheme="majorBidi" w:cstheme="majorBidi"/>
          <w:sz w:val="24"/>
          <w:szCs w:val="24"/>
        </w:rPr>
        <w:t xml:space="preserve"> </w:t>
      </w:r>
      <w:r w:rsidR="001265FE">
        <w:rPr>
          <w:rFonts w:asciiTheme="majorBidi" w:hAnsiTheme="majorBidi" w:cstheme="majorBidi"/>
          <w:sz w:val="24"/>
          <w:szCs w:val="24"/>
        </w:rPr>
        <w:t>β</w:t>
      </w:r>
      <w:r w:rsidR="001265FE">
        <w:rPr>
          <w:rFonts w:asciiTheme="majorBidi" w:hAnsiTheme="majorBidi" w:cstheme="majorBidi"/>
          <w:sz w:val="24"/>
          <w:szCs w:val="24"/>
          <w:vertAlign w:val="subscript"/>
        </w:rPr>
        <w:t>5</w:t>
      </w:r>
      <w:r w:rsidR="001265FE">
        <w:rPr>
          <w:rFonts w:asciiTheme="majorBidi" w:hAnsiTheme="majorBidi" w:cstheme="majorBidi"/>
          <w:sz w:val="24"/>
          <w:szCs w:val="24"/>
        </w:rPr>
        <w:t xml:space="preserve"> </w:t>
      </w:r>
      <w:proofErr w:type="spellStart"/>
      <w:r w:rsidR="001265FE">
        <w:rPr>
          <w:rFonts w:asciiTheme="majorBidi" w:hAnsiTheme="majorBidi" w:cstheme="majorBidi"/>
          <w:sz w:val="24"/>
          <w:szCs w:val="24"/>
        </w:rPr>
        <w:t>INT</w:t>
      </w:r>
      <w:r w:rsidR="001265FE">
        <w:rPr>
          <w:rFonts w:asciiTheme="majorBidi" w:hAnsiTheme="majorBidi" w:cstheme="majorBidi"/>
          <w:sz w:val="24"/>
          <w:szCs w:val="24"/>
          <w:vertAlign w:val="subscript"/>
        </w:rPr>
        <w:t>t</w:t>
      </w:r>
      <w:proofErr w:type="spellEnd"/>
    </w:p>
    <w:p w14:paraId="205BC47B" w14:textId="2CCC0F0E" w:rsidR="001265FE" w:rsidRDefault="001265FE" w:rsidP="001265FE">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Prepare the clean data set as an excel file for a country </w:t>
      </w:r>
      <w:r w:rsidR="00946303">
        <w:rPr>
          <w:rFonts w:asciiTheme="majorBidi" w:hAnsiTheme="majorBidi" w:cstheme="majorBidi"/>
          <w:sz w:val="24"/>
          <w:szCs w:val="24"/>
        </w:rPr>
        <w:t>from</w:t>
      </w:r>
      <w:r>
        <w:rPr>
          <w:rFonts w:asciiTheme="majorBidi" w:hAnsiTheme="majorBidi" w:cstheme="majorBidi"/>
          <w:sz w:val="24"/>
          <w:szCs w:val="24"/>
        </w:rPr>
        <w:t xml:space="preserve"> 1990 to 201</w:t>
      </w:r>
      <w:r w:rsidR="00B73755">
        <w:rPr>
          <w:rFonts w:asciiTheme="majorBidi" w:hAnsiTheme="majorBidi" w:cstheme="majorBidi"/>
          <w:sz w:val="24"/>
          <w:szCs w:val="24"/>
        </w:rPr>
        <w:t>8</w:t>
      </w:r>
      <w:r>
        <w:rPr>
          <w:rFonts w:asciiTheme="majorBidi" w:hAnsiTheme="majorBidi" w:cstheme="majorBidi"/>
          <w:sz w:val="24"/>
          <w:szCs w:val="24"/>
        </w:rPr>
        <w:t>.</w:t>
      </w:r>
      <w:r w:rsidR="00386AA4">
        <w:rPr>
          <w:rFonts w:asciiTheme="majorBidi" w:hAnsiTheme="majorBidi" w:cstheme="majorBidi"/>
          <w:sz w:val="24"/>
          <w:szCs w:val="24"/>
        </w:rPr>
        <w:t xml:space="preserve"> (14 points)</w:t>
      </w:r>
    </w:p>
    <w:p w14:paraId="34FA37CD" w14:textId="7AA3DA97" w:rsidR="001265FE" w:rsidRDefault="001265FE" w:rsidP="001265FE">
      <w:pPr>
        <w:ind w:left="360"/>
        <w:rPr>
          <w:rFonts w:asciiTheme="majorBidi" w:hAnsiTheme="majorBidi" w:cstheme="majorBidi"/>
          <w:sz w:val="24"/>
          <w:szCs w:val="24"/>
        </w:rPr>
      </w:pPr>
      <w:r>
        <w:rPr>
          <w:rFonts w:asciiTheme="majorBidi" w:hAnsiTheme="majorBidi" w:cstheme="majorBidi"/>
          <w:sz w:val="24"/>
          <w:szCs w:val="24"/>
        </w:rPr>
        <w:t>Upload the data on the EViews file, then;</w:t>
      </w:r>
    </w:p>
    <w:p w14:paraId="1DB62287" w14:textId="77621BD6" w:rsidR="001265FE" w:rsidRDefault="001265FE" w:rsidP="001265FE">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Graph the variables separately.</w:t>
      </w:r>
      <w:r w:rsidR="00386AA4">
        <w:rPr>
          <w:rFonts w:asciiTheme="majorBidi" w:hAnsiTheme="majorBidi" w:cstheme="majorBidi"/>
          <w:sz w:val="24"/>
          <w:szCs w:val="24"/>
        </w:rPr>
        <w:t xml:space="preserve"> </w:t>
      </w:r>
      <w:r w:rsidR="00386AA4">
        <w:rPr>
          <w:rFonts w:asciiTheme="majorBidi" w:hAnsiTheme="majorBidi" w:cstheme="majorBidi"/>
          <w:sz w:val="24"/>
          <w:szCs w:val="24"/>
        </w:rPr>
        <w:t>(1</w:t>
      </w:r>
      <w:r w:rsidR="00386AA4">
        <w:rPr>
          <w:rFonts w:asciiTheme="majorBidi" w:hAnsiTheme="majorBidi" w:cstheme="majorBidi"/>
          <w:sz w:val="24"/>
          <w:szCs w:val="24"/>
        </w:rPr>
        <w:t>2</w:t>
      </w:r>
      <w:r w:rsidR="00386AA4">
        <w:rPr>
          <w:rFonts w:asciiTheme="majorBidi" w:hAnsiTheme="majorBidi" w:cstheme="majorBidi"/>
          <w:sz w:val="24"/>
          <w:szCs w:val="24"/>
        </w:rPr>
        <w:t xml:space="preserve"> points)</w:t>
      </w:r>
    </w:p>
    <w:p w14:paraId="7B05DA79" w14:textId="798B1B8D" w:rsidR="001265FE" w:rsidRDefault="001265FE" w:rsidP="001265FE">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Develop the unit root test for all variables separately.</w:t>
      </w:r>
      <w:r w:rsidR="00386AA4">
        <w:rPr>
          <w:rFonts w:asciiTheme="majorBidi" w:hAnsiTheme="majorBidi" w:cstheme="majorBidi"/>
          <w:sz w:val="24"/>
          <w:szCs w:val="24"/>
        </w:rPr>
        <w:t xml:space="preserve"> </w:t>
      </w:r>
      <w:r w:rsidR="00386AA4">
        <w:rPr>
          <w:rFonts w:asciiTheme="majorBidi" w:hAnsiTheme="majorBidi" w:cstheme="majorBidi"/>
          <w:sz w:val="24"/>
          <w:szCs w:val="24"/>
        </w:rPr>
        <w:t>(1</w:t>
      </w:r>
      <w:r w:rsidR="00386AA4">
        <w:rPr>
          <w:rFonts w:asciiTheme="majorBidi" w:hAnsiTheme="majorBidi" w:cstheme="majorBidi"/>
          <w:sz w:val="24"/>
          <w:szCs w:val="24"/>
        </w:rPr>
        <w:t>2</w:t>
      </w:r>
      <w:r w:rsidR="00386AA4">
        <w:rPr>
          <w:rFonts w:asciiTheme="majorBidi" w:hAnsiTheme="majorBidi" w:cstheme="majorBidi"/>
          <w:sz w:val="24"/>
          <w:szCs w:val="24"/>
        </w:rPr>
        <w:t xml:space="preserve"> points)</w:t>
      </w:r>
    </w:p>
    <w:p w14:paraId="131E0C89" w14:textId="63C2501F" w:rsidR="001265FE" w:rsidRDefault="001265FE" w:rsidP="001265FE">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Run the cointegration test</w:t>
      </w:r>
      <w:r w:rsidR="00386AA4">
        <w:rPr>
          <w:rFonts w:asciiTheme="majorBidi" w:hAnsiTheme="majorBidi" w:cstheme="majorBidi"/>
          <w:sz w:val="24"/>
          <w:szCs w:val="24"/>
        </w:rPr>
        <w:t xml:space="preserve"> and explain it</w:t>
      </w:r>
      <w:r>
        <w:rPr>
          <w:rFonts w:asciiTheme="majorBidi" w:hAnsiTheme="majorBidi" w:cstheme="majorBidi"/>
          <w:sz w:val="24"/>
          <w:szCs w:val="24"/>
        </w:rPr>
        <w:t>.</w:t>
      </w:r>
      <w:r w:rsidR="00386AA4">
        <w:rPr>
          <w:rFonts w:asciiTheme="majorBidi" w:hAnsiTheme="majorBidi" w:cstheme="majorBidi"/>
          <w:sz w:val="24"/>
          <w:szCs w:val="24"/>
        </w:rPr>
        <w:t xml:space="preserve"> </w:t>
      </w:r>
      <w:r w:rsidR="00386AA4">
        <w:rPr>
          <w:rFonts w:asciiTheme="majorBidi" w:hAnsiTheme="majorBidi" w:cstheme="majorBidi"/>
          <w:sz w:val="24"/>
          <w:szCs w:val="24"/>
        </w:rPr>
        <w:t>(</w:t>
      </w:r>
      <w:r w:rsidR="00386AA4">
        <w:rPr>
          <w:rFonts w:asciiTheme="majorBidi" w:hAnsiTheme="majorBidi" w:cstheme="majorBidi"/>
          <w:sz w:val="24"/>
          <w:szCs w:val="24"/>
        </w:rPr>
        <w:t>10</w:t>
      </w:r>
      <w:r w:rsidR="00386AA4">
        <w:rPr>
          <w:rFonts w:asciiTheme="majorBidi" w:hAnsiTheme="majorBidi" w:cstheme="majorBidi"/>
          <w:sz w:val="24"/>
          <w:szCs w:val="24"/>
        </w:rPr>
        <w:t xml:space="preserve"> points)</w:t>
      </w:r>
    </w:p>
    <w:p w14:paraId="2A0A10C0" w14:textId="68FBB6FC" w:rsidR="001265FE" w:rsidRDefault="001265FE" w:rsidP="001265FE">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Run the OLS approach and interpret all parameters.</w:t>
      </w:r>
      <w:r w:rsidR="00386AA4">
        <w:rPr>
          <w:rFonts w:asciiTheme="majorBidi" w:hAnsiTheme="majorBidi" w:cstheme="majorBidi"/>
          <w:sz w:val="24"/>
          <w:szCs w:val="24"/>
        </w:rPr>
        <w:t xml:space="preserve"> </w:t>
      </w:r>
      <w:r w:rsidR="00386AA4">
        <w:rPr>
          <w:rFonts w:asciiTheme="majorBidi" w:hAnsiTheme="majorBidi" w:cstheme="majorBidi"/>
          <w:sz w:val="24"/>
          <w:szCs w:val="24"/>
        </w:rPr>
        <w:t>(</w:t>
      </w:r>
      <w:r w:rsidR="00386AA4">
        <w:rPr>
          <w:rFonts w:asciiTheme="majorBidi" w:hAnsiTheme="majorBidi" w:cstheme="majorBidi"/>
          <w:sz w:val="24"/>
          <w:szCs w:val="24"/>
        </w:rPr>
        <w:t>10</w:t>
      </w:r>
      <w:r w:rsidR="00386AA4">
        <w:rPr>
          <w:rFonts w:asciiTheme="majorBidi" w:hAnsiTheme="majorBidi" w:cstheme="majorBidi"/>
          <w:sz w:val="24"/>
          <w:szCs w:val="24"/>
        </w:rPr>
        <w:t xml:space="preserve"> points)</w:t>
      </w:r>
    </w:p>
    <w:p w14:paraId="7F0F8C3E" w14:textId="34BDF5E5" w:rsidR="001265FE" w:rsidRDefault="001265FE" w:rsidP="001265FE">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Run the related diagnostic tests for Normality, Heteroskedasticity, Serial correlation, and Model specification and interpret them well.</w:t>
      </w:r>
      <w:r w:rsidR="00386AA4">
        <w:rPr>
          <w:rFonts w:asciiTheme="majorBidi" w:hAnsiTheme="majorBidi" w:cstheme="majorBidi"/>
          <w:sz w:val="24"/>
          <w:szCs w:val="24"/>
        </w:rPr>
        <w:t xml:space="preserve"> </w:t>
      </w:r>
      <w:r w:rsidR="00386AA4">
        <w:rPr>
          <w:rFonts w:asciiTheme="majorBidi" w:hAnsiTheme="majorBidi" w:cstheme="majorBidi"/>
          <w:sz w:val="24"/>
          <w:szCs w:val="24"/>
        </w:rPr>
        <w:t>(</w:t>
      </w:r>
      <w:r w:rsidR="00386AA4">
        <w:rPr>
          <w:rFonts w:asciiTheme="majorBidi" w:hAnsiTheme="majorBidi" w:cstheme="majorBidi"/>
          <w:sz w:val="24"/>
          <w:szCs w:val="24"/>
        </w:rPr>
        <w:t>32</w:t>
      </w:r>
      <w:r w:rsidR="00386AA4">
        <w:rPr>
          <w:rFonts w:asciiTheme="majorBidi" w:hAnsiTheme="majorBidi" w:cstheme="majorBidi"/>
          <w:sz w:val="24"/>
          <w:szCs w:val="24"/>
        </w:rPr>
        <w:t xml:space="preserve"> points)</w:t>
      </w:r>
    </w:p>
    <w:p w14:paraId="2E26048E" w14:textId="5C910F8C" w:rsidR="001265FE" w:rsidRDefault="001265FE" w:rsidP="001265FE">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Interpret the </w:t>
      </w:r>
      <w:r w:rsidR="00946303">
        <w:rPr>
          <w:rFonts w:asciiTheme="majorBidi" w:hAnsiTheme="majorBidi" w:cstheme="majorBidi"/>
          <w:sz w:val="24"/>
          <w:szCs w:val="24"/>
        </w:rPr>
        <w:t>stability of the parameters</w:t>
      </w:r>
      <w:r>
        <w:rPr>
          <w:rFonts w:asciiTheme="majorBidi" w:hAnsiTheme="majorBidi" w:cstheme="majorBidi"/>
          <w:sz w:val="24"/>
          <w:szCs w:val="24"/>
        </w:rPr>
        <w:t>.</w:t>
      </w:r>
      <w:r w:rsidR="00386AA4">
        <w:rPr>
          <w:rFonts w:asciiTheme="majorBidi" w:hAnsiTheme="majorBidi" w:cstheme="majorBidi"/>
          <w:sz w:val="24"/>
          <w:szCs w:val="24"/>
        </w:rPr>
        <w:t xml:space="preserve"> </w:t>
      </w:r>
      <w:r w:rsidR="00386AA4">
        <w:rPr>
          <w:rFonts w:asciiTheme="majorBidi" w:hAnsiTheme="majorBidi" w:cstheme="majorBidi"/>
          <w:sz w:val="24"/>
          <w:szCs w:val="24"/>
        </w:rPr>
        <w:t>(10 points)</w:t>
      </w:r>
    </w:p>
    <w:p w14:paraId="4AD12AEF" w14:textId="77777777" w:rsidR="00B73755" w:rsidRDefault="00B73755" w:rsidP="001265FE">
      <w:pPr>
        <w:rPr>
          <w:rFonts w:asciiTheme="majorBidi" w:hAnsiTheme="majorBidi" w:cstheme="majorBidi"/>
          <w:sz w:val="24"/>
          <w:szCs w:val="24"/>
        </w:rPr>
      </w:pPr>
    </w:p>
    <w:p w14:paraId="27E7AE8B" w14:textId="424B9BD7" w:rsidR="001265FE" w:rsidRPr="00386AA4" w:rsidRDefault="001265FE" w:rsidP="00386AA4">
      <w:pPr>
        <w:pStyle w:val="ListParagraph"/>
        <w:numPr>
          <w:ilvl w:val="0"/>
          <w:numId w:val="2"/>
        </w:numPr>
        <w:rPr>
          <w:rFonts w:asciiTheme="majorBidi" w:hAnsiTheme="majorBidi" w:cstheme="majorBidi"/>
          <w:color w:val="FF0000"/>
        </w:rPr>
      </w:pPr>
      <w:r w:rsidRPr="00386AA4">
        <w:rPr>
          <w:rFonts w:asciiTheme="majorBidi" w:hAnsiTheme="majorBidi" w:cstheme="majorBidi"/>
          <w:color w:val="FF0000"/>
        </w:rPr>
        <w:t>You should submit an excel file of clean data (part a)</w:t>
      </w:r>
      <w:r w:rsidR="00B73755" w:rsidRPr="00386AA4">
        <w:rPr>
          <w:rFonts w:asciiTheme="majorBidi" w:hAnsiTheme="majorBidi" w:cstheme="majorBidi"/>
          <w:color w:val="FF0000"/>
        </w:rPr>
        <w:t xml:space="preserve"> </w:t>
      </w:r>
      <w:r w:rsidRPr="00386AA4">
        <w:rPr>
          <w:rFonts w:asciiTheme="majorBidi" w:hAnsiTheme="majorBidi" w:cstheme="majorBidi"/>
          <w:color w:val="FF0000"/>
        </w:rPr>
        <w:t>a</w:t>
      </w:r>
      <w:r w:rsidR="00B73755" w:rsidRPr="00386AA4">
        <w:rPr>
          <w:rFonts w:asciiTheme="majorBidi" w:hAnsiTheme="majorBidi" w:cstheme="majorBidi"/>
          <w:color w:val="FF0000"/>
        </w:rPr>
        <w:t>nd</w:t>
      </w:r>
      <w:r w:rsidRPr="00386AA4">
        <w:rPr>
          <w:rFonts w:asciiTheme="majorBidi" w:hAnsiTheme="majorBidi" w:cstheme="majorBidi"/>
          <w:color w:val="FF0000"/>
        </w:rPr>
        <w:t xml:space="preserve"> </w:t>
      </w:r>
      <w:r w:rsidR="00B73755" w:rsidRPr="00386AA4">
        <w:rPr>
          <w:rFonts w:asciiTheme="majorBidi" w:hAnsiTheme="majorBidi" w:cstheme="majorBidi"/>
          <w:color w:val="FF0000"/>
        </w:rPr>
        <w:t xml:space="preserve">a </w:t>
      </w:r>
      <w:r w:rsidRPr="00386AA4">
        <w:rPr>
          <w:rFonts w:asciiTheme="majorBidi" w:hAnsiTheme="majorBidi" w:cstheme="majorBidi"/>
          <w:color w:val="FF0000"/>
        </w:rPr>
        <w:t xml:space="preserve">word file </w:t>
      </w:r>
      <w:r w:rsidR="00946303" w:rsidRPr="00386AA4">
        <w:rPr>
          <w:rFonts w:asciiTheme="majorBidi" w:hAnsiTheme="majorBidi" w:cstheme="majorBidi"/>
          <w:color w:val="FF0000"/>
        </w:rPr>
        <w:t xml:space="preserve">that </w:t>
      </w:r>
      <w:r w:rsidRPr="00386AA4">
        <w:rPr>
          <w:rFonts w:asciiTheme="majorBidi" w:hAnsiTheme="majorBidi" w:cstheme="majorBidi"/>
          <w:color w:val="FF0000"/>
        </w:rPr>
        <w:t>includes parts b to g.</w:t>
      </w:r>
    </w:p>
    <w:sectPr w:rsidR="001265FE" w:rsidRPr="00386A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69BFA0" w14:textId="77777777" w:rsidR="00305185" w:rsidRDefault="00305185" w:rsidP="00552600">
      <w:pPr>
        <w:spacing w:after="0" w:line="240" w:lineRule="auto"/>
      </w:pPr>
      <w:r>
        <w:separator/>
      </w:r>
    </w:p>
  </w:endnote>
  <w:endnote w:type="continuationSeparator" w:id="0">
    <w:p w14:paraId="5EAF363F" w14:textId="77777777" w:rsidR="00305185" w:rsidRDefault="00305185" w:rsidP="00552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F28B7" w14:textId="77777777" w:rsidR="00305185" w:rsidRDefault="00305185" w:rsidP="00552600">
      <w:pPr>
        <w:spacing w:after="0" w:line="240" w:lineRule="auto"/>
      </w:pPr>
      <w:r>
        <w:separator/>
      </w:r>
    </w:p>
  </w:footnote>
  <w:footnote w:type="continuationSeparator" w:id="0">
    <w:p w14:paraId="28867B2E" w14:textId="77777777" w:rsidR="00305185" w:rsidRDefault="00305185" w:rsidP="00552600">
      <w:pPr>
        <w:spacing w:after="0" w:line="240" w:lineRule="auto"/>
      </w:pPr>
      <w:r>
        <w:continuationSeparator/>
      </w:r>
    </w:p>
  </w:footnote>
  <w:footnote w:id="1">
    <w:p w14:paraId="68F88435" w14:textId="1665329F" w:rsidR="00552600" w:rsidRDefault="00552600">
      <w:pPr>
        <w:pStyle w:val="FootnoteText"/>
      </w:pPr>
      <w:r>
        <w:rPr>
          <w:rStyle w:val="FootnoteReference"/>
        </w:rPr>
        <w:footnoteRef/>
      </w:r>
      <w:r>
        <w:t xml:space="preserve"> </w:t>
      </w:r>
      <w:r w:rsidRPr="00552600">
        <w:t>Inflation, GDP deflator (annual %)</w:t>
      </w:r>
    </w:p>
  </w:footnote>
  <w:footnote w:id="2">
    <w:p w14:paraId="7F8942E3" w14:textId="30B74D5B" w:rsidR="00552600" w:rsidRDefault="00552600">
      <w:pPr>
        <w:pStyle w:val="FootnoteText"/>
      </w:pPr>
      <w:r>
        <w:rPr>
          <w:rStyle w:val="FootnoteReference"/>
        </w:rPr>
        <w:footnoteRef/>
      </w:r>
      <w:r>
        <w:t xml:space="preserve"> </w:t>
      </w:r>
      <w:r w:rsidRPr="00552600">
        <w:t>Foreign direct investment, net outflows (% of GDP)</w:t>
      </w:r>
    </w:p>
  </w:footnote>
  <w:footnote w:id="3">
    <w:p w14:paraId="660F6BD9" w14:textId="73E5DBAF" w:rsidR="00552600" w:rsidRDefault="00552600">
      <w:pPr>
        <w:pStyle w:val="FootnoteText"/>
      </w:pPr>
      <w:r>
        <w:rPr>
          <w:rStyle w:val="FootnoteReference"/>
        </w:rPr>
        <w:footnoteRef/>
      </w:r>
      <w:r>
        <w:t xml:space="preserve"> </w:t>
      </w:r>
      <w:r w:rsidRPr="00552600">
        <w:t>Literacy rate, adult total (% of people ages 15 and above)</w:t>
      </w:r>
    </w:p>
  </w:footnote>
  <w:footnote w:id="4">
    <w:p w14:paraId="622DAA48" w14:textId="7A7A15AF" w:rsidR="00552600" w:rsidRDefault="00552600">
      <w:pPr>
        <w:pStyle w:val="FootnoteText"/>
      </w:pPr>
      <w:r>
        <w:rPr>
          <w:rStyle w:val="FootnoteReference"/>
        </w:rPr>
        <w:footnoteRef/>
      </w:r>
      <w:r>
        <w:t xml:space="preserve"> </w:t>
      </w:r>
      <w:r w:rsidRPr="00552600">
        <w:t>Real effective exchange rate index (2010 = 100)</w:t>
      </w:r>
    </w:p>
  </w:footnote>
  <w:footnote w:id="5">
    <w:p w14:paraId="40A09D06" w14:textId="42CA1A02" w:rsidR="00552600" w:rsidRDefault="00552600">
      <w:pPr>
        <w:pStyle w:val="FootnoteText"/>
      </w:pPr>
      <w:r>
        <w:rPr>
          <w:rStyle w:val="FootnoteReference"/>
        </w:rPr>
        <w:footnoteRef/>
      </w:r>
      <w:r>
        <w:t xml:space="preserve"> </w:t>
      </w:r>
      <w:r w:rsidRPr="00552600">
        <w:t>Real interest rate (%)</w:t>
      </w:r>
    </w:p>
  </w:footnote>
  <w:footnote w:id="6">
    <w:p w14:paraId="6C235EBA" w14:textId="5C23EF19" w:rsidR="00552600" w:rsidRDefault="00552600">
      <w:pPr>
        <w:pStyle w:val="FootnoteText"/>
      </w:pPr>
      <w:r>
        <w:rPr>
          <w:rStyle w:val="FootnoteReference"/>
        </w:rPr>
        <w:footnoteRef/>
      </w:r>
      <w:r>
        <w:t xml:space="preserve"> </w:t>
      </w:r>
      <w:r w:rsidRPr="00552600">
        <w:t>GDP growth (annual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F24345"/>
    <w:multiLevelType w:val="hybridMultilevel"/>
    <w:tmpl w:val="B7F484B6"/>
    <w:lvl w:ilvl="0" w:tplc="E23CA946">
      <w:start w:val="1"/>
      <w:numFmt w:val="lowerLetter"/>
      <w:lvlText w:val="%1)"/>
      <w:lvlJc w:val="left"/>
      <w:pPr>
        <w:ind w:left="720" w:hanging="360"/>
      </w:pPr>
      <w:rPr>
        <w:rFonts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9A53173"/>
    <w:multiLevelType w:val="hybridMultilevel"/>
    <w:tmpl w:val="F640790C"/>
    <w:lvl w:ilvl="0" w:tplc="0E96EB14">
      <w:start w:val="2"/>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NDezNDAxsDS1MDVX0lEKTi0uzszPAykwrAUAu40T3CwAAAA="/>
  </w:docVars>
  <w:rsids>
    <w:rsidRoot w:val="00B02CB9"/>
    <w:rsid w:val="001265FE"/>
    <w:rsid w:val="00305185"/>
    <w:rsid w:val="00386AA4"/>
    <w:rsid w:val="00552600"/>
    <w:rsid w:val="00946303"/>
    <w:rsid w:val="00B02CB9"/>
    <w:rsid w:val="00B73755"/>
    <w:rsid w:val="00D03A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512F2"/>
  <w15:chartTrackingRefBased/>
  <w15:docId w15:val="{90215985-33C5-42FE-9A29-12916D6F9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6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5260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2600"/>
    <w:rPr>
      <w:sz w:val="20"/>
      <w:szCs w:val="20"/>
    </w:rPr>
  </w:style>
  <w:style w:type="character" w:styleId="FootnoteReference">
    <w:name w:val="footnote reference"/>
    <w:basedOn w:val="DefaultParagraphFont"/>
    <w:uiPriority w:val="99"/>
    <w:semiHidden/>
    <w:unhideWhenUsed/>
    <w:rsid w:val="00552600"/>
    <w:rPr>
      <w:vertAlign w:val="superscript"/>
    </w:rPr>
  </w:style>
  <w:style w:type="paragraph" w:styleId="ListParagraph">
    <w:name w:val="List Paragraph"/>
    <w:basedOn w:val="Normal"/>
    <w:uiPriority w:val="34"/>
    <w:qFormat/>
    <w:rsid w:val="001265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10BEE-1C7F-4EFE-B8AF-2D15CB39C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Seraj</dc:creator>
  <cp:keywords/>
  <dc:description/>
  <cp:lastModifiedBy>Mehdi Seraj</cp:lastModifiedBy>
  <cp:revision>5</cp:revision>
  <dcterms:created xsi:type="dcterms:W3CDTF">2021-03-29T18:36:00Z</dcterms:created>
  <dcterms:modified xsi:type="dcterms:W3CDTF">2021-03-29T19:05:00Z</dcterms:modified>
</cp:coreProperties>
</file>