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2BE96" w14:textId="77777777" w:rsidR="0029747D" w:rsidRDefault="0029747D" w:rsidP="0029747D">
      <w:pPr>
        <w:jc w:val="center"/>
        <w:rPr>
          <w:bCs/>
        </w:rPr>
      </w:pPr>
      <w:r w:rsidRPr="00944927">
        <w:rPr>
          <w:bCs/>
        </w:rPr>
        <w:t>HH/HLST 2300</w:t>
      </w:r>
      <w:r>
        <w:rPr>
          <w:bCs/>
        </w:rPr>
        <w:t xml:space="preserve"> 6.0</w:t>
      </w:r>
      <w:r w:rsidRPr="00944927">
        <w:rPr>
          <w:bCs/>
        </w:rPr>
        <w:t xml:space="preserve">: </w:t>
      </w:r>
      <w:r>
        <w:rPr>
          <w:bCs/>
        </w:rPr>
        <w:t>Statistical</w:t>
      </w:r>
      <w:r w:rsidRPr="00944927">
        <w:rPr>
          <w:bCs/>
        </w:rPr>
        <w:t xml:space="preserve"> Methods in Health Studies</w:t>
      </w:r>
    </w:p>
    <w:p w14:paraId="11E634A0" w14:textId="77777777" w:rsidR="00837CF2" w:rsidRDefault="00837CF2" w:rsidP="0029747D">
      <w:pPr>
        <w:ind w:left="-720" w:firstLine="720"/>
        <w:rPr>
          <w:bCs/>
        </w:rPr>
      </w:pPr>
    </w:p>
    <w:p w14:paraId="2139C933" w14:textId="4F47D5E9" w:rsidR="0029747D" w:rsidRDefault="0029747D" w:rsidP="0029747D">
      <w:pPr>
        <w:ind w:left="-720" w:firstLine="720"/>
        <w:rPr>
          <w:b/>
        </w:rPr>
      </w:pPr>
      <w:r>
        <w:rPr>
          <w:b/>
        </w:rPr>
        <w:t>The exam consists of 10 questions in total.</w:t>
      </w:r>
    </w:p>
    <w:p w14:paraId="40E85C07" w14:textId="77777777" w:rsidR="0029747D" w:rsidRDefault="0029747D" w:rsidP="0029747D"/>
    <w:p w14:paraId="2D1F62B8" w14:textId="64AD2E22" w:rsidR="0029747D" w:rsidRDefault="0029747D" w:rsidP="0029747D">
      <w:r>
        <w:t>The HLST 2300 Final Exam is an open book exam to be completed individually. There is no collaboration permitted under any circumstances – this is considered cheating.  You are not to discuss or share the questions or potential answers with anyone, including other students in this course – this is considered cheating.</w:t>
      </w:r>
    </w:p>
    <w:p w14:paraId="281AEF15" w14:textId="77777777" w:rsidR="0029747D" w:rsidRDefault="0029747D" w:rsidP="0029747D">
      <w:pPr>
        <w:pStyle w:val="ListParagraph"/>
        <w:ind w:left="0"/>
        <w:rPr>
          <w:rFonts w:cstheme="minorHAnsi"/>
        </w:rPr>
      </w:pPr>
    </w:p>
    <w:p w14:paraId="7C75D58C" w14:textId="6C979AF0" w:rsidR="0029747D" w:rsidRPr="0029747D" w:rsidRDefault="0029747D" w:rsidP="0029747D">
      <w:pPr>
        <w:pStyle w:val="ListParagraph"/>
        <w:ind w:left="0"/>
      </w:pPr>
      <w:r w:rsidRPr="0029747D">
        <w:t>HLST 2300 Final Exam posted Monday Apr. 12 at 8:30</w:t>
      </w:r>
      <w:r w:rsidR="00CE7C12">
        <w:t xml:space="preserve"> AM</w:t>
      </w:r>
      <w:r w:rsidRPr="0029747D">
        <w:t xml:space="preserve"> EST</w:t>
      </w:r>
      <w:r>
        <w:t>.</w:t>
      </w:r>
      <w:r w:rsidRPr="0029747D">
        <w:t xml:space="preserve"> </w:t>
      </w:r>
    </w:p>
    <w:p w14:paraId="1D7DD05E" w14:textId="62DBCA2E" w:rsidR="0029747D" w:rsidRPr="00BF6D24" w:rsidRDefault="0029747D" w:rsidP="0029747D">
      <w:pPr>
        <w:pStyle w:val="ListParagraph"/>
        <w:ind w:left="0"/>
        <w:rPr>
          <w:b/>
          <w:bCs/>
        </w:rPr>
      </w:pPr>
      <w:r w:rsidRPr="0029747D">
        <w:t>HLST 2300 Final Exam due Monday Apr. 12 at 8:30</w:t>
      </w:r>
      <w:r w:rsidR="00CE7C12">
        <w:t xml:space="preserve"> PM</w:t>
      </w:r>
      <w:r w:rsidRPr="0029747D">
        <w:t xml:space="preserve"> EST.</w:t>
      </w:r>
      <w:r w:rsidRPr="00BF6D24">
        <w:rPr>
          <w:b/>
          <w:bCs/>
        </w:rPr>
        <w:t xml:space="preserve"> </w:t>
      </w:r>
    </w:p>
    <w:p w14:paraId="00FC6BBE" w14:textId="77777777" w:rsidR="0029747D" w:rsidRDefault="0029747D" w:rsidP="0029747D">
      <w:r>
        <w:t xml:space="preserve">While students have twelve hours to complete their exams, the exam is designed to be completed in three hours. Students must complete and upload their finished exam to </w:t>
      </w:r>
      <w:proofErr w:type="spellStart"/>
      <w:r>
        <w:t>eClass</w:t>
      </w:r>
      <w:proofErr w:type="spellEnd"/>
      <w:r>
        <w:t xml:space="preserve"> between when the exam questions are posted and when the exam is due. </w:t>
      </w:r>
    </w:p>
    <w:p w14:paraId="63436525" w14:textId="27CC9EAB" w:rsidR="0029747D" w:rsidRPr="004E6BEC" w:rsidRDefault="0029747D" w:rsidP="0029747D">
      <w:pPr>
        <w:rPr>
          <w:rFonts w:asciiTheme="minorHAnsi" w:eastAsia="Times New Roman" w:hAnsiTheme="minorHAnsi" w:cs="Times New Roman"/>
          <w:color w:val="auto"/>
        </w:rPr>
      </w:pPr>
      <w:r w:rsidRPr="004E6BEC">
        <w:rPr>
          <w:rFonts w:asciiTheme="minorHAnsi" w:eastAsia="Times New Roman" w:hAnsiTheme="minorHAnsi" w:cs="Times New Roman"/>
          <w:color w:val="auto"/>
        </w:rPr>
        <w:t xml:space="preserve">Late submissions will incur a penalty of 10% deducted per 30-minute interval.  </w:t>
      </w:r>
    </w:p>
    <w:p w14:paraId="2B8C2B69" w14:textId="77777777" w:rsidR="0029747D" w:rsidRPr="004E6BEC" w:rsidRDefault="0029747D" w:rsidP="0029747D">
      <w:pPr>
        <w:rPr>
          <w:rFonts w:asciiTheme="minorHAnsi" w:eastAsia="Times New Roman" w:hAnsiTheme="minorHAnsi" w:cs="Times New Roman"/>
          <w:color w:val="auto"/>
        </w:rPr>
      </w:pPr>
      <w:r w:rsidRPr="004E6BEC">
        <w:rPr>
          <w:rFonts w:asciiTheme="minorHAnsi" w:eastAsia="Times New Roman" w:hAnsiTheme="minorHAnsi" w:cs="Times New Roman"/>
          <w:color w:val="auto"/>
        </w:rPr>
        <w:t>Exams submitted more than 1 hour late will receive a zero.</w:t>
      </w:r>
    </w:p>
    <w:p w14:paraId="3B6A355C" w14:textId="2C98292F" w:rsidR="0029747D" w:rsidRPr="004E6BEC" w:rsidRDefault="0029747D" w:rsidP="0029747D">
      <w:pPr>
        <w:rPr>
          <w:rFonts w:asciiTheme="minorHAnsi" w:eastAsia="Times New Roman" w:hAnsiTheme="minorHAnsi" w:cs="Times New Roman"/>
          <w:color w:val="auto"/>
        </w:rPr>
      </w:pPr>
      <w:r w:rsidRPr="004E6BEC">
        <w:rPr>
          <w:rFonts w:asciiTheme="minorHAnsi" w:eastAsia="Times New Roman" w:hAnsiTheme="minorHAnsi" w:cs="Times New Roman"/>
          <w:color w:val="auto"/>
        </w:rPr>
        <w:t xml:space="preserve">Therefore, any attempts must be submitted by </w:t>
      </w:r>
      <w:r>
        <w:rPr>
          <w:rFonts w:asciiTheme="minorHAnsi" w:eastAsia="Times New Roman" w:hAnsiTheme="minorHAnsi" w:cs="Times New Roman"/>
          <w:color w:val="auto"/>
        </w:rPr>
        <w:t>April 12,</w:t>
      </w:r>
      <w:r w:rsidRPr="004E6BEC">
        <w:rPr>
          <w:rFonts w:asciiTheme="minorHAnsi" w:eastAsia="Times New Roman" w:hAnsiTheme="minorHAnsi" w:cs="Times New Roman"/>
          <w:color w:val="auto"/>
        </w:rPr>
        <w:t xml:space="preserve"> 202</w:t>
      </w:r>
      <w:r>
        <w:rPr>
          <w:rFonts w:asciiTheme="minorHAnsi" w:eastAsia="Times New Roman" w:hAnsiTheme="minorHAnsi" w:cs="Times New Roman"/>
          <w:color w:val="auto"/>
        </w:rPr>
        <w:t xml:space="preserve">1, </w:t>
      </w:r>
      <w:r w:rsidRPr="004E6BEC">
        <w:rPr>
          <w:rFonts w:asciiTheme="minorHAnsi" w:eastAsia="Times New Roman" w:hAnsiTheme="minorHAnsi" w:cs="Times New Roman"/>
          <w:color w:val="auto"/>
        </w:rPr>
        <w:t xml:space="preserve">9:30 PM EST </w:t>
      </w:r>
    </w:p>
    <w:p w14:paraId="748DD892" w14:textId="77777777" w:rsidR="0029747D" w:rsidRDefault="0029747D" w:rsidP="0029747D">
      <w:pPr>
        <w:pStyle w:val="ListParagraph"/>
        <w:ind w:left="0"/>
      </w:pPr>
    </w:p>
    <w:p w14:paraId="00BA4431" w14:textId="77777777" w:rsidR="0029747D" w:rsidRPr="00F3469F" w:rsidRDefault="0029747D" w:rsidP="0029747D">
      <w:pPr>
        <w:pStyle w:val="ListParagraph"/>
        <w:numPr>
          <w:ilvl w:val="0"/>
          <w:numId w:val="5"/>
        </w:numPr>
      </w:pPr>
      <w:r>
        <w:rPr>
          <w:rFonts w:cstheme="minorHAnsi"/>
        </w:rPr>
        <w:t>Questions involving a data file must be answered using SPSS</w:t>
      </w:r>
    </w:p>
    <w:p w14:paraId="04D6B5B1" w14:textId="77777777" w:rsidR="0029747D" w:rsidRPr="0011606A" w:rsidRDefault="0029747D" w:rsidP="0029747D">
      <w:pPr>
        <w:pStyle w:val="ListParagraph"/>
        <w:numPr>
          <w:ilvl w:val="0"/>
          <w:numId w:val="5"/>
        </w:numPr>
      </w:pPr>
      <w:r>
        <w:rPr>
          <w:rFonts w:cstheme="minorHAnsi"/>
        </w:rPr>
        <w:t>HLST 2300 rounding rules apply unless otherwise stated</w:t>
      </w:r>
    </w:p>
    <w:p w14:paraId="3C04E905" w14:textId="77777777" w:rsidR="0029747D" w:rsidRDefault="0029747D" w:rsidP="0029747D">
      <w:pPr>
        <w:pStyle w:val="ListParagraph"/>
        <w:numPr>
          <w:ilvl w:val="0"/>
          <w:numId w:val="5"/>
        </w:numPr>
      </w:pPr>
      <w:r>
        <w:t>Methods used in HLST 2300 must be demonstrated to receive full marks – show your work using methods taught</w:t>
      </w:r>
    </w:p>
    <w:p w14:paraId="0AE46437" w14:textId="77777777" w:rsidR="0029747D" w:rsidRPr="00F3469F" w:rsidRDefault="0029747D" w:rsidP="0029747D">
      <w:pPr>
        <w:pStyle w:val="ListParagraph"/>
        <w:numPr>
          <w:ilvl w:val="0"/>
          <w:numId w:val="5"/>
        </w:numPr>
      </w:pPr>
      <w:r>
        <w:rPr>
          <w:rFonts w:cstheme="minorHAnsi"/>
        </w:rPr>
        <w:t>Screenshots of hand-written work and SPSS must be of high resolution and be pasted upright (not sideways) so that they can be easily read and graded</w:t>
      </w:r>
    </w:p>
    <w:p w14:paraId="76E556FD" w14:textId="77777777" w:rsidR="0029747D" w:rsidRPr="00C14348" w:rsidRDefault="0029747D" w:rsidP="0029747D">
      <w:pPr>
        <w:pStyle w:val="ListParagraph"/>
        <w:numPr>
          <w:ilvl w:val="0"/>
          <w:numId w:val="5"/>
        </w:numPr>
      </w:pPr>
      <w:r>
        <w:rPr>
          <w:rFonts w:cstheme="minorHAnsi"/>
        </w:rPr>
        <w:t>Answers to questions must directly follow the question asked – do not change the order of the questions</w:t>
      </w:r>
    </w:p>
    <w:p w14:paraId="57470CEA" w14:textId="2A7D5693" w:rsidR="0029747D" w:rsidRDefault="0029747D" w:rsidP="0029747D">
      <w:pPr>
        <w:pStyle w:val="ListParagraph"/>
        <w:numPr>
          <w:ilvl w:val="0"/>
          <w:numId w:val="5"/>
        </w:numPr>
      </w:pPr>
      <w:r>
        <w:t>If you fail to include the SPSS output instructed of you, you will receive zero for any subsequent questions that rely on that output</w:t>
      </w:r>
    </w:p>
    <w:p w14:paraId="3DA48E04" w14:textId="77777777" w:rsidR="00FC7FC4" w:rsidRDefault="0029747D" w:rsidP="00FC7FC4">
      <w:pPr>
        <w:pStyle w:val="ListParagraph"/>
        <w:numPr>
          <w:ilvl w:val="0"/>
          <w:numId w:val="5"/>
        </w:numPr>
      </w:pPr>
      <w:r>
        <w:t>Include only the SPSS output that specifically answers the question asked of you</w:t>
      </w:r>
    </w:p>
    <w:p w14:paraId="0BC42910" w14:textId="47FC85C4" w:rsidR="00FC7FC4" w:rsidRPr="00FC7FC4" w:rsidRDefault="0029747D" w:rsidP="00FC7FC4">
      <w:pPr>
        <w:pStyle w:val="ListParagraph"/>
        <w:numPr>
          <w:ilvl w:val="0"/>
          <w:numId w:val="5"/>
        </w:numPr>
      </w:pPr>
      <w:r w:rsidRPr="00FC7FC4">
        <w:rPr>
          <w:rFonts w:eastAsia="Times New Roman" w:cs="Times New Roman"/>
        </w:rPr>
        <w:t xml:space="preserve">Upload your completed exam with the proper naming convention: </w:t>
      </w:r>
      <w:proofErr w:type="spellStart"/>
      <w:r w:rsidRPr="00FC7FC4">
        <w:rPr>
          <w:rFonts w:eastAsia="Times New Roman" w:cs="Times New Roman"/>
        </w:rPr>
        <w:t>LASTNAME_FIRSTNAME_WTExam</w:t>
      </w:r>
      <w:proofErr w:type="spellEnd"/>
      <w:r w:rsidR="00FC7FC4" w:rsidRPr="00FC7FC4">
        <w:rPr>
          <w:rFonts w:eastAsia="Times New Roman" w:cs="Times New Roman"/>
        </w:rPr>
        <w:t xml:space="preserve">.  </w:t>
      </w:r>
      <w:r w:rsidR="00FC7FC4" w:rsidRPr="00FC7FC4">
        <w:t xml:space="preserve">The submission file type has been set up in </w:t>
      </w:r>
      <w:proofErr w:type="spellStart"/>
      <w:r w:rsidR="00FC7FC4" w:rsidRPr="00FC7FC4">
        <w:t>eClass</w:t>
      </w:r>
      <w:proofErr w:type="spellEnd"/>
      <w:r w:rsidR="00FC7FC4" w:rsidRPr="00FC7FC4">
        <w:t xml:space="preserve"> such that the only accepted file type is PDF.</w:t>
      </w:r>
    </w:p>
    <w:p w14:paraId="7EC80E0B" w14:textId="77777777" w:rsidR="0029747D" w:rsidRDefault="0029747D" w:rsidP="00E528DA">
      <w:pPr>
        <w:rPr>
          <w:rFonts w:cs="Calibri"/>
          <w:lang w:val="en-CA"/>
        </w:rPr>
      </w:pPr>
    </w:p>
    <w:p w14:paraId="5C7BCFAA" w14:textId="22102213" w:rsidR="008A24A5" w:rsidRPr="0093244D" w:rsidRDefault="00FC41A1" w:rsidP="00E528DA">
      <w:r w:rsidRPr="00E528DA">
        <w:rPr>
          <w:rFonts w:cs="Calibri"/>
          <w:lang w:val="en-CA"/>
        </w:rPr>
        <w:t>A researcher has collected data for 425 patients admitted to hospital</w:t>
      </w:r>
      <w:r w:rsidR="00463FEE">
        <w:rPr>
          <w:rFonts w:cs="Calibri"/>
          <w:lang w:val="en-CA"/>
        </w:rPr>
        <w:t>s in City ABC</w:t>
      </w:r>
      <w:r w:rsidRPr="00E528DA">
        <w:rPr>
          <w:rFonts w:cs="Calibri"/>
          <w:lang w:val="en-CA"/>
        </w:rPr>
        <w:t xml:space="preserve"> a</w:t>
      </w:r>
      <w:r w:rsidR="00EA4022" w:rsidRPr="00E528DA">
        <w:rPr>
          <w:rFonts w:cs="Calibri"/>
          <w:lang w:val="en-CA"/>
        </w:rPr>
        <w:t xml:space="preserve">s a result of </w:t>
      </w:r>
      <w:r w:rsidRPr="00E528DA">
        <w:rPr>
          <w:rFonts w:cs="Calibri"/>
          <w:lang w:val="en-CA"/>
        </w:rPr>
        <w:t xml:space="preserve">suffering a stroke (Excel file: </w:t>
      </w:r>
      <w:r w:rsidRPr="00E528DA">
        <w:rPr>
          <w:rFonts w:eastAsia="Calibri"/>
        </w:rPr>
        <w:t>2300</w:t>
      </w:r>
      <w:r w:rsidR="00EA4022" w:rsidRPr="00E528DA">
        <w:rPr>
          <w:rFonts w:eastAsia="Calibri"/>
        </w:rPr>
        <w:t>W</w:t>
      </w:r>
      <w:r w:rsidRPr="00E528DA">
        <w:rPr>
          <w:rFonts w:eastAsia="Calibri"/>
        </w:rPr>
        <w:t>T</w:t>
      </w:r>
      <w:r w:rsidR="00463FEE">
        <w:rPr>
          <w:rFonts w:eastAsia="Calibri"/>
        </w:rPr>
        <w:t>F</w:t>
      </w:r>
      <w:r w:rsidR="00EA4022" w:rsidRPr="00E528DA">
        <w:rPr>
          <w:rFonts w:eastAsia="Calibri"/>
        </w:rPr>
        <w:t>inalexam</w:t>
      </w:r>
      <w:r w:rsidRPr="00E528DA">
        <w:rPr>
          <w:rFonts w:eastAsia="Calibri"/>
        </w:rPr>
        <w:t>.xls</w:t>
      </w:r>
      <w:r w:rsidRPr="00E528DA">
        <w:rPr>
          <w:rFonts w:cs="Calibri"/>
          <w:lang w:val="en-CA"/>
        </w:rPr>
        <w:t>). The data includes the unique patient identifier, age (years), sex (female = 1; male = 2), blood pressure (hypertension = 1; hypotension = 2; normal = 3), smoking status (</w:t>
      </w:r>
      <w:r w:rsidR="001B6DD9" w:rsidRPr="00E528DA">
        <w:rPr>
          <w:rFonts w:cs="Calibri"/>
          <w:lang w:val="en-CA"/>
        </w:rPr>
        <w:t>smoker</w:t>
      </w:r>
      <w:r w:rsidRPr="00E528DA">
        <w:rPr>
          <w:rFonts w:cs="Calibri"/>
          <w:lang w:val="en-CA"/>
        </w:rPr>
        <w:t xml:space="preserve"> = 1; non-smoker = 0)</w:t>
      </w:r>
      <w:r w:rsidR="001B6DD9" w:rsidRPr="00E528DA">
        <w:rPr>
          <w:rFonts w:cs="Calibri"/>
          <w:lang w:val="en-CA"/>
        </w:rPr>
        <w:t xml:space="preserve"> </w:t>
      </w:r>
      <w:r w:rsidR="00EA4022" w:rsidRPr="00E528DA">
        <w:rPr>
          <w:rFonts w:cs="Calibri"/>
          <w:lang w:val="en-CA"/>
        </w:rPr>
        <w:t xml:space="preserve">recorded </w:t>
      </w:r>
      <w:r w:rsidR="001B6DD9" w:rsidRPr="00E528DA">
        <w:rPr>
          <w:rFonts w:cs="Calibri"/>
          <w:lang w:val="en-CA"/>
        </w:rPr>
        <w:t xml:space="preserve">at three time </w:t>
      </w:r>
      <w:r w:rsidR="00EA4022" w:rsidRPr="00E528DA">
        <w:rPr>
          <w:rFonts w:cs="Calibri"/>
          <w:lang w:val="en-CA"/>
        </w:rPr>
        <w:t>points</w:t>
      </w:r>
      <w:r w:rsidR="001B6DD9" w:rsidRPr="00E528DA">
        <w:rPr>
          <w:rFonts w:cs="Calibri"/>
          <w:lang w:val="en-CA"/>
        </w:rPr>
        <w:t xml:space="preserve"> (pre-admission, 30-day post-discharge, 1-yr</w:t>
      </w:r>
      <w:r w:rsidR="00C1425E">
        <w:rPr>
          <w:rFonts w:cs="Calibri"/>
          <w:lang w:val="en-CA"/>
        </w:rPr>
        <w:t xml:space="preserve"> </w:t>
      </w:r>
      <w:r w:rsidR="001B6DD9" w:rsidRPr="00E528DA">
        <w:rPr>
          <w:rFonts w:cs="Calibri"/>
          <w:lang w:val="en-CA"/>
        </w:rPr>
        <w:t xml:space="preserve">post-discharge), </w:t>
      </w:r>
      <w:r w:rsidR="0093244D" w:rsidRPr="00E528DA">
        <w:rPr>
          <w:lang w:val="en-CA"/>
        </w:rPr>
        <w:t xml:space="preserve">Rankin score (no symptoms = 0; no significant disability = 1; slight disability = 2; moderate disability = 3; moderately severe disability = 4; severe disability = 5) recorded at two time points (at admission and at discharge), </w:t>
      </w:r>
      <w:r w:rsidR="0041428D" w:rsidRPr="00E528DA">
        <w:rPr>
          <w:rFonts w:cs="Calibri"/>
          <w:lang w:val="en-CA"/>
        </w:rPr>
        <w:t>stroke</w:t>
      </w:r>
      <w:r w:rsidR="0041428D" w:rsidRPr="00E528DA">
        <w:rPr>
          <w:lang w:val="en-CA"/>
        </w:rPr>
        <w:t xml:space="preserve"> drug administered (drug</w:t>
      </w:r>
      <w:r w:rsidR="00463FEE">
        <w:rPr>
          <w:lang w:val="en-CA"/>
        </w:rPr>
        <w:t>s</w:t>
      </w:r>
      <w:r w:rsidR="0041428D" w:rsidRPr="00E528DA">
        <w:rPr>
          <w:lang w:val="en-CA"/>
        </w:rPr>
        <w:t xml:space="preserve"> A plus R = 1; drug</w:t>
      </w:r>
      <w:r w:rsidR="00463FEE">
        <w:rPr>
          <w:lang w:val="en-CA"/>
        </w:rPr>
        <w:t>s</w:t>
      </w:r>
      <w:r w:rsidR="0041428D" w:rsidRPr="00E528DA">
        <w:rPr>
          <w:lang w:val="en-CA"/>
        </w:rPr>
        <w:t xml:space="preserve"> A plus S = 2; drug A = 3), rehabilitation type (combination = 1; inpatient = 2; outpatient = 3), cost of care (thousands of dollars),</w:t>
      </w:r>
      <w:r w:rsidR="0093244D" w:rsidRPr="00E528DA">
        <w:rPr>
          <w:lang w:val="en-CA"/>
        </w:rPr>
        <w:t xml:space="preserve"> hospital size (large = 1; medium = 2; small = 3)</w:t>
      </w:r>
      <w:r w:rsidR="00463FEE">
        <w:rPr>
          <w:lang w:val="en-CA"/>
        </w:rPr>
        <w:t xml:space="preserve">, and </w:t>
      </w:r>
      <w:r w:rsidR="00463FEE" w:rsidRPr="00E528DA">
        <w:rPr>
          <w:lang w:val="en-CA"/>
        </w:rPr>
        <w:t>care outcome (no improvement = 1; slight improvement = 2; moderate improvement = 3; significant improvement = 4)</w:t>
      </w:r>
      <w:r w:rsidR="00463FEE">
        <w:rPr>
          <w:lang w:val="en-CA"/>
        </w:rPr>
        <w:t>.</w:t>
      </w:r>
    </w:p>
    <w:p w14:paraId="497DED29" w14:textId="77777777" w:rsidR="00463FEE" w:rsidRDefault="00463FEE" w:rsidP="00215616">
      <w:pPr>
        <w:pStyle w:val="ListParagraph"/>
        <w:ind w:left="360" w:hanging="360"/>
        <w:rPr>
          <w:rFonts w:ascii="Calibri" w:eastAsia="Calibri" w:hAnsi="Calibri" w:cs="Times New Roman"/>
        </w:rPr>
      </w:pPr>
    </w:p>
    <w:p w14:paraId="43AC412C" w14:textId="77777777" w:rsidR="00463FEE" w:rsidRDefault="00463FEE" w:rsidP="00215616">
      <w:pPr>
        <w:pStyle w:val="ListParagraph"/>
        <w:ind w:left="360" w:hanging="360"/>
        <w:rPr>
          <w:rFonts w:ascii="Calibri" w:eastAsia="Calibri" w:hAnsi="Calibri" w:cs="Times New Roman"/>
        </w:rPr>
      </w:pPr>
    </w:p>
    <w:p w14:paraId="6836A877" w14:textId="7F002584" w:rsidR="00215616" w:rsidRDefault="00215616" w:rsidP="00215616">
      <w:pPr>
        <w:pStyle w:val="ListParagraph"/>
        <w:ind w:left="360" w:hanging="360"/>
        <w:rPr>
          <w:rFonts w:ascii="Calibri" w:eastAsia="Calibri" w:hAnsi="Calibri" w:cs="Times New Roman"/>
        </w:rPr>
      </w:pPr>
      <w:r>
        <w:rPr>
          <w:rFonts w:ascii="Calibri" w:eastAsia="Calibri" w:hAnsi="Calibri" w:cs="Times New Roman"/>
        </w:rPr>
        <w:t>Before proceeding with any analysis, be sure to:</w:t>
      </w:r>
    </w:p>
    <w:p w14:paraId="13E9BEB7" w14:textId="77777777" w:rsidR="00215616" w:rsidRDefault="00215616" w:rsidP="00215616">
      <w:pPr>
        <w:pStyle w:val="ListParagraph"/>
        <w:numPr>
          <w:ilvl w:val="0"/>
          <w:numId w:val="6"/>
        </w:numPr>
        <w:ind w:left="720"/>
        <w:rPr>
          <w:rFonts w:ascii="Calibri" w:eastAsia="Calibri" w:hAnsi="Calibri" w:cs="Times New Roman"/>
        </w:rPr>
      </w:pPr>
      <w:r>
        <w:rPr>
          <w:rFonts w:ascii="Calibri" w:eastAsia="Calibri" w:hAnsi="Calibri" w:cs="Times New Roman"/>
        </w:rPr>
        <w:lastRenderedPageBreak/>
        <w:t>Ensure that variables are of correct measure (nominal, ordinal, scale).  Remember to also do this for any newly created variables</w:t>
      </w:r>
    </w:p>
    <w:p w14:paraId="09463206" w14:textId="77777777" w:rsidR="00215616" w:rsidRDefault="00215616" w:rsidP="00215616">
      <w:pPr>
        <w:pStyle w:val="ListParagraph"/>
        <w:numPr>
          <w:ilvl w:val="0"/>
          <w:numId w:val="6"/>
        </w:numPr>
        <w:ind w:left="720"/>
        <w:rPr>
          <w:rFonts w:ascii="Calibri" w:eastAsia="Calibri" w:hAnsi="Calibri" w:cs="Times New Roman"/>
        </w:rPr>
      </w:pPr>
      <w:r>
        <w:rPr>
          <w:rFonts w:ascii="Calibri" w:eastAsia="Calibri" w:hAnsi="Calibri" w:cs="Times New Roman"/>
        </w:rPr>
        <w:t>Add labels to all categorical variables (remember to also do this for any newly created categorical variables)</w:t>
      </w:r>
    </w:p>
    <w:p w14:paraId="6DBA544F" w14:textId="6BAA2E68" w:rsidR="00373748" w:rsidRDefault="00373748" w:rsidP="00373748"/>
    <w:p w14:paraId="4BCC5BFB" w14:textId="402B9F25" w:rsidR="00FC7FC4" w:rsidRPr="00373748" w:rsidRDefault="00373748" w:rsidP="00373748">
      <w:pPr>
        <w:autoSpaceDE w:val="0"/>
        <w:autoSpaceDN w:val="0"/>
        <w:adjustRightInd w:val="0"/>
        <w:spacing w:after="18"/>
        <w:rPr>
          <w:rFonts w:cs="Calibri"/>
          <w:color w:val="000000"/>
        </w:rPr>
      </w:pPr>
      <w:r>
        <w:t xml:space="preserve">For each of the following questions, </w:t>
      </w:r>
      <w:r w:rsidR="00FC7FC4">
        <w:t>y</w:t>
      </w:r>
      <w:r w:rsidR="00FC7FC4">
        <w:rPr>
          <w:rFonts w:cs="Calibri"/>
          <w:color w:val="000000"/>
        </w:rPr>
        <w:t xml:space="preserve">ou do </w:t>
      </w:r>
      <w:r w:rsidR="00FC7FC4" w:rsidRPr="00FC7FC4">
        <w:rPr>
          <w:rFonts w:cs="Calibri"/>
          <w:color w:val="000000"/>
          <w:u w:val="single"/>
        </w:rPr>
        <w:t>not</w:t>
      </w:r>
      <w:r w:rsidR="00FC7FC4">
        <w:rPr>
          <w:rFonts w:cs="Calibri"/>
          <w:color w:val="000000"/>
        </w:rPr>
        <w:t xml:space="preserve"> need to justify the test you chose to use, however, </w:t>
      </w:r>
      <w:r w:rsidR="00FC7FC4">
        <w:t xml:space="preserve">be sure to </w:t>
      </w:r>
      <w:r w:rsidR="00FC7FC4">
        <w:rPr>
          <w:rFonts w:cstheme="minorHAnsi"/>
        </w:rPr>
        <w:t>c</w:t>
      </w:r>
      <w:r w:rsidR="00FC7FC4" w:rsidRPr="00373748">
        <w:rPr>
          <w:rFonts w:cs="Calibri"/>
          <w:color w:val="000000"/>
        </w:rPr>
        <w:t xml:space="preserve">opy and paste the relevant SPSS output table(s) </w:t>
      </w:r>
      <w:r w:rsidR="00FC7FC4">
        <w:rPr>
          <w:rFonts w:cs="Calibri"/>
          <w:color w:val="000000"/>
        </w:rPr>
        <w:t xml:space="preserve">and </w:t>
      </w:r>
      <w:r w:rsidR="00FC7FC4">
        <w:rPr>
          <w:rFonts w:asciiTheme="minorHAnsi" w:hAnsiTheme="minorHAnsi" w:cs="Calibri"/>
          <w:color w:val="auto"/>
        </w:rPr>
        <w:t>show any calculations that are not included in the SPSS output</w:t>
      </w:r>
      <w:r w:rsidR="00FC7FC4" w:rsidRPr="00373748">
        <w:rPr>
          <w:rFonts w:cs="Calibri"/>
          <w:color w:val="000000"/>
        </w:rPr>
        <w:t xml:space="preserve"> </w:t>
      </w:r>
      <w:r w:rsidR="00463FEE">
        <w:rPr>
          <w:rFonts w:asciiTheme="minorHAnsi" w:hAnsiTheme="minorHAnsi" w:cs="Calibri"/>
          <w:color w:val="auto"/>
        </w:rPr>
        <w:t xml:space="preserve">(e.g. effect sizes, Bonferroni corrected p-values) </w:t>
      </w:r>
      <w:r w:rsidR="00FC7FC4" w:rsidRPr="00373748">
        <w:rPr>
          <w:rFonts w:cs="Calibri"/>
          <w:color w:val="000000"/>
        </w:rPr>
        <w:t>when reporting results.</w:t>
      </w:r>
    </w:p>
    <w:p w14:paraId="7AC32A1D" w14:textId="1A072565" w:rsidR="00373748" w:rsidRPr="001B6DD9" w:rsidRDefault="00373748" w:rsidP="00373748"/>
    <w:p w14:paraId="5572C52A" w14:textId="77777777" w:rsidR="001B6DD9" w:rsidRDefault="001B6DD9" w:rsidP="00E528DA"/>
    <w:p w14:paraId="286859DC" w14:textId="25BEB859" w:rsidR="001A5565" w:rsidRPr="00373748" w:rsidRDefault="001A5565" w:rsidP="001A5565">
      <w:pPr>
        <w:pStyle w:val="ListParagraph"/>
        <w:numPr>
          <w:ilvl w:val="0"/>
          <w:numId w:val="2"/>
        </w:numPr>
        <w:ind w:hanging="540"/>
      </w:pPr>
      <w:r w:rsidRPr="00373748">
        <w:t>Is there a positive correlation between Rankin scores at admission and cost of care?</w:t>
      </w:r>
    </w:p>
    <w:p w14:paraId="1AFCEBBA" w14:textId="2C55EC99" w:rsidR="00FD39E3" w:rsidRPr="001D48B2" w:rsidRDefault="006002AF" w:rsidP="00373748">
      <w:pPr>
        <w:pStyle w:val="ListParagraph"/>
        <w:numPr>
          <w:ilvl w:val="0"/>
          <w:numId w:val="2"/>
        </w:numPr>
        <w:ind w:hanging="540"/>
      </w:pPr>
      <w:r w:rsidRPr="001D48B2">
        <w:t xml:space="preserve">Are there significant differences in age among the blood pressure categories?  </w:t>
      </w:r>
    </w:p>
    <w:p w14:paraId="0D004093" w14:textId="70E764AB" w:rsidR="00E13A1B" w:rsidRPr="001D48B2" w:rsidRDefault="00E13A1B" w:rsidP="00373748">
      <w:pPr>
        <w:pStyle w:val="ListParagraph"/>
        <w:numPr>
          <w:ilvl w:val="0"/>
          <w:numId w:val="2"/>
        </w:numPr>
        <w:ind w:hanging="540"/>
      </w:pPr>
      <w:r w:rsidRPr="001D48B2">
        <w:t xml:space="preserve">Among </w:t>
      </w:r>
      <w:r w:rsidR="00D20780">
        <w:t>fe</w:t>
      </w:r>
      <w:r w:rsidRPr="001D48B2">
        <w:t xml:space="preserve">males, is there a significant improvement </w:t>
      </w:r>
      <w:r w:rsidR="001D48B2" w:rsidRPr="001D48B2">
        <w:t>in Rankin scores at discharge</w:t>
      </w:r>
      <w:r w:rsidR="00FC7FC4">
        <w:t xml:space="preserve"> compared to at admission</w:t>
      </w:r>
      <w:r w:rsidRPr="001D48B2">
        <w:t xml:space="preserve">?  </w:t>
      </w:r>
    </w:p>
    <w:p w14:paraId="23C2A025" w14:textId="09F7BA5E" w:rsidR="00D8730B" w:rsidRPr="001D48B2" w:rsidRDefault="00B51AF0" w:rsidP="00373748">
      <w:pPr>
        <w:pStyle w:val="ListParagraph"/>
        <w:numPr>
          <w:ilvl w:val="0"/>
          <w:numId w:val="2"/>
        </w:numPr>
        <w:ind w:hanging="540"/>
      </w:pPr>
      <w:r w:rsidRPr="001D48B2">
        <w:t xml:space="preserve">Is there an association between </w:t>
      </w:r>
      <w:r w:rsidR="001D48B2" w:rsidRPr="001D48B2">
        <w:t xml:space="preserve">stroke drug administered and rehabilitation type? </w:t>
      </w:r>
    </w:p>
    <w:p w14:paraId="7FB559BF" w14:textId="68037DAD" w:rsidR="001D48B2" w:rsidRPr="001D48B2" w:rsidRDefault="009F0CDC" w:rsidP="00373748">
      <w:pPr>
        <w:pStyle w:val="ListParagraph"/>
        <w:numPr>
          <w:ilvl w:val="0"/>
          <w:numId w:val="2"/>
        </w:numPr>
        <w:ind w:hanging="540"/>
      </w:pPr>
      <w:r>
        <w:t>Is</w:t>
      </w:r>
      <w:r w:rsidR="001D48B2" w:rsidRPr="001D48B2">
        <w:t xml:space="preserve"> average age </w:t>
      </w:r>
      <w:r>
        <w:t xml:space="preserve">among stroke patients </w:t>
      </w:r>
      <w:r w:rsidR="001D48B2" w:rsidRPr="001D48B2">
        <w:t>significantly different than 65 years?</w:t>
      </w:r>
    </w:p>
    <w:p w14:paraId="5A5E58C0" w14:textId="56561E76" w:rsidR="00424196" w:rsidRPr="00373748" w:rsidRDefault="00424196" w:rsidP="00373748">
      <w:pPr>
        <w:pStyle w:val="ListParagraph"/>
        <w:numPr>
          <w:ilvl w:val="0"/>
          <w:numId w:val="2"/>
        </w:numPr>
        <w:ind w:hanging="540"/>
      </w:pPr>
      <w:r w:rsidRPr="00373748">
        <w:t xml:space="preserve">Are there significant changes in smoking status </w:t>
      </w:r>
      <w:r w:rsidR="00373748" w:rsidRPr="00373748">
        <w:t>recorded at the three time points</w:t>
      </w:r>
      <w:r w:rsidRPr="00373748">
        <w:t xml:space="preserve">?  </w:t>
      </w:r>
    </w:p>
    <w:p w14:paraId="55BC2FA1" w14:textId="7A9875A6" w:rsidR="001A5565" w:rsidRDefault="001A5565" w:rsidP="001A5565">
      <w:pPr>
        <w:pStyle w:val="ListParagraph"/>
        <w:numPr>
          <w:ilvl w:val="0"/>
          <w:numId w:val="2"/>
        </w:numPr>
        <w:ind w:hanging="540"/>
      </w:pPr>
      <w:r w:rsidRPr="001D48B2">
        <w:t>Are there significant differences in care outcome among patients administered different stroke drugs?</w:t>
      </w:r>
    </w:p>
    <w:p w14:paraId="1D08E467" w14:textId="2C63B3E0" w:rsidR="009F0CDC" w:rsidRPr="001D48B2" w:rsidRDefault="009F0CDC" w:rsidP="001A5565">
      <w:pPr>
        <w:pStyle w:val="ListParagraph"/>
        <w:numPr>
          <w:ilvl w:val="0"/>
          <w:numId w:val="2"/>
        </w:numPr>
        <w:ind w:hanging="540"/>
      </w:pPr>
      <w:r>
        <w:t>Among</w:t>
      </w:r>
      <w:r w:rsidR="005D44D5">
        <w:t xml:space="preserve"> patients aged</w:t>
      </w:r>
      <w:r>
        <w:t xml:space="preserve"> 70-79 year</w:t>
      </w:r>
      <w:r w:rsidR="005D44D5">
        <w:t>s</w:t>
      </w:r>
      <w:r>
        <w:t>, is there sufficient evidence to indicate that the proportion with hypertension, hypotension and normal blood pressure is different than the national proportions of 70%, 5% and 25%, respectively</w:t>
      </w:r>
      <w:r w:rsidR="005D44D5">
        <w:t xml:space="preserve"> for the same age group</w:t>
      </w:r>
      <w:r>
        <w:t>?</w:t>
      </w:r>
    </w:p>
    <w:p w14:paraId="641CAC18" w14:textId="5C7C1BBA" w:rsidR="000E1046" w:rsidRDefault="003370E8" w:rsidP="003370E8">
      <w:pPr>
        <w:pStyle w:val="ListParagraph"/>
        <w:numPr>
          <w:ilvl w:val="0"/>
          <w:numId w:val="2"/>
        </w:numPr>
        <w:tabs>
          <w:tab w:val="left" w:pos="720"/>
        </w:tabs>
        <w:ind w:hanging="540"/>
      </w:pPr>
      <w:r>
        <w:t>Run a regression to p</w:t>
      </w:r>
      <w:r w:rsidR="000E1046">
        <w:t>redict cost</w:t>
      </w:r>
      <w:r>
        <w:t xml:space="preserve"> of care with the following predictors:  </w:t>
      </w:r>
      <w:r w:rsidR="000E1046">
        <w:t>age, rehab</w:t>
      </w:r>
      <w:r>
        <w:t xml:space="preserve">ilitation type (reference category: </w:t>
      </w:r>
      <w:r w:rsidR="004B3E0D">
        <w:t>combination</w:t>
      </w:r>
      <w:r>
        <w:t>)</w:t>
      </w:r>
      <w:r w:rsidR="004B3E0D">
        <w:t xml:space="preserve"> and</w:t>
      </w:r>
      <w:r>
        <w:t xml:space="preserve"> </w:t>
      </w:r>
      <w:r w:rsidR="006D6EA9">
        <w:t xml:space="preserve">hospital </w:t>
      </w:r>
      <w:r>
        <w:t>size (reference category: medium)</w:t>
      </w:r>
      <w:r w:rsidR="00FC17D4">
        <w:t>.  Answer the following questions:</w:t>
      </w:r>
    </w:p>
    <w:p w14:paraId="06B8DA64" w14:textId="2FB087DB" w:rsidR="003370E8" w:rsidRDefault="003370E8" w:rsidP="00373748">
      <w:pPr>
        <w:pStyle w:val="ListParagraph"/>
        <w:numPr>
          <w:ilvl w:val="0"/>
          <w:numId w:val="4"/>
        </w:numPr>
        <w:autoSpaceDE w:val="0"/>
        <w:autoSpaceDN w:val="0"/>
        <w:adjustRightInd w:val="0"/>
        <w:spacing w:after="18"/>
        <w:rPr>
          <w:rFonts w:cs="Calibri"/>
          <w:color w:val="000000"/>
        </w:rPr>
      </w:pPr>
      <w:r w:rsidRPr="00175D68">
        <w:rPr>
          <w:rFonts w:cstheme="minorHAnsi"/>
        </w:rPr>
        <w:t>Is this model useful</w:t>
      </w:r>
      <w:r>
        <w:rPr>
          <w:rFonts w:cstheme="minorHAnsi"/>
        </w:rPr>
        <w:t xml:space="preserve"> in predicting cost of care</w:t>
      </w:r>
      <w:r w:rsidRPr="00175D68">
        <w:rPr>
          <w:rFonts w:cstheme="minorHAnsi"/>
        </w:rPr>
        <w:t xml:space="preserve">?  </w:t>
      </w:r>
    </w:p>
    <w:p w14:paraId="541B6BC5" w14:textId="656B3AF8" w:rsidR="003370E8" w:rsidRDefault="003370E8" w:rsidP="00373748">
      <w:pPr>
        <w:pStyle w:val="ListParagraph"/>
        <w:numPr>
          <w:ilvl w:val="0"/>
          <w:numId w:val="4"/>
        </w:numPr>
        <w:autoSpaceDE w:val="0"/>
        <w:autoSpaceDN w:val="0"/>
        <w:adjustRightInd w:val="0"/>
        <w:spacing w:after="18"/>
        <w:rPr>
          <w:rFonts w:cstheme="minorHAnsi"/>
        </w:rPr>
      </w:pPr>
      <w:r w:rsidRPr="00175D68">
        <w:rPr>
          <w:rFonts w:eastAsia="Calibri" w:cs="Times New Roman"/>
        </w:rPr>
        <w:t xml:space="preserve">How much variation in </w:t>
      </w:r>
      <w:r>
        <w:rPr>
          <w:rFonts w:cstheme="minorHAnsi"/>
        </w:rPr>
        <w:t>cost of care</w:t>
      </w:r>
      <w:r w:rsidRPr="00175D68">
        <w:rPr>
          <w:rFonts w:eastAsia="Calibri" w:cs="Times New Roman"/>
        </w:rPr>
        <w:t xml:space="preserve"> can be explained by our predictor variables?  </w:t>
      </w:r>
      <w:r>
        <w:rPr>
          <w:rFonts w:eastAsia="Calibri" w:cs="Times New Roman"/>
        </w:rPr>
        <w:t xml:space="preserve">Report </w:t>
      </w:r>
      <w:r w:rsidR="00373748">
        <w:rPr>
          <w:rFonts w:eastAsia="Calibri" w:cs="Times New Roman"/>
        </w:rPr>
        <w:t xml:space="preserve">only </w:t>
      </w:r>
      <w:r>
        <w:rPr>
          <w:rFonts w:eastAsia="Calibri" w:cs="Times New Roman"/>
        </w:rPr>
        <w:t xml:space="preserve">results fit to the population.  </w:t>
      </w:r>
    </w:p>
    <w:p w14:paraId="577CE172" w14:textId="73E64A70" w:rsidR="003370E8" w:rsidRDefault="003370E8" w:rsidP="00373748">
      <w:pPr>
        <w:pStyle w:val="ListParagraph"/>
        <w:numPr>
          <w:ilvl w:val="0"/>
          <w:numId w:val="4"/>
        </w:numPr>
        <w:autoSpaceDE w:val="0"/>
        <w:autoSpaceDN w:val="0"/>
        <w:adjustRightInd w:val="0"/>
        <w:spacing w:after="18"/>
        <w:rPr>
          <w:rFonts w:cstheme="minorHAnsi"/>
        </w:rPr>
      </w:pPr>
      <w:r w:rsidRPr="00175D68">
        <w:rPr>
          <w:rFonts w:eastAsia="Calibri" w:cs="Times New Roman"/>
        </w:rPr>
        <w:t xml:space="preserve">Interpret the </w:t>
      </w:r>
      <w:r w:rsidR="004B3E0D">
        <w:rPr>
          <w:rFonts w:eastAsia="Calibri" w:cs="Times New Roman"/>
        </w:rPr>
        <w:t xml:space="preserve">b </w:t>
      </w:r>
      <w:r w:rsidRPr="00175D68">
        <w:rPr>
          <w:rFonts w:eastAsia="Calibri" w:cs="Times New Roman"/>
        </w:rPr>
        <w:t>coefficient</w:t>
      </w:r>
      <w:r w:rsidR="004B3E0D">
        <w:rPr>
          <w:rFonts w:eastAsia="Calibri" w:cs="Times New Roman"/>
        </w:rPr>
        <w:t>, standardized coefficient, p-value and CI for age</w:t>
      </w:r>
      <w:r w:rsidRPr="00175D68">
        <w:rPr>
          <w:rFonts w:eastAsia="Calibri" w:cs="Times New Roman"/>
        </w:rPr>
        <w:t>.</w:t>
      </w:r>
      <w:r>
        <w:rPr>
          <w:rFonts w:eastAsia="Calibri" w:cs="Times New Roman"/>
        </w:rPr>
        <w:t xml:space="preserve">  </w:t>
      </w:r>
    </w:p>
    <w:p w14:paraId="70152B2E" w14:textId="7B44CC00" w:rsidR="003370E8" w:rsidRDefault="003370E8" w:rsidP="00373748">
      <w:pPr>
        <w:pStyle w:val="ListParagraph"/>
        <w:numPr>
          <w:ilvl w:val="0"/>
          <w:numId w:val="4"/>
        </w:numPr>
        <w:autoSpaceDE w:val="0"/>
        <w:autoSpaceDN w:val="0"/>
        <w:adjustRightInd w:val="0"/>
        <w:spacing w:after="18"/>
      </w:pPr>
      <w:r w:rsidRPr="00373748">
        <w:rPr>
          <w:rFonts w:eastAsia="Calibri" w:cs="Times New Roman"/>
        </w:rPr>
        <w:t xml:space="preserve">State the regression equation and use it to predict the </w:t>
      </w:r>
      <w:r w:rsidR="00373748" w:rsidRPr="00373748">
        <w:rPr>
          <w:rFonts w:eastAsia="Calibri" w:cs="Times New Roman"/>
        </w:rPr>
        <w:t xml:space="preserve">cost of care </w:t>
      </w:r>
      <w:r w:rsidR="00EE0669">
        <w:rPr>
          <w:rFonts w:eastAsia="Calibri" w:cs="Times New Roman"/>
        </w:rPr>
        <w:t xml:space="preserve">of a 65-year-old </w:t>
      </w:r>
      <w:r w:rsidR="004B3E0D">
        <w:rPr>
          <w:rFonts w:eastAsia="Calibri" w:cs="Times New Roman"/>
        </w:rPr>
        <w:t>receiving outpatient rehabilitation in a medium sized hospital</w:t>
      </w:r>
      <w:r w:rsidRPr="00373748">
        <w:rPr>
          <w:rFonts w:eastAsia="Calibri" w:cs="Times New Roman"/>
        </w:rPr>
        <w:t xml:space="preserve">.  </w:t>
      </w:r>
      <w:r w:rsidRPr="00373748">
        <w:rPr>
          <w:rFonts w:cstheme="minorHAnsi"/>
        </w:rPr>
        <w:t xml:space="preserve">Show your work.  </w:t>
      </w:r>
    </w:p>
    <w:p w14:paraId="6AF6350B" w14:textId="1A3916F6" w:rsidR="00960A86" w:rsidRDefault="00C1425E" w:rsidP="00960A86">
      <w:pPr>
        <w:pStyle w:val="ListParagraph"/>
        <w:numPr>
          <w:ilvl w:val="0"/>
          <w:numId w:val="2"/>
        </w:numPr>
        <w:tabs>
          <w:tab w:val="left" w:pos="720"/>
        </w:tabs>
        <w:ind w:hanging="540"/>
      </w:pPr>
      <w:r>
        <w:t>R</w:t>
      </w:r>
      <w:r w:rsidR="00960A86">
        <w:t xml:space="preserve">un a regression to predict </w:t>
      </w:r>
      <w:r>
        <w:t xml:space="preserve">smoking status 1-yr post-discharge </w:t>
      </w:r>
      <w:r w:rsidR="00960A86">
        <w:t>with age</w:t>
      </w:r>
      <w:r>
        <w:t xml:space="preserve"> and Rankin score at discharge </w:t>
      </w:r>
      <w:r w:rsidR="00871771" w:rsidRPr="00E528DA">
        <w:rPr>
          <w:lang w:val="en-CA"/>
        </w:rPr>
        <w:t>(</w:t>
      </w:r>
      <w:r w:rsidR="00871771">
        <w:rPr>
          <w:lang w:val="en-CA"/>
        </w:rPr>
        <w:t xml:space="preserve">reference category: </w:t>
      </w:r>
      <w:r>
        <w:rPr>
          <w:lang w:val="en-CA"/>
        </w:rPr>
        <w:t>no symptoms</w:t>
      </w:r>
      <w:r w:rsidR="00871771">
        <w:t>)</w:t>
      </w:r>
      <w:r>
        <w:t xml:space="preserve"> as predictors</w:t>
      </w:r>
      <w:r w:rsidR="00871771">
        <w:t xml:space="preserve">.  </w:t>
      </w:r>
      <w:r w:rsidR="00960A86">
        <w:t>Answer the following questions:</w:t>
      </w:r>
    </w:p>
    <w:p w14:paraId="7A5B68D1" w14:textId="7F3F8530" w:rsidR="009F0CDC" w:rsidRDefault="009F0CDC" w:rsidP="009F0CDC">
      <w:pPr>
        <w:pStyle w:val="Default"/>
        <w:numPr>
          <w:ilvl w:val="0"/>
          <w:numId w:val="8"/>
        </w:numPr>
        <w:ind w:left="1440"/>
        <w:rPr>
          <w:rFonts w:asciiTheme="minorHAnsi" w:hAnsiTheme="minorHAnsi" w:cstheme="minorHAnsi"/>
          <w:color w:val="auto"/>
          <w:sz w:val="22"/>
          <w:szCs w:val="22"/>
        </w:rPr>
      </w:pPr>
      <w:r w:rsidRPr="006E7EFB">
        <w:rPr>
          <w:rFonts w:asciiTheme="minorHAnsi" w:hAnsiTheme="minorHAnsi" w:cstheme="minorHAnsi"/>
          <w:color w:val="auto"/>
          <w:sz w:val="22"/>
          <w:szCs w:val="22"/>
        </w:rPr>
        <w:t xml:space="preserve">Is there any evidence that the regression model is useful to predict </w:t>
      </w:r>
      <w:r w:rsidR="00C1425E">
        <w:rPr>
          <w:rFonts w:asciiTheme="minorHAnsi" w:hAnsiTheme="minorHAnsi" w:cstheme="minorHAnsi"/>
          <w:color w:val="auto"/>
          <w:sz w:val="22"/>
          <w:szCs w:val="22"/>
        </w:rPr>
        <w:t>smoking status</w:t>
      </w:r>
      <w:r w:rsidR="00EE0669">
        <w:rPr>
          <w:rFonts w:asciiTheme="minorHAnsi" w:hAnsiTheme="minorHAnsi" w:cstheme="minorHAnsi"/>
          <w:color w:val="auto"/>
          <w:sz w:val="22"/>
          <w:szCs w:val="22"/>
        </w:rPr>
        <w:t xml:space="preserve"> </w:t>
      </w:r>
      <w:r w:rsidR="00C1425E">
        <w:t>1-yr post-discharge</w:t>
      </w:r>
      <w:r w:rsidR="00C1425E" w:rsidRPr="006E7EFB">
        <w:rPr>
          <w:rFonts w:asciiTheme="minorHAnsi" w:hAnsiTheme="minorHAnsi" w:cstheme="minorHAnsi"/>
          <w:color w:val="auto"/>
          <w:sz w:val="22"/>
          <w:szCs w:val="22"/>
        </w:rPr>
        <w:t xml:space="preserve"> </w:t>
      </w:r>
      <w:r w:rsidRPr="006E7EFB">
        <w:rPr>
          <w:rFonts w:asciiTheme="minorHAnsi" w:hAnsiTheme="minorHAnsi" w:cstheme="minorHAnsi"/>
          <w:color w:val="auto"/>
          <w:sz w:val="22"/>
          <w:szCs w:val="22"/>
        </w:rPr>
        <w:t xml:space="preserve">compared to the baseline model?  </w:t>
      </w:r>
    </w:p>
    <w:p w14:paraId="1FD11D94" w14:textId="55F56076" w:rsidR="009F0CDC" w:rsidRDefault="009F0CDC" w:rsidP="009F0CDC">
      <w:pPr>
        <w:pStyle w:val="Default"/>
        <w:numPr>
          <w:ilvl w:val="0"/>
          <w:numId w:val="8"/>
        </w:numPr>
        <w:ind w:left="1440"/>
        <w:rPr>
          <w:rFonts w:asciiTheme="minorHAnsi" w:hAnsiTheme="minorHAnsi" w:cstheme="minorHAnsi"/>
          <w:color w:val="auto"/>
          <w:sz w:val="22"/>
          <w:szCs w:val="22"/>
        </w:rPr>
      </w:pPr>
      <w:r>
        <w:rPr>
          <w:rFonts w:asciiTheme="minorHAnsi" w:hAnsiTheme="minorHAnsi" w:cstheme="minorHAnsi"/>
          <w:color w:val="auto"/>
          <w:sz w:val="22"/>
          <w:szCs w:val="22"/>
        </w:rPr>
        <w:t xml:space="preserve">Interpret the </w:t>
      </w:r>
      <w:r w:rsidR="00A47FAC">
        <w:rPr>
          <w:rFonts w:asciiTheme="minorHAnsi" w:hAnsiTheme="minorHAnsi" w:cstheme="minorHAnsi"/>
          <w:color w:val="auto"/>
          <w:sz w:val="22"/>
          <w:szCs w:val="22"/>
        </w:rPr>
        <w:t xml:space="preserve">b </w:t>
      </w:r>
      <w:r>
        <w:rPr>
          <w:rFonts w:asciiTheme="minorHAnsi" w:hAnsiTheme="minorHAnsi" w:cstheme="minorHAnsi"/>
          <w:color w:val="auto"/>
          <w:sz w:val="22"/>
          <w:szCs w:val="22"/>
        </w:rPr>
        <w:t>coefficient</w:t>
      </w:r>
      <w:r w:rsidR="00A47FAC">
        <w:rPr>
          <w:rFonts w:asciiTheme="minorHAnsi" w:hAnsiTheme="minorHAnsi" w:cstheme="minorHAnsi"/>
          <w:color w:val="auto"/>
          <w:sz w:val="22"/>
          <w:szCs w:val="22"/>
        </w:rPr>
        <w:t xml:space="preserve">, OR, p-value and CI for </w:t>
      </w:r>
      <w:r w:rsidR="00995C5B">
        <w:rPr>
          <w:rFonts w:asciiTheme="minorHAnsi" w:hAnsiTheme="minorHAnsi" w:cstheme="minorHAnsi"/>
          <w:color w:val="auto"/>
          <w:sz w:val="22"/>
          <w:szCs w:val="22"/>
        </w:rPr>
        <w:t xml:space="preserve">the </w:t>
      </w:r>
      <w:r w:rsidR="00A47FAC">
        <w:rPr>
          <w:rFonts w:asciiTheme="minorHAnsi" w:hAnsiTheme="minorHAnsi" w:cstheme="minorHAnsi"/>
          <w:color w:val="auto"/>
          <w:sz w:val="22"/>
          <w:szCs w:val="22"/>
        </w:rPr>
        <w:t>Rankin score at discharge of severe disability</w:t>
      </w:r>
      <w:r w:rsidRPr="006E7EFB">
        <w:rPr>
          <w:rFonts w:asciiTheme="minorHAnsi" w:hAnsiTheme="minorHAnsi" w:cstheme="minorHAnsi"/>
          <w:color w:val="auto"/>
          <w:sz w:val="22"/>
          <w:szCs w:val="22"/>
        </w:rPr>
        <w:t>.</w:t>
      </w:r>
    </w:p>
    <w:p w14:paraId="5D9D65E8" w14:textId="2BC97116" w:rsidR="009F0CDC" w:rsidRDefault="00EE0669" w:rsidP="009F0CDC">
      <w:pPr>
        <w:pStyle w:val="Default"/>
        <w:numPr>
          <w:ilvl w:val="0"/>
          <w:numId w:val="8"/>
        </w:numPr>
        <w:tabs>
          <w:tab w:val="left" w:pos="720"/>
        </w:tabs>
        <w:ind w:left="1440"/>
      </w:pPr>
      <w:r w:rsidRPr="00EE0669">
        <w:rPr>
          <w:rFonts w:asciiTheme="minorHAnsi" w:hAnsiTheme="minorHAnsi" w:cstheme="minorHAnsi"/>
          <w:color w:val="auto"/>
          <w:sz w:val="22"/>
          <w:szCs w:val="22"/>
        </w:rPr>
        <w:t xml:space="preserve">State the regression equation and use it to predict the odds of </w:t>
      </w:r>
      <w:r w:rsidR="00C1425E">
        <w:rPr>
          <w:rFonts w:asciiTheme="minorHAnsi" w:hAnsiTheme="minorHAnsi" w:cstheme="minorHAnsi"/>
          <w:color w:val="auto"/>
          <w:sz w:val="22"/>
          <w:szCs w:val="22"/>
        </w:rPr>
        <w:t xml:space="preserve">smoking 1-yr post discharge </w:t>
      </w:r>
      <w:r w:rsidRPr="00EE0669">
        <w:rPr>
          <w:rFonts w:asciiTheme="minorHAnsi" w:hAnsiTheme="minorHAnsi" w:cstheme="minorHAnsi"/>
          <w:color w:val="auto"/>
          <w:sz w:val="22"/>
          <w:szCs w:val="22"/>
        </w:rPr>
        <w:t xml:space="preserve">in a </w:t>
      </w:r>
      <w:r w:rsidR="00C1425E">
        <w:rPr>
          <w:rFonts w:asciiTheme="minorHAnsi" w:hAnsiTheme="minorHAnsi" w:cstheme="minorHAnsi"/>
          <w:color w:val="auto"/>
          <w:sz w:val="22"/>
          <w:szCs w:val="22"/>
        </w:rPr>
        <w:t xml:space="preserve">72-yr-old stroke patient with </w:t>
      </w:r>
      <w:r w:rsidR="00A47FAC">
        <w:rPr>
          <w:rFonts w:asciiTheme="minorHAnsi" w:hAnsiTheme="minorHAnsi" w:cstheme="minorHAnsi"/>
          <w:color w:val="auto"/>
          <w:sz w:val="22"/>
          <w:szCs w:val="22"/>
        </w:rPr>
        <w:t>no symptoms</w:t>
      </w:r>
      <w:r w:rsidR="00C1425E">
        <w:rPr>
          <w:rFonts w:asciiTheme="minorHAnsi" w:hAnsiTheme="minorHAnsi" w:cstheme="minorHAnsi"/>
          <w:color w:val="auto"/>
          <w:sz w:val="22"/>
          <w:szCs w:val="22"/>
        </w:rPr>
        <w:t xml:space="preserve"> at discharge</w:t>
      </w:r>
      <w:r w:rsidRPr="00EE0669">
        <w:rPr>
          <w:rFonts w:asciiTheme="minorHAnsi" w:hAnsiTheme="minorHAnsi" w:cstheme="minorHAnsi"/>
          <w:color w:val="auto"/>
          <w:sz w:val="22"/>
          <w:szCs w:val="22"/>
        </w:rPr>
        <w:t xml:space="preserve">. </w:t>
      </w:r>
      <w:r w:rsidR="009F0CDC" w:rsidRPr="00EE0669">
        <w:rPr>
          <w:rFonts w:asciiTheme="minorHAnsi" w:hAnsiTheme="minorHAnsi" w:cstheme="minorHAnsi"/>
          <w:sz w:val="22"/>
          <w:szCs w:val="22"/>
        </w:rPr>
        <w:t>Show your work.</w:t>
      </w:r>
    </w:p>
    <w:p w14:paraId="5EE0A3BB" w14:textId="77777777" w:rsidR="00960A86" w:rsidRDefault="00960A86" w:rsidP="00960A86">
      <w:pPr>
        <w:pStyle w:val="ListParagraph"/>
        <w:ind w:left="900"/>
      </w:pPr>
    </w:p>
    <w:p w14:paraId="375AF9D7" w14:textId="4DC9FBCA" w:rsidR="00995C5B" w:rsidRDefault="00995C5B">
      <w:r>
        <w:br w:type="page"/>
      </w:r>
    </w:p>
    <w:p w14:paraId="5A2FD07F" w14:textId="77777777" w:rsidR="00995C5B" w:rsidRPr="002C4D9C" w:rsidRDefault="00995C5B" w:rsidP="00995C5B">
      <w:pPr>
        <w:pStyle w:val="Default"/>
        <w:ind w:left="360"/>
        <w:jc w:val="center"/>
        <w:rPr>
          <w:rFonts w:asciiTheme="minorHAnsi" w:hAnsiTheme="minorHAnsi"/>
          <w:color w:val="auto"/>
          <w:sz w:val="22"/>
          <w:szCs w:val="22"/>
        </w:rPr>
      </w:pPr>
      <w:r w:rsidRPr="002C4D9C">
        <w:rPr>
          <w:rFonts w:asciiTheme="minorHAnsi" w:hAnsiTheme="minorHAnsi"/>
          <w:b/>
          <w:bCs/>
          <w:color w:val="auto"/>
          <w:sz w:val="22"/>
          <w:szCs w:val="22"/>
        </w:rPr>
        <w:lastRenderedPageBreak/>
        <w:t>School of Health Policy and Management</w:t>
      </w:r>
    </w:p>
    <w:p w14:paraId="775E6BFA" w14:textId="77777777" w:rsidR="00995C5B" w:rsidRPr="002C4D9C" w:rsidRDefault="00995C5B" w:rsidP="00995C5B">
      <w:pPr>
        <w:pStyle w:val="Default"/>
        <w:rPr>
          <w:rFonts w:asciiTheme="minorHAnsi" w:hAnsiTheme="minorHAnsi"/>
          <w:b/>
          <w:bCs/>
          <w:color w:val="auto"/>
          <w:sz w:val="22"/>
          <w:szCs w:val="22"/>
        </w:rPr>
      </w:pPr>
    </w:p>
    <w:p w14:paraId="7C615FD6" w14:textId="77777777" w:rsidR="00995C5B" w:rsidRPr="002C4D9C" w:rsidRDefault="00995C5B" w:rsidP="00995C5B">
      <w:pPr>
        <w:pStyle w:val="Default"/>
        <w:jc w:val="center"/>
        <w:rPr>
          <w:rFonts w:asciiTheme="minorHAnsi" w:hAnsiTheme="minorHAnsi"/>
          <w:b/>
          <w:bCs/>
          <w:color w:val="auto"/>
          <w:sz w:val="22"/>
          <w:szCs w:val="22"/>
        </w:rPr>
      </w:pPr>
      <w:r w:rsidRPr="002C4D9C">
        <w:rPr>
          <w:rFonts w:asciiTheme="minorHAnsi" w:hAnsiTheme="minorHAnsi"/>
          <w:b/>
          <w:bCs/>
          <w:color w:val="auto"/>
          <w:sz w:val="22"/>
          <w:szCs w:val="22"/>
        </w:rPr>
        <w:t>Assignment Attachment Form</w:t>
      </w:r>
    </w:p>
    <w:p w14:paraId="3EA6850F" w14:textId="77777777" w:rsidR="00995C5B" w:rsidRPr="002C4D9C" w:rsidRDefault="00995C5B" w:rsidP="00995C5B">
      <w:pPr>
        <w:pStyle w:val="Default"/>
        <w:jc w:val="center"/>
        <w:rPr>
          <w:rFonts w:asciiTheme="minorHAnsi" w:hAnsiTheme="minorHAnsi"/>
          <w:color w:val="auto"/>
          <w:sz w:val="22"/>
          <w:szCs w:val="22"/>
        </w:rPr>
      </w:pPr>
    </w:p>
    <w:p w14:paraId="154B7515" w14:textId="77777777" w:rsidR="00995C5B" w:rsidRPr="002C4D9C" w:rsidRDefault="00995C5B" w:rsidP="00995C5B">
      <w:pPr>
        <w:pStyle w:val="Default"/>
        <w:rPr>
          <w:rFonts w:asciiTheme="minorHAnsi" w:hAnsiTheme="minorHAnsi"/>
          <w:b/>
          <w:bCs/>
          <w:color w:val="auto"/>
          <w:sz w:val="22"/>
          <w:szCs w:val="22"/>
        </w:rPr>
      </w:pPr>
    </w:p>
    <w:p w14:paraId="0AD757EF" w14:textId="77777777" w:rsidR="00995C5B" w:rsidRPr="002C4D9C" w:rsidRDefault="00995C5B" w:rsidP="00995C5B">
      <w:pPr>
        <w:pStyle w:val="Default"/>
        <w:rPr>
          <w:rFonts w:asciiTheme="minorHAnsi" w:hAnsiTheme="minorHAnsi"/>
          <w:color w:val="auto"/>
          <w:sz w:val="22"/>
          <w:szCs w:val="22"/>
        </w:rPr>
      </w:pPr>
      <w:r w:rsidRPr="002C4D9C">
        <w:rPr>
          <w:rFonts w:asciiTheme="minorHAnsi" w:hAnsiTheme="minorHAnsi"/>
          <w:b/>
          <w:bCs/>
          <w:color w:val="auto"/>
          <w:sz w:val="22"/>
          <w:szCs w:val="22"/>
        </w:rPr>
        <w:t xml:space="preserve">Student Name: </w:t>
      </w:r>
    </w:p>
    <w:p w14:paraId="0255333C" w14:textId="77777777" w:rsidR="00995C5B" w:rsidRPr="002C4D9C" w:rsidRDefault="00995C5B" w:rsidP="00995C5B">
      <w:pPr>
        <w:pStyle w:val="Default"/>
        <w:rPr>
          <w:rFonts w:asciiTheme="minorHAnsi" w:hAnsiTheme="minorHAnsi"/>
          <w:b/>
          <w:bCs/>
          <w:color w:val="auto"/>
          <w:sz w:val="22"/>
          <w:szCs w:val="22"/>
        </w:rPr>
      </w:pPr>
    </w:p>
    <w:p w14:paraId="199B3C3F" w14:textId="77777777" w:rsidR="00995C5B" w:rsidRPr="002C4D9C" w:rsidRDefault="00995C5B" w:rsidP="00995C5B">
      <w:pPr>
        <w:pStyle w:val="Default"/>
        <w:rPr>
          <w:rFonts w:asciiTheme="minorHAnsi" w:hAnsiTheme="minorHAnsi"/>
          <w:color w:val="auto"/>
          <w:sz w:val="22"/>
          <w:szCs w:val="22"/>
        </w:rPr>
      </w:pPr>
      <w:r w:rsidRPr="002C4D9C">
        <w:rPr>
          <w:rFonts w:asciiTheme="minorHAnsi" w:hAnsiTheme="minorHAnsi"/>
          <w:b/>
          <w:bCs/>
          <w:color w:val="auto"/>
          <w:sz w:val="22"/>
          <w:szCs w:val="22"/>
        </w:rPr>
        <w:t xml:space="preserve">Student Number: </w:t>
      </w:r>
    </w:p>
    <w:p w14:paraId="7363003F" w14:textId="77777777" w:rsidR="00995C5B" w:rsidRPr="002C4D9C" w:rsidRDefault="00995C5B" w:rsidP="00995C5B">
      <w:pPr>
        <w:pStyle w:val="Default"/>
        <w:rPr>
          <w:rFonts w:asciiTheme="minorHAnsi" w:hAnsiTheme="minorHAnsi"/>
          <w:b/>
          <w:bCs/>
          <w:color w:val="auto"/>
          <w:sz w:val="22"/>
          <w:szCs w:val="22"/>
        </w:rPr>
      </w:pPr>
    </w:p>
    <w:p w14:paraId="380D6D0B" w14:textId="77777777" w:rsidR="00995C5B" w:rsidRPr="002C4D9C" w:rsidRDefault="00995C5B" w:rsidP="00995C5B">
      <w:pPr>
        <w:pStyle w:val="Default"/>
        <w:rPr>
          <w:rFonts w:asciiTheme="minorHAnsi" w:hAnsiTheme="minorHAnsi"/>
          <w:color w:val="auto"/>
          <w:sz w:val="22"/>
          <w:szCs w:val="22"/>
        </w:rPr>
      </w:pPr>
      <w:r w:rsidRPr="002C4D9C">
        <w:rPr>
          <w:rFonts w:asciiTheme="minorHAnsi" w:hAnsiTheme="minorHAnsi"/>
          <w:b/>
          <w:bCs/>
          <w:color w:val="auto"/>
          <w:sz w:val="22"/>
          <w:szCs w:val="22"/>
        </w:rPr>
        <w:t xml:space="preserve">Course Code: </w:t>
      </w:r>
    </w:p>
    <w:p w14:paraId="761D1815" w14:textId="77777777" w:rsidR="00995C5B" w:rsidRPr="002C4D9C" w:rsidRDefault="00995C5B" w:rsidP="00995C5B">
      <w:pPr>
        <w:pStyle w:val="Default"/>
        <w:rPr>
          <w:rFonts w:asciiTheme="minorHAnsi" w:hAnsiTheme="minorHAnsi"/>
          <w:b/>
          <w:bCs/>
          <w:color w:val="auto"/>
          <w:sz w:val="22"/>
          <w:szCs w:val="22"/>
        </w:rPr>
      </w:pPr>
    </w:p>
    <w:p w14:paraId="5531DCB5" w14:textId="77777777" w:rsidR="00995C5B" w:rsidRPr="002C4D9C" w:rsidRDefault="00995C5B" w:rsidP="00995C5B">
      <w:pPr>
        <w:pStyle w:val="Default"/>
        <w:rPr>
          <w:rFonts w:asciiTheme="minorHAnsi" w:hAnsiTheme="minorHAnsi"/>
          <w:color w:val="auto"/>
          <w:sz w:val="22"/>
          <w:szCs w:val="22"/>
        </w:rPr>
      </w:pPr>
      <w:r w:rsidRPr="002C4D9C">
        <w:rPr>
          <w:rFonts w:asciiTheme="minorHAnsi" w:hAnsiTheme="minorHAnsi"/>
          <w:b/>
          <w:bCs/>
          <w:color w:val="auto"/>
          <w:sz w:val="22"/>
          <w:szCs w:val="22"/>
        </w:rPr>
        <w:t xml:space="preserve">Assignment Title: </w:t>
      </w:r>
    </w:p>
    <w:p w14:paraId="74ECE7FD" w14:textId="77777777" w:rsidR="00995C5B" w:rsidRPr="002C4D9C" w:rsidRDefault="00995C5B" w:rsidP="00995C5B">
      <w:pPr>
        <w:pStyle w:val="Default"/>
        <w:rPr>
          <w:rFonts w:asciiTheme="minorHAnsi" w:hAnsiTheme="minorHAnsi"/>
          <w:b/>
          <w:bCs/>
          <w:color w:val="auto"/>
          <w:sz w:val="22"/>
          <w:szCs w:val="22"/>
        </w:rPr>
      </w:pPr>
    </w:p>
    <w:p w14:paraId="3F8CC5C1" w14:textId="77777777" w:rsidR="00995C5B" w:rsidRPr="002C4D9C" w:rsidRDefault="00995C5B" w:rsidP="00995C5B">
      <w:pPr>
        <w:pStyle w:val="Default"/>
        <w:rPr>
          <w:rFonts w:asciiTheme="minorHAnsi" w:hAnsiTheme="minorHAnsi"/>
          <w:color w:val="auto"/>
          <w:sz w:val="22"/>
          <w:szCs w:val="22"/>
        </w:rPr>
      </w:pPr>
      <w:r w:rsidRPr="002C4D9C">
        <w:rPr>
          <w:rFonts w:asciiTheme="minorHAnsi" w:hAnsiTheme="minorHAnsi"/>
          <w:b/>
          <w:bCs/>
          <w:color w:val="auto"/>
          <w:sz w:val="22"/>
          <w:szCs w:val="22"/>
        </w:rPr>
        <w:t xml:space="preserve">Due Date: </w:t>
      </w:r>
    </w:p>
    <w:p w14:paraId="168B45DF" w14:textId="77777777" w:rsidR="00995C5B" w:rsidRPr="002C4D9C" w:rsidRDefault="00995C5B" w:rsidP="00995C5B">
      <w:pPr>
        <w:pStyle w:val="Default"/>
        <w:rPr>
          <w:rFonts w:asciiTheme="minorHAnsi" w:hAnsiTheme="minorHAnsi"/>
          <w:b/>
          <w:bCs/>
          <w:color w:val="auto"/>
          <w:sz w:val="22"/>
          <w:szCs w:val="22"/>
        </w:rPr>
      </w:pPr>
    </w:p>
    <w:p w14:paraId="78043DCC" w14:textId="77777777" w:rsidR="00995C5B" w:rsidRPr="002C4D9C" w:rsidRDefault="00995C5B" w:rsidP="00995C5B">
      <w:pPr>
        <w:pStyle w:val="Default"/>
        <w:rPr>
          <w:rFonts w:asciiTheme="minorHAnsi" w:hAnsiTheme="minorHAnsi"/>
          <w:color w:val="auto"/>
          <w:sz w:val="22"/>
          <w:szCs w:val="22"/>
        </w:rPr>
      </w:pPr>
      <w:r w:rsidRPr="002C4D9C">
        <w:rPr>
          <w:rFonts w:asciiTheme="minorHAnsi" w:hAnsiTheme="minorHAnsi"/>
          <w:b/>
          <w:bCs/>
          <w:color w:val="auto"/>
          <w:sz w:val="22"/>
          <w:szCs w:val="22"/>
        </w:rPr>
        <w:t>Tutorial Leader (if applicable):</w:t>
      </w:r>
      <w:r w:rsidRPr="002C4D9C">
        <w:rPr>
          <w:rFonts w:asciiTheme="minorHAnsi" w:hAnsiTheme="minorHAnsi"/>
          <w:color w:val="auto"/>
          <w:sz w:val="22"/>
          <w:szCs w:val="22"/>
        </w:rPr>
        <w:t xml:space="preserve"> </w:t>
      </w:r>
    </w:p>
    <w:p w14:paraId="55C3A761" w14:textId="77777777" w:rsidR="00995C5B" w:rsidRPr="002C4D9C" w:rsidRDefault="00995C5B" w:rsidP="00995C5B">
      <w:pPr>
        <w:pStyle w:val="Default"/>
        <w:jc w:val="center"/>
        <w:rPr>
          <w:rFonts w:asciiTheme="minorHAnsi" w:hAnsiTheme="minorHAnsi"/>
          <w:b/>
          <w:bCs/>
          <w:color w:val="auto"/>
          <w:sz w:val="22"/>
          <w:szCs w:val="22"/>
        </w:rPr>
      </w:pPr>
      <w:r w:rsidRPr="002C4D9C">
        <w:rPr>
          <w:rFonts w:asciiTheme="minorHAnsi" w:hAnsiTheme="minorHAnsi"/>
          <w:b/>
          <w:bCs/>
          <w:color w:val="auto"/>
          <w:sz w:val="22"/>
          <w:szCs w:val="22"/>
        </w:rPr>
        <w:t>Please check each box after reading, to acknowledge agreement with each statement.</w:t>
      </w:r>
    </w:p>
    <w:p w14:paraId="4DF92036" w14:textId="77777777" w:rsidR="00995C5B" w:rsidRPr="002C4D9C" w:rsidRDefault="00995C5B" w:rsidP="00995C5B">
      <w:pPr>
        <w:pStyle w:val="Default"/>
        <w:jc w:val="center"/>
        <w:rPr>
          <w:rFonts w:asciiTheme="minorHAnsi" w:hAnsiTheme="minorHAnsi"/>
          <w:color w:val="auto"/>
          <w:sz w:val="22"/>
          <w:szCs w:val="22"/>
        </w:rPr>
      </w:pPr>
    </w:p>
    <w:p w14:paraId="695587A3" w14:textId="77777777" w:rsidR="00995C5B" w:rsidRPr="002C4D9C" w:rsidRDefault="00995C5B" w:rsidP="00995C5B">
      <w:pPr>
        <w:pStyle w:val="Default"/>
        <w:ind w:left="720" w:hanging="720"/>
        <w:rPr>
          <w:rFonts w:asciiTheme="minorHAnsi" w:eastAsia="MS Gothic" w:hAnsiTheme="minorHAnsi"/>
          <w:color w:val="auto"/>
          <w:sz w:val="22"/>
          <w:szCs w:val="22"/>
        </w:rPr>
      </w:pPr>
      <w:r w:rsidRPr="002C4D9C">
        <w:rPr>
          <w:rFonts w:ascii="Segoe UI Symbol" w:eastAsia="MS Gothic" w:hAnsi="Segoe UI Symbol" w:cs="Segoe UI Symbol"/>
          <w:color w:val="auto"/>
          <w:sz w:val="22"/>
          <w:szCs w:val="22"/>
        </w:rPr>
        <w:t>☐</w:t>
      </w:r>
      <w:r w:rsidRPr="002C4D9C">
        <w:rPr>
          <w:rFonts w:asciiTheme="minorHAnsi" w:eastAsia="MS Gothic" w:hAnsiTheme="minorHAnsi" w:cs="MS Gothic"/>
          <w:color w:val="auto"/>
          <w:sz w:val="22"/>
          <w:szCs w:val="22"/>
        </w:rPr>
        <w:t xml:space="preserve"> </w:t>
      </w:r>
      <w:r w:rsidRPr="002C4D9C">
        <w:rPr>
          <w:rFonts w:asciiTheme="minorHAnsi" w:eastAsia="MS Gothic" w:hAnsiTheme="minorHAnsi" w:cs="MS Gothic"/>
          <w:color w:val="auto"/>
          <w:sz w:val="22"/>
          <w:szCs w:val="22"/>
        </w:rPr>
        <w:tab/>
      </w:r>
      <w:r w:rsidRPr="002C4D9C">
        <w:rPr>
          <w:rFonts w:asciiTheme="minorHAnsi" w:eastAsia="MS Gothic" w:hAnsiTheme="minorHAnsi"/>
          <w:color w:val="auto"/>
          <w:sz w:val="22"/>
          <w:szCs w:val="22"/>
        </w:rPr>
        <w:t xml:space="preserve">I have read and understand the Senate Policy on Academic Honesty found on website at the following </w:t>
      </w:r>
      <w:hyperlink r:id="rId7" w:history="1">
        <w:r w:rsidRPr="002C4D9C">
          <w:rPr>
            <w:rStyle w:val="Hyperlink"/>
            <w:rFonts w:asciiTheme="minorHAnsi" w:eastAsia="MS Gothic" w:hAnsiTheme="minorHAnsi"/>
            <w:sz w:val="22"/>
            <w:szCs w:val="22"/>
          </w:rPr>
          <w:t>York Secretariat website on Academic Honesty</w:t>
        </w:r>
      </w:hyperlink>
      <w:r w:rsidRPr="002C4D9C">
        <w:rPr>
          <w:rFonts w:asciiTheme="minorHAnsi" w:eastAsia="MS Gothic" w:hAnsiTheme="minorHAnsi"/>
          <w:color w:val="auto"/>
          <w:sz w:val="22"/>
          <w:szCs w:val="22"/>
        </w:rPr>
        <w:t xml:space="preserve">. </w:t>
      </w:r>
    </w:p>
    <w:p w14:paraId="1141781F" w14:textId="77777777" w:rsidR="00995C5B" w:rsidRPr="002C4D9C" w:rsidRDefault="00995C5B" w:rsidP="00995C5B">
      <w:pPr>
        <w:pStyle w:val="Default"/>
        <w:ind w:left="720" w:hanging="720"/>
        <w:rPr>
          <w:rFonts w:asciiTheme="minorHAnsi" w:eastAsia="MS Gothic" w:hAnsiTheme="minorHAnsi"/>
          <w:color w:val="auto"/>
          <w:sz w:val="22"/>
          <w:szCs w:val="22"/>
        </w:rPr>
      </w:pPr>
    </w:p>
    <w:p w14:paraId="17A9F310" w14:textId="77777777" w:rsidR="00995C5B" w:rsidRPr="002C4D9C" w:rsidRDefault="00995C5B" w:rsidP="00995C5B">
      <w:pPr>
        <w:pStyle w:val="Default"/>
        <w:ind w:left="720" w:hanging="720"/>
        <w:rPr>
          <w:rFonts w:asciiTheme="minorHAnsi" w:eastAsia="MS Gothic" w:hAnsiTheme="minorHAnsi"/>
          <w:color w:val="auto"/>
          <w:sz w:val="22"/>
          <w:szCs w:val="22"/>
        </w:rPr>
      </w:pPr>
      <w:r w:rsidRPr="002C4D9C">
        <w:rPr>
          <w:rFonts w:ascii="Segoe UI Symbol" w:eastAsia="MS Gothic" w:hAnsi="Segoe UI Symbol" w:cs="Segoe UI Symbol"/>
          <w:color w:val="auto"/>
          <w:sz w:val="22"/>
          <w:szCs w:val="22"/>
        </w:rPr>
        <w:t>☐</w:t>
      </w:r>
      <w:r w:rsidRPr="002C4D9C">
        <w:rPr>
          <w:rFonts w:asciiTheme="minorHAnsi" w:eastAsia="MS Gothic" w:hAnsiTheme="minorHAnsi" w:cs="MS Gothic"/>
          <w:color w:val="auto"/>
          <w:sz w:val="22"/>
          <w:szCs w:val="22"/>
        </w:rPr>
        <w:t xml:space="preserve"> </w:t>
      </w:r>
      <w:r w:rsidRPr="002C4D9C">
        <w:rPr>
          <w:rFonts w:asciiTheme="minorHAnsi" w:eastAsia="MS Gothic" w:hAnsiTheme="minorHAnsi" w:cs="MS Gothic"/>
          <w:color w:val="auto"/>
          <w:sz w:val="22"/>
          <w:szCs w:val="22"/>
        </w:rPr>
        <w:tab/>
      </w:r>
      <w:r w:rsidRPr="002C4D9C">
        <w:rPr>
          <w:rFonts w:asciiTheme="minorHAnsi" w:eastAsia="MS Gothic" w:hAnsiTheme="minorHAnsi"/>
          <w:color w:val="auto"/>
          <w:sz w:val="22"/>
          <w:szCs w:val="22"/>
        </w:rPr>
        <w:t xml:space="preserve">I have read and understood the assignment submission described in the course outline (syllabus) </w:t>
      </w:r>
    </w:p>
    <w:p w14:paraId="6DDE7052" w14:textId="77777777" w:rsidR="00995C5B" w:rsidRPr="002C4D9C" w:rsidRDefault="00995C5B" w:rsidP="00995C5B">
      <w:pPr>
        <w:pStyle w:val="Default"/>
        <w:ind w:left="720" w:hanging="720"/>
        <w:rPr>
          <w:rFonts w:asciiTheme="minorHAnsi" w:eastAsia="MS Gothic" w:hAnsiTheme="minorHAnsi"/>
          <w:color w:val="auto"/>
          <w:sz w:val="22"/>
          <w:szCs w:val="22"/>
        </w:rPr>
      </w:pPr>
    </w:p>
    <w:p w14:paraId="0987ECE2" w14:textId="77777777" w:rsidR="00995C5B" w:rsidRPr="002C4D9C" w:rsidRDefault="00995C5B" w:rsidP="00995C5B">
      <w:pPr>
        <w:pStyle w:val="Default"/>
        <w:rPr>
          <w:rFonts w:asciiTheme="minorHAnsi" w:eastAsia="MS Gothic" w:hAnsiTheme="minorHAnsi"/>
          <w:color w:val="auto"/>
          <w:sz w:val="22"/>
          <w:szCs w:val="22"/>
        </w:rPr>
      </w:pPr>
      <w:r w:rsidRPr="002C4D9C">
        <w:rPr>
          <w:rFonts w:ascii="Segoe UI Symbol" w:eastAsia="MS Gothic" w:hAnsi="Segoe UI Symbol" w:cs="Segoe UI Symbol"/>
          <w:color w:val="auto"/>
          <w:sz w:val="22"/>
          <w:szCs w:val="22"/>
        </w:rPr>
        <w:t>☐</w:t>
      </w:r>
      <w:r w:rsidRPr="002C4D9C">
        <w:rPr>
          <w:rFonts w:asciiTheme="minorHAnsi" w:eastAsia="MS Gothic" w:hAnsiTheme="minorHAnsi" w:cs="MS Gothic"/>
          <w:color w:val="auto"/>
          <w:sz w:val="22"/>
          <w:szCs w:val="22"/>
        </w:rPr>
        <w:t xml:space="preserve"> </w:t>
      </w:r>
      <w:r w:rsidRPr="002C4D9C">
        <w:rPr>
          <w:rFonts w:asciiTheme="minorHAnsi" w:eastAsia="MS Gothic" w:hAnsiTheme="minorHAnsi" w:cs="MS Gothic"/>
          <w:color w:val="auto"/>
          <w:sz w:val="22"/>
          <w:szCs w:val="22"/>
        </w:rPr>
        <w:tab/>
      </w:r>
      <w:r w:rsidRPr="002C4D9C">
        <w:rPr>
          <w:rFonts w:asciiTheme="minorHAnsi" w:eastAsia="MS Gothic" w:hAnsiTheme="minorHAnsi"/>
          <w:color w:val="auto"/>
          <w:sz w:val="22"/>
          <w:szCs w:val="22"/>
        </w:rPr>
        <w:t xml:space="preserve">I have read and understood the criteria used for assessment in this assignment </w:t>
      </w:r>
    </w:p>
    <w:p w14:paraId="3E974D94" w14:textId="77777777" w:rsidR="00995C5B" w:rsidRPr="002C4D9C" w:rsidRDefault="00995C5B" w:rsidP="00995C5B">
      <w:pPr>
        <w:pStyle w:val="Default"/>
        <w:rPr>
          <w:rFonts w:asciiTheme="minorHAnsi" w:eastAsia="MS Gothic" w:hAnsiTheme="minorHAnsi"/>
          <w:color w:val="auto"/>
          <w:sz w:val="22"/>
          <w:szCs w:val="22"/>
        </w:rPr>
      </w:pPr>
    </w:p>
    <w:p w14:paraId="4D87F870" w14:textId="77777777" w:rsidR="00995C5B" w:rsidRPr="002C4D9C" w:rsidRDefault="00995C5B" w:rsidP="00995C5B">
      <w:pPr>
        <w:pStyle w:val="Default"/>
        <w:ind w:left="720" w:hanging="720"/>
        <w:rPr>
          <w:rFonts w:asciiTheme="minorHAnsi" w:eastAsia="MS Gothic" w:hAnsiTheme="minorHAnsi"/>
          <w:color w:val="auto"/>
          <w:sz w:val="22"/>
          <w:szCs w:val="22"/>
        </w:rPr>
      </w:pPr>
      <w:r w:rsidRPr="002C4D9C">
        <w:rPr>
          <w:rFonts w:ascii="Segoe UI Symbol" w:eastAsia="MS Gothic" w:hAnsi="Segoe UI Symbol" w:cs="Segoe UI Symbol"/>
          <w:color w:val="auto"/>
          <w:sz w:val="22"/>
          <w:szCs w:val="22"/>
        </w:rPr>
        <w:t>☐</w:t>
      </w:r>
      <w:r w:rsidRPr="002C4D9C">
        <w:rPr>
          <w:rFonts w:asciiTheme="minorHAnsi" w:eastAsia="MS Gothic" w:hAnsiTheme="minorHAnsi" w:cs="MS Gothic"/>
          <w:color w:val="auto"/>
          <w:sz w:val="22"/>
          <w:szCs w:val="22"/>
        </w:rPr>
        <w:t xml:space="preserve"> </w:t>
      </w:r>
      <w:r w:rsidRPr="002C4D9C">
        <w:rPr>
          <w:rFonts w:asciiTheme="minorHAnsi" w:eastAsia="MS Gothic" w:hAnsiTheme="minorHAnsi" w:cs="MS Gothic"/>
          <w:color w:val="auto"/>
          <w:sz w:val="22"/>
          <w:szCs w:val="22"/>
        </w:rPr>
        <w:tab/>
      </w:r>
      <w:r w:rsidRPr="002C4D9C">
        <w:rPr>
          <w:rFonts w:asciiTheme="minorHAnsi" w:eastAsia="MS Gothic" w:hAnsiTheme="minorHAnsi"/>
          <w:color w:val="auto"/>
          <w:sz w:val="22"/>
          <w:szCs w:val="22"/>
        </w:rPr>
        <w:t xml:space="preserve">I have read and understood and followed the referencing guidelines required for assignments submitted at York University </w:t>
      </w:r>
    </w:p>
    <w:p w14:paraId="7452BA13" w14:textId="77777777" w:rsidR="00995C5B" w:rsidRPr="002C4D9C" w:rsidRDefault="00995C5B" w:rsidP="00995C5B">
      <w:pPr>
        <w:pStyle w:val="Default"/>
        <w:ind w:left="720" w:hanging="720"/>
        <w:rPr>
          <w:rFonts w:asciiTheme="minorHAnsi" w:eastAsia="MS Gothic" w:hAnsiTheme="minorHAnsi"/>
          <w:color w:val="auto"/>
          <w:sz w:val="22"/>
          <w:szCs w:val="22"/>
        </w:rPr>
      </w:pPr>
    </w:p>
    <w:p w14:paraId="24B95F7E" w14:textId="77777777" w:rsidR="00995C5B" w:rsidRPr="002C4D9C" w:rsidRDefault="00995C5B" w:rsidP="00995C5B">
      <w:pPr>
        <w:pStyle w:val="Default"/>
        <w:ind w:left="720" w:hanging="720"/>
        <w:rPr>
          <w:rFonts w:asciiTheme="minorHAnsi" w:eastAsia="MS Gothic" w:hAnsiTheme="minorHAnsi"/>
          <w:color w:val="auto"/>
          <w:sz w:val="22"/>
          <w:szCs w:val="22"/>
        </w:rPr>
      </w:pPr>
      <w:r w:rsidRPr="002C4D9C">
        <w:rPr>
          <w:rFonts w:ascii="Segoe UI Symbol" w:eastAsia="MS Gothic" w:hAnsi="Segoe UI Symbol" w:cs="Segoe UI Symbol"/>
          <w:color w:val="auto"/>
          <w:sz w:val="22"/>
          <w:szCs w:val="22"/>
        </w:rPr>
        <w:t>☐</w:t>
      </w:r>
      <w:r w:rsidRPr="002C4D9C">
        <w:rPr>
          <w:rFonts w:asciiTheme="minorHAnsi" w:eastAsia="MS Gothic" w:hAnsiTheme="minorHAnsi" w:cs="MS Gothic"/>
          <w:color w:val="auto"/>
          <w:sz w:val="22"/>
          <w:szCs w:val="22"/>
        </w:rPr>
        <w:t xml:space="preserve"> </w:t>
      </w:r>
      <w:r w:rsidRPr="002C4D9C">
        <w:rPr>
          <w:rFonts w:asciiTheme="minorHAnsi" w:eastAsia="MS Gothic" w:hAnsiTheme="minorHAnsi" w:cs="MS Gothic"/>
          <w:color w:val="auto"/>
          <w:sz w:val="22"/>
          <w:szCs w:val="22"/>
        </w:rPr>
        <w:tab/>
      </w:r>
      <w:r w:rsidRPr="002C4D9C">
        <w:rPr>
          <w:rFonts w:asciiTheme="minorHAnsi" w:eastAsia="MS Gothic" w:hAnsiTheme="minorHAnsi"/>
          <w:color w:val="auto"/>
          <w:sz w:val="22"/>
          <w:szCs w:val="22"/>
        </w:rPr>
        <w:t xml:space="preserve">This assignment is entirely my own work, except where I have given documented references to work of others </w:t>
      </w:r>
    </w:p>
    <w:p w14:paraId="76913086" w14:textId="77777777" w:rsidR="00995C5B" w:rsidRPr="002C4D9C" w:rsidRDefault="00995C5B" w:rsidP="00995C5B">
      <w:pPr>
        <w:pStyle w:val="Default"/>
        <w:ind w:left="720" w:hanging="720"/>
        <w:rPr>
          <w:rFonts w:asciiTheme="minorHAnsi" w:eastAsia="MS Gothic" w:hAnsiTheme="minorHAnsi"/>
          <w:color w:val="auto"/>
          <w:sz w:val="22"/>
          <w:szCs w:val="22"/>
        </w:rPr>
      </w:pPr>
    </w:p>
    <w:p w14:paraId="3AFF7705" w14:textId="77777777" w:rsidR="00995C5B" w:rsidRPr="002C4D9C" w:rsidRDefault="00995C5B" w:rsidP="00995C5B">
      <w:pPr>
        <w:pStyle w:val="Default"/>
        <w:ind w:left="720" w:hanging="720"/>
        <w:rPr>
          <w:rFonts w:asciiTheme="minorHAnsi" w:eastAsia="MS Gothic" w:hAnsiTheme="minorHAnsi"/>
          <w:color w:val="auto"/>
          <w:sz w:val="22"/>
          <w:szCs w:val="22"/>
        </w:rPr>
      </w:pPr>
      <w:r w:rsidRPr="002C4D9C">
        <w:rPr>
          <w:rFonts w:ascii="Segoe UI Symbol" w:eastAsia="MS Gothic" w:hAnsi="Segoe UI Symbol" w:cs="Segoe UI Symbol"/>
          <w:color w:val="auto"/>
          <w:sz w:val="22"/>
          <w:szCs w:val="22"/>
        </w:rPr>
        <w:t>☐</w:t>
      </w:r>
      <w:r w:rsidRPr="002C4D9C">
        <w:rPr>
          <w:rFonts w:asciiTheme="minorHAnsi" w:eastAsia="MS Gothic" w:hAnsiTheme="minorHAnsi" w:cs="MS Gothic"/>
          <w:color w:val="auto"/>
          <w:sz w:val="22"/>
          <w:szCs w:val="22"/>
        </w:rPr>
        <w:t xml:space="preserve"> </w:t>
      </w:r>
      <w:r w:rsidRPr="002C4D9C">
        <w:rPr>
          <w:rFonts w:asciiTheme="minorHAnsi" w:eastAsia="MS Gothic" w:hAnsiTheme="minorHAnsi" w:cs="MS Gothic"/>
          <w:color w:val="auto"/>
          <w:sz w:val="22"/>
          <w:szCs w:val="22"/>
        </w:rPr>
        <w:tab/>
      </w:r>
      <w:r w:rsidRPr="002C4D9C">
        <w:rPr>
          <w:rFonts w:asciiTheme="minorHAnsi" w:eastAsia="MS Gothic" w:hAnsiTheme="minorHAnsi"/>
          <w:color w:val="auto"/>
          <w:sz w:val="22"/>
          <w:szCs w:val="22"/>
        </w:rPr>
        <w:t xml:space="preserve">This assignment or substantial parts of it has not previously been submitted for assessment in any formal course of study, unless acknowledged in the assignment and previously agreed to by my Tutorial Leader and Course Director </w:t>
      </w:r>
    </w:p>
    <w:p w14:paraId="7585DBD8" w14:textId="77777777" w:rsidR="00995C5B" w:rsidRPr="002C4D9C" w:rsidRDefault="00995C5B" w:rsidP="00995C5B">
      <w:pPr>
        <w:pStyle w:val="Default"/>
        <w:ind w:left="720" w:hanging="720"/>
        <w:rPr>
          <w:rFonts w:asciiTheme="minorHAnsi" w:eastAsia="MS Gothic" w:hAnsiTheme="minorHAnsi"/>
          <w:color w:val="auto"/>
          <w:sz w:val="22"/>
          <w:szCs w:val="22"/>
        </w:rPr>
      </w:pPr>
    </w:p>
    <w:p w14:paraId="2B4FF64A" w14:textId="77777777" w:rsidR="00995C5B" w:rsidRPr="002C4D9C" w:rsidRDefault="00995C5B" w:rsidP="00995C5B">
      <w:pPr>
        <w:pStyle w:val="Default"/>
        <w:ind w:left="720" w:hanging="720"/>
        <w:rPr>
          <w:rFonts w:asciiTheme="minorHAnsi" w:eastAsia="MS Gothic" w:hAnsiTheme="minorHAnsi"/>
          <w:color w:val="auto"/>
          <w:sz w:val="22"/>
          <w:szCs w:val="22"/>
        </w:rPr>
      </w:pPr>
      <w:r w:rsidRPr="002C4D9C">
        <w:rPr>
          <w:rFonts w:ascii="Segoe UI Symbol" w:eastAsia="MS Gothic" w:hAnsi="Segoe UI Symbol" w:cs="Segoe UI Symbol"/>
          <w:color w:val="auto"/>
          <w:sz w:val="22"/>
          <w:szCs w:val="22"/>
        </w:rPr>
        <w:t>☐</w:t>
      </w:r>
      <w:r w:rsidRPr="002C4D9C">
        <w:rPr>
          <w:rFonts w:asciiTheme="minorHAnsi" w:eastAsia="MS Gothic" w:hAnsiTheme="minorHAnsi" w:cs="MS Gothic"/>
          <w:color w:val="auto"/>
          <w:sz w:val="22"/>
          <w:szCs w:val="22"/>
        </w:rPr>
        <w:t xml:space="preserve"> </w:t>
      </w:r>
      <w:r w:rsidRPr="002C4D9C">
        <w:rPr>
          <w:rFonts w:asciiTheme="minorHAnsi" w:eastAsia="MS Gothic" w:hAnsiTheme="minorHAnsi" w:cs="MS Gothic"/>
          <w:color w:val="auto"/>
          <w:sz w:val="22"/>
          <w:szCs w:val="22"/>
        </w:rPr>
        <w:tab/>
      </w:r>
      <w:r w:rsidRPr="002C4D9C">
        <w:rPr>
          <w:rFonts w:asciiTheme="minorHAnsi" w:eastAsia="MS Gothic" w:hAnsiTheme="minorHAnsi"/>
          <w:color w:val="auto"/>
          <w:sz w:val="22"/>
          <w:szCs w:val="22"/>
        </w:rPr>
        <w:t>I understand that this assignment may undergo electronic detection for plagiarism and a copy of the assignment may be retained on the database and used to make comparisons with other assignments in the future</w:t>
      </w:r>
    </w:p>
    <w:p w14:paraId="35A8426F" w14:textId="77777777" w:rsidR="00995C5B" w:rsidRPr="002C4D9C" w:rsidRDefault="00995C5B" w:rsidP="00995C5B">
      <w:pPr>
        <w:pStyle w:val="Default"/>
        <w:ind w:left="720" w:hanging="720"/>
        <w:rPr>
          <w:rFonts w:asciiTheme="minorHAnsi" w:eastAsia="MS Gothic" w:hAnsiTheme="minorHAnsi"/>
          <w:color w:val="auto"/>
          <w:sz w:val="22"/>
          <w:szCs w:val="22"/>
        </w:rPr>
      </w:pPr>
    </w:p>
    <w:p w14:paraId="13097617" w14:textId="77777777" w:rsidR="00995C5B" w:rsidRPr="002C4D9C" w:rsidRDefault="00995C5B" w:rsidP="00995C5B">
      <w:pPr>
        <w:rPr>
          <w:b/>
        </w:rPr>
      </w:pPr>
      <w:r w:rsidRPr="002C4D9C">
        <w:rPr>
          <w:rFonts w:eastAsia="MS Gothic"/>
        </w:rPr>
        <w:t>Signature: ___________________________ Date: ___________________</w:t>
      </w:r>
    </w:p>
    <w:p w14:paraId="6D041B0E" w14:textId="77777777" w:rsidR="00995C5B" w:rsidRPr="002C4D9C" w:rsidRDefault="00995C5B" w:rsidP="00995C5B">
      <w:pPr>
        <w:rPr>
          <w:rFonts w:cstheme="minorHAnsi"/>
        </w:rPr>
      </w:pPr>
    </w:p>
    <w:p w14:paraId="518EEBF5" w14:textId="77777777" w:rsidR="00995C5B" w:rsidRPr="002C4D9C" w:rsidRDefault="00995C5B" w:rsidP="00995C5B"/>
    <w:p w14:paraId="72FF0A37" w14:textId="77777777" w:rsidR="00995C5B" w:rsidRPr="002C4D9C" w:rsidRDefault="00995C5B" w:rsidP="00995C5B"/>
    <w:p w14:paraId="58CD61DA" w14:textId="77777777" w:rsidR="000E1046" w:rsidRDefault="000E1046"/>
    <w:sectPr w:rsidR="000E104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10C7FD" w14:textId="77777777" w:rsidR="00CD242F" w:rsidRDefault="00CD242F" w:rsidP="00463FEE">
      <w:r>
        <w:separator/>
      </w:r>
    </w:p>
  </w:endnote>
  <w:endnote w:type="continuationSeparator" w:id="0">
    <w:p w14:paraId="77B311D5" w14:textId="77777777" w:rsidR="00CD242F" w:rsidRDefault="00CD242F" w:rsidP="0046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pex New Book">
    <w:altName w:val="Calibri"/>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0979662"/>
      <w:docPartObj>
        <w:docPartGallery w:val="Page Numbers (Bottom of Page)"/>
        <w:docPartUnique/>
      </w:docPartObj>
    </w:sdtPr>
    <w:sdtEndPr>
      <w:rPr>
        <w:noProof/>
      </w:rPr>
    </w:sdtEndPr>
    <w:sdtContent>
      <w:p w14:paraId="725FDA01" w14:textId="195FC8D3" w:rsidR="00463FEE" w:rsidRDefault="00463FE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C2CCA1" w14:textId="77777777" w:rsidR="00463FEE" w:rsidRDefault="00463F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3669D" w14:textId="77777777" w:rsidR="00CD242F" w:rsidRDefault="00CD242F" w:rsidP="00463FEE">
      <w:r>
        <w:separator/>
      </w:r>
    </w:p>
  </w:footnote>
  <w:footnote w:type="continuationSeparator" w:id="0">
    <w:p w14:paraId="467801F8" w14:textId="77777777" w:rsidR="00CD242F" w:rsidRDefault="00CD242F" w:rsidP="00463F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76BCD"/>
    <w:multiLevelType w:val="hybridMultilevel"/>
    <w:tmpl w:val="EF7646C8"/>
    <w:lvl w:ilvl="0" w:tplc="395E479E">
      <w:start w:val="1"/>
      <w:numFmt w:val="decimal"/>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062DF4"/>
    <w:multiLevelType w:val="hybridMultilevel"/>
    <w:tmpl w:val="5AD8A77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E2E9E"/>
    <w:multiLevelType w:val="hybridMultilevel"/>
    <w:tmpl w:val="1C10FA1E"/>
    <w:lvl w:ilvl="0" w:tplc="04090017">
      <w:start w:val="1"/>
      <w:numFmt w:val="lowerLetter"/>
      <w:lvlText w:val="%1)"/>
      <w:lvlJc w:val="left"/>
      <w:pPr>
        <w:ind w:left="720" w:hanging="360"/>
      </w:pPr>
      <w:rPr>
        <w:rFonts w:hint="default"/>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C00B1"/>
    <w:multiLevelType w:val="hybridMultilevel"/>
    <w:tmpl w:val="56AEC59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499297E"/>
    <w:multiLevelType w:val="hybridMultilevel"/>
    <w:tmpl w:val="F796E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B1461A8"/>
    <w:multiLevelType w:val="hybridMultilevel"/>
    <w:tmpl w:val="06FC5B2A"/>
    <w:lvl w:ilvl="0" w:tplc="FF1EC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8E0914"/>
    <w:multiLevelType w:val="hybridMultilevel"/>
    <w:tmpl w:val="DAEAE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34125"/>
    <w:multiLevelType w:val="hybridMultilevel"/>
    <w:tmpl w:val="DE9A66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3"/>
  </w:num>
  <w:num w:numId="5">
    <w:abstractNumId w:val="6"/>
  </w:num>
  <w:num w:numId="6">
    <w:abstractNumId w:val="4"/>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4A5"/>
    <w:rsid w:val="000851FD"/>
    <w:rsid w:val="000E1046"/>
    <w:rsid w:val="001A5565"/>
    <w:rsid w:val="001B6DD9"/>
    <w:rsid w:val="001D48B2"/>
    <w:rsid w:val="00215616"/>
    <w:rsid w:val="0029747D"/>
    <w:rsid w:val="00304198"/>
    <w:rsid w:val="003149C6"/>
    <w:rsid w:val="003370E8"/>
    <w:rsid w:val="00373748"/>
    <w:rsid w:val="003E7CFE"/>
    <w:rsid w:val="0041428D"/>
    <w:rsid w:val="00416403"/>
    <w:rsid w:val="00424196"/>
    <w:rsid w:val="00463FEE"/>
    <w:rsid w:val="004B3E0D"/>
    <w:rsid w:val="005D44D5"/>
    <w:rsid w:val="005D788B"/>
    <w:rsid w:val="006002AF"/>
    <w:rsid w:val="00601099"/>
    <w:rsid w:val="006D6EA9"/>
    <w:rsid w:val="00785047"/>
    <w:rsid w:val="007E027A"/>
    <w:rsid w:val="007E3EA9"/>
    <w:rsid w:val="00837CF2"/>
    <w:rsid w:val="008435AA"/>
    <w:rsid w:val="00871771"/>
    <w:rsid w:val="008A24A5"/>
    <w:rsid w:val="008E0B2F"/>
    <w:rsid w:val="0093244D"/>
    <w:rsid w:val="00960A86"/>
    <w:rsid w:val="00995C5B"/>
    <w:rsid w:val="009F0CDC"/>
    <w:rsid w:val="00A47FAC"/>
    <w:rsid w:val="00B43231"/>
    <w:rsid w:val="00B51AF0"/>
    <w:rsid w:val="00C1425E"/>
    <w:rsid w:val="00C626CF"/>
    <w:rsid w:val="00C77618"/>
    <w:rsid w:val="00CD242F"/>
    <w:rsid w:val="00CE7C12"/>
    <w:rsid w:val="00D20780"/>
    <w:rsid w:val="00D8730B"/>
    <w:rsid w:val="00E13A1B"/>
    <w:rsid w:val="00E528DA"/>
    <w:rsid w:val="00EA4022"/>
    <w:rsid w:val="00EE0669"/>
    <w:rsid w:val="00FC17D4"/>
    <w:rsid w:val="00FC41A1"/>
    <w:rsid w:val="00FC7FC4"/>
    <w:rsid w:val="00FD3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EB727"/>
  <w15:chartTrackingRefBased/>
  <w15:docId w15:val="{2E77FB8A-56AF-4EC0-A8B8-C6D9BF999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Apex New Book"/>
        <w:color w:val="221E1F"/>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41A1"/>
    <w:pPr>
      <w:ind w:left="720"/>
      <w:contextualSpacing/>
    </w:pPr>
    <w:rPr>
      <w:rFonts w:asciiTheme="minorHAnsi" w:hAnsiTheme="minorHAnsi" w:cstheme="minorBidi"/>
      <w:color w:val="auto"/>
    </w:rPr>
  </w:style>
  <w:style w:type="paragraph" w:styleId="Title">
    <w:name w:val="Title"/>
    <w:basedOn w:val="Normal"/>
    <w:next w:val="Normal"/>
    <w:link w:val="TitleChar"/>
    <w:uiPriority w:val="10"/>
    <w:qFormat/>
    <w:rsid w:val="0029747D"/>
    <w:pPr>
      <w:spacing w:before="240" w:after="60" w:line="276" w:lineRule="auto"/>
      <w:jc w:val="center"/>
      <w:outlineLvl w:val="0"/>
    </w:pPr>
    <w:rPr>
      <w:rFonts w:ascii="Cambria" w:eastAsia="Times New Roman" w:hAnsi="Cambria" w:cs="Times New Roman"/>
      <w:b/>
      <w:bCs/>
      <w:color w:val="auto"/>
      <w:kern w:val="28"/>
      <w:sz w:val="32"/>
      <w:szCs w:val="32"/>
    </w:rPr>
  </w:style>
  <w:style w:type="character" w:customStyle="1" w:styleId="TitleChar">
    <w:name w:val="Title Char"/>
    <w:basedOn w:val="DefaultParagraphFont"/>
    <w:link w:val="Title"/>
    <w:uiPriority w:val="10"/>
    <w:rsid w:val="0029747D"/>
    <w:rPr>
      <w:rFonts w:ascii="Cambria" w:eastAsia="Times New Roman" w:hAnsi="Cambria" w:cs="Times New Roman"/>
      <w:b/>
      <w:bCs/>
      <w:color w:val="auto"/>
      <w:kern w:val="28"/>
      <w:sz w:val="32"/>
      <w:szCs w:val="32"/>
    </w:rPr>
  </w:style>
  <w:style w:type="paragraph" w:customStyle="1" w:styleId="Default">
    <w:name w:val="Default"/>
    <w:rsid w:val="00FC7FC4"/>
    <w:pPr>
      <w:autoSpaceDE w:val="0"/>
      <w:autoSpaceDN w:val="0"/>
      <w:adjustRightInd w:val="0"/>
    </w:pPr>
    <w:rPr>
      <w:rFonts w:cs="Calibri"/>
      <w:color w:val="000000"/>
      <w:sz w:val="24"/>
      <w:szCs w:val="24"/>
    </w:rPr>
  </w:style>
  <w:style w:type="paragraph" w:styleId="Header">
    <w:name w:val="header"/>
    <w:basedOn w:val="Normal"/>
    <w:link w:val="HeaderChar"/>
    <w:uiPriority w:val="99"/>
    <w:unhideWhenUsed/>
    <w:rsid w:val="00463FEE"/>
    <w:pPr>
      <w:tabs>
        <w:tab w:val="center" w:pos="4680"/>
        <w:tab w:val="right" w:pos="9360"/>
      </w:tabs>
    </w:pPr>
  </w:style>
  <w:style w:type="character" w:customStyle="1" w:styleId="HeaderChar">
    <w:name w:val="Header Char"/>
    <w:basedOn w:val="DefaultParagraphFont"/>
    <w:link w:val="Header"/>
    <w:uiPriority w:val="99"/>
    <w:rsid w:val="00463FEE"/>
  </w:style>
  <w:style w:type="paragraph" w:styleId="Footer">
    <w:name w:val="footer"/>
    <w:basedOn w:val="Normal"/>
    <w:link w:val="FooterChar"/>
    <w:uiPriority w:val="99"/>
    <w:unhideWhenUsed/>
    <w:rsid w:val="00463FEE"/>
    <w:pPr>
      <w:tabs>
        <w:tab w:val="center" w:pos="4680"/>
        <w:tab w:val="right" w:pos="9360"/>
      </w:tabs>
    </w:pPr>
  </w:style>
  <w:style w:type="character" w:customStyle="1" w:styleId="FooterChar">
    <w:name w:val="Footer Char"/>
    <w:basedOn w:val="DefaultParagraphFont"/>
    <w:link w:val="Footer"/>
    <w:uiPriority w:val="99"/>
    <w:rsid w:val="00463FEE"/>
  </w:style>
  <w:style w:type="character" w:styleId="Hyperlink">
    <w:name w:val="Hyperlink"/>
    <w:uiPriority w:val="99"/>
    <w:rsid w:val="00995C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rku.ca/secretariat/policies/document.php?document=6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1051</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J. Wong</dc:creator>
  <cp:keywords/>
  <dc:description/>
  <cp:lastModifiedBy>Hajir AL-Sammarraie</cp:lastModifiedBy>
  <cp:revision>3</cp:revision>
  <dcterms:created xsi:type="dcterms:W3CDTF">2021-04-12T12:32:00Z</dcterms:created>
  <dcterms:modified xsi:type="dcterms:W3CDTF">2021-04-12T12:32:00Z</dcterms:modified>
</cp:coreProperties>
</file>