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FE87C" w14:textId="77777777" w:rsidR="004A2316" w:rsidRDefault="004A2316" w:rsidP="004A2316">
      <w:pPr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8D93849" wp14:editId="70512607">
            <wp:simplePos x="0" y="0"/>
            <wp:positionH relativeFrom="column">
              <wp:posOffset>2634615</wp:posOffset>
            </wp:positionH>
            <wp:positionV relativeFrom="page">
              <wp:posOffset>916940</wp:posOffset>
            </wp:positionV>
            <wp:extent cx="3200400" cy="1485900"/>
            <wp:effectExtent l="0" t="0" r="0" b="0"/>
            <wp:wrapTight wrapText="bothSides">
              <wp:wrapPolygon edited="0">
                <wp:start x="3471" y="0"/>
                <wp:lineTo x="2571" y="4431"/>
                <wp:lineTo x="2443" y="5815"/>
                <wp:lineTo x="5914" y="8308"/>
                <wp:lineTo x="8486" y="8862"/>
                <wp:lineTo x="8486" y="21323"/>
                <wp:lineTo x="19157" y="21323"/>
                <wp:lineTo x="19157" y="0"/>
                <wp:lineTo x="3471" y="0"/>
              </wp:wrapPolygon>
            </wp:wrapTight>
            <wp:docPr id="5" name="Picture 3" descr="C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logo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129" t="62453" r="-16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69F83" w14:textId="77777777" w:rsidR="004A2316" w:rsidRDefault="004A2316" w:rsidP="004A2316">
      <w:r>
        <w:rPr>
          <w:noProof/>
        </w:rPr>
        <w:drawing>
          <wp:anchor distT="0" distB="0" distL="114300" distR="114300" simplePos="0" relativeHeight="251659264" behindDoc="1" locked="0" layoutInCell="1" allowOverlap="1" wp14:anchorId="742CCEC1" wp14:editId="7604B7D3">
            <wp:simplePos x="0" y="0"/>
            <wp:positionH relativeFrom="column">
              <wp:posOffset>5715</wp:posOffset>
            </wp:positionH>
            <wp:positionV relativeFrom="page">
              <wp:posOffset>982980</wp:posOffset>
            </wp:positionV>
            <wp:extent cx="3657600" cy="1600200"/>
            <wp:effectExtent l="0" t="0" r="0" b="0"/>
            <wp:wrapTight wrapText="bothSides">
              <wp:wrapPolygon edited="0">
                <wp:start x="2363" y="0"/>
                <wp:lineTo x="2363" y="21343"/>
                <wp:lineTo x="19013" y="21343"/>
                <wp:lineTo x="19013" y="0"/>
                <wp:lineTo x="2363" y="0"/>
              </wp:wrapPolygon>
            </wp:wrapTight>
            <wp:docPr id="4" name="Picture 2" descr="C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logo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129" r="-16129" b="42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21C7D" w14:textId="77777777" w:rsidR="004A2316" w:rsidRDefault="004A2316" w:rsidP="004A2316"/>
    <w:p w14:paraId="434BB9B8" w14:textId="77777777" w:rsidR="004A2316" w:rsidRDefault="004A2316" w:rsidP="004A2316"/>
    <w:p w14:paraId="4B20A2F5" w14:textId="77777777" w:rsidR="004A2316" w:rsidRDefault="004A2316" w:rsidP="004A2316"/>
    <w:p w14:paraId="3E18660C" w14:textId="77777777" w:rsidR="004A2316" w:rsidRDefault="004A2316" w:rsidP="004A2316"/>
    <w:p w14:paraId="490FBA6B" w14:textId="77777777" w:rsidR="004A2316" w:rsidRDefault="004A2316" w:rsidP="004A2316"/>
    <w:p w14:paraId="7B6F6F76" w14:textId="77777777" w:rsidR="004A2316" w:rsidRDefault="004A2316" w:rsidP="004A2316"/>
    <w:p w14:paraId="7D1404D7" w14:textId="77777777" w:rsidR="004A2316" w:rsidRDefault="004A2316" w:rsidP="004A2316"/>
    <w:p w14:paraId="040A996E" w14:textId="77777777" w:rsidR="004A2316" w:rsidRDefault="004A2316" w:rsidP="004A2316"/>
    <w:p w14:paraId="25ACC50A" w14:textId="77777777" w:rsidR="004A2316" w:rsidRDefault="004A2316" w:rsidP="004A2316"/>
    <w:p w14:paraId="700FCD52" w14:textId="77777777" w:rsidR="004A2316" w:rsidRDefault="004A2316" w:rsidP="004A2316"/>
    <w:p w14:paraId="2944C7F0" w14:textId="77777777" w:rsidR="004A2316" w:rsidRDefault="004A2316" w:rsidP="004A2316"/>
    <w:p w14:paraId="4EB7137C" w14:textId="77777777" w:rsidR="004A2316" w:rsidRDefault="004A2316" w:rsidP="004A2316"/>
    <w:p w14:paraId="607358F5" w14:textId="77777777" w:rsidR="004A2316" w:rsidRDefault="004A2316" w:rsidP="004A2316"/>
    <w:p w14:paraId="442891D6" w14:textId="77777777" w:rsidR="004A2316" w:rsidRDefault="004A2316" w:rsidP="004A2316">
      <w:pPr>
        <w:jc w:val="center"/>
        <w:rPr>
          <w:rFonts w:ascii="Arial" w:hAnsi="Arial"/>
          <w:b/>
          <w:sz w:val="48"/>
          <w:szCs w:val="48"/>
        </w:rPr>
      </w:pPr>
    </w:p>
    <w:p w14:paraId="636F889F" w14:textId="77777777" w:rsidR="004A2316" w:rsidRDefault="004A2316" w:rsidP="004A2316">
      <w:pPr>
        <w:jc w:val="center"/>
        <w:rPr>
          <w:rFonts w:ascii="Arial" w:hAnsi="Arial"/>
          <w:b/>
          <w:sz w:val="48"/>
          <w:szCs w:val="48"/>
        </w:rPr>
      </w:pPr>
      <w:r>
        <w:rPr>
          <w:rFonts w:ascii="Arial" w:hAnsi="Arial"/>
          <w:b/>
          <w:sz w:val="48"/>
          <w:szCs w:val="48"/>
        </w:rPr>
        <w:t>FINANCIAL ACCOUNTING</w:t>
      </w:r>
    </w:p>
    <w:p w14:paraId="48D91959" w14:textId="77777777" w:rsidR="004A2316" w:rsidRPr="00325EE3" w:rsidRDefault="004A2316" w:rsidP="004A2316">
      <w:pPr>
        <w:rPr>
          <w:rFonts w:ascii="Arial" w:hAnsi="Arial"/>
          <w:b/>
          <w:sz w:val="48"/>
          <w:szCs w:val="48"/>
        </w:rPr>
      </w:pPr>
    </w:p>
    <w:p w14:paraId="4BAE4027" w14:textId="77777777" w:rsidR="004A2316" w:rsidRDefault="004A2316" w:rsidP="004A2316">
      <w:pPr>
        <w:jc w:val="center"/>
        <w:rPr>
          <w:b/>
          <w:sz w:val="16"/>
          <w:szCs w:val="16"/>
        </w:rPr>
      </w:pPr>
    </w:p>
    <w:p w14:paraId="76DFE351" w14:textId="77777777" w:rsidR="004A2316" w:rsidRPr="002013D3" w:rsidRDefault="004A2316" w:rsidP="004A2316">
      <w:pPr>
        <w:rPr>
          <w:b/>
          <w:sz w:val="16"/>
          <w:szCs w:val="16"/>
          <w:lang w:val="fr-FR"/>
        </w:rPr>
      </w:pPr>
    </w:p>
    <w:p w14:paraId="0620A1C0" w14:textId="77777777" w:rsidR="004A2316" w:rsidRPr="002013D3" w:rsidRDefault="004A2316" w:rsidP="004A2316">
      <w:pPr>
        <w:jc w:val="center"/>
        <w:rPr>
          <w:b/>
          <w:sz w:val="16"/>
          <w:szCs w:val="16"/>
          <w:lang w:val="fr-FR"/>
        </w:rPr>
      </w:pPr>
    </w:p>
    <w:p w14:paraId="2CE9F807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  <w:r w:rsidRPr="002013D3">
        <w:rPr>
          <w:rFonts w:ascii="Arial" w:hAnsi="Arial"/>
          <w:b/>
          <w:sz w:val="40"/>
          <w:szCs w:val="40"/>
          <w:lang w:val="fr-FR"/>
        </w:rPr>
        <w:t>Module</w:t>
      </w:r>
      <w:r>
        <w:rPr>
          <w:rFonts w:ascii="Arial" w:hAnsi="Arial"/>
          <w:b/>
          <w:sz w:val="40"/>
          <w:szCs w:val="40"/>
          <w:lang w:val="fr-FR"/>
        </w:rPr>
        <w:t xml:space="preserve"> Code : ACCF 1102</w:t>
      </w:r>
    </w:p>
    <w:p w14:paraId="26DCDDA4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022F9FCB" w14:textId="77777777" w:rsidR="004A2316" w:rsidRDefault="004A2316" w:rsidP="004A2316">
      <w:pPr>
        <w:rPr>
          <w:rFonts w:ascii="Arial" w:hAnsi="Arial"/>
          <w:b/>
          <w:sz w:val="40"/>
          <w:szCs w:val="40"/>
          <w:lang w:val="fr-FR"/>
        </w:rPr>
      </w:pPr>
    </w:p>
    <w:p w14:paraId="7811DF99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60BBDAE8" w14:textId="77777777" w:rsidR="004A2316" w:rsidRDefault="004A2316" w:rsidP="004A2316">
      <w:pPr>
        <w:jc w:val="center"/>
        <w:rPr>
          <w:rFonts w:ascii="Arial" w:hAnsi="Arial"/>
          <w:b/>
          <w:sz w:val="52"/>
          <w:szCs w:val="52"/>
          <w:lang w:val="fr-FR"/>
        </w:rPr>
      </w:pPr>
      <w:r w:rsidRPr="00A36A3C">
        <w:rPr>
          <w:rFonts w:ascii="Arial" w:hAnsi="Arial"/>
          <w:b/>
          <w:sz w:val="52"/>
          <w:szCs w:val="52"/>
          <w:lang w:val="fr-FR"/>
        </w:rPr>
        <w:t>ASSIGNMENT </w:t>
      </w:r>
      <w:r>
        <w:rPr>
          <w:rFonts w:ascii="Arial" w:hAnsi="Arial"/>
          <w:b/>
          <w:sz w:val="52"/>
          <w:szCs w:val="52"/>
          <w:lang w:val="fr-FR"/>
        </w:rPr>
        <w:t xml:space="preserve"> 2</w:t>
      </w:r>
    </w:p>
    <w:p w14:paraId="21C9DD76" w14:textId="77777777" w:rsidR="004A2316" w:rsidRDefault="004A2316" w:rsidP="004A2316">
      <w:pPr>
        <w:jc w:val="center"/>
        <w:rPr>
          <w:rFonts w:ascii="Arial" w:hAnsi="Arial"/>
          <w:b/>
          <w:sz w:val="52"/>
          <w:szCs w:val="52"/>
          <w:lang w:val="fr-FR"/>
        </w:rPr>
      </w:pPr>
    </w:p>
    <w:p w14:paraId="5841AFEA" w14:textId="77777777" w:rsidR="004A2316" w:rsidRPr="00145128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  <w:r>
        <w:rPr>
          <w:rFonts w:ascii="Arial" w:hAnsi="Arial"/>
          <w:b/>
          <w:sz w:val="40"/>
          <w:szCs w:val="40"/>
          <w:lang w:val="fr-FR"/>
        </w:rPr>
        <w:t>10</w:t>
      </w:r>
      <w:r w:rsidRPr="00145128">
        <w:rPr>
          <w:rFonts w:ascii="Arial" w:hAnsi="Arial"/>
          <w:b/>
          <w:sz w:val="40"/>
          <w:szCs w:val="40"/>
          <w:lang w:val="fr-FR"/>
        </w:rPr>
        <w:t>0 Marks</w:t>
      </w:r>
    </w:p>
    <w:p w14:paraId="6B0678C0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7253484C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000970D7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053AAADF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36B9DA6C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12FD2537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1489774A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78B21038" w14:textId="77777777" w:rsidR="004A2316" w:rsidRDefault="004A2316" w:rsidP="004A2316">
      <w:pPr>
        <w:jc w:val="center"/>
        <w:rPr>
          <w:rFonts w:ascii="Arial" w:hAnsi="Arial"/>
          <w:b/>
          <w:sz w:val="40"/>
          <w:szCs w:val="40"/>
          <w:lang w:val="fr-FR"/>
        </w:rPr>
      </w:pPr>
    </w:p>
    <w:p w14:paraId="62253957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4915A854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</w:rPr>
      </w:pPr>
      <w:r>
        <w:rPr>
          <w:rFonts w:ascii="Leelawadee" w:hAnsi="Leelawadee" w:cs="Leelawade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D0148" wp14:editId="43F6E2B9">
                <wp:simplePos x="0" y="0"/>
                <wp:positionH relativeFrom="column">
                  <wp:posOffset>106680</wp:posOffset>
                </wp:positionH>
                <wp:positionV relativeFrom="paragraph">
                  <wp:posOffset>99695</wp:posOffset>
                </wp:positionV>
                <wp:extent cx="5844540" cy="4899660"/>
                <wp:effectExtent l="3810" t="1905" r="0" b="381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489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4BAE2" w14:textId="77777777" w:rsidR="004A2316" w:rsidRDefault="004A2316" w:rsidP="004A2316">
                            <w:pPr>
                              <w:rPr>
                                <w:b/>
                              </w:rPr>
                            </w:pPr>
                            <w:r w:rsidRPr="001C0644">
                              <w:rPr>
                                <w:b/>
                              </w:rPr>
                              <w:t xml:space="preserve">ASSIGNMENT </w:t>
                            </w:r>
                            <w:r>
                              <w:rPr>
                                <w:b/>
                              </w:rPr>
                              <w:t xml:space="preserve">INSTRUCTIONS AND </w:t>
                            </w:r>
                            <w:r w:rsidRPr="001C0644">
                              <w:rPr>
                                <w:b/>
                              </w:rPr>
                              <w:t>GUIDELINES:</w:t>
                            </w:r>
                          </w:p>
                          <w:p w14:paraId="2B823975" w14:textId="77777777" w:rsidR="004A2316" w:rsidRPr="001C0644" w:rsidRDefault="004A2316" w:rsidP="004A2316">
                            <w:pPr>
                              <w:rPr>
                                <w:b/>
                              </w:rPr>
                            </w:pPr>
                          </w:p>
                          <w:p w14:paraId="3DE310AD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>This assignment carries a total of 100 marks and represents 50% of the final marks.</w:t>
                            </w:r>
                          </w:p>
                          <w:p w14:paraId="4B038826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All Three </w:t>
                            </w:r>
                            <w:r>
                              <w:t>questions are compulsory.</w:t>
                            </w:r>
                          </w:p>
                          <w:p w14:paraId="618B08B2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>Assignment should be submitted by email to the following TWO addresses:</w:t>
                            </w:r>
                          </w:p>
                          <w:p w14:paraId="2DD98E46" w14:textId="42A789D4" w:rsidR="004A2316" w:rsidRDefault="004A2316" w:rsidP="004A2316">
                            <w:pPr>
                              <w:spacing w:line="360" w:lineRule="auto"/>
                              <w:ind w:left="720"/>
                              <w:jc w:val="both"/>
                            </w:pPr>
                            <w:r>
                              <w:t xml:space="preserve">Address 1: </w:t>
                            </w:r>
                            <w:r w:rsidR="0047343C">
                              <w:t>kinallan@umail.utm.ac.mu</w:t>
                            </w:r>
                          </w:p>
                          <w:p w14:paraId="0E33E5B4" w14:textId="77777777" w:rsidR="004A2316" w:rsidRDefault="004A2316" w:rsidP="004A2316">
                            <w:pPr>
                              <w:spacing w:line="360" w:lineRule="auto"/>
                              <w:ind w:firstLine="720"/>
                              <w:jc w:val="both"/>
                            </w:pPr>
                            <w:r>
                              <w:t>Address 2: cssbmfexams@umail.utm.ac.mu</w:t>
                            </w:r>
                          </w:p>
                          <w:p w14:paraId="77FFEECC" w14:textId="77777777" w:rsidR="004A2316" w:rsidRDefault="004A2316" w:rsidP="004A2316">
                            <w:pPr>
                              <w:spacing w:line="360" w:lineRule="auto"/>
                              <w:ind w:left="720"/>
                              <w:jc w:val="both"/>
                            </w:pPr>
                          </w:p>
                          <w:p w14:paraId="30790218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 xml:space="preserve">Submit your assignment in </w:t>
                            </w:r>
                            <w:r w:rsidRPr="007E3FB2">
                              <w:rPr>
                                <w:b/>
                              </w:rPr>
                              <w:t>PDF format only</w:t>
                            </w:r>
                            <w:r>
                              <w:t xml:space="preserve"> using font style Arial – size 12 and 1.50line spacing </w:t>
                            </w:r>
                          </w:p>
                          <w:p w14:paraId="2D522178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 xml:space="preserve"> Justify all paragraph. Show all workings</w:t>
                            </w:r>
                          </w:p>
                          <w:p w14:paraId="42DACEC3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 xml:space="preserve">Answer </w:t>
                            </w:r>
                            <w:r w:rsidRPr="003E5B0E">
                              <w:rPr>
                                <w:b/>
                              </w:rPr>
                              <w:t>Each question</w:t>
                            </w:r>
                            <w:r>
                              <w:t xml:space="preserve"> on a fresh page and in an orderly manner.</w:t>
                            </w:r>
                          </w:p>
                          <w:p w14:paraId="5F3AE455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>Kindly include your Full Name, Student ID and Cohort details on the cover page.</w:t>
                            </w:r>
                          </w:p>
                          <w:p w14:paraId="71567462" w14:textId="77777777" w:rsidR="004A2316" w:rsidRPr="008F62E7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  <w:rPr>
                                <w:b/>
                              </w:rPr>
                            </w:pPr>
                            <w:r>
                              <w:t xml:space="preserve">Deadline for submission of assignment: </w:t>
                            </w:r>
                          </w:p>
                          <w:p w14:paraId="1CBBB5D6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>Include proper references in your bibliography.</w:t>
                            </w:r>
                          </w:p>
                          <w:p w14:paraId="683B8B50" w14:textId="77777777" w:rsidR="004A2316" w:rsidRDefault="004A2316" w:rsidP="004A2316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jc w:val="both"/>
                            </w:pPr>
                            <w:r>
                              <w:t>Any case of plagiarism will be penalized.</w:t>
                            </w:r>
                          </w:p>
                          <w:p w14:paraId="4F5C5B39" w14:textId="77777777" w:rsidR="004A2316" w:rsidRDefault="004A2316" w:rsidP="004A2316">
                            <w:pPr>
                              <w:spacing w:line="360" w:lineRule="auto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D01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.4pt;margin-top:7.85pt;width:460.2pt;height:38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" stroked="f">
                <v:textbox>
                  <w:txbxContent>
                    <w:p w14:paraId="1704BAE2" w14:textId="77777777" w:rsidR="004A2316" w:rsidRDefault="004A2316" w:rsidP="004A2316">
                      <w:pPr>
                        <w:rPr>
                          <w:b/>
                        </w:rPr>
                      </w:pPr>
                      <w:r w:rsidRPr="001C0644">
                        <w:rPr>
                          <w:b/>
                        </w:rPr>
                        <w:t xml:space="preserve">ASSIGNMENT </w:t>
                      </w:r>
                      <w:r>
                        <w:rPr>
                          <w:b/>
                        </w:rPr>
                        <w:t xml:space="preserve">INSTRUCTIONS AND </w:t>
                      </w:r>
                      <w:r w:rsidRPr="001C0644">
                        <w:rPr>
                          <w:b/>
                        </w:rPr>
                        <w:t>GUIDELINES:</w:t>
                      </w:r>
                    </w:p>
                    <w:p w14:paraId="2B823975" w14:textId="77777777" w:rsidR="004A2316" w:rsidRPr="001C0644" w:rsidRDefault="004A2316" w:rsidP="004A2316">
                      <w:pPr>
                        <w:rPr>
                          <w:b/>
                        </w:rPr>
                      </w:pPr>
                    </w:p>
                    <w:p w14:paraId="3DE310AD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>This assignment carries a total of 100 marks and represents 50% of the final marks.</w:t>
                      </w:r>
                    </w:p>
                    <w:p w14:paraId="4B038826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rPr>
                          <w:b/>
                        </w:rPr>
                        <w:t xml:space="preserve">All Three </w:t>
                      </w:r>
                      <w:r>
                        <w:t>questions are compulsory.</w:t>
                      </w:r>
                    </w:p>
                    <w:p w14:paraId="618B08B2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>Assignment should be submitted by email to the following TWO addresses:</w:t>
                      </w:r>
                    </w:p>
                    <w:p w14:paraId="2DD98E46" w14:textId="42A789D4" w:rsidR="004A2316" w:rsidRDefault="004A2316" w:rsidP="004A2316">
                      <w:pPr>
                        <w:spacing w:line="360" w:lineRule="auto"/>
                        <w:ind w:left="720"/>
                        <w:jc w:val="both"/>
                      </w:pPr>
                      <w:r>
                        <w:t xml:space="preserve">Address 1: </w:t>
                      </w:r>
                      <w:r w:rsidR="0047343C">
                        <w:t>kinallan@umail.utm.ac.mu</w:t>
                      </w:r>
                    </w:p>
                    <w:p w14:paraId="0E33E5B4" w14:textId="77777777" w:rsidR="004A2316" w:rsidRDefault="004A2316" w:rsidP="004A2316">
                      <w:pPr>
                        <w:spacing w:line="360" w:lineRule="auto"/>
                        <w:ind w:firstLine="720"/>
                        <w:jc w:val="both"/>
                      </w:pPr>
                      <w:r>
                        <w:t>Address 2: cssbmfexams@umail.utm.ac.mu</w:t>
                      </w:r>
                    </w:p>
                    <w:p w14:paraId="77FFEECC" w14:textId="77777777" w:rsidR="004A2316" w:rsidRDefault="004A2316" w:rsidP="004A2316">
                      <w:pPr>
                        <w:spacing w:line="360" w:lineRule="auto"/>
                        <w:ind w:left="720"/>
                        <w:jc w:val="both"/>
                      </w:pPr>
                    </w:p>
                    <w:p w14:paraId="30790218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 xml:space="preserve">Submit your assignment in </w:t>
                      </w:r>
                      <w:r w:rsidRPr="007E3FB2">
                        <w:rPr>
                          <w:b/>
                        </w:rPr>
                        <w:t>PDF format only</w:t>
                      </w:r>
                      <w:r>
                        <w:t xml:space="preserve"> using font style Arial – size 12 and 1.50line spacing </w:t>
                      </w:r>
                    </w:p>
                    <w:p w14:paraId="2D522178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 xml:space="preserve"> Justify all paragraph. Show all workings</w:t>
                      </w:r>
                    </w:p>
                    <w:p w14:paraId="42DACEC3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 xml:space="preserve">Answer </w:t>
                      </w:r>
                      <w:r w:rsidRPr="003E5B0E">
                        <w:rPr>
                          <w:b/>
                        </w:rPr>
                        <w:t>Each question</w:t>
                      </w:r>
                      <w:r>
                        <w:t xml:space="preserve"> on a fresh page and in an orderly manner.</w:t>
                      </w:r>
                    </w:p>
                    <w:p w14:paraId="5F3AE455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>Kindly include your Full Name, Student ID and Cohort details on the cover page.</w:t>
                      </w:r>
                    </w:p>
                    <w:p w14:paraId="71567462" w14:textId="77777777" w:rsidR="004A2316" w:rsidRPr="008F62E7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  <w:rPr>
                          <w:b/>
                        </w:rPr>
                      </w:pPr>
                      <w:r>
                        <w:t xml:space="preserve">Deadline for submission of assignment: </w:t>
                      </w:r>
                    </w:p>
                    <w:p w14:paraId="1CBBB5D6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>Include proper references in your bibliography.</w:t>
                      </w:r>
                    </w:p>
                    <w:p w14:paraId="683B8B50" w14:textId="77777777" w:rsidR="004A2316" w:rsidRDefault="004A2316" w:rsidP="004A2316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jc w:val="both"/>
                      </w:pPr>
                      <w:r>
                        <w:t>Any case of plagiarism will be penalized.</w:t>
                      </w:r>
                    </w:p>
                    <w:p w14:paraId="4F5C5B39" w14:textId="77777777" w:rsidR="004A2316" w:rsidRDefault="004A2316" w:rsidP="004A2316">
                      <w:pPr>
                        <w:spacing w:line="360" w:lineRule="auto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5EE783AB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</w:rPr>
      </w:pPr>
    </w:p>
    <w:p w14:paraId="72B31933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</w:rPr>
      </w:pPr>
    </w:p>
    <w:p w14:paraId="5BDAB0D0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</w:rPr>
      </w:pPr>
    </w:p>
    <w:p w14:paraId="6FBDFBFE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</w:rPr>
      </w:pPr>
    </w:p>
    <w:p w14:paraId="667936B5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</w:rPr>
      </w:pPr>
    </w:p>
    <w:p w14:paraId="5334AC46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26C1D033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745CF50A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2D316989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5BAA6BA2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33F00EE7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1B7880B9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78EEF3A6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02061B39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3F4F0D2F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56B995BF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28B2B0C8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6A34ADD0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01FCF782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60AFDBC4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558EC81E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61A0168A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558D9EB2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350E0874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7667124B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6B35C460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08BB7DE8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1BD9D778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0F2BD430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1F77F4C1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57F5563F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79FA8952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1B731836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29748831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76997898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78B45348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38EBD8EF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4AEE1254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2A4201A0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41451A30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130A6CB8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11F99B0D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2FBDEAC9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23E4E92D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1FD23A1E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5F0C5169" w14:textId="77777777" w:rsidR="004A2316" w:rsidRDefault="004A2316" w:rsidP="004A2316">
      <w:pPr>
        <w:tabs>
          <w:tab w:val="left" w:pos="8052"/>
        </w:tabs>
        <w:rPr>
          <w:rFonts w:ascii="Leelawadee" w:hAnsi="Leelawadee" w:cs="Leelawadee"/>
          <w:b/>
        </w:rPr>
      </w:pPr>
    </w:p>
    <w:p w14:paraId="769C120B" w14:textId="77777777" w:rsidR="004A2316" w:rsidRPr="00B531BE" w:rsidRDefault="004A2316" w:rsidP="004A2316">
      <w:pPr>
        <w:tabs>
          <w:tab w:val="left" w:pos="8052"/>
        </w:tabs>
        <w:rPr>
          <w:rFonts w:ascii="Arial" w:hAnsi="Arial"/>
          <w:b/>
          <w:sz w:val="40"/>
          <w:szCs w:val="40"/>
          <w:lang w:val="fr-FR"/>
        </w:rPr>
      </w:pPr>
      <w:r>
        <w:rPr>
          <w:rFonts w:ascii="Leelawadee" w:hAnsi="Leelawadee" w:cs="Leelawadee"/>
          <w:b/>
        </w:rPr>
        <w:lastRenderedPageBreak/>
        <w:t>QUESTION 1: [40 marks]</w:t>
      </w:r>
    </w:p>
    <w:p w14:paraId="5C6D1539" w14:textId="77777777" w:rsidR="004A2316" w:rsidRDefault="004A2316" w:rsidP="004A2316">
      <w:pPr>
        <w:spacing w:line="360" w:lineRule="auto"/>
        <w:rPr>
          <w:rFonts w:ascii="Leelawadee" w:hAnsi="Leelawadee" w:cs="Leelawadee"/>
        </w:rPr>
      </w:pPr>
    </w:p>
    <w:p w14:paraId="5FD414D4" w14:textId="77777777" w:rsidR="004A2316" w:rsidRDefault="004A2316" w:rsidP="004A2316">
      <w:p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The following Trial Balance was extracted from the books of Alicante Limited at 31 December 2020.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8"/>
        <w:gridCol w:w="1809"/>
        <w:gridCol w:w="1793"/>
      </w:tblGrid>
      <w:tr w:rsidR="004A2316" w:rsidRPr="00835EE1" w14:paraId="0A53C946" w14:textId="77777777" w:rsidTr="003970A8">
        <w:tc>
          <w:tcPr>
            <w:tcW w:w="6629" w:type="dxa"/>
            <w:shd w:val="clear" w:color="auto" w:fill="auto"/>
          </w:tcPr>
          <w:p w14:paraId="66300326" w14:textId="77777777" w:rsidR="004A2316" w:rsidRPr="00835EE1" w:rsidRDefault="004A2316" w:rsidP="003970A8">
            <w:pPr>
              <w:jc w:val="center"/>
              <w:rPr>
                <w:rFonts w:ascii="Leelawadee" w:eastAsia="Calibri" w:hAnsi="Leelawadee" w:cs="Leelawadee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AF5A57D" w14:textId="77777777" w:rsidR="004A2316" w:rsidRPr="00835EE1" w:rsidRDefault="004A2316" w:rsidP="003970A8">
            <w:pPr>
              <w:jc w:val="center"/>
              <w:rPr>
                <w:rFonts w:ascii="Leelawadee" w:eastAsia="Calibri" w:hAnsi="Leelawadee" w:cs="Leelawadee"/>
                <w:b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b/>
                <w:sz w:val="22"/>
                <w:szCs w:val="22"/>
              </w:rPr>
              <w:t>Debit Rs</w:t>
            </w:r>
          </w:p>
        </w:tc>
        <w:tc>
          <w:tcPr>
            <w:tcW w:w="1824" w:type="dxa"/>
            <w:shd w:val="clear" w:color="auto" w:fill="auto"/>
          </w:tcPr>
          <w:p w14:paraId="1CDAA0B4" w14:textId="77777777" w:rsidR="004A2316" w:rsidRPr="00835EE1" w:rsidRDefault="004A2316" w:rsidP="003970A8">
            <w:pPr>
              <w:jc w:val="center"/>
              <w:rPr>
                <w:rFonts w:ascii="Leelawadee" w:eastAsia="Calibri" w:hAnsi="Leelawadee" w:cs="Leelawadee"/>
                <w:b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b/>
                <w:sz w:val="22"/>
                <w:szCs w:val="22"/>
              </w:rPr>
              <w:t>Credit Rs</w:t>
            </w:r>
          </w:p>
        </w:tc>
      </w:tr>
      <w:tr w:rsidR="004A2316" w:rsidRPr="00835EE1" w14:paraId="62C3803A" w14:textId="77777777" w:rsidTr="003970A8">
        <w:tc>
          <w:tcPr>
            <w:tcW w:w="6629" w:type="dxa"/>
            <w:shd w:val="clear" w:color="auto" w:fill="auto"/>
          </w:tcPr>
          <w:p w14:paraId="4B5D388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Land at cost</w:t>
            </w:r>
          </w:p>
        </w:tc>
        <w:tc>
          <w:tcPr>
            <w:tcW w:w="1843" w:type="dxa"/>
            <w:shd w:val="clear" w:color="auto" w:fill="auto"/>
          </w:tcPr>
          <w:p w14:paraId="524E726D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1 700 000</w:t>
            </w:r>
          </w:p>
        </w:tc>
        <w:tc>
          <w:tcPr>
            <w:tcW w:w="1824" w:type="dxa"/>
            <w:shd w:val="clear" w:color="auto" w:fill="auto"/>
          </w:tcPr>
          <w:p w14:paraId="2688A235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B5CE140" w14:textId="77777777" w:rsidTr="003970A8">
        <w:tc>
          <w:tcPr>
            <w:tcW w:w="6629" w:type="dxa"/>
            <w:shd w:val="clear" w:color="auto" w:fill="auto"/>
          </w:tcPr>
          <w:p w14:paraId="011B1B06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Furniture at cost</w:t>
            </w:r>
          </w:p>
        </w:tc>
        <w:tc>
          <w:tcPr>
            <w:tcW w:w="1843" w:type="dxa"/>
            <w:shd w:val="clear" w:color="auto" w:fill="auto"/>
          </w:tcPr>
          <w:p w14:paraId="07E86284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162 000</w:t>
            </w:r>
          </w:p>
        </w:tc>
        <w:tc>
          <w:tcPr>
            <w:tcW w:w="1824" w:type="dxa"/>
            <w:shd w:val="clear" w:color="auto" w:fill="auto"/>
          </w:tcPr>
          <w:p w14:paraId="7918114E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5793CF6E" w14:textId="77777777" w:rsidTr="003970A8">
        <w:tc>
          <w:tcPr>
            <w:tcW w:w="6629" w:type="dxa"/>
            <w:shd w:val="clear" w:color="auto" w:fill="auto"/>
          </w:tcPr>
          <w:p w14:paraId="253A1284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Provision for depreciation on furniture</w:t>
            </w:r>
          </w:p>
        </w:tc>
        <w:tc>
          <w:tcPr>
            <w:tcW w:w="1843" w:type="dxa"/>
            <w:shd w:val="clear" w:color="auto" w:fill="auto"/>
          </w:tcPr>
          <w:p w14:paraId="3FE5299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557A802B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36 000</w:t>
            </w:r>
          </w:p>
        </w:tc>
      </w:tr>
      <w:tr w:rsidR="004A2316" w:rsidRPr="00835EE1" w14:paraId="2FE67A98" w14:textId="77777777" w:rsidTr="003970A8">
        <w:tc>
          <w:tcPr>
            <w:tcW w:w="6629" w:type="dxa"/>
            <w:shd w:val="clear" w:color="auto" w:fill="auto"/>
          </w:tcPr>
          <w:p w14:paraId="5C8998A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Motor vehicles at cost</w:t>
            </w:r>
          </w:p>
        </w:tc>
        <w:tc>
          <w:tcPr>
            <w:tcW w:w="1843" w:type="dxa"/>
            <w:shd w:val="clear" w:color="auto" w:fill="auto"/>
          </w:tcPr>
          <w:p w14:paraId="25B356BB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112 000</w:t>
            </w:r>
          </w:p>
        </w:tc>
        <w:tc>
          <w:tcPr>
            <w:tcW w:w="1824" w:type="dxa"/>
            <w:shd w:val="clear" w:color="auto" w:fill="auto"/>
          </w:tcPr>
          <w:p w14:paraId="6C12FFA6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46EADCEC" w14:textId="77777777" w:rsidTr="003970A8">
        <w:tc>
          <w:tcPr>
            <w:tcW w:w="6629" w:type="dxa"/>
            <w:shd w:val="clear" w:color="auto" w:fill="auto"/>
          </w:tcPr>
          <w:p w14:paraId="37F9D34A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Provision for depreciation of motor vehicles</w:t>
            </w:r>
          </w:p>
        </w:tc>
        <w:tc>
          <w:tcPr>
            <w:tcW w:w="1843" w:type="dxa"/>
            <w:shd w:val="clear" w:color="auto" w:fill="auto"/>
          </w:tcPr>
          <w:p w14:paraId="062B8EF6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50181502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56 000</w:t>
            </w:r>
          </w:p>
        </w:tc>
      </w:tr>
      <w:tr w:rsidR="004A2316" w:rsidRPr="00835EE1" w14:paraId="2FFC573E" w14:textId="77777777" w:rsidTr="003970A8">
        <w:tc>
          <w:tcPr>
            <w:tcW w:w="6629" w:type="dxa"/>
            <w:shd w:val="clear" w:color="auto" w:fill="auto"/>
          </w:tcPr>
          <w:p w14:paraId="3B2A127E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Investments in Sun Bazar Ltd</w:t>
            </w:r>
          </w:p>
        </w:tc>
        <w:tc>
          <w:tcPr>
            <w:tcW w:w="1843" w:type="dxa"/>
            <w:shd w:val="clear" w:color="auto" w:fill="auto"/>
          </w:tcPr>
          <w:p w14:paraId="58142D8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400 000</w:t>
            </w:r>
          </w:p>
        </w:tc>
        <w:tc>
          <w:tcPr>
            <w:tcW w:w="1824" w:type="dxa"/>
            <w:shd w:val="clear" w:color="auto" w:fill="auto"/>
          </w:tcPr>
          <w:p w14:paraId="1924B339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FEF32BD" w14:textId="77777777" w:rsidTr="003970A8">
        <w:tc>
          <w:tcPr>
            <w:tcW w:w="6629" w:type="dxa"/>
            <w:shd w:val="clear" w:color="auto" w:fill="auto"/>
          </w:tcPr>
          <w:p w14:paraId="7EABAE93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Ordinary shares of Rs 1 each</w:t>
            </w:r>
          </w:p>
        </w:tc>
        <w:tc>
          <w:tcPr>
            <w:tcW w:w="1843" w:type="dxa"/>
            <w:shd w:val="clear" w:color="auto" w:fill="auto"/>
          </w:tcPr>
          <w:p w14:paraId="1B55416E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30BBCE89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5</w:t>
            </w: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00 000</w:t>
            </w:r>
          </w:p>
        </w:tc>
      </w:tr>
      <w:tr w:rsidR="004A2316" w:rsidRPr="00835EE1" w14:paraId="34A9CA13" w14:textId="77777777" w:rsidTr="003970A8">
        <w:tc>
          <w:tcPr>
            <w:tcW w:w="6629" w:type="dxa"/>
            <w:shd w:val="clear" w:color="auto" w:fill="auto"/>
          </w:tcPr>
          <w:p w14:paraId="067A55C1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10% Redeemable preference shares of Rs 1</w:t>
            </w:r>
          </w:p>
        </w:tc>
        <w:tc>
          <w:tcPr>
            <w:tcW w:w="1843" w:type="dxa"/>
            <w:shd w:val="clear" w:color="auto" w:fill="auto"/>
          </w:tcPr>
          <w:p w14:paraId="1E387F7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787ED47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500 000</w:t>
            </w:r>
          </w:p>
        </w:tc>
      </w:tr>
      <w:tr w:rsidR="004A2316" w:rsidRPr="00835EE1" w14:paraId="7AAC64D2" w14:textId="77777777" w:rsidTr="003970A8">
        <w:tc>
          <w:tcPr>
            <w:tcW w:w="6629" w:type="dxa"/>
            <w:shd w:val="clear" w:color="auto" w:fill="auto"/>
          </w:tcPr>
          <w:p w14:paraId="70BA03A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General Reserves</w:t>
            </w:r>
          </w:p>
        </w:tc>
        <w:tc>
          <w:tcPr>
            <w:tcW w:w="1843" w:type="dxa"/>
            <w:shd w:val="clear" w:color="auto" w:fill="auto"/>
          </w:tcPr>
          <w:p w14:paraId="2B2B2C2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324ACD22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36 000</w:t>
            </w:r>
          </w:p>
        </w:tc>
      </w:tr>
      <w:tr w:rsidR="004A2316" w:rsidRPr="00835EE1" w14:paraId="77B7703A" w14:textId="77777777" w:rsidTr="003970A8">
        <w:tc>
          <w:tcPr>
            <w:tcW w:w="6629" w:type="dxa"/>
            <w:shd w:val="clear" w:color="auto" w:fill="auto"/>
          </w:tcPr>
          <w:p w14:paraId="42A4B37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Retained Earnings</w:t>
            </w:r>
          </w:p>
        </w:tc>
        <w:tc>
          <w:tcPr>
            <w:tcW w:w="1843" w:type="dxa"/>
            <w:shd w:val="clear" w:color="auto" w:fill="auto"/>
          </w:tcPr>
          <w:p w14:paraId="4385BAB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7C58DA30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160 000</w:t>
            </w:r>
          </w:p>
        </w:tc>
      </w:tr>
      <w:tr w:rsidR="004A2316" w:rsidRPr="00835EE1" w14:paraId="17C3B3AD" w14:textId="77777777" w:rsidTr="003970A8">
        <w:tc>
          <w:tcPr>
            <w:tcW w:w="6629" w:type="dxa"/>
            <w:shd w:val="clear" w:color="auto" w:fill="auto"/>
          </w:tcPr>
          <w:p w14:paraId="53594699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Share premium</w:t>
            </w:r>
          </w:p>
        </w:tc>
        <w:tc>
          <w:tcPr>
            <w:tcW w:w="1843" w:type="dxa"/>
            <w:shd w:val="clear" w:color="auto" w:fill="auto"/>
          </w:tcPr>
          <w:p w14:paraId="22F63A3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5B2439A1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20 000</w:t>
            </w:r>
          </w:p>
        </w:tc>
      </w:tr>
      <w:tr w:rsidR="004A2316" w:rsidRPr="00835EE1" w14:paraId="379209AE" w14:textId="77777777" w:rsidTr="003970A8">
        <w:tc>
          <w:tcPr>
            <w:tcW w:w="6629" w:type="dxa"/>
            <w:shd w:val="clear" w:color="auto" w:fill="auto"/>
          </w:tcPr>
          <w:p w14:paraId="49D0B3B0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Ordinary goods purchased</w:t>
            </w:r>
          </w:p>
        </w:tc>
        <w:tc>
          <w:tcPr>
            <w:tcW w:w="1843" w:type="dxa"/>
            <w:shd w:val="clear" w:color="auto" w:fill="auto"/>
          </w:tcPr>
          <w:p w14:paraId="668A377C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880 000</w:t>
            </w:r>
          </w:p>
        </w:tc>
        <w:tc>
          <w:tcPr>
            <w:tcW w:w="1824" w:type="dxa"/>
            <w:shd w:val="clear" w:color="auto" w:fill="auto"/>
          </w:tcPr>
          <w:p w14:paraId="5F7F7400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14DD866" w14:textId="77777777" w:rsidTr="003970A8">
        <w:tc>
          <w:tcPr>
            <w:tcW w:w="6629" w:type="dxa"/>
            <w:shd w:val="clear" w:color="auto" w:fill="auto"/>
          </w:tcPr>
          <w:p w14:paraId="788A1E5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 xml:space="preserve">General </w:t>
            </w: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Insurance</w:t>
            </w:r>
          </w:p>
        </w:tc>
        <w:tc>
          <w:tcPr>
            <w:tcW w:w="1843" w:type="dxa"/>
            <w:shd w:val="clear" w:color="auto" w:fill="auto"/>
          </w:tcPr>
          <w:p w14:paraId="65BAF06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37 000</w:t>
            </w:r>
          </w:p>
        </w:tc>
        <w:tc>
          <w:tcPr>
            <w:tcW w:w="1824" w:type="dxa"/>
            <w:shd w:val="clear" w:color="auto" w:fill="auto"/>
          </w:tcPr>
          <w:p w14:paraId="4FA5A8E9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983E79B" w14:textId="77777777" w:rsidTr="003970A8">
        <w:tc>
          <w:tcPr>
            <w:tcW w:w="6629" w:type="dxa"/>
            <w:shd w:val="clear" w:color="auto" w:fill="auto"/>
          </w:tcPr>
          <w:p w14:paraId="42738E2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Advertising</w:t>
            </w:r>
          </w:p>
        </w:tc>
        <w:tc>
          <w:tcPr>
            <w:tcW w:w="1843" w:type="dxa"/>
            <w:shd w:val="clear" w:color="auto" w:fill="auto"/>
          </w:tcPr>
          <w:p w14:paraId="66216AD9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32 000</w:t>
            </w:r>
          </w:p>
        </w:tc>
        <w:tc>
          <w:tcPr>
            <w:tcW w:w="1824" w:type="dxa"/>
            <w:shd w:val="clear" w:color="auto" w:fill="auto"/>
          </w:tcPr>
          <w:p w14:paraId="2B0CEA43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414FB843" w14:textId="77777777" w:rsidTr="003970A8">
        <w:tc>
          <w:tcPr>
            <w:tcW w:w="6629" w:type="dxa"/>
            <w:shd w:val="clear" w:color="auto" w:fill="auto"/>
          </w:tcPr>
          <w:p w14:paraId="4458E1ED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Discount received</w:t>
            </w:r>
          </w:p>
        </w:tc>
        <w:tc>
          <w:tcPr>
            <w:tcW w:w="1843" w:type="dxa"/>
            <w:shd w:val="clear" w:color="auto" w:fill="auto"/>
          </w:tcPr>
          <w:p w14:paraId="20E018EA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50289E5A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15 000</w:t>
            </w:r>
          </w:p>
        </w:tc>
      </w:tr>
      <w:tr w:rsidR="004A2316" w:rsidRPr="00835EE1" w14:paraId="3B186583" w14:textId="77777777" w:rsidTr="003970A8">
        <w:tc>
          <w:tcPr>
            <w:tcW w:w="6629" w:type="dxa"/>
            <w:shd w:val="clear" w:color="auto" w:fill="auto"/>
          </w:tcPr>
          <w:p w14:paraId="2A5CCCD1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Inventory at 01 January 2020</w:t>
            </w:r>
          </w:p>
        </w:tc>
        <w:tc>
          <w:tcPr>
            <w:tcW w:w="1843" w:type="dxa"/>
            <w:shd w:val="clear" w:color="auto" w:fill="auto"/>
          </w:tcPr>
          <w:p w14:paraId="452A25AC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160 000</w:t>
            </w:r>
          </w:p>
        </w:tc>
        <w:tc>
          <w:tcPr>
            <w:tcW w:w="1824" w:type="dxa"/>
            <w:shd w:val="clear" w:color="auto" w:fill="auto"/>
          </w:tcPr>
          <w:p w14:paraId="7CF416B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04CE6485" w14:textId="77777777" w:rsidTr="003970A8">
        <w:tc>
          <w:tcPr>
            <w:tcW w:w="6629" w:type="dxa"/>
            <w:shd w:val="clear" w:color="auto" w:fill="auto"/>
          </w:tcPr>
          <w:p w14:paraId="31FB3652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Trade receivables</w:t>
            </w:r>
          </w:p>
        </w:tc>
        <w:tc>
          <w:tcPr>
            <w:tcW w:w="1843" w:type="dxa"/>
            <w:shd w:val="clear" w:color="auto" w:fill="auto"/>
          </w:tcPr>
          <w:p w14:paraId="0D5FB891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320 000</w:t>
            </w:r>
          </w:p>
        </w:tc>
        <w:tc>
          <w:tcPr>
            <w:tcW w:w="1824" w:type="dxa"/>
            <w:shd w:val="clear" w:color="auto" w:fill="auto"/>
          </w:tcPr>
          <w:p w14:paraId="2C383EC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7F5BAE04" w14:textId="77777777" w:rsidTr="003970A8">
        <w:tc>
          <w:tcPr>
            <w:tcW w:w="6629" w:type="dxa"/>
            <w:shd w:val="clear" w:color="auto" w:fill="auto"/>
          </w:tcPr>
          <w:p w14:paraId="7CF2E335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Trade payables</w:t>
            </w:r>
          </w:p>
        </w:tc>
        <w:tc>
          <w:tcPr>
            <w:tcW w:w="1843" w:type="dxa"/>
            <w:shd w:val="clear" w:color="auto" w:fill="auto"/>
          </w:tcPr>
          <w:p w14:paraId="0D035E7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554CD386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265</w:t>
            </w: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 xml:space="preserve"> 000</w:t>
            </w:r>
          </w:p>
        </w:tc>
      </w:tr>
      <w:tr w:rsidR="004A2316" w:rsidRPr="00835EE1" w14:paraId="441E46C7" w14:textId="77777777" w:rsidTr="003970A8">
        <w:tc>
          <w:tcPr>
            <w:tcW w:w="6629" w:type="dxa"/>
            <w:shd w:val="clear" w:color="auto" w:fill="auto"/>
          </w:tcPr>
          <w:p w14:paraId="7B2FD6B2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Revenue</w:t>
            </w:r>
          </w:p>
        </w:tc>
        <w:tc>
          <w:tcPr>
            <w:tcW w:w="1843" w:type="dxa"/>
            <w:shd w:val="clear" w:color="auto" w:fill="auto"/>
          </w:tcPr>
          <w:p w14:paraId="754C659E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0EE36174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1 7</w:t>
            </w: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40 000</w:t>
            </w:r>
          </w:p>
        </w:tc>
      </w:tr>
      <w:tr w:rsidR="004A2316" w:rsidRPr="00835EE1" w14:paraId="4BCE6763" w14:textId="77777777" w:rsidTr="003970A8">
        <w:tc>
          <w:tcPr>
            <w:tcW w:w="6629" w:type="dxa"/>
            <w:shd w:val="clear" w:color="auto" w:fill="auto"/>
          </w:tcPr>
          <w:p w14:paraId="588E1D81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Cash and cash equivalent</w:t>
            </w:r>
          </w:p>
        </w:tc>
        <w:tc>
          <w:tcPr>
            <w:tcW w:w="1843" w:type="dxa"/>
            <w:shd w:val="clear" w:color="auto" w:fill="auto"/>
          </w:tcPr>
          <w:p w14:paraId="5F0EB634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68 400</w:t>
            </w:r>
          </w:p>
        </w:tc>
        <w:tc>
          <w:tcPr>
            <w:tcW w:w="1824" w:type="dxa"/>
            <w:shd w:val="clear" w:color="auto" w:fill="auto"/>
          </w:tcPr>
          <w:p w14:paraId="5270C8A6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C6A35BC" w14:textId="77777777" w:rsidTr="003970A8">
        <w:tc>
          <w:tcPr>
            <w:tcW w:w="6629" w:type="dxa"/>
            <w:shd w:val="clear" w:color="auto" w:fill="auto"/>
          </w:tcPr>
          <w:p w14:paraId="48612E0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12% Debentures</w:t>
            </w:r>
          </w:p>
        </w:tc>
        <w:tc>
          <w:tcPr>
            <w:tcW w:w="1843" w:type="dxa"/>
            <w:shd w:val="clear" w:color="auto" w:fill="auto"/>
          </w:tcPr>
          <w:p w14:paraId="5330E145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153EFC85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800 000</w:t>
            </w:r>
          </w:p>
        </w:tc>
      </w:tr>
      <w:tr w:rsidR="004A2316" w:rsidRPr="00835EE1" w14:paraId="00E99703" w14:textId="77777777" w:rsidTr="003970A8">
        <w:tc>
          <w:tcPr>
            <w:tcW w:w="6629" w:type="dxa"/>
            <w:shd w:val="clear" w:color="auto" w:fill="auto"/>
          </w:tcPr>
          <w:p w14:paraId="019C48B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Interest on debentures</w:t>
            </w:r>
          </w:p>
        </w:tc>
        <w:tc>
          <w:tcPr>
            <w:tcW w:w="1843" w:type="dxa"/>
            <w:shd w:val="clear" w:color="auto" w:fill="auto"/>
          </w:tcPr>
          <w:p w14:paraId="639E38AB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48 000</w:t>
            </w:r>
          </w:p>
        </w:tc>
        <w:tc>
          <w:tcPr>
            <w:tcW w:w="1824" w:type="dxa"/>
            <w:shd w:val="clear" w:color="auto" w:fill="auto"/>
          </w:tcPr>
          <w:p w14:paraId="47F0EE0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0258F345" w14:textId="77777777" w:rsidTr="003970A8">
        <w:tc>
          <w:tcPr>
            <w:tcW w:w="6629" w:type="dxa"/>
            <w:shd w:val="clear" w:color="auto" w:fill="auto"/>
          </w:tcPr>
          <w:p w14:paraId="1C52EE3D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Wages - administration</w:t>
            </w:r>
          </w:p>
        </w:tc>
        <w:tc>
          <w:tcPr>
            <w:tcW w:w="1843" w:type="dxa"/>
            <w:shd w:val="clear" w:color="auto" w:fill="auto"/>
          </w:tcPr>
          <w:p w14:paraId="348A4AB7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80 000</w:t>
            </w:r>
          </w:p>
        </w:tc>
        <w:tc>
          <w:tcPr>
            <w:tcW w:w="1824" w:type="dxa"/>
            <w:shd w:val="clear" w:color="auto" w:fill="auto"/>
          </w:tcPr>
          <w:p w14:paraId="3861286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510C3579" w14:textId="77777777" w:rsidTr="003970A8">
        <w:tc>
          <w:tcPr>
            <w:tcW w:w="6629" w:type="dxa"/>
            <w:shd w:val="clear" w:color="auto" w:fill="auto"/>
          </w:tcPr>
          <w:p w14:paraId="29795E0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Wages - Distribution</w:t>
            </w:r>
          </w:p>
        </w:tc>
        <w:tc>
          <w:tcPr>
            <w:tcW w:w="1843" w:type="dxa"/>
            <w:shd w:val="clear" w:color="auto" w:fill="auto"/>
          </w:tcPr>
          <w:p w14:paraId="301A1D93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56 000</w:t>
            </w:r>
          </w:p>
        </w:tc>
        <w:tc>
          <w:tcPr>
            <w:tcW w:w="1824" w:type="dxa"/>
            <w:shd w:val="clear" w:color="auto" w:fill="auto"/>
          </w:tcPr>
          <w:p w14:paraId="74ED5CC0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0A026DA7" w14:textId="77777777" w:rsidTr="003970A8">
        <w:tc>
          <w:tcPr>
            <w:tcW w:w="6629" w:type="dxa"/>
            <w:shd w:val="clear" w:color="auto" w:fill="auto"/>
          </w:tcPr>
          <w:p w14:paraId="5C6C4962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Light and Heat</w:t>
            </w:r>
          </w:p>
        </w:tc>
        <w:tc>
          <w:tcPr>
            <w:tcW w:w="1843" w:type="dxa"/>
            <w:shd w:val="clear" w:color="auto" w:fill="auto"/>
          </w:tcPr>
          <w:p w14:paraId="41481A0E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12 600</w:t>
            </w:r>
          </w:p>
        </w:tc>
        <w:tc>
          <w:tcPr>
            <w:tcW w:w="1824" w:type="dxa"/>
            <w:shd w:val="clear" w:color="auto" w:fill="auto"/>
          </w:tcPr>
          <w:p w14:paraId="061C62AE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9DD9939" w14:textId="77777777" w:rsidTr="003970A8">
        <w:tc>
          <w:tcPr>
            <w:tcW w:w="6629" w:type="dxa"/>
            <w:shd w:val="clear" w:color="auto" w:fill="auto"/>
          </w:tcPr>
          <w:p w14:paraId="1A355B3D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Ordinary share dividend paid</w:t>
            </w:r>
          </w:p>
        </w:tc>
        <w:tc>
          <w:tcPr>
            <w:tcW w:w="1843" w:type="dxa"/>
            <w:shd w:val="clear" w:color="auto" w:fill="auto"/>
          </w:tcPr>
          <w:p w14:paraId="0BF9F626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24 000</w:t>
            </w:r>
          </w:p>
        </w:tc>
        <w:tc>
          <w:tcPr>
            <w:tcW w:w="1824" w:type="dxa"/>
            <w:shd w:val="clear" w:color="auto" w:fill="auto"/>
          </w:tcPr>
          <w:p w14:paraId="0F64D21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1F155E23" w14:textId="77777777" w:rsidTr="003970A8">
        <w:tc>
          <w:tcPr>
            <w:tcW w:w="6629" w:type="dxa"/>
            <w:shd w:val="clear" w:color="auto" w:fill="auto"/>
          </w:tcPr>
          <w:p w14:paraId="354BEEC2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Redeemable preference share dividend paid</w:t>
            </w:r>
          </w:p>
        </w:tc>
        <w:tc>
          <w:tcPr>
            <w:tcW w:w="1843" w:type="dxa"/>
            <w:shd w:val="clear" w:color="auto" w:fill="auto"/>
          </w:tcPr>
          <w:p w14:paraId="3D13542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10 000</w:t>
            </w:r>
          </w:p>
        </w:tc>
        <w:tc>
          <w:tcPr>
            <w:tcW w:w="1824" w:type="dxa"/>
            <w:shd w:val="clear" w:color="auto" w:fill="auto"/>
          </w:tcPr>
          <w:p w14:paraId="2990478B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45C950A" w14:textId="77777777" w:rsidTr="003970A8">
        <w:tc>
          <w:tcPr>
            <w:tcW w:w="6629" w:type="dxa"/>
            <w:shd w:val="clear" w:color="auto" w:fill="auto"/>
          </w:tcPr>
          <w:p w14:paraId="11C938DD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Motor</w:t>
            </w: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 xml:space="preserve"> expenses</w:t>
            </w:r>
          </w:p>
        </w:tc>
        <w:tc>
          <w:tcPr>
            <w:tcW w:w="1843" w:type="dxa"/>
            <w:shd w:val="clear" w:color="auto" w:fill="auto"/>
          </w:tcPr>
          <w:p w14:paraId="6F972915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24 800</w:t>
            </w:r>
          </w:p>
        </w:tc>
        <w:tc>
          <w:tcPr>
            <w:tcW w:w="1824" w:type="dxa"/>
            <w:shd w:val="clear" w:color="auto" w:fill="auto"/>
          </w:tcPr>
          <w:p w14:paraId="151010AE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2CB9A245" w14:textId="77777777" w:rsidTr="003970A8">
        <w:tc>
          <w:tcPr>
            <w:tcW w:w="6629" w:type="dxa"/>
            <w:shd w:val="clear" w:color="auto" w:fill="auto"/>
          </w:tcPr>
          <w:p w14:paraId="0ECE7275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Allowance for irrecoverable debts</w:t>
            </w:r>
          </w:p>
        </w:tc>
        <w:tc>
          <w:tcPr>
            <w:tcW w:w="1843" w:type="dxa"/>
            <w:shd w:val="clear" w:color="auto" w:fill="auto"/>
          </w:tcPr>
          <w:p w14:paraId="2109B37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0C36C895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1</w:t>
            </w: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4 000</w:t>
            </w:r>
          </w:p>
        </w:tc>
      </w:tr>
      <w:tr w:rsidR="004A2316" w:rsidRPr="00835EE1" w14:paraId="069E4990" w14:textId="77777777" w:rsidTr="003970A8">
        <w:tc>
          <w:tcPr>
            <w:tcW w:w="6629" w:type="dxa"/>
            <w:shd w:val="clear" w:color="auto" w:fill="auto"/>
          </w:tcPr>
          <w:p w14:paraId="6892F600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Irrecoverable debts</w:t>
            </w:r>
          </w:p>
        </w:tc>
        <w:tc>
          <w:tcPr>
            <w:tcW w:w="1843" w:type="dxa"/>
            <w:shd w:val="clear" w:color="auto" w:fill="auto"/>
          </w:tcPr>
          <w:p w14:paraId="68F43C0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21 200</w:t>
            </w:r>
          </w:p>
        </w:tc>
        <w:tc>
          <w:tcPr>
            <w:tcW w:w="1824" w:type="dxa"/>
            <w:shd w:val="clear" w:color="auto" w:fill="auto"/>
          </w:tcPr>
          <w:p w14:paraId="7CAFFD8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1F949099" w14:textId="77777777" w:rsidTr="003970A8">
        <w:tc>
          <w:tcPr>
            <w:tcW w:w="6629" w:type="dxa"/>
            <w:shd w:val="clear" w:color="auto" w:fill="auto"/>
          </w:tcPr>
          <w:p w14:paraId="0178D63C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Loss on discontinued operations</w:t>
            </w:r>
          </w:p>
        </w:tc>
        <w:tc>
          <w:tcPr>
            <w:tcW w:w="1843" w:type="dxa"/>
            <w:shd w:val="clear" w:color="auto" w:fill="auto"/>
          </w:tcPr>
          <w:p w14:paraId="13BF62C3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20 000</w:t>
            </w:r>
          </w:p>
        </w:tc>
        <w:tc>
          <w:tcPr>
            <w:tcW w:w="1824" w:type="dxa"/>
            <w:shd w:val="clear" w:color="auto" w:fill="auto"/>
          </w:tcPr>
          <w:p w14:paraId="303C97B4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  <w:tr w:rsidR="004A2316" w:rsidRPr="00835EE1" w14:paraId="6A338F6D" w14:textId="77777777" w:rsidTr="003970A8">
        <w:tc>
          <w:tcPr>
            <w:tcW w:w="6629" w:type="dxa"/>
            <w:shd w:val="clear" w:color="auto" w:fill="auto"/>
          </w:tcPr>
          <w:p w14:paraId="217C0242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Dividend received</w:t>
            </w:r>
          </w:p>
        </w:tc>
        <w:tc>
          <w:tcPr>
            <w:tcW w:w="1843" w:type="dxa"/>
            <w:shd w:val="clear" w:color="auto" w:fill="auto"/>
          </w:tcPr>
          <w:p w14:paraId="2D6F5071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226DD28F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  <w:r>
              <w:rPr>
                <w:rFonts w:ascii="Leelawadee" w:eastAsia="Calibri" w:hAnsi="Leelawadee" w:cs="Leelawadee"/>
                <w:sz w:val="22"/>
                <w:szCs w:val="22"/>
              </w:rPr>
              <w:t>2</w:t>
            </w:r>
            <w:r w:rsidRPr="00835EE1">
              <w:rPr>
                <w:rFonts w:ascii="Leelawadee" w:eastAsia="Calibri" w:hAnsi="Leelawadee" w:cs="Leelawadee"/>
                <w:sz w:val="22"/>
                <w:szCs w:val="22"/>
              </w:rPr>
              <w:t>6 000</w:t>
            </w:r>
          </w:p>
        </w:tc>
      </w:tr>
      <w:tr w:rsidR="004A2316" w:rsidRPr="00835EE1" w14:paraId="08AF4F83" w14:textId="77777777" w:rsidTr="003970A8">
        <w:tc>
          <w:tcPr>
            <w:tcW w:w="6629" w:type="dxa"/>
            <w:shd w:val="clear" w:color="auto" w:fill="auto"/>
          </w:tcPr>
          <w:p w14:paraId="57123821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1001EF4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auto"/>
          </w:tcPr>
          <w:p w14:paraId="2CB07618" w14:textId="77777777" w:rsidR="004A2316" w:rsidRPr="00835EE1" w:rsidRDefault="004A2316" w:rsidP="003970A8">
            <w:pPr>
              <w:rPr>
                <w:rFonts w:ascii="Leelawadee" w:eastAsia="Calibri" w:hAnsi="Leelawadee" w:cs="Leelawadee"/>
                <w:sz w:val="22"/>
                <w:szCs w:val="22"/>
              </w:rPr>
            </w:pPr>
          </w:p>
        </w:tc>
      </w:tr>
    </w:tbl>
    <w:p w14:paraId="488A116E" w14:textId="77777777" w:rsidR="004A2316" w:rsidRPr="00890DC8" w:rsidRDefault="004A2316" w:rsidP="004A2316">
      <w:pPr>
        <w:spacing w:line="360" w:lineRule="auto"/>
        <w:rPr>
          <w:rFonts w:ascii="Leelawadee" w:hAnsi="Leelawadee" w:cs="Leelawadee"/>
        </w:rPr>
      </w:pPr>
    </w:p>
    <w:p w14:paraId="73CB95AE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  <w:r>
        <w:rPr>
          <w:rFonts w:ascii="Leelawadee" w:hAnsi="Leelawadee" w:cs="Leelawadee"/>
          <w:b/>
        </w:rPr>
        <w:t>Additional Information</w:t>
      </w:r>
    </w:p>
    <w:p w14:paraId="643A238D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Inventory at 31 December 2020 amounted to Rs 180 000.</w:t>
      </w:r>
    </w:p>
    <w:p w14:paraId="2572D56E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General Insurance of Rs 5 000 had been prepaid and motor expenses of Rs 16 000 were outstanding at year end.</w:t>
      </w:r>
    </w:p>
    <w:p w14:paraId="4172A471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lastRenderedPageBreak/>
        <w:t>Furniture is to be depreciated at the rate of 10% per annum reducing balance method and motor vehicles at the rate of 20% on cost. Furniture is used solely for administrative purposes and vehicles are used exclusively for delivery of goods.</w:t>
      </w:r>
    </w:p>
    <w:p w14:paraId="661B67D4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Taxation of Rs 55 000 is to be charged for the current year.</w:t>
      </w:r>
    </w:p>
    <w:p w14:paraId="446B159E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On 01 January 2020, land was revalued at Rs 1 900 000. No entries have been made yet to record the revaluation.</w:t>
      </w:r>
    </w:p>
    <w:p w14:paraId="5B2933ED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Rs 100 000 is to be transferred to general reserves.</w:t>
      </w:r>
    </w:p>
    <w:p w14:paraId="56B9E9A8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No entries have been made for a bonus issue of 1 share for every 10 shares held effected on 30 June 2020.</w:t>
      </w:r>
    </w:p>
    <w:p w14:paraId="3545B4B6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The market price of an ordinary share is Rs 2.40.</w:t>
      </w:r>
    </w:p>
    <w:p w14:paraId="4E328C6C" w14:textId="77777777" w:rsidR="004A2316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The allowance for irrecoverable debts is to be maintained at 6% of trade receivables.</w:t>
      </w:r>
    </w:p>
    <w:p w14:paraId="0441F111" w14:textId="77777777" w:rsidR="004A2316" w:rsidRPr="009A7C63" w:rsidRDefault="004A2316" w:rsidP="004A2316">
      <w:pPr>
        <w:numPr>
          <w:ilvl w:val="0"/>
          <w:numId w:val="3"/>
        </w:num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 xml:space="preserve"> A final dividend of Rs 1.20 per ordinary share has been recommended for payment at 31 December 2020.</w:t>
      </w:r>
    </w:p>
    <w:p w14:paraId="70C9C6E1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07DF9E4D" w14:textId="77777777" w:rsidR="004A2316" w:rsidRPr="008A3D97" w:rsidRDefault="004A2316" w:rsidP="004A2316">
      <w:pPr>
        <w:spacing w:line="360" w:lineRule="auto"/>
        <w:rPr>
          <w:rFonts w:ascii="Leelawadee" w:hAnsi="Leelawadee" w:cs="Leelawadee"/>
          <w:b/>
        </w:rPr>
      </w:pPr>
      <w:r w:rsidRPr="008A3D97">
        <w:rPr>
          <w:rFonts w:ascii="Leelawadee" w:hAnsi="Leelawadee" w:cs="Leelawadee"/>
          <w:b/>
        </w:rPr>
        <w:t>REQUIRED:</w:t>
      </w:r>
    </w:p>
    <w:p w14:paraId="28C8AD7E" w14:textId="77777777" w:rsidR="004A2316" w:rsidRPr="00AF7864" w:rsidRDefault="004A2316" w:rsidP="004A2316">
      <w:pPr>
        <w:pStyle w:val="ListParagraph"/>
        <w:numPr>
          <w:ilvl w:val="0"/>
          <w:numId w:val="1"/>
        </w:numPr>
        <w:spacing w:line="360" w:lineRule="auto"/>
        <w:rPr>
          <w:rFonts w:ascii="Leelawadee" w:hAnsi="Leelawadee" w:cs="Leelawadee"/>
          <w:sz w:val="24"/>
          <w:szCs w:val="24"/>
        </w:rPr>
      </w:pPr>
      <w:r>
        <w:rPr>
          <w:rFonts w:ascii="Leelawadee" w:hAnsi="Leelawadee" w:cs="Leelawadee"/>
          <w:sz w:val="24"/>
          <w:szCs w:val="24"/>
        </w:rPr>
        <w:t>Prepare an Income Statement for the year ended 31 December 2020 for publication in accordance with IAS 1.</w:t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 w:rsidRPr="008A3D97">
        <w:rPr>
          <w:rFonts w:ascii="Leelawadee" w:hAnsi="Leelawadee" w:cs="Leelawadee"/>
          <w:sz w:val="24"/>
          <w:szCs w:val="24"/>
        </w:rPr>
        <w:t xml:space="preserve"> </w:t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b/>
          <w:sz w:val="24"/>
          <w:szCs w:val="24"/>
        </w:rPr>
        <w:t>[18 marks]</w:t>
      </w:r>
      <w:r w:rsidRPr="008A3D97">
        <w:rPr>
          <w:rFonts w:ascii="Leelawadee" w:hAnsi="Leelawadee" w:cs="Leelawadee"/>
          <w:sz w:val="24"/>
          <w:szCs w:val="24"/>
        </w:rPr>
        <w:t xml:space="preserve">  </w:t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 w:rsidRPr="00AF7864">
        <w:rPr>
          <w:rFonts w:ascii="Leelawadee" w:hAnsi="Leelawadee" w:cs="Leelawadee"/>
          <w:b/>
          <w:sz w:val="24"/>
          <w:szCs w:val="24"/>
        </w:rPr>
        <w:t xml:space="preserve"> </w:t>
      </w:r>
      <w:r w:rsidRPr="00AF7864">
        <w:rPr>
          <w:rFonts w:ascii="Leelawadee" w:hAnsi="Leelawadee" w:cs="Leelawadee"/>
          <w:b/>
          <w:sz w:val="24"/>
          <w:szCs w:val="24"/>
        </w:rPr>
        <w:tab/>
      </w:r>
      <w:r w:rsidRPr="00AF7864">
        <w:rPr>
          <w:rFonts w:ascii="Leelawadee" w:hAnsi="Leelawadee" w:cs="Leelawadee"/>
          <w:b/>
          <w:sz w:val="24"/>
          <w:szCs w:val="24"/>
        </w:rPr>
        <w:tab/>
      </w:r>
    </w:p>
    <w:p w14:paraId="35B4731F" w14:textId="77777777" w:rsidR="004A2316" w:rsidRPr="000B449D" w:rsidRDefault="004A2316" w:rsidP="004A2316">
      <w:pPr>
        <w:pStyle w:val="ListParagraph"/>
        <w:numPr>
          <w:ilvl w:val="0"/>
          <w:numId w:val="1"/>
        </w:numPr>
        <w:spacing w:line="360" w:lineRule="auto"/>
        <w:rPr>
          <w:rFonts w:ascii="Leelawadee" w:hAnsi="Leelawadee" w:cs="Leelawadee"/>
          <w:b/>
          <w:sz w:val="24"/>
          <w:szCs w:val="24"/>
        </w:rPr>
      </w:pPr>
      <w:r w:rsidRPr="009D497F">
        <w:rPr>
          <w:rFonts w:ascii="Leelawadee" w:hAnsi="Leelawadee" w:cs="Leelawadee"/>
          <w:sz w:val="24"/>
          <w:szCs w:val="24"/>
        </w:rPr>
        <w:t xml:space="preserve"> </w:t>
      </w:r>
      <w:r>
        <w:rPr>
          <w:rFonts w:ascii="Leelawadee" w:hAnsi="Leelawadee" w:cs="Leelawadee"/>
          <w:sz w:val="24"/>
          <w:szCs w:val="24"/>
        </w:rPr>
        <w:t>Prepare a Statement of changes in equity for the year ended 31 December 2020 suitable for publication in accordance with IAS 1.</w:t>
      </w:r>
      <w:r w:rsidRPr="000B449D">
        <w:rPr>
          <w:rFonts w:ascii="Leelawadee" w:hAnsi="Leelawadee" w:cs="Leelawadee"/>
          <w:b/>
          <w:sz w:val="24"/>
          <w:szCs w:val="24"/>
        </w:rPr>
        <w:t xml:space="preserve"> </w:t>
      </w:r>
      <w:r>
        <w:rPr>
          <w:rFonts w:ascii="Leelawadee" w:hAnsi="Leelawadee" w:cs="Leelawadee"/>
          <w:b/>
          <w:sz w:val="24"/>
          <w:szCs w:val="24"/>
        </w:rPr>
        <w:tab/>
      </w:r>
      <w:r>
        <w:rPr>
          <w:rFonts w:ascii="Leelawadee" w:hAnsi="Leelawadee" w:cs="Leelawadee"/>
          <w:b/>
          <w:sz w:val="24"/>
          <w:szCs w:val="24"/>
        </w:rPr>
        <w:tab/>
      </w:r>
      <w:r>
        <w:rPr>
          <w:rFonts w:ascii="Leelawadee" w:hAnsi="Leelawadee" w:cs="Leelawadee"/>
          <w:b/>
          <w:sz w:val="24"/>
          <w:szCs w:val="24"/>
        </w:rPr>
        <w:tab/>
      </w:r>
      <w:r>
        <w:rPr>
          <w:rFonts w:ascii="Leelawadee" w:hAnsi="Leelawadee" w:cs="Leelawadee"/>
          <w:b/>
          <w:sz w:val="24"/>
          <w:szCs w:val="24"/>
        </w:rPr>
        <w:tab/>
        <w:t>[4</w:t>
      </w:r>
      <w:r w:rsidRPr="009D497F">
        <w:rPr>
          <w:rFonts w:ascii="Leelawadee" w:hAnsi="Leelawadee" w:cs="Leelawadee"/>
          <w:b/>
          <w:sz w:val="24"/>
          <w:szCs w:val="24"/>
        </w:rPr>
        <w:t xml:space="preserve"> marks]</w:t>
      </w:r>
    </w:p>
    <w:p w14:paraId="66B13683" w14:textId="77777777" w:rsidR="004A2316" w:rsidRPr="000B449D" w:rsidRDefault="004A2316" w:rsidP="004A2316">
      <w:pPr>
        <w:pStyle w:val="ListParagraph"/>
        <w:numPr>
          <w:ilvl w:val="0"/>
          <w:numId w:val="1"/>
        </w:numPr>
        <w:spacing w:line="360" w:lineRule="auto"/>
        <w:rPr>
          <w:rFonts w:ascii="Leelawadee" w:hAnsi="Leelawadee" w:cs="Leelawadee"/>
          <w:b/>
          <w:sz w:val="24"/>
          <w:szCs w:val="24"/>
        </w:rPr>
      </w:pPr>
      <w:r>
        <w:rPr>
          <w:rFonts w:ascii="Leelawadee" w:hAnsi="Leelawadee" w:cs="Leelawadee"/>
          <w:sz w:val="24"/>
          <w:szCs w:val="24"/>
        </w:rPr>
        <w:t>Prepare a Statement of Financial Position as at 31 December 2020 in accordance with IAS 1.</w:t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sz w:val="24"/>
          <w:szCs w:val="24"/>
        </w:rPr>
        <w:tab/>
      </w:r>
      <w:r>
        <w:rPr>
          <w:rFonts w:ascii="Leelawadee" w:hAnsi="Leelawadee" w:cs="Leelawadee"/>
          <w:b/>
          <w:sz w:val="24"/>
          <w:szCs w:val="24"/>
        </w:rPr>
        <w:t>[</w:t>
      </w:r>
      <w:r w:rsidRPr="000B449D">
        <w:rPr>
          <w:rFonts w:ascii="Leelawadee" w:hAnsi="Leelawadee" w:cs="Leelawadee"/>
          <w:b/>
          <w:sz w:val="24"/>
          <w:szCs w:val="24"/>
        </w:rPr>
        <w:t>12 marks]</w:t>
      </w:r>
    </w:p>
    <w:p w14:paraId="37854005" w14:textId="77777777" w:rsidR="004A2316" w:rsidRPr="000B449D" w:rsidRDefault="004A2316" w:rsidP="004A2316">
      <w:pPr>
        <w:pStyle w:val="ListParagraph"/>
        <w:numPr>
          <w:ilvl w:val="0"/>
          <w:numId w:val="1"/>
        </w:numPr>
        <w:spacing w:line="360" w:lineRule="auto"/>
        <w:rPr>
          <w:rFonts w:ascii="Leelawadee" w:hAnsi="Leelawadee" w:cs="Leelawadee"/>
          <w:b/>
          <w:sz w:val="24"/>
          <w:szCs w:val="24"/>
        </w:rPr>
      </w:pPr>
      <w:r>
        <w:rPr>
          <w:rFonts w:ascii="Leelawadee" w:hAnsi="Leelawadee" w:cs="Leelawadee"/>
          <w:sz w:val="24"/>
          <w:szCs w:val="24"/>
        </w:rPr>
        <w:t>Calculate the following ratios for Alicante Ltd for the year ended 31 December 2020.</w:t>
      </w:r>
    </w:p>
    <w:p w14:paraId="0DF5C009" w14:textId="77777777" w:rsidR="004A2316" w:rsidRPr="00FB11F9" w:rsidRDefault="004A2316" w:rsidP="004A2316">
      <w:pPr>
        <w:pStyle w:val="ListParagraph"/>
        <w:numPr>
          <w:ilvl w:val="2"/>
          <w:numId w:val="1"/>
        </w:numPr>
        <w:spacing w:line="360" w:lineRule="auto"/>
        <w:rPr>
          <w:rFonts w:ascii="Leelawadee" w:hAnsi="Leelawadee" w:cs="Leelawadee"/>
          <w:sz w:val="24"/>
          <w:szCs w:val="24"/>
        </w:rPr>
      </w:pPr>
      <w:r w:rsidRPr="00FB11F9">
        <w:rPr>
          <w:rFonts w:ascii="Leelawadee" w:hAnsi="Leelawadee" w:cs="Leelawadee"/>
          <w:sz w:val="24"/>
          <w:szCs w:val="24"/>
        </w:rPr>
        <w:t>Inventory turnover (times)</w:t>
      </w:r>
    </w:p>
    <w:p w14:paraId="27D4BFEF" w14:textId="77777777" w:rsidR="004A2316" w:rsidRPr="00FB11F9" w:rsidRDefault="004A2316" w:rsidP="004A2316">
      <w:pPr>
        <w:pStyle w:val="ListParagraph"/>
        <w:numPr>
          <w:ilvl w:val="2"/>
          <w:numId w:val="1"/>
        </w:numPr>
        <w:spacing w:line="360" w:lineRule="auto"/>
        <w:rPr>
          <w:rFonts w:ascii="Leelawadee" w:hAnsi="Leelawadee" w:cs="Leelawadee"/>
          <w:sz w:val="24"/>
          <w:szCs w:val="24"/>
        </w:rPr>
      </w:pPr>
      <w:r w:rsidRPr="00FB11F9">
        <w:rPr>
          <w:rFonts w:ascii="Leelawadee" w:hAnsi="Leelawadee" w:cs="Leelawadee"/>
          <w:sz w:val="24"/>
          <w:szCs w:val="24"/>
        </w:rPr>
        <w:t>Return on Capital Employed</w:t>
      </w:r>
    </w:p>
    <w:p w14:paraId="27D4032D" w14:textId="77777777" w:rsidR="004A2316" w:rsidRPr="00FB11F9" w:rsidRDefault="004A2316" w:rsidP="004A2316">
      <w:pPr>
        <w:pStyle w:val="ListParagraph"/>
        <w:numPr>
          <w:ilvl w:val="2"/>
          <w:numId w:val="1"/>
        </w:numPr>
        <w:spacing w:line="360" w:lineRule="auto"/>
        <w:rPr>
          <w:rFonts w:ascii="Leelawadee" w:hAnsi="Leelawadee" w:cs="Leelawadee"/>
          <w:sz w:val="24"/>
          <w:szCs w:val="24"/>
        </w:rPr>
      </w:pPr>
      <w:r w:rsidRPr="00FB11F9">
        <w:rPr>
          <w:rFonts w:ascii="Leelawadee" w:hAnsi="Leelawadee" w:cs="Leelawadee"/>
          <w:sz w:val="24"/>
          <w:szCs w:val="24"/>
        </w:rPr>
        <w:t>Gearing ratio</w:t>
      </w:r>
    </w:p>
    <w:p w14:paraId="0B8A968A" w14:textId="77777777" w:rsidR="004A2316" w:rsidRPr="00FB11F9" w:rsidRDefault="004A2316" w:rsidP="004A2316">
      <w:pPr>
        <w:pStyle w:val="ListParagraph"/>
        <w:numPr>
          <w:ilvl w:val="2"/>
          <w:numId w:val="1"/>
        </w:numPr>
        <w:spacing w:line="360" w:lineRule="auto"/>
        <w:rPr>
          <w:rFonts w:ascii="Leelawadee" w:hAnsi="Leelawadee" w:cs="Leelawadee"/>
          <w:sz w:val="24"/>
          <w:szCs w:val="24"/>
        </w:rPr>
      </w:pPr>
      <w:r w:rsidRPr="00FB11F9">
        <w:rPr>
          <w:rFonts w:ascii="Leelawadee" w:hAnsi="Leelawadee" w:cs="Leelawadee"/>
          <w:sz w:val="24"/>
          <w:szCs w:val="24"/>
        </w:rPr>
        <w:t>Current ratio</w:t>
      </w:r>
    </w:p>
    <w:p w14:paraId="5EBDE0A8" w14:textId="77777777" w:rsidR="004A2316" w:rsidRPr="00FB11F9" w:rsidRDefault="004A2316" w:rsidP="004A2316">
      <w:pPr>
        <w:pStyle w:val="ListParagraph"/>
        <w:numPr>
          <w:ilvl w:val="2"/>
          <w:numId w:val="1"/>
        </w:numPr>
        <w:spacing w:line="360" w:lineRule="auto"/>
        <w:rPr>
          <w:rFonts w:ascii="Leelawadee" w:hAnsi="Leelawadee" w:cs="Leelawadee"/>
          <w:sz w:val="24"/>
          <w:szCs w:val="24"/>
        </w:rPr>
      </w:pPr>
      <w:r w:rsidRPr="00FB11F9">
        <w:rPr>
          <w:rFonts w:ascii="Leelawadee" w:hAnsi="Leelawadee" w:cs="Leelawadee"/>
          <w:sz w:val="24"/>
          <w:szCs w:val="24"/>
        </w:rPr>
        <w:t>Dividend yield</w:t>
      </w:r>
    </w:p>
    <w:p w14:paraId="35607389" w14:textId="77777777" w:rsidR="004A2316" w:rsidRPr="00FB11F9" w:rsidRDefault="004A2316" w:rsidP="004A2316">
      <w:pPr>
        <w:pStyle w:val="ListParagraph"/>
        <w:numPr>
          <w:ilvl w:val="2"/>
          <w:numId w:val="1"/>
        </w:numPr>
        <w:spacing w:line="360" w:lineRule="auto"/>
        <w:rPr>
          <w:rFonts w:ascii="Leelawadee" w:hAnsi="Leelawadee" w:cs="Leelawadee"/>
          <w:sz w:val="24"/>
          <w:szCs w:val="24"/>
        </w:rPr>
      </w:pPr>
      <w:r w:rsidRPr="00FB11F9">
        <w:rPr>
          <w:rFonts w:ascii="Leelawadee" w:hAnsi="Leelawadee" w:cs="Leelawadee"/>
          <w:sz w:val="24"/>
          <w:szCs w:val="24"/>
        </w:rPr>
        <w:t>Price earnings ratio (times)</w:t>
      </w:r>
      <w:r w:rsidRPr="00FB11F9">
        <w:rPr>
          <w:rFonts w:ascii="Leelawadee" w:hAnsi="Leelawadee" w:cs="Leelawadee"/>
          <w:sz w:val="24"/>
          <w:szCs w:val="24"/>
        </w:rPr>
        <w:tab/>
      </w:r>
      <w:r w:rsidRPr="00FB11F9">
        <w:rPr>
          <w:rFonts w:ascii="Leelawadee" w:hAnsi="Leelawadee" w:cs="Leelawadee"/>
          <w:sz w:val="24"/>
          <w:szCs w:val="24"/>
        </w:rPr>
        <w:tab/>
      </w:r>
      <w:r w:rsidRPr="00FB11F9">
        <w:rPr>
          <w:rFonts w:ascii="Leelawadee" w:hAnsi="Leelawadee" w:cs="Leelawadee"/>
          <w:sz w:val="24"/>
          <w:szCs w:val="24"/>
        </w:rPr>
        <w:tab/>
      </w:r>
      <w:r w:rsidRPr="00FB11F9">
        <w:rPr>
          <w:rFonts w:ascii="Leelawadee" w:hAnsi="Leelawadee" w:cs="Leelawadee"/>
          <w:sz w:val="24"/>
          <w:szCs w:val="24"/>
        </w:rPr>
        <w:tab/>
      </w:r>
      <w:r w:rsidRPr="00FB11F9">
        <w:rPr>
          <w:rFonts w:ascii="Leelawadee" w:hAnsi="Leelawadee" w:cs="Leelawadee"/>
          <w:sz w:val="24"/>
          <w:szCs w:val="24"/>
        </w:rPr>
        <w:tab/>
      </w:r>
      <w:r w:rsidRPr="00FB11F9">
        <w:rPr>
          <w:rFonts w:ascii="Leelawadee" w:hAnsi="Leelawadee" w:cs="Leelawadee"/>
          <w:sz w:val="24"/>
          <w:szCs w:val="24"/>
        </w:rPr>
        <w:tab/>
      </w:r>
      <w:r w:rsidRPr="00FB11F9">
        <w:rPr>
          <w:rFonts w:ascii="Leelawadee" w:hAnsi="Leelawadee" w:cs="Leelawadee"/>
          <w:b/>
          <w:sz w:val="24"/>
          <w:szCs w:val="24"/>
        </w:rPr>
        <w:t>[ 6 marks]</w:t>
      </w:r>
    </w:p>
    <w:p w14:paraId="503D14D4" w14:textId="77777777" w:rsidR="004A2316" w:rsidRPr="00B36E9B" w:rsidRDefault="004A2316" w:rsidP="004A2316">
      <w:pPr>
        <w:spacing w:line="360" w:lineRule="auto"/>
        <w:rPr>
          <w:rFonts w:ascii="Leelawadee" w:hAnsi="Leelawadee" w:cs="Leelawadee"/>
        </w:rPr>
      </w:pPr>
      <w:r w:rsidRPr="00B36E9B">
        <w:rPr>
          <w:rFonts w:ascii="Leelawadee" w:hAnsi="Leelawadee" w:cs="Leelawadee"/>
        </w:rPr>
        <w:t>[In case of decimal, give your answer to 2 decimal places]</w:t>
      </w:r>
    </w:p>
    <w:p w14:paraId="5254DC7C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1C9B683A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  <w:r>
        <w:rPr>
          <w:rFonts w:ascii="Leelawadee" w:hAnsi="Leelawadee" w:cs="Leelawadee"/>
          <w:b/>
        </w:rPr>
        <w:t>QUESTION 2: [ 30 marks]</w:t>
      </w:r>
    </w:p>
    <w:p w14:paraId="10FA311F" w14:textId="77777777" w:rsidR="004A2316" w:rsidRPr="00F60153" w:rsidRDefault="004A2316" w:rsidP="004A2316">
      <w:p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The Golden C</w:t>
      </w:r>
      <w:r w:rsidRPr="00F60153">
        <w:rPr>
          <w:rFonts w:ascii="Leelawadee" w:hAnsi="Leelawadee" w:cs="Leelawadee"/>
        </w:rPr>
        <w:t xml:space="preserve">lub is a </w:t>
      </w:r>
      <w:proofErr w:type="gramStart"/>
      <w:r w:rsidRPr="00F60153">
        <w:rPr>
          <w:rFonts w:ascii="Leelawadee" w:hAnsi="Leelawadee" w:cs="Leelawadee"/>
        </w:rPr>
        <w:t>not for profit</w:t>
      </w:r>
      <w:proofErr w:type="gramEnd"/>
      <w:r w:rsidRPr="00F60153">
        <w:rPr>
          <w:rFonts w:ascii="Leelawadee" w:hAnsi="Leelawadee" w:cs="Leelawadee"/>
        </w:rPr>
        <w:t xml:space="preserve"> organization. Accounts are prepared annually on 31</w:t>
      </w:r>
    </w:p>
    <w:p w14:paraId="693B20A4" w14:textId="77777777" w:rsidR="004A2316" w:rsidRDefault="004A2316" w:rsidP="004A2316">
      <w:pPr>
        <w:spacing w:line="360" w:lineRule="auto"/>
        <w:rPr>
          <w:rFonts w:ascii="Leelawadee" w:hAnsi="Leelawadee" w:cs="Leelawadee"/>
        </w:rPr>
      </w:pPr>
      <w:r w:rsidRPr="00F60153">
        <w:rPr>
          <w:rFonts w:ascii="Leelawadee" w:hAnsi="Leelawadee" w:cs="Leelawadee"/>
        </w:rPr>
        <w:t>December. Below are the assets and liabilities of the club at the beginning of the year 2018.</w:t>
      </w:r>
    </w:p>
    <w:tbl>
      <w:tblPr>
        <w:tblpPr w:leftFromText="180" w:rightFromText="180" w:vertAnchor="page" w:horzAnchor="margin" w:tblpY="270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337"/>
        <w:gridCol w:w="465"/>
        <w:gridCol w:w="425"/>
        <w:gridCol w:w="142"/>
        <w:gridCol w:w="283"/>
        <w:gridCol w:w="1134"/>
        <w:gridCol w:w="836"/>
        <w:gridCol w:w="1390"/>
        <w:gridCol w:w="952"/>
        <w:gridCol w:w="224"/>
        <w:gridCol w:w="284"/>
        <w:gridCol w:w="141"/>
        <w:gridCol w:w="737"/>
        <w:gridCol w:w="359"/>
      </w:tblGrid>
      <w:tr w:rsidR="004A2316" w:rsidRPr="00460EC6" w14:paraId="30525281" w14:textId="77777777" w:rsidTr="003970A8">
        <w:trPr>
          <w:trHeight w:val="337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601E21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b/>
                <w:sz w:val="22"/>
                <w:szCs w:val="22"/>
              </w:rPr>
            </w:pPr>
          </w:p>
        </w:tc>
        <w:tc>
          <w:tcPr>
            <w:tcW w:w="73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096B4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b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b/>
                <w:sz w:val="22"/>
                <w:szCs w:val="22"/>
              </w:rPr>
              <w:t>Assets and liabilities as at 1 Jan 2018</w:t>
            </w:r>
          </w:p>
        </w:tc>
      </w:tr>
      <w:tr w:rsidR="004A2316" w:rsidRPr="00460EC6" w14:paraId="29E4A9B6" w14:textId="77777777" w:rsidTr="003970A8">
        <w:trPr>
          <w:trHeight w:val="337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3F3E8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b/>
                <w:bCs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b/>
                <w:bCs/>
                <w:sz w:val="22"/>
                <w:szCs w:val="22"/>
              </w:rPr>
              <w:t>Assets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0EB57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b/>
                <w:bCs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b/>
                <w:bCs/>
                <w:sz w:val="22"/>
                <w:szCs w:val="22"/>
              </w:rPr>
              <w:t>$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13D34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C5AA23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b/>
                <w:bCs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b/>
                <w:bCs/>
                <w:sz w:val="22"/>
                <w:szCs w:val="22"/>
              </w:rPr>
              <w:t>Liabilities</w:t>
            </w:r>
          </w:p>
        </w:tc>
        <w:tc>
          <w:tcPr>
            <w:tcW w:w="1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1CEE0A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b/>
                <w:bCs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b/>
                <w:bCs/>
                <w:sz w:val="22"/>
                <w:szCs w:val="22"/>
              </w:rPr>
              <w:t>$</w:t>
            </w:r>
          </w:p>
        </w:tc>
      </w:tr>
      <w:tr w:rsidR="004A2316" w:rsidRPr="00460EC6" w14:paraId="10C04D38" w14:textId="77777777" w:rsidTr="003970A8">
        <w:trPr>
          <w:trHeight w:val="337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4F67CF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Building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E4EFC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40000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38EAC6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935D82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Accumulated fund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772B2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79605</w:t>
            </w:r>
          </w:p>
        </w:tc>
      </w:tr>
      <w:tr w:rsidR="004A2316" w:rsidRPr="00460EC6" w14:paraId="41341958" w14:textId="77777777" w:rsidTr="003970A8">
        <w:trPr>
          <w:trHeight w:val="692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F1817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Furniture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2BED6B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FEB26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2D035F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Life Membership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E722EF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5600</w:t>
            </w:r>
          </w:p>
        </w:tc>
      </w:tr>
      <w:tr w:rsidR="004A2316" w:rsidRPr="00460EC6" w14:paraId="6462C77A" w14:textId="77777777" w:rsidTr="003970A8">
        <w:trPr>
          <w:trHeight w:val="674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BD1BB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Sport Equipment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DDE22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3A9AE3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54B554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Old People’s Welfare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D4090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2100</w:t>
            </w:r>
          </w:p>
        </w:tc>
      </w:tr>
      <w:tr w:rsidR="004A2316" w:rsidRPr="00460EC6" w14:paraId="76F8CF9C" w14:textId="77777777" w:rsidTr="003970A8">
        <w:trPr>
          <w:trHeight w:val="692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8B7421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Inventory– Refreshments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F2E38A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  <w:p w14:paraId="1D0FFEE6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B28843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2297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Needy Students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9E6E43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4440</w:t>
            </w:r>
          </w:p>
        </w:tc>
      </w:tr>
      <w:tr w:rsidR="004A2316" w:rsidRPr="00460EC6" w14:paraId="397EB854" w14:textId="77777777" w:rsidTr="003970A8">
        <w:trPr>
          <w:trHeight w:val="337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419A9E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D57E7B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6221C8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B6BB1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352FFC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4A2316" w:rsidRPr="00460EC6" w14:paraId="36894249" w14:textId="77777777" w:rsidTr="003970A8">
        <w:trPr>
          <w:trHeight w:val="337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249E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Bank Deposit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8AFA04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25000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A63B07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3351A3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Refreshments Trade payable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CFA8BE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2750</w:t>
            </w:r>
          </w:p>
        </w:tc>
      </w:tr>
      <w:tr w:rsidR="004A2316" w:rsidRPr="00460EC6" w14:paraId="374B4551" w14:textId="77777777" w:rsidTr="003970A8">
        <w:trPr>
          <w:trHeight w:val="337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C0CC60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Cash in hand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6D6141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38E769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127717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Subscriptions in advance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6FA64A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170</w:t>
            </w:r>
          </w:p>
        </w:tc>
      </w:tr>
      <w:tr w:rsidR="004A2316" w:rsidRPr="00460EC6" w14:paraId="066185E8" w14:textId="77777777" w:rsidTr="003970A8">
        <w:trPr>
          <w:trHeight w:val="1029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F057F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Subscription in arrears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72C782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5C8F0F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E8FB34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 xml:space="preserve">Expenses </w:t>
            </w:r>
            <w:proofErr w:type="gramStart"/>
            <w:r w:rsidRPr="00460EC6">
              <w:rPr>
                <w:rFonts w:ascii="Leelawadee" w:hAnsi="Leelawadee" w:cs="Leelawadee"/>
                <w:sz w:val="22"/>
                <w:szCs w:val="22"/>
              </w:rPr>
              <w:t>accrued(</w:t>
            </w:r>
            <w:proofErr w:type="gramEnd"/>
            <w:r w:rsidRPr="00460EC6">
              <w:rPr>
                <w:rFonts w:ascii="Leelawadee" w:hAnsi="Leelawadee" w:cs="Leelawadee"/>
                <w:sz w:val="22"/>
                <w:szCs w:val="22"/>
              </w:rPr>
              <w:t>Elec &amp; Water)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F9E20A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210</w:t>
            </w:r>
          </w:p>
        </w:tc>
      </w:tr>
      <w:tr w:rsidR="004A2316" w:rsidRPr="00460EC6" w14:paraId="28F7450F" w14:textId="77777777" w:rsidTr="003970A8">
        <w:trPr>
          <w:trHeight w:val="1028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ADAD0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894CFB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b/>
                <w:sz w:val="22"/>
                <w:szCs w:val="22"/>
                <w:u w:val="double"/>
              </w:rPr>
            </w:pPr>
            <w:r w:rsidRPr="00460EC6">
              <w:rPr>
                <w:rFonts w:ascii="Leelawadee" w:hAnsi="Leelawadee" w:cs="Leelawadee"/>
                <w:b/>
                <w:sz w:val="22"/>
                <w:szCs w:val="22"/>
                <w:u w:val="double"/>
              </w:rPr>
              <w:t>94875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5B16D9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883841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30303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b/>
                <w:sz w:val="22"/>
                <w:szCs w:val="22"/>
                <w:u w:val="double"/>
              </w:rPr>
            </w:pPr>
            <w:r w:rsidRPr="00460EC6">
              <w:rPr>
                <w:rFonts w:ascii="Leelawadee" w:hAnsi="Leelawadee" w:cs="Leelawadee"/>
                <w:b/>
                <w:sz w:val="22"/>
                <w:szCs w:val="22"/>
                <w:u w:val="double"/>
              </w:rPr>
              <w:t>94875</w:t>
            </w:r>
          </w:p>
        </w:tc>
      </w:tr>
      <w:tr w:rsidR="004A2316" w:rsidRPr="00460EC6" w14:paraId="60184DC9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93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1286B" w14:textId="77777777" w:rsidR="004A2316" w:rsidRPr="00460EC6" w:rsidRDefault="004A2316" w:rsidP="003970A8">
            <w:pPr>
              <w:spacing w:line="276" w:lineRule="auto"/>
              <w:jc w:val="center"/>
              <w:rPr>
                <w:rFonts w:ascii="Leelawadee" w:hAnsi="Leelawadee" w:cs="Leelawadee"/>
                <w:b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b/>
                <w:sz w:val="22"/>
                <w:szCs w:val="22"/>
              </w:rPr>
              <w:t>Receipts &amp; Payments Account for the year ended 31 Dec 2018</w:t>
            </w:r>
          </w:p>
        </w:tc>
      </w:tr>
      <w:tr w:rsidR="004A2316" w:rsidRPr="00460EC6" w14:paraId="55D7859C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D0BB6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b/>
                <w:bCs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b/>
                <w:bCs/>
                <w:sz w:val="22"/>
                <w:szCs w:val="22"/>
              </w:rPr>
              <w:t>Receipts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709FA" w14:textId="77777777" w:rsidR="004A2316" w:rsidRPr="00E26619" w:rsidRDefault="004A2316" w:rsidP="003970A8">
            <w:pPr>
              <w:spacing w:line="276" w:lineRule="auto"/>
              <w:rPr>
                <w:rFonts w:ascii="Leelawadee" w:hAnsi="Leelawadee" w:cs="Leelawadee"/>
                <w:b/>
                <w:sz w:val="22"/>
                <w:szCs w:val="22"/>
              </w:rPr>
            </w:pPr>
            <w:r w:rsidRPr="00E26619">
              <w:rPr>
                <w:rFonts w:ascii="Leelawadee" w:hAnsi="Leelawadee" w:cs="Leelawadee"/>
                <w:b/>
                <w:sz w:val="22"/>
                <w:szCs w:val="22"/>
              </w:rPr>
              <w:t>$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692E3" w14:textId="77777777" w:rsidR="004A2316" w:rsidRPr="00E26619" w:rsidRDefault="004A2316" w:rsidP="003970A8">
            <w:pPr>
              <w:spacing w:line="276" w:lineRule="auto"/>
              <w:rPr>
                <w:rFonts w:ascii="Leelawadee" w:hAnsi="Leelawadee" w:cs="Leelawadee"/>
                <w:b/>
                <w:bCs/>
                <w:sz w:val="22"/>
                <w:szCs w:val="22"/>
              </w:rPr>
            </w:pPr>
            <w:r w:rsidRPr="00E26619">
              <w:rPr>
                <w:rFonts w:ascii="Leelawadee" w:hAnsi="Leelawadee" w:cs="Leelawadee"/>
                <w:b/>
                <w:bCs/>
                <w:sz w:val="22"/>
                <w:szCs w:val="22"/>
              </w:rPr>
              <w:t>Payments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DEADA" w14:textId="77777777" w:rsidR="004A2316" w:rsidRPr="00E26619" w:rsidRDefault="004A2316" w:rsidP="003970A8">
            <w:pPr>
              <w:spacing w:line="276" w:lineRule="auto"/>
              <w:rPr>
                <w:rFonts w:ascii="Leelawadee" w:hAnsi="Leelawadee" w:cs="Leelawadee"/>
                <w:b/>
                <w:sz w:val="22"/>
                <w:szCs w:val="22"/>
              </w:rPr>
            </w:pPr>
            <w:r w:rsidRPr="00E26619">
              <w:rPr>
                <w:rFonts w:ascii="Leelawadee" w:hAnsi="Leelawadee" w:cs="Leelawadee"/>
                <w:b/>
                <w:sz w:val="22"/>
                <w:szCs w:val="22"/>
              </w:rPr>
              <w:t>$</w:t>
            </w:r>
          </w:p>
        </w:tc>
      </w:tr>
      <w:tr w:rsidR="004A2316" w:rsidRPr="00460EC6" w14:paraId="7EC23AEC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D9866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 xml:space="preserve"> </w:t>
            </w:r>
          </w:p>
          <w:p w14:paraId="183C5C05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 xml:space="preserve">Subscriptions                       </w:t>
            </w:r>
          </w:p>
          <w:p w14:paraId="5EA2F2EC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E3009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  <w:p w14:paraId="4E959D1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14440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94530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Purchases of Refreshments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0329B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29880</w:t>
            </w:r>
          </w:p>
        </w:tc>
      </w:tr>
      <w:tr w:rsidR="004A2316" w:rsidRPr="00460EC6" w14:paraId="090CE34E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B6F09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proofErr w:type="gramStart"/>
            <w:r w:rsidRPr="00460EC6">
              <w:rPr>
                <w:rFonts w:ascii="Leelawadee" w:hAnsi="Leelawadee" w:cs="Leelawadee"/>
                <w:sz w:val="22"/>
                <w:szCs w:val="22"/>
              </w:rPr>
              <w:t>Subscriptions  Life</w:t>
            </w:r>
            <w:proofErr w:type="gramEnd"/>
            <w:r w:rsidRPr="00460EC6">
              <w:rPr>
                <w:rFonts w:ascii="Leelawadee" w:hAnsi="Leelawadee" w:cs="Leelawadee"/>
                <w:sz w:val="22"/>
                <w:szCs w:val="22"/>
              </w:rPr>
              <w:t xml:space="preserve"> Membership fees ( 5 members)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F9D7C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3500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98993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General Expenses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F729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18770</w:t>
            </w:r>
          </w:p>
        </w:tc>
      </w:tr>
      <w:tr w:rsidR="004A2316" w:rsidRPr="00460EC6" w14:paraId="204A5140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8DAF6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Profit on Fancy fair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4EEFB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15220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0BDF7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Old people’s Welfare activities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4A211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9990</w:t>
            </w:r>
          </w:p>
        </w:tc>
      </w:tr>
      <w:tr w:rsidR="004A2316" w:rsidRPr="00460EC6" w14:paraId="5BBA04EE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BCD61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Donations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E6DD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18600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FAA50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Needy Students Welfare activities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ACFC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10710</w:t>
            </w:r>
          </w:p>
        </w:tc>
      </w:tr>
      <w:tr w:rsidR="004A2316" w:rsidRPr="00460EC6" w14:paraId="2286D033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BFFF2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Sale of Refreshments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6A675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47680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C8B2F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Electricity &amp; Water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431C8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2975</w:t>
            </w:r>
          </w:p>
        </w:tc>
      </w:tr>
      <w:tr w:rsidR="004A2316" w:rsidRPr="00460EC6" w14:paraId="32B79A23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E08D3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54764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09EC4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Annual Dinner &amp; Ball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7C46E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6800</w:t>
            </w:r>
          </w:p>
        </w:tc>
      </w:tr>
      <w:tr w:rsidR="004A2316" w:rsidRPr="00460EC6" w14:paraId="77E40D64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0F2F4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543FE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E60CF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Bank Deposits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4B080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16000</w:t>
            </w:r>
          </w:p>
        </w:tc>
      </w:tr>
      <w:tr w:rsidR="004A2316" w:rsidRPr="00460EC6" w14:paraId="26E8FAC2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2AEF1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DFF89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0F627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New Sports Equipment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FF64E" w14:textId="77777777" w:rsidR="004A2316" w:rsidRPr="00460EC6" w:rsidRDefault="004A2316" w:rsidP="003970A8">
            <w:pPr>
              <w:spacing w:line="276" w:lineRule="auto"/>
              <w:rPr>
                <w:rFonts w:ascii="Leelawadee" w:hAnsi="Leelawadee" w:cs="Leelawadee"/>
                <w:sz w:val="22"/>
                <w:szCs w:val="22"/>
              </w:rPr>
            </w:pPr>
            <w:r w:rsidRPr="00460EC6">
              <w:rPr>
                <w:rFonts w:ascii="Leelawadee" w:hAnsi="Leelawadee" w:cs="Leelawadee"/>
                <w:sz w:val="22"/>
                <w:szCs w:val="22"/>
              </w:rPr>
              <w:t>3000</w:t>
            </w:r>
          </w:p>
        </w:tc>
      </w:tr>
      <w:tr w:rsidR="004A2316" w:rsidRPr="00460EC6" w14:paraId="4C22C376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8B7F2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5A617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19EC4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3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99F2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4A2316" w:rsidRPr="00460EC6" w14:paraId="5A560C16" w14:textId="77777777" w:rsidTr="003970A8">
        <w:tblPrEx>
          <w:shd w:val="clear" w:color="auto" w:fill="auto"/>
        </w:tblPrEx>
        <w:trPr>
          <w:gridAfter w:val="1"/>
          <w:wAfter w:w="359" w:type="dxa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6AF1" w14:textId="77777777" w:rsidR="004A231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  <w:p w14:paraId="6D60A106" w14:textId="77777777" w:rsidR="004A231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  <w:p w14:paraId="2F0E5E97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F80A0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  <w:p w14:paraId="660655AF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2196E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23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6584A" w14:textId="77777777" w:rsidR="004A2316" w:rsidRPr="00460EC6" w:rsidRDefault="004A2316" w:rsidP="003970A8">
            <w:pPr>
              <w:spacing w:line="360" w:lineRule="auto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321A95EA" w14:textId="77777777" w:rsidR="004A2316" w:rsidRDefault="004A2316" w:rsidP="004A2316">
      <w:pPr>
        <w:spacing w:line="360" w:lineRule="auto"/>
        <w:rPr>
          <w:rFonts w:ascii="Leelawadee" w:hAnsi="Leelawadee" w:cs="Leelawadee"/>
        </w:rPr>
      </w:pPr>
    </w:p>
    <w:p w14:paraId="40F5F764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1. Life Membership Scheme was launched for the first time during the year ended 31 Dec 2017,</w:t>
      </w:r>
    </w:p>
    <w:p w14:paraId="372098D0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the life membership fee being $700 per member. It was then decided to write off the life</w:t>
      </w:r>
    </w:p>
    <w:p w14:paraId="78932319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membership fee over five years and this policy is to be continued.</w:t>
      </w:r>
    </w:p>
    <w:p w14:paraId="3FB6777C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2. Subscriptions received in advance and in arrears were $430 and $370 respectively on 31 Dec</w:t>
      </w:r>
    </w:p>
    <w:p w14:paraId="56129E32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2018.</w:t>
      </w:r>
    </w:p>
    <w:p w14:paraId="234BCF50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3. The electricity and water bill for December 2018, $270, has not</w:t>
      </w:r>
      <w:r>
        <w:rPr>
          <w:rFonts w:ascii="Leelawadee" w:hAnsi="Leelawadee" w:cs="Leelawadee"/>
        </w:rPr>
        <w:t xml:space="preserve"> yet</w:t>
      </w:r>
      <w:r w:rsidRPr="006B6120">
        <w:rPr>
          <w:rFonts w:ascii="Leelawadee" w:hAnsi="Leelawadee" w:cs="Leelawadee"/>
        </w:rPr>
        <w:t xml:space="preserve"> been settled yet.</w:t>
      </w:r>
    </w:p>
    <w:p w14:paraId="2E5D002A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4. The donations are to be utilized as follows</w:t>
      </w:r>
      <w:r>
        <w:rPr>
          <w:rFonts w:ascii="Leelawadee" w:hAnsi="Leelawadee" w:cs="Leelawadee"/>
        </w:rPr>
        <w:t>:</w:t>
      </w:r>
    </w:p>
    <w:p w14:paraId="40DC0567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 xml:space="preserve">Old people welfare, 1/3; Needy </w:t>
      </w:r>
      <w:proofErr w:type="gramStart"/>
      <w:r w:rsidRPr="006B6120">
        <w:rPr>
          <w:rFonts w:ascii="Leelawadee" w:hAnsi="Leelawadee" w:cs="Leelawadee"/>
        </w:rPr>
        <w:t>students</w:t>
      </w:r>
      <w:proofErr w:type="gramEnd"/>
      <w:r w:rsidRPr="006B6120">
        <w:rPr>
          <w:rFonts w:ascii="Leelawadee" w:hAnsi="Leelawadee" w:cs="Leelawadee"/>
        </w:rPr>
        <w:t xml:space="preserve"> welfare, 2/5 and balance for general purposes.</w:t>
      </w:r>
    </w:p>
    <w:p w14:paraId="53C81875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</w:rPr>
        <w:t>5. Interest, $3,</w:t>
      </w:r>
      <w:r w:rsidRPr="006B6120">
        <w:rPr>
          <w:rFonts w:ascii="Leelawadee" w:hAnsi="Leelawadee" w:cs="Leelawadee"/>
        </w:rPr>
        <w:t>800 is receivable on bank deposit on 31 Dec 2018. Such interest is normally</w:t>
      </w:r>
    </w:p>
    <w:p w14:paraId="3E5F2AC1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credited to bank deposits a/c.</w:t>
      </w:r>
    </w:p>
    <w:p w14:paraId="63F7F751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 xml:space="preserve">6. Of the </w:t>
      </w:r>
      <w:proofErr w:type="gramStart"/>
      <w:r w:rsidRPr="006B6120">
        <w:rPr>
          <w:rFonts w:ascii="Leelawadee" w:hAnsi="Leelawadee" w:cs="Leelawadee"/>
        </w:rPr>
        <w:t>subscriptions</w:t>
      </w:r>
      <w:proofErr w:type="gramEnd"/>
      <w:r w:rsidRPr="006B6120">
        <w:rPr>
          <w:rFonts w:ascii="Leelawadee" w:hAnsi="Leelawadee" w:cs="Leelawadee"/>
        </w:rPr>
        <w:t xml:space="preserve"> receiv</w:t>
      </w:r>
      <w:r>
        <w:rPr>
          <w:rFonts w:ascii="Leelawadee" w:hAnsi="Leelawadee" w:cs="Leelawadee"/>
        </w:rPr>
        <w:t>able, 1/5 is to be credited to N</w:t>
      </w:r>
      <w:r w:rsidRPr="006B6120">
        <w:rPr>
          <w:rFonts w:ascii="Leelawadee" w:hAnsi="Leelawadee" w:cs="Leelawadee"/>
        </w:rPr>
        <w:t>eedy students welfare fund.</w:t>
      </w:r>
    </w:p>
    <w:p w14:paraId="3AD7CA06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7. $2,900 of the profit on fancy fair is to be transferred to o</w:t>
      </w:r>
      <w:r>
        <w:rPr>
          <w:rFonts w:ascii="Leelawadee" w:hAnsi="Leelawadee" w:cs="Leelawadee"/>
        </w:rPr>
        <w:t xml:space="preserve">ld people’s </w:t>
      </w:r>
      <w:r w:rsidRPr="006B6120">
        <w:rPr>
          <w:rFonts w:ascii="Leelawadee" w:hAnsi="Leelawadee" w:cs="Leelawadee"/>
        </w:rPr>
        <w:t>welfare fund.</w:t>
      </w:r>
    </w:p>
    <w:p w14:paraId="036E1BBB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8. Stock of Refreshments on hand on 31 Dec 2018, $4200.</w:t>
      </w:r>
    </w:p>
    <w:p w14:paraId="322A765A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9. Creditors for refreshments on 31 Dec 2018, $2900</w:t>
      </w:r>
    </w:p>
    <w:p w14:paraId="220B34FC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10. Of the surplus on refreshments, $3,000 is to be transferred to Premises Renovation Fund</w:t>
      </w:r>
      <w:r>
        <w:rPr>
          <w:rFonts w:ascii="Leelawadee" w:hAnsi="Leelawadee" w:cs="Leelawadee"/>
        </w:rPr>
        <w:t>.</w:t>
      </w:r>
    </w:p>
    <w:p w14:paraId="22FC7CAB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11. Renovation activities are scheduled to start as from 1 Feb 2019.</w:t>
      </w:r>
    </w:p>
    <w:p w14:paraId="4B476CC9" w14:textId="77777777" w:rsidR="004A2316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 xml:space="preserve">12. Depreciation to be provided as follows: </w:t>
      </w:r>
    </w:p>
    <w:p w14:paraId="0E252B7F" w14:textId="77777777" w:rsidR="004A2316" w:rsidRPr="006B6120" w:rsidRDefault="004A2316" w:rsidP="004A2316">
      <w:pPr>
        <w:spacing w:line="360" w:lineRule="auto"/>
        <w:ind w:left="720" w:firstLine="720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Building, $ 800</w:t>
      </w:r>
    </w:p>
    <w:p w14:paraId="43025DC2" w14:textId="77777777" w:rsidR="004A2316" w:rsidRPr="006B6120" w:rsidRDefault="004A2316" w:rsidP="004A2316">
      <w:pPr>
        <w:spacing w:line="360" w:lineRule="auto"/>
        <w:ind w:left="720" w:firstLine="720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Furniture, $ 800</w:t>
      </w:r>
    </w:p>
    <w:p w14:paraId="4CD3C546" w14:textId="77777777" w:rsidR="004A2316" w:rsidRPr="00F60153" w:rsidRDefault="004A2316" w:rsidP="004A2316">
      <w:pPr>
        <w:spacing w:line="360" w:lineRule="auto"/>
        <w:ind w:left="720" w:firstLine="720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Sports Equipment, $1,500</w:t>
      </w:r>
    </w:p>
    <w:p w14:paraId="7343FA8C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11EFD130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  <w:b/>
        </w:rPr>
      </w:pPr>
      <w:r w:rsidRPr="006B6120">
        <w:rPr>
          <w:rFonts w:ascii="Leelawadee" w:hAnsi="Leelawadee" w:cs="Leelawadee"/>
          <w:b/>
        </w:rPr>
        <w:t>Required</w:t>
      </w:r>
    </w:p>
    <w:p w14:paraId="3838C986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E779BD">
        <w:rPr>
          <w:rFonts w:ascii="Leelawadee" w:hAnsi="Leelawadee" w:cs="Leelawadee"/>
          <w:b/>
        </w:rPr>
        <w:t>(a)</w:t>
      </w:r>
      <w:r w:rsidRPr="006B6120">
        <w:rPr>
          <w:rFonts w:ascii="Leelawadee" w:hAnsi="Leelawadee" w:cs="Leelawadee"/>
        </w:rPr>
        <w:t xml:space="preserve"> A</w:t>
      </w:r>
      <w:r>
        <w:rPr>
          <w:rFonts w:ascii="Leelawadee" w:hAnsi="Leelawadee" w:cs="Leelawadee"/>
        </w:rPr>
        <w:t xml:space="preserve"> Refreshment Account and an I</w:t>
      </w:r>
      <w:r w:rsidRPr="006B6120">
        <w:rPr>
          <w:rFonts w:ascii="Leelawadee" w:hAnsi="Leelawadee" w:cs="Leelawadee"/>
        </w:rPr>
        <w:t>ncome and expenditure account f</w:t>
      </w:r>
      <w:r>
        <w:rPr>
          <w:rFonts w:ascii="Leelawadee" w:hAnsi="Leelawadee" w:cs="Leelawadee"/>
        </w:rPr>
        <w:t xml:space="preserve">or the year ended 31 Dec 2018. </w:t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 w:rsidRPr="006B6120">
        <w:rPr>
          <w:rFonts w:ascii="Leelawadee" w:hAnsi="Leelawadee" w:cs="Leelawadee"/>
          <w:b/>
        </w:rPr>
        <w:t>[14 marks]</w:t>
      </w:r>
    </w:p>
    <w:p w14:paraId="7597DE29" w14:textId="77777777" w:rsidR="004A2316" w:rsidRPr="00E779BD" w:rsidRDefault="004A2316" w:rsidP="004A2316">
      <w:pPr>
        <w:spacing w:line="360" w:lineRule="auto"/>
        <w:rPr>
          <w:rFonts w:ascii="Leelawadee" w:hAnsi="Leelawadee" w:cs="Leelawadee"/>
          <w:b/>
        </w:rPr>
      </w:pPr>
      <w:r>
        <w:rPr>
          <w:rFonts w:ascii="Leelawadee" w:hAnsi="Leelawadee" w:cs="Leelawadee"/>
          <w:b/>
        </w:rPr>
        <w:t xml:space="preserve">(b) </w:t>
      </w:r>
      <w:r w:rsidRPr="00E779BD">
        <w:rPr>
          <w:rFonts w:ascii="Leelawadee" w:hAnsi="Leelawadee" w:cs="Leelawadee"/>
          <w:b/>
        </w:rPr>
        <w:t xml:space="preserve"> </w:t>
      </w:r>
      <w:r w:rsidRPr="00E779BD">
        <w:rPr>
          <w:rFonts w:ascii="Leelawadee" w:hAnsi="Leelawadee" w:cs="Leelawadee"/>
        </w:rPr>
        <w:t>A Statement of Financial position as at 31 Dec 2018</w:t>
      </w:r>
      <w:r w:rsidRPr="00E779BD">
        <w:rPr>
          <w:rFonts w:ascii="Leelawadee" w:hAnsi="Leelawadee" w:cs="Leelawadee"/>
          <w:b/>
        </w:rPr>
        <w:t xml:space="preserve">. </w:t>
      </w:r>
      <w:r w:rsidRPr="00E779BD">
        <w:rPr>
          <w:rFonts w:ascii="Leelawadee" w:hAnsi="Leelawadee" w:cs="Leelawadee"/>
          <w:b/>
        </w:rPr>
        <w:tab/>
      </w:r>
      <w:r w:rsidRPr="00E779BD">
        <w:rPr>
          <w:rFonts w:ascii="Leelawadee" w:hAnsi="Leelawadee" w:cs="Leelawadee"/>
          <w:b/>
        </w:rPr>
        <w:tab/>
      </w:r>
      <w:r w:rsidRPr="00E779BD">
        <w:rPr>
          <w:rFonts w:ascii="Leelawadee" w:hAnsi="Leelawadee" w:cs="Leelawadee"/>
          <w:b/>
        </w:rPr>
        <w:tab/>
      </w:r>
      <w:r w:rsidRPr="00E779BD">
        <w:rPr>
          <w:rFonts w:ascii="Leelawadee" w:hAnsi="Leelawadee" w:cs="Leelawadee"/>
          <w:b/>
        </w:rPr>
        <w:tab/>
        <w:t>[14 marks]</w:t>
      </w:r>
    </w:p>
    <w:p w14:paraId="5E32CBD8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>
        <w:rPr>
          <w:rFonts w:ascii="Leelawadee" w:hAnsi="Leelawadee" w:cs="Leelawadee"/>
          <w:b/>
        </w:rPr>
        <w:t>(c)</w:t>
      </w:r>
      <w:r w:rsidRPr="006B6120">
        <w:rPr>
          <w:rFonts w:ascii="Leelawadee" w:hAnsi="Leelawadee" w:cs="Leelawadee"/>
        </w:rPr>
        <w:t xml:space="preserve"> Explain why the Golden club transfers life membership fund to the income and</w:t>
      </w:r>
    </w:p>
    <w:p w14:paraId="5DC30E89" w14:textId="77777777" w:rsidR="004A2316" w:rsidRPr="006B6120" w:rsidRDefault="004A2316" w:rsidP="004A2316">
      <w:pPr>
        <w:spacing w:line="360" w:lineRule="auto"/>
        <w:rPr>
          <w:rFonts w:ascii="Leelawadee" w:hAnsi="Leelawadee" w:cs="Leelawadee"/>
        </w:rPr>
      </w:pPr>
      <w:r w:rsidRPr="006B6120">
        <w:rPr>
          <w:rFonts w:ascii="Leelawadee" w:hAnsi="Leelawadee" w:cs="Leelawadee"/>
        </w:rPr>
        <w:t>expend</w:t>
      </w:r>
      <w:r>
        <w:rPr>
          <w:rFonts w:ascii="Leelawadee" w:hAnsi="Leelawadee" w:cs="Leelawadee"/>
        </w:rPr>
        <w:t xml:space="preserve">iture accounts over 5 years. </w:t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 w:rsidRPr="006B6120">
        <w:rPr>
          <w:rFonts w:ascii="Leelawadee" w:hAnsi="Leelawadee" w:cs="Leelawadee"/>
          <w:b/>
        </w:rPr>
        <w:t>[2 marks]</w:t>
      </w:r>
    </w:p>
    <w:p w14:paraId="1F117B48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7CB34701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04B7E701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1E25CBBC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2B05B1E2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1485E2A0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</w:p>
    <w:p w14:paraId="6F53DE74" w14:textId="77777777" w:rsidR="004A2316" w:rsidRDefault="004A2316" w:rsidP="004A2316">
      <w:pPr>
        <w:spacing w:line="360" w:lineRule="auto"/>
        <w:rPr>
          <w:rFonts w:ascii="Leelawadee" w:hAnsi="Leelawadee" w:cs="Leelawadee"/>
          <w:b/>
        </w:rPr>
      </w:pPr>
      <w:r>
        <w:rPr>
          <w:rFonts w:ascii="Leelawadee" w:hAnsi="Leelawadee" w:cs="Leelawadee"/>
          <w:b/>
        </w:rPr>
        <w:t>QUESTION 3: [ 30 marks]</w:t>
      </w:r>
    </w:p>
    <w:p w14:paraId="7F89E92B" w14:textId="77777777" w:rsidR="004A2316" w:rsidRDefault="004A2316" w:rsidP="004A2316">
      <w:pPr>
        <w:spacing w:line="360" w:lineRule="auto"/>
        <w:rPr>
          <w:rFonts w:ascii="Leelawadee" w:hAnsi="Leelawadee" w:cs="Leelawadee"/>
        </w:rPr>
      </w:pPr>
    </w:p>
    <w:p w14:paraId="68C31F83" w14:textId="77777777" w:rsidR="004A2316" w:rsidRDefault="004A2316" w:rsidP="004A2316">
      <w:pPr>
        <w:spacing w:line="360" w:lineRule="auto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 xml:space="preserve">The following information is available for </w:t>
      </w:r>
      <w:proofErr w:type="spellStart"/>
      <w:r w:rsidRPr="00EE0270">
        <w:rPr>
          <w:rFonts w:ascii="Leelawadee" w:hAnsi="Leelawadee" w:cs="Leelawadee"/>
        </w:rPr>
        <w:t>Koler</w:t>
      </w:r>
      <w:proofErr w:type="spellEnd"/>
      <w:r w:rsidRPr="00EE0270">
        <w:rPr>
          <w:rFonts w:ascii="Leelawadee" w:hAnsi="Leelawadee" w:cs="Leelawadee"/>
        </w:rPr>
        <w:t>, a limited liability company:</w:t>
      </w:r>
    </w:p>
    <w:p w14:paraId="209CDF66" w14:textId="77777777" w:rsidR="004A2316" w:rsidRDefault="004A2316" w:rsidP="004A2316">
      <w:pPr>
        <w:spacing w:line="360" w:lineRule="auto"/>
        <w:jc w:val="center"/>
        <w:rPr>
          <w:rFonts w:ascii="Leelawadee" w:hAnsi="Leelawadee" w:cs="Leelawadee"/>
        </w:rPr>
      </w:pPr>
      <w:r>
        <w:rPr>
          <w:rFonts w:ascii="Leelawadee" w:hAnsi="Leelawadee" w:cs="Leelawadee"/>
          <w:noProof/>
        </w:rPr>
        <w:drawing>
          <wp:inline distT="0" distB="0" distL="0" distR="0" wp14:anchorId="7164BC8E" wp14:editId="40A27C43">
            <wp:extent cx="5455920" cy="6537960"/>
            <wp:effectExtent l="0" t="0" r="0" b="0"/>
            <wp:docPr id="1" name="Picture 1" descr="2021-11-16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1-11-16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653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31ABB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</w:p>
    <w:p w14:paraId="6C954721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</w:p>
    <w:p w14:paraId="35D6BCF7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</w:p>
    <w:p w14:paraId="0A1C32DD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</w:p>
    <w:p w14:paraId="76D807AC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</w:p>
    <w:p w14:paraId="58AB44F3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  <w:r>
        <w:rPr>
          <w:rFonts w:ascii="Leelawadee" w:hAnsi="Leelawadee" w:cs="Leelawadee"/>
          <w:b/>
          <w:noProof/>
        </w:rPr>
        <w:drawing>
          <wp:inline distT="0" distB="0" distL="0" distR="0" wp14:anchorId="3485E6BD" wp14:editId="0FF1B6AE">
            <wp:extent cx="6103620" cy="2240280"/>
            <wp:effectExtent l="0" t="0" r="0" b="0"/>
            <wp:docPr id="2" name="Picture 2" descr="2021-11-16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1-11-16 (4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62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0F4AC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  <w:r w:rsidRPr="00EE0270">
        <w:rPr>
          <w:rFonts w:ascii="Leelawadee" w:hAnsi="Leelawadee" w:cs="Leelawadee"/>
          <w:b/>
        </w:rPr>
        <w:t>Notes:</w:t>
      </w:r>
    </w:p>
    <w:p w14:paraId="17372E86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>
        <w:rPr>
          <w:rFonts w:ascii="Leelawadee" w:hAnsi="Leelawadee" w:cs="Leelawadee"/>
        </w:rPr>
        <w:t xml:space="preserve">1. </w:t>
      </w:r>
      <w:r w:rsidRPr="00EE0270">
        <w:rPr>
          <w:rFonts w:ascii="Leelawadee" w:hAnsi="Leelawadee" w:cs="Leelawadee"/>
        </w:rPr>
        <w:t>During the year non-current assets which had cost MUR 800,000, with a carrying</w:t>
      </w:r>
    </w:p>
    <w:p w14:paraId="3B007B75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>value of MUR 350,000, were sold for MUR 500,000.</w:t>
      </w:r>
    </w:p>
    <w:p w14:paraId="1C8D1ADC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>2. The revaluation surplus arose from the revaluation of some land that was not being</w:t>
      </w:r>
    </w:p>
    <w:p w14:paraId="6C4C3E37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>depreciated.</w:t>
      </w:r>
    </w:p>
    <w:p w14:paraId="43FBAB15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>3. Dividend paid during the year amounted to MUR 750,000.</w:t>
      </w:r>
    </w:p>
    <w:p w14:paraId="28DF1C12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</w:p>
    <w:p w14:paraId="1244B768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  <w:r>
        <w:rPr>
          <w:rFonts w:ascii="Leelawadee" w:hAnsi="Leelawadee" w:cs="Leelawadee"/>
          <w:b/>
        </w:rPr>
        <w:t xml:space="preserve">Required: </w:t>
      </w:r>
    </w:p>
    <w:p w14:paraId="713CD497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779BD">
        <w:rPr>
          <w:rFonts w:ascii="Leelawadee" w:hAnsi="Leelawadee" w:cs="Leelawadee"/>
          <w:b/>
        </w:rPr>
        <w:t>(a)</w:t>
      </w:r>
      <w:r>
        <w:rPr>
          <w:rFonts w:ascii="Leelawadee" w:hAnsi="Leelawadee" w:cs="Leelawadee"/>
        </w:rPr>
        <w:t xml:space="preserve"> </w:t>
      </w:r>
      <w:r w:rsidRPr="00EE0270">
        <w:rPr>
          <w:rFonts w:ascii="Leelawadee" w:hAnsi="Leelawadee" w:cs="Leelawadee"/>
        </w:rPr>
        <w:t>Prepare the company’s statement of cash flows for the year ended 31 December</w:t>
      </w:r>
    </w:p>
    <w:p w14:paraId="45B48D75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>2020, using the indirect method, adopting the format in IAS 7 statement of cash</w:t>
      </w:r>
    </w:p>
    <w:p w14:paraId="3AA38ADC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  <w:r w:rsidRPr="00EE0270">
        <w:rPr>
          <w:rFonts w:ascii="Leelawadee" w:hAnsi="Leelawadee" w:cs="Leelawadee"/>
        </w:rPr>
        <w:t xml:space="preserve">flow. </w:t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 w:rsidRPr="00EE0270">
        <w:rPr>
          <w:rFonts w:ascii="Leelawadee" w:hAnsi="Leelawadee" w:cs="Leelawadee"/>
          <w:b/>
        </w:rPr>
        <w:t>[24 marks]</w:t>
      </w:r>
    </w:p>
    <w:p w14:paraId="2F12ED18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779BD">
        <w:rPr>
          <w:rFonts w:ascii="Leelawadee" w:hAnsi="Leelawadee" w:cs="Leelawadee"/>
          <w:b/>
        </w:rPr>
        <w:t>(b)</w:t>
      </w:r>
      <w:r w:rsidRPr="00EE0270">
        <w:rPr>
          <w:rFonts w:ascii="Leelawadee" w:hAnsi="Leelawadee" w:cs="Leelawadee"/>
        </w:rPr>
        <w:t xml:space="preserve"> The director of </w:t>
      </w:r>
      <w:proofErr w:type="spellStart"/>
      <w:r w:rsidRPr="00EE0270">
        <w:rPr>
          <w:rFonts w:ascii="Leelawadee" w:hAnsi="Leelawadee" w:cs="Leelawadee"/>
        </w:rPr>
        <w:t>Koler</w:t>
      </w:r>
      <w:proofErr w:type="spellEnd"/>
      <w:r w:rsidRPr="00EE0270">
        <w:rPr>
          <w:rFonts w:ascii="Leelawadee" w:hAnsi="Leelawadee" w:cs="Leelawadee"/>
        </w:rPr>
        <w:t xml:space="preserve"> Ltd believes that the company does not need to prepare a cash</w:t>
      </w:r>
    </w:p>
    <w:p w14:paraId="041E7D07" w14:textId="77777777" w:rsidR="004A2316" w:rsidRPr="00EE0270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>flow statement. Using your own words explain the benefits of preparing a cash flow</w:t>
      </w:r>
    </w:p>
    <w:p w14:paraId="20AF17B6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</w:rPr>
      </w:pPr>
      <w:r w:rsidRPr="00EE0270">
        <w:rPr>
          <w:rFonts w:ascii="Leelawadee" w:hAnsi="Leelawadee" w:cs="Leelawadee"/>
        </w:rPr>
        <w:t xml:space="preserve">statement for </w:t>
      </w:r>
      <w:proofErr w:type="spellStart"/>
      <w:r w:rsidRPr="00EE0270">
        <w:rPr>
          <w:rFonts w:ascii="Leelawadee" w:hAnsi="Leelawadee" w:cs="Leelawadee"/>
        </w:rPr>
        <w:t>Koler</w:t>
      </w:r>
      <w:proofErr w:type="spellEnd"/>
      <w:r w:rsidRPr="00EE0270">
        <w:rPr>
          <w:rFonts w:ascii="Leelawadee" w:hAnsi="Leelawadee" w:cs="Leelawadee"/>
        </w:rPr>
        <w:t xml:space="preserve"> Ltd. </w:t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 w:rsidRPr="00EE0270">
        <w:rPr>
          <w:rFonts w:ascii="Leelawadee" w:hAnsi="Leelawadee" w:cs="Leelawadee"/>
          <w:b/>
        </w:rPr>
        <w:t>[6 marks]</w:t>
      </w:r>
    </w:p>
    <w:p w14:paraId="782D745C" w14:textId="77777777" w:rsidR="004A2316" w:rsidRDefault="004A2316" w:rsidP="004A2316">
      <w:pPr>
        <w:spacing w:line="360" w:lineRule="auto"/>
        <w:jc w:val="both"/>
        <w:rPr>
          <w:rFonts w:ascii="Leelawadee" w:hAnsi="Leelawadee" w:cs="Leelawadee"/>
        </w:rPr>
      </w:pPr>
    </w:p>
    <w:p w14:paraId="02D5E60F" w14:textId="77777777" w:rsidR="004A2316" w:rsidRPr="0051678F" w:rsidRDefault="004A2316" w:rsidP="004A2316">
      <w:pPr>
        <w:spacing w:line="360" w:lineRule="auto"/>
        <w:jc w:val="both"/>
        <w:rPr>
          <w:rFonts w:ascii="Leelawadee" w:hAnsi="Leelawadee" w:cs="Leelawadee"/>
          <w:b/>
        </w:rPr>
      </w:pP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  <w:r>
        <w:rPr>
          <w:rFonts w:ascii="Leelawadee" w:hAnsi="Leelawadee" w:cs="Leelawadee"/>
        </w:rPr>
        <w:tab/>
      </w:r>
    </w:p>
    <w:p w14:paraId="62E79202" w14:textId="77777777" w:rsidR="004A2316" w:rsidRPr="003F504A" w:rsidRDefault="004A2316" w:rsidP="004A2316">
      <w:pPr>
        <w:spacing w:line="360" w:lineRule="auto"/>
        <w:ind w:left="2880" w:firstLine="720"/>
        <w:rPr>
          <w:rFonts w:ascii="Leelawadee" w:hAnsi="Leelawadee" w:cs="Leelawadee"/>
          <w:b/>
          <w:sz w:val="32"/>
          <w:szCs w:val="32"/>
        </w:rPr>
      </w:pPr>
      <w:r w:rsidRPr="003F504A">
        <w:rPr>
          <w:rFonts w:ascii="Leelawadee" w:hAnsi="Leelawadee" w:cs="Leelawadee"/>
          <w:b/>
          <w:sz w:val="32"/>
          <w:szCs w:val="32"/>
        </w:rPr>
        <w:t>END OF ASSIGNMENT</w:t>
      </w:r>
    </w:p>
    <w:p w14:paraId="4B43F3E6" w14:textId="77777777" w:rsidR="004A2316" w:rsidRDefault="004A2316"/>
    <w:sectPr w:rsidR="004A2316" w:rsidSect="00332261">
      <w:footerReference w:type="default" r:id="rId9"/>
      <w:pgSz w:w="12240" w:h="15840"/>
      <w:pgMar w:top="864" w:right="1152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F8C4" w14:textId="77777777" w:rsidR="008A3D97" w:rsidRDefault="0047343C" w:rsidP="008A3D97">
    <w:pPr>
      <w:pStyle w:val="Footer"/>
      <w:tabs>
        <w:tab w:val="right" w:pos="10080"/>
      </w:tabs>
    </w:pPr>
    <w:r>
      <w:t>A</w:t>
    </w:r>
    <w:r>
      <w:t>CCF 1102 – Assignment 2</w:t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7EC962F2" w14:textId="77777777" w:rsidR="009A5091" w:rsidRPr="00160CD3" w:rsidRDefault="0047343C">
    <w:pPr>
      <w:pStyle w:val="Footer"/>
      <w:rPr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7086"/>
    <w:multiLevelType w:val="hybridMultilevel"/>
    <w:tmpl w:val="11206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47DC1"/>
    <w:multiLevelType w:val="hybridMultilevel"/>
    <w:tmpl w:val="B46629B8"/>
    <w:lvl w:ilvl="0" w:tplc="DF08E45C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E1676D2"/>
    <w:multiLevelType w:val="hybridMultilevel"/>
    <w:tmpl w:val="3B7EA30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16"/>
    <w:rsid w:val="0047343C"/>
    <w:rsid w:val="004A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18BB8"/>
  <w15:chartTrackingRefBased/>
  <w15:docId w15:val="{49DDBA7A-C245-824F-98EC-D26C7C7D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1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A23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316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4A231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logo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1168</Words>
  <Characters>5456</Characters>
  <Application>Microsoft Office Word</Application>
  <DocSecurity>0</DocSecurity>
  <Lines>181</Lines>
  <Paragraphs>143</Paragraphs>
  <ScaleCrop>false</ScaleCrop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2022-01-28T06:07:00Z</dcterms:created>
  <dcterms:modified xsi:type="dcterms:W3CDTF">2022-01-28T06:08:00Z</dcterms:modified>
</cp:coreProperties>
</file>