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71E1D" w14:textId="3227E9F1" w:rsidR="009B75A6" w:rsidRPr="002721D7" w:rsidRDefault="00E2109D">
      <w:pPr>
        <w:rPr>
          <w:rFonts w:ascii="Times New Roman" w:hAnsi="Times New Roman" w:cs="Times New Roman"/>
          <w:sz w:val="24"/>
          <w:szCs w:val="24"/>
        </w:rPr>
      </w:pPr>
      <w:r w:rsidRPr="002721D7">
        <w:rPr>
          <w:rFonts w:ascii="Times New Roman" w:hAnsi="Times New Roman" w:cs="Times New Roman"/>
          <w:sz w:val="24"/>
          <w:szCs w:val="24"/>
        </w:rPr>
        <w:t>Dear author</w:t>
      </w:r>
      <w:r w:rsidR="002721D7">
        <w:rPr>
          <w:rFonts w:ascii="Times New Roman" w:hAnsi="Times New Roman" w:cs="Times New Roman"/>
          <w:sz w:val="24"/>
          <w:szCs w:val="24"/>
        </w:rPr>
        <w:t>,</w:t>
      </w:r>
    </w:p>
    <w:p w14:paraId="5C76774C" w14:textId="687C63CF" w:rsidR="00E2109D" w:rsidRPr="002721D7" w:rsidRDefault="00E2109D">
      <w:pPr>
        <w:rPr>
          <w:rFonts w:ascii="Times New Roman" w:hAnsi="Times New Roman" w:cs="Times New Roman"/>
          <w:sz w:val="24"/>
          <w:szCs w:val="24"/>
        </w:rPr>
      </w:pPr>
      <w:r w:rsidRPr="002721D7">
        <w:rPr>
          <w:rFonts w:ascii="Times New Roman" w:hAnsi="Times New Roman" w:cs="Times New Roman"/>
          <w:b/>
          <w:bCs/>
          <w:sz w:val="24"/>
          <w:szCs w:val="24"/>
        </w:rPr>
        <w:t>Job details</w:t>
      </w:r>
      <w:r w:rsidRPr="002721D7">
        <w:rPr>
          <w:rFonts w:ascii="Times New Roman" w:hAnsi="Times New Roman" w:cs="Times New Roman"/>
          <w:sz w:val="24"/>
          <w:szCs w:val="24"/>
        </w:rPr>
        <w:t>-to construct dummy tables for chapter 4 from my proposal</w:t>
      </w:r>
    </w:p>
    <w:p w14:paraId="070DF7E9" w14:textId="0D4BD4DE" w:rsidR="00677C90" w:rsidRPr="002721D7" w:rsidRDefault="00677C9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21D7">
        <w:rPr>
          <w:rFonts w:ascii="Times New Roman" w:hAnsi="Times New Roman" w:cs="Times New Roman"/>
          <w:b/>
          <w:bCs/>
          <w:sz w:val="24"/>
          <w:szCs w:val="24"/>
        </w:rPr>
        <w:t>Task Details:</w:t>
      </w:r>
    </w:p>
    <w:p w14:paraId="31321168" w14:textId="06416A02" w:rsidR="00677C90" w:rsidRPr="002721D7" w:rsidRDefault="00677C90" w:rsidP="00677C90">
      <w:pPr>
        <w:wordWrap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  <w:r w:rsidRPr="002721D7">
        <w:rPr>
          <w:rFonts w:ascii="Times New Roman" w:hAnsi="Times New Roman" w:cs="Times New Roman"/>
          <w:sz w:val="24"/>
          <w:szCs w:val="24"/>
        </w:rPr>
        <w:t>-To create tables for Phase 1(</w:t>
      </w:r>
      <w:r w:rsidRPr="00E2109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en-MY"/>
        </w:rPr>
        <w:t>developing a low back pain prevention module</w:t>
      </w:r>
      <w:r w:rsidR="00755BD1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en-MY"/>
        </w:rPr>
        <w:t>-INTERVENTION</w:t>
      </w:r>
      <w:r w:rsidRPr="002721D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en-MY"/>
        </w:rPr>
        <w:t>) and phase 2 (</w:t>
      </w:r>
      <w:r w:rsidRPr="00E2109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en-MY"/>
        </w:rPr>
        <w:t>evaluate effectiveness of the programm</w:t>
      </w:r>
      <w:r w:rsidR="00755BD1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en-MY"/>
        </w:rPr>
        <w:t>-RANDOMISED CONTROL TRIAL</w:t>
      </w:r>
      <w:r w:rsidRPr="002721D7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)</w:t>
      </w:r>
    </w:p>
    <w:p w14:paraId="3322CE51" w14:textId="3C8382B5" w:rsidR="00677C90" w:rsidRDefault="00677C90" w:rsidP="00677C90">
      <w:pPr>
        <w:wordWrap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  <w:r w:rsidRPr="002721D7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-This includes sociodemographic, descriptive statistics,</w:t>
      </w:r>
      <w:r w:rsidR="002721D7" w:rsidRPr="002721D7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r w:rsidRPr="002721D7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univariate analysis and multivariate analysis of each </w:t>
      </w:r>
      <w:r w:rsidR="002721D7" w:rsidRPr="002721D7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outcome (</w:t>
      </w:r>
      <w:r w:rsidRPr="002721D7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low back pain, work productivity, sick absenteeism) and comparison of intervention with control groups (intervention success, dropout rate etc)</w:t>
      </w:r>
    </w:p>
    <w:p w14:paraId="1C3A2F66" w14:textId="43FBE909" w:rsidR="002721D7" w:rsidRPr="002721D7" w:rsidRDefault="002721D7" w:rsidP="00677C90">
      <w:pPr>
        <w:wordWrap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-based on research objectives and questionnaire</w:t>
      </w:r>
    </w:p>
    <w:p w14:paraId="05D38B01" w14:textId="6514F556" w:rsidR="00677C90" w:rsidRDefault="00677C90" w:rsidP="00677C90">
      <w:pPr>
        <w:wordWrap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</w:p>
    <w:p w14:paraId="7014E2F1" w14:textId="6C533DAC" w:rsidR="002721D7" w:rsidRDefault="002721D7" w:rsidP="00677C90">
      <w:pPr>
        <w:wordWrap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</w:p>
    <w:p w14:paraId="5071CEB8" w14:textId="4070E13B" w:rsidR="002721D7" w:rsidRPr="002721D7" w:rsidRDefault="002721D7" w:rsidP="00677C90">
      <w:pPr>
        <w:wordWrap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xxxxxxxxxxxxxxxxxxxxxxxxxxxxxxxxxxxxxxxxxxxxxxxxxxxxxxxxxxxxxxxxxxx</w:t>
      </w:r>
    </w:p>
    <w:p w14:paraId="1370E1A5" w14:textId="5FF2D74B" w:rsidR="00E2109D" w:rsidRPr="002721D7" w:rsidRDefault="00E2109D">
      <w:pPr>
        <w:rPr>
          <w:rFonts w:ascii="Times New Roman" w:hAnsi="Times New Roman" w:cs="Times New Roman"/>
          <w:sz w:val="24"/>
          <w:szCs w:val="24"/>
        </w:rPr>
      </w:pPr>
      <w:r w:rsidRPr="002721D7">
        <w:rPr>
          <w:rFonts w:ascii="Times New Roman" w:hAnsi="Times New Roman" w:cs="Times New Roman"/>
          <w:sz w:val="24"/>
          <w:szCs w:val="24"/>
        </w:rPr>
        <w:t>Research Details:</w:t>
      </w:r>
    </w:p>
    <w:p w14:paraId="628FFE4A" w14:textId="4DF4F749" w:rsidR="00E2109D" w:rsidRPr="00E2109D" w:rsidRDefault="00E2109D" w:rsidP="002721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2109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DEVELOPMENT AND EVALUATION OF A LOW BACK PAIN PREVENTION MODULE AMONG UNIVERSITY OF MALAYA MEDICAL CENTRE</w:t>
      </w:r>
      <w:r w:rsidR="00677C90" w:rsidRPr="002721D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NURSES</w:t>
      </w:r>
    </w:p>
    <w:p w14:paraId="491B5B23" w14:textId="77777777" w:rsidR="00E2109D" w:rsidRPr="00E2109D" w:rsidRDefault="00E2109D" w:rsidP="00E210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023A4C04" w14:textId="77777777" w:rsidR="00E2109D" w:rsidRPr="002721D7" w:rsidRDefault="00E2109D" w:rsidP="00E2109D">
      <w:pPr>
        <w:rPr>
          <w:rFonts w:ascii="Times New Roman" w:hAnsi="Times New Roman" w:cs="Times New Roman"/>
          <w:sz w:val="24"/>
          <w:szCs w:val="24"/>
        </w:rPr>
      </w:pPr>
    </w:p>
    <w:p w14:paraId="4A606139" w14:textId="3EDA1651" w:rsidR="00E2109D" w:rsidRPr="002721D7" w:rsidRDefault="00E2109D" w:rsidP="00E2109D">
      <w:pPr>
        <w:rPr>
          <w:rFonts w:ascii="Times New Roman" w:hAnsi="Times New Roman" w:cs="Times New Roman"/>
          <w:sz w:val="24"/>
          <w:szCs w:val="24"/>
          <w:shd w:val="clear" w:color="auto" w:fill="E5E5E5"/>
        </w:rPr>
      </w:pPr>
      <w:r w:rsidRPr="002721D7">
        <w:rPr>
          <w:rFonts w:ascii="Times New Roman" w:hAnsi="Times New Roman" w:cs="Times New Roman"/>
          <w:b/>
          <w:bCs/>
          <w:sz w:val="24"/>
          <w:szCs w:val="24"/>
          <w:shd w:val="clear" w:color="auto" w:fill="E5E5E5"/>
        </w:rPr>
        <w:t>General Objective:</w:t>
      </w:r>
      <w:r w:rsidRPr="002721D7">
        <w:rPr>
          <w:rFonts w:ascii="Times New Roman" w:hAnsi="Times New Roman" w:cs="Times New Roman"/>
          <w:sz w:val="24"/>
          <w:szCs w:val="24"/>
        </w:rPr>
        <w:br/>
      </w:r>
      <w:r w:rsidRPr="002721D7">
        <w:rPr>
          <w:rFonts w:ascii="Times New Roman" w:hAnsi="Times New Roman" w:cs="Times New Roman"/>
          <w:sz w:val="24"/>
          <w:szCs w:val="24"/>
          <w:shd w:val="clear" w:color="auto" w:fill="E5E5E5"/>
        </w:rPr>
        <w:t>To determine the effectiveness of an intervention module that consists of an exercise programme and health education, in preventing lower back pain, among University of Malaya Medical Centre nurses.</w:t>
      </w:r>
      <w:r w:rsidRPr="002721D7">
        <w:rPr>
          <w:rFonts w:ascii="Times New Roman" w:hAnsi="Times New Roman" w:cs="Times New Roman"/>
          <w:sz w:val="24"/>
          <w:szCs w:val="24"/>
        </w:rPr>
        <w:br/>
      </w:r>
      <w:r w:rsidRPr="002721D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721D7">
        <w:rPr>
          <w:rFonts w:ascii="Times New Roman" w:hAnsi="Times New Roman" w:cs="Times New Roman"/>
          <w:b/>
          <w:bCs/>
          <w:sz w:val="24"/>
          <w:szCs w:val="24"/>
          <w:shd w:val="clear" w:color="auto" w:fill="E5E5E5"/>
        </w:rPr>
        <w:t>Specific Objective:</w:t>
      </w:r>
      <w:r w:rsidRPr="002721D7">
        <w:rPr>
          <w:rFonts w:ascii="Times New Roman" w:hAnsi="Times New Roman" w:cs="Times New Roman"/>
          <w:sz w:val="24"/>
          <w:szCs w:val="24"/>
        </w:rPr>
        <w:br/>
      </w:r>
      <w:r w:rsidRPr="002721D7">
        <w:rPr>
          <w:rFonts w:ascii="Times New Roman" w:hAnsi="Times New Roman" w:cs="Times New Roman"/>
          <w:sz w:val="24"/>
          <w:szCs w:val="24"/>
          <w:shd w:val="clear" w:color="auto" w:fill="E5E5E5"/>
        </w:rPr>
        <w:t>• To develop a low back pain prevention module for healthcare workers.</w:t>
      </w:r>
      <w:r w:rsidRPr="002721D7">
        <w:rPr>
          <w:rFonts w:ascii="Times New Roman" w:hAnsi="Times New Roman" w:cs="Times New Roman"/>
          <w:sz w:val="24"/>
          <w:szCs w:val="24"/>
        </w:rPr>
        <w:br/>
      </w:r>
      <w:r w:rsidRPr="002721D7">
        <w:rPr>
          <w:rFonts w:ascii="Times New Roman" w:hAnsi="Times New Roman" w:cs="Times New Roman"/>
          <w:sz w:val="24"/>
          <w:szCs w:val="24"/>
          <w:shd w:val="clear" w:color="auto" w:fill="E5E5E5"/>
        </w:rPr>
        <w:t>• To determine the effectiveness of the low back pain prevention module in preventing low back pain among UMMC nurses</w:t>
      </w:r>
      <w:r w:rsidRPr="002721D7">
        <w:rPr>
          <w:rFonts w:ascii="Times New Roman" w:hAnsi="Times New Roman" w:cs="Times New Roman"/>
          <w:sz w:val="24"/>
          <w:szCs w:val="24"/>
        </w:rPr>
        <w:br/>
      </w:r>
      <w:r w:rsidRPr="002721D7">
        <w:rPr>
          <w:rFonts w:ascii="Times New Roman" w:hAnsi="Times New Roman" w:cs="Times New Roman"/>
          <w:sz w:val="24"/>
          <w:szCs w:val="24"/>
          <w:shd w:val="clear" w:color="auto" w:fill="E5E5E5"/>
        </w:rPr>
        <w:t>• To evaluate the impact of the low back pain prevention module on Work Productivity among UMMC nurses</w:t>
      </w:r>
      <w:r w:rsidRPr="002721D7">
        <w:rPr>
          <w:rFonts w:ascii="Times New Roman" w:hAnsi="Times New Roman" w:cs="Times New Roman"/>
          <w:sz w:val="24"/>
          <w:szCs w:val="24"/>
        </w:rPr>
        <w:br/>
      </w:r>
      <w:r w:rsidRPr="002721D7">
        <w:rPr>
          <w:rFonts w:ascii="Times New Roman" w:hAnsi="Times New Roman" w:cs="Times New Roman"/>
          <w:sz w:val="24"/>
          <w:szCs w:val="24"/>
          <w:shd w:val="clear" w:color="auto" w:fill="E5E5E5"/>
        </w:rPr>
        <w:t>• To evaluate the impact of the low back pain prevention module on Sick-absenteeism among UMMC nurses.</w:t>
      </w:r>
    </w:p>
    <w:p w14:paraId="4F9700CF" w14:textId="77777777" w:rsidR="00677C90" w:rsidRPr="002721D7" w:rsidRDefault="00677C90" w:rsidP="00E2109D">
      <w:pPr>
        <w:rPr>
          <w:rFonts w:ascii="Times New Roman" w:hAnsi="Times New Roman" w:cs="Times New Roman"/>
          <w:sz w:val="24"/>
          <w:szCs w:val="24"/>
          <w:shd w:val="clear" w:color="auto" w:fill="E5E5E5"/>
        </w:rPr>
      </w:pPr>
    </w:p>
    <w:p w14:paraId="76989F14" w14:textId="45C8E9DC" w:rsidR="00E2109D" w:rsidRPr="002721D7" w:rsidRDefault="00E2109D" w:rsidP="00E210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21D7">
        <w:rPr>
          <w:rFonts w:ascii="Times New Roman" w:hAnsi="Times New Roman" w:cs="Times New Roman"/>
          <w:b/>
          <w:bCs/>
          <w:sz w:val="24"/>
          <w:szCs w:val="24"/>
        </w:rPr>
        <w:t>Questionnaire:</w:t>
      </w:r>
    </w:p>
    <w:p w14:paraId="47C083B9" w14:textId="49861E0E" w:rsidR="00E2109D" w:rsidRPr="002721D7" w:rsidRDefault="00E2109D" w:rsidP="00E2109D">
      <w:pPr>
        <w:rPr>
          <w:rFonts w:ascii="Times New Roman" w:hAnsi="Times New Roman" w:cs="Times New Roman"/>
          <w:sz w:val="24"/>
          <w:szCs w:val="24"/>
        </w:rPr>
      </w:pPr>
      <w:r w:rsidRPr="002721D7">
        <w:rPr>
          <w:rFonts w:ascii="Times New Roman" w:hAnsi="Times New Roman" w:cs="Times New Roman"/>
          <w:sz w:val="24"/>
          <w:szCs w:val="24"/>
        </w:rPr>
        <w:t>1.Pain Visual Analog Scale</w:t>
      </w:r>
    </w:p>
    <w:p w14:paraId="393BD81A" w14:textId="589A0EE2" w:rsidR="00E2109D" w:rsidRPr="002721D7" w:rsidRDefault="00E2109D" w:rsidP="00E2109D">
      <w:pPr>
        <w:rPr>
          <w:rFonts w:ascii="Times New Roman" w:hAnsi="Times New Roman" w:cs="Times New Roman"/>
          <w:sz w:val="24"/>
          <w:szCs w:val="24"/>
        </w:rPr>
      </w:pPr>
      <w:r w:rsidRPr="002721D7">
        <w:rPr>
          <w:rFonts w:ascii="Times New Roman" w:hAnsi="Times New Roman" w:cs="Times New Roman"/>
          <w:sz w:val="24"/>
          <w:szCs w:val="24"/>
        </w:rPr>
        <w:t xml:space="preserve">2.Health and Work Productivity </w:t>
      </w:r>
      <w:r w:rsidR="002721D7" w:rsidRPr="002721D7">
        <w:rPr>
          <w:rFonts w:ascii="Times New Roman" w:hAnsi="Times New Roman" w:cs="Times New Roman"/>
          <w:sz w:val="24"/>
          <w:szCs w:val="24"/>
        </w:rPr>
        <w:t>Questionnaire (</w:t>
      </w:r>
      <w:r w:rsidRPr="002721D7">
        <w:rPr>
          <w:rFonts w:ascii="Times New Roman" w:hAnsi="Times New Roman" w:cs="Times New Roman"/>
          <w:sz w:val="24"/>
          <w:szCs w:val="24"/>
        </w:rPr>
        <w:t>HPQ)</w:t>
      </w:r>
    </w:p>
    <w:p w14:paraId="5BF2CCB1" w14:textId="7FFA3300" w:rsidR="00E2109D" w:rsidRPr="002721D7" w:rsidRDefault="002721D7" w:rsidP="00E21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xxxxxxxxxxxxxxxxxxxxxxxxxxxxxxxxxxxxxxxxxxxxxxxxxxxxxxxxxxxxxxxxxxxxxxxxxxx</w:t>
      </w:r>
    </w:p>
    <w:sectPr w:rsidR="00E2109D" w:rsidRPr="002721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9D"/>
    <w:rsid w:val="002721D7"/>
    <w:rsid w:val="00677C90"/>
    <w:rsid w:val="00755BD1"/>
    <w:rsid w:val="009B75A6"/>
    <w:rsid w:val="00A358A7"/>
    <w:rsid w:val="00E2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F6F57"/>
  <w15:chartTrackingRefBased/>
  <w15:docId w15:val="{FBCAF95B-147F-489B-9E64-AB9676AC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0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6727">
              <w:marLeft w:val="24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79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0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23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481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055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36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3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67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GUGANESAN A/L KRISHNANMOORTHY</dc:creator>
  <cp:keywords/>
  <dc:description/>
  <cp:lastModifiedBy>GUGANESAN A/L KRISHNANMOORTHY</cp:lastModifiedBy>
  <cp:revision>2</cp:revision>
  <dcterms:created xsi:type="dcterms:W3CDTF">2022-01-21T04:01:00Z</dcterms:created>
  <dcterms:modified xsi:type="dcterms:W3CDTF">2022-01-21T04:16:00Z</dcterms:modified>
</cp:coreProperties>
</file>