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F6B0" w14:textId="48C92F02" w:rsidR="00A67629" w:rsidRDefault="0005481C" w:rsidP="00DD2C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E8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F025EB" wp14:editId="61EB2B36">
                <wp:simplePos x="0" y="0"/>
                <wp:positionH relativeFrom="column">
                  <wp:posOffset>-47625</wp:posOffset>
                </wp:positionH>
                <wp:positionV relativeFrom="paragraph">
                  <wp:posOffset>47625</wp:posOffset>
                </wp:positionV>
                <wp:extent cx="2819400" cy="11239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ED6AC" w14:textId="5D4865A8" w:rsidR="00E329DE" w:rsidRDefault="00A60C7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MATH&amp; 14</w:t>
                            </w:r>
                            <w:r w:rsidR="00BE5A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DE</w:t>
                            </w:r>
                            <w:r w:rsidR="00BE5A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420E5BA0" w14:textId="4B241A05" w:rsidR="0005481C" w:rsidRDefault="00A60C7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CHAPTER </w:t>
                            </w:r>
                            <w:r w:rsidR="0014392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14:paraId="3C4AF97D" w14:textId="23B299EC" w:rsidR="00A67629" w:rsidRPr="0005481C" w:rsidRDefault="00FA52A3" w:rsidP="00FA52A3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Open book, open notes.  Please show your work.  Use additional paper as necessary.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025E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75pt;margin-top:3.75pt;width:222pt;height:8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" fillcolor="white [3201]" strokeweight=".5pt">
                <v:textbox>
                  <w:txbxContent>
                    <w:p w14:paraId="48CED6AC" w14:textId="5D4865A8" w:rsidR="00E329DE" w:rsidRDefault="00A60C7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MATH&amp; 14</w:t>
                      </w:r>
                      <w:r w:rsidR="00BE5A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DE</w:t>
                      </w:r>
                      <w:r w:rsidR="00BE5A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  <w:p w14:paraId="420E5BA0" w14:textId="4B241A05" w:rsidR="0005481C" w:rsidRDefault="00A60C7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CHAPTER </w:t>
                      </w:r>
                      <w:r w:rsidR="0014392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</w:t>
                      </w:r>
                    </w:p>
                    <w:p w14:paraId="3C4AF97D" w14:textId="23B299EC" w:rsidR="00A67629" w:rsidRPr="0005481C" w:rsidRDefault="00FA52A3" w:rsidP="00FA52A3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Open book, open notes.  Please show your work.  Use additional paper as necessary.</w:t>
                      </w:r>
                    </w:p>
                  </w:txbxContent>
                </v:textbox>
              </v:shape>
            </w:pict>
          </mc:Fallback>
        </mc:AlternateContent>
      </w:r>
      <w:r w:rsidRPr="005E3E89">
        <w:rPr>
          <w:rFonts w:ascii="Times New Roman" w:hAnsi="Times New Roman" w:cs="Times New Roman"/>
          <w:sz w:val="24"/>
          <w:szCs w:val="24"/>
        </w:rPr>
        <w:tab/>
      </w:r>
      <w:r w:rsidR="00A46C1C">
        <w:rPr>
          <w:rFonts w:ascii="Times New Roman" w:hAnsi="Times New Roman" w:cs="Times New Roman"/>
          <w:sz w:val="24"/>
          <w:szCs w:val="24"/>
        </w:rPr>
        <w:t>5</w:t>
      </w:r>
      <w:r w:rsidRPr="005E3E89">
        <w:rPr>
          <w:rFonts w:ascii="Times New Roman" w:hAnsi="Times New Roman" w:cs="Times New Roman"/>
          <w:sz w:val="24"/>
          <w:szCs w:val="24"/>
        </w:rPr>
        <w:tab/>
      </w:r>
      <w:r w:rsidRPr="005E3E89">
        <w:rPr>
          <w:rFonts w:ascii="Times New Roman" w:hAnsi="Times New Roman" w:cs="Times New Roman"/>
          <w:sz w:val="24"/>
          <w:szCs w:val="24"/>
        </w:rPr>
        <w:tab/>
      </w:r>
      <w:r w:rsidRPr="005E3E89">
        <w:rPr>
          <w:rFonts w:ascii="Times New Roman" w:hAnsi="Times New Roman" w:cs="Times New Roman"/>
          <w:sz w:val="24"/>
          <w:szCs w:val="24"/>
        </w:rPr>
        <w:tab/>
      </w:r>
      <w:r w:rsidRPr="005E3E89">
        <w:rPr>
          <w:rFonts w:ascii="Times New Roman" w:hAnsi="Times New Roman" w:cs="Times New Roman"/>
          <w:sz w:val="24"/>
          <w:szCs w:val="24"/>
        </w:rPr>
        <w:tab/>
      </w:r>
      <w:r w:rsidRPr="005E3E89">
        <w:rPr>
          <w:rFonts w:ascii="Times New Roman" w:hAnsi="Times New Roman" w:cs="Times New Roman"/>
          <w:sz w:val="24"/>
          <w:szCs w:val="24"/>
        </w:rPr>
        <w:tab/>
      </w:r>
      <w:r w:rsidR="004F4B2C" w:rsidRPr="005E3E89">
        <w:rPr>
          <w:rFonts w:ascii="Times New Roman" w:hAnsi="Times New Roman" w:cs="Times New Roman"/>
          <w:sz w:val="24"/>
          <w:szCs w:val="24"/>
        </w:rPr>
        <w:t xml:space="preserve">       </w:t>
      </w:r>
      <w:r w:rsidR="00E329DE" w:rsidRPr="005E3E8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10E9B05" w14:textId="74F53634" w:rsidR="00A67629" w:rsidRDefault="00A67629" w:rsidP="00DD2C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2D86B7B0" w14:textId="5532418D" w:rsidR="00945F3A" w:rsidRPr="005E3E89" w:rsidRDefault="00945F3A" w:rsidP="007D49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A52A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668B372" w14:textId="026AC5C8" w:rsidR="004F4B2C" w:rsidRDefault="007D49B0" w:rsidP="004F4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FA52A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6252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6FC291D" w14:textId="77777777" w:rsidR="000B28B7" w:rsidRDefault="000B28B7" w:rsidP="0077573F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349859" w14:textId="4A297091" w:rsidR="000B28B7" w:rsidRDefault="004F491B" w:rsidP="0077573F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 </w:t>
      </w:r>
      <w:r w:rsidR="00656946">
        <w:rPr>
          <w:rFonts w:ascii="Times New Roman" w:eastAsia="Times New Roman" w:hAnsi="Times New Roman" w:cs="Times New Roman"/>
          <w:color w:val="000000"/>
          <w:sz w:val="24"/>
          <w:szCs w:val="24"/>
        </w:rPr>
        <w:t>In a survey of 820 Burger Bomb customers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who were </w:t>
      </w:r>
      <w:r w:rsidR="00656946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14392D">
        <w:rPr>
          <w:rFonts w:ascii="Times New Roman" w:eastAsia="Times New Roman" w:hAnsi="Times New Roman" w:cs="Times New Roman"/>
          <w:color w:val="000000"/>
          <w:sz w:val="24"/>
          <w:szCs w:val="24"/>
        </w:rPr>
        <w:t>sked if they liked their</w:t>
      </w:r>
      <w:r w:rsidR="00A46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Burger Bomb 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food </w:t>
      </w:r>
      <w:r w:rsidR="00A46C1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656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rder, 427 said 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>yes</w:t>
      </w:r>
      <w:r w:rsidR="00A46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="00656946">
        <w:rPr>
          <w:rFonts w:ascii="Times New Roman" w:eastAsia="Times New Roman" w:hAnsi="Times New Roman" w:cs="Times New Roman"/>
          <w:color w:val="000000"/>
          <w:sz w:val="24"/>
          <w:szCs w:val="24"/>
        </w:rPr>
        <w:t>Let us test the claim that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</w:t>
      </w:r>
      <w:r w:rsidR="00656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majority of Burger Bomb customers 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>liked their order.”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>Construct the null hypothesis and the alternative hypothesis for 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="000B28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claim, in both symbolic and written form. </w:t>
      </w:r>
      <w:r w:rsidR="00E106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this hypothesis test be left-tailed, right-tailed, or two-tailed?</w:t>
      </w:r>
    </w:p>
    <w:p w14:paraId="1DBC288F" w14:textId="242CDA27" w:rsidR="0077573F" w:rsidRDefault="0077573F" w:rsidP="0038747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F7F077" w14:textId="53EDAA96" w:rsidR="0077573F" w:rsidRDefault="0077573F" w:rsidP="0077573F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 </w:t>
      </w:r>
      <w:r w:rsidR="004F49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 the 0.05 significance level, test the </w:t>
      </w:r>
      <w:r w:rsidR="00E106F5">
        <w:rPr>
          <w:rFonts w:ascii="Times New Roman" w:eastAsia="Times New Roman" w:hAnsi="Times New Roman" w:cs="Times New Roman"/>
          <w:color w:val="000000"/>
          <w:sz w:val="24"/>
          <w:szCs w:val="24"/>
        </w:rPr>
        <w:t>hypothesis</w:t>
      </w:r>
      <w:r w:rsidR="004F49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question 1, using both the P-value method and the critical value method.</w:t>
      </w:r>
    </w:p>
    <w:p w14:paraId="50BB1033" w14:textId="336949A6" w:rsidR="004F491B" w:rsidRDefault="004F491B" w:rsidP="0077573F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3B25F7" w14:textId="6CE0F5D1" w:rsidR="004F491B" w:rsidRDefault="004F491B" w:rsidP="0077573F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 Draw a diagram showing how the results</w:t>
      </w:r>
      <w:r w:rsidR="00634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using the two methods in question 2 are related.  Will these two methods give the same results?</w:t>
      </w:r>
    </w:p>
    <w:p w14:paraId="124D41C4" w14:textId="07984867" w:rsidR="009330E6" w:rsidRDefault="00634E52" w:rsidP="0038747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81E53E2" w14:textId="2D11FE9A" w:rsidR="00634E52" w:rsidRDefault="00634E52" w:rsidP="0038747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 Test the claim in question 1 by using the confidence interval method.  What is the confidence interval corresponding to the 0.05 significance level?  Will th</w:t>
      </w:r>
      <w:r w:rsidR="00E106F5">
        <w:rPr>
          <w:rFonts w:ascii="Times New Roman" w:eastAsia="Times New Roman" w:hAnsi="Times New Roman" w:cs="Times New Roman"/>
          <w:color w:val="000000"/>
          <w:sz w:val="24"/>
          <w:szCs w:val="24"/>
        </w:rPr>
        <w:t>e confidence interval method always give the same answer as the P-value method and the critical value method?</w:t>
      </w:r>
    </w:p>
    <w:p w14:paraId="26611344" w14:textId="77777777" w:rsidR="00E106F5" w:rsidRDefault="00E106F5" w:rsidP="0038747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8700EE" w14:textId="57E6919A" w:rsidR="009330E6" w:rsidRDefault="00070BF9" w:rsidP="0038747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33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="00E106F5">
        <w:rPr>
          <w:rFonts w:ascii="Times New Roman" w:eastAsia="Times New Roman" w:hAnsi="Times New Roman" w:cs="Times New Roman"/>
          <w:color w:val="000000"/>
          <w:sz w:val="24"/>
          <w:szCs w:val="24"/>
        </w:rPr>
        <w:t>What would be a type I error</w:t>
      </w:r>
      <w:r w:rsidR="00F434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the claim in question 1?  What would be a type II error?  Which of these errors do you think is worse?</w:t>
      </w:r>
    </w:p>
    <w:p w14:paraId="63647C5D" w14:textId="44E8F517" w:rsidR="007B00E5" w:rsidRDefault="007B00E5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D8381B" w14:textId="52BA0CE1" w:rsidR="00223CC1" w:rsidRDefault="00B560FC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  </w:t>
      </w:r>
      <w:r w:rsidR="00F4342D">
        <w:rPr>
          <w:rFonts w:ascii="Times New Roman" w:eastAsia="Times New Roman" w:hAnsi="Times New Roman" w:cs="Times New Roman"/>
          <w:color w:val="000000"/>
          <w:sz w:val="24"/>
          <w:szCs w:val="24"/>
        </w:rPr>
        <w:t>14 random people were asked, “How many times a month do you go to Burger Bomb?”  The answers were as follows:</w:t>
      </w:r>
    </w:p>
    <w:p w14:paraId="468CFBE3" w14:textId="130AE682" w:rsidR="00F4342D" w:rsidRDefault="00F4342D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6   6   </w:t>
      </w:r>
      <w:r w:rsidR="00126F39">
        <w:rPr>
          <w:rFonts w:ascii="Times New Roman" w:eastAsia="Times New Roman" w:hAnsi="Times New Roman" w:cs="Times New Roman"/>
          <w:color w:val="000000"/>
          <w:sz w:val="24"/>
          <w:szCs w:val="24"/>
        </w:rPr>
        <w:t>4   9   8   5   7   7   4   4   8   10   7   8</w:t>
      </w:r>
    </w:p>
    <w:p w14:paraId="2439BFB4" w14:textId="660ACC05" w:rsidR="00126F39" w:rsidRDefault="00126F39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Assume that the data is normally distributed.  Let us test the claim that “The </w:t>
      </w:r>
      <w:r w:rsidR="002C333A">
        <w:rPr>
          <w:rFonts w:ascii="Times New Roman" w:eastAsia="Times New Roman" w:hAnsi="Times New Roman" w:cs="Times New Roman"/>
          <w:color w:val="000000"/>
          <w:sz w:val="24"/>
          <w:szCs w:val="24"/>
        </w:rPr>
        <w:t>mean number of times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person goes to Burger Bomb </w:t>
      </w:r>
      <w:r w:rsidR="0053328C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="002E10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times per month.</w:t>
      </w:r>
      <w:r w:rsidR="002C333A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="002E10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Construct a null hypothesis and an alternative hypothesis for this claim.</w:t>
      </w:r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Will this test be one-tailed or two-tailed?</w:t>
      </w:r>
    </w:p>
    <w:p w14:paraId="6A1619BF" w14:textId="6CE69F02" w:rsidR="002E1010" w:rsidRDefault="002E1010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6EFBC5" w14:textId="11994FAA" w:rsidR="002E1010" w:rsidRDefault="002E1010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 Test the </w:t>
      </w:r>
      <w:r w:rsidR="002C333A">
        <w:rPr>
          <w:rFonts w:ascii="Times New Roman" w:eastAsia="Times New Roman" w:hAnsi="Times New Roman" w:cs="Times New Roman"/>
          <w:color w:val="000000"/>
          <w:sz w:val="24"/>
          <w:szCs w:val="24"/>
        </w:rPr>
        <w:t>hypothesis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question 6 at the 0.10 significance level, using the critical value method.  Draw a diagram explaining your answer.</w:t>
      </w:r>
    </w:p>
    <w:p w14:paraId="37BB6DFF" w14:textId="07114467" w:rsidR="008C18D0" w:rsidRPr="00C030E4" w:rsidRDefault="008C18D0" w:rsidP="007D49B0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F8A1C4" w14:textId="5BC8C665" w:rsidR="00106C76" w:rsidRDefault="002C333A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 Test the claim in question 6 using the confidence interval method, with a confidence interval that correlates to the 0.10 significance level</w:t>
      </w:r>
      <w:r w:rsidR="00FE3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specified in question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C9B2AC6" w14:textId="27C4D14A" w:rsidR="00545E75" w:rsidRDefault="00545E75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2FBE2B" w14:textId="77777777" w:rsidR="00A25F48" w:rsidRDefault="00A25F48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9DC8D1" w14:textId="0C0C319A" w:rsidR="00545E75" w:rsidRDefault="00545E75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 </w:t>
      </w:r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Suppose </w:t>
      </w:r>
      <w:r w:rsidR="00A25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the </w:t>
      </w:r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ests in all </w:t>
      </w:r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statistics</w:t>
      </w:r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classes</w:t>
      </w:r>
      <w:r w:rsidR="00A25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other than ours</w:t>
      </w:r>
      <w:r w:rsidR="00D12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 SVC</w:t>
      </w:r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a standard deviation of </w:t>
      </w:r>
      <w:proofErr w:type="gramStart"/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>13.8  .</w:t>
      </w:r>
      <w:proofErr w:type="gramEnd"/>
      <w:r w:rsidR="001465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Suppose </w:t>
      </w:r>
      <w:r w:rsidR="00A25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</w:t>
      </w:r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our class </w:t>
      </w:r>
      <w:r w:rsidR="00A25F48">
        <w:rPr>
          <w:rFonts w:ascii="Times New Roman" w:eastAsia="Times New Roman" w:hAnsi="Times New Roman" w:cs="Times New Roman"/>
          <w:color w:val="000000"/>
          <w:sz w:val="24"/>
          <w:szCs w:val="24"/>
        </w:rPr>
        <w:t>there are</w:t>
      </w:r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 test scores</w:t>
      </w:r>
      <w:r w:rsidR="00A25F4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a standard deviation of </w:t>
      </w:r>
      <w:proofErr w:type="gramStart"/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>19.1  .</w:t>
      </w:r>
      <w:proofErr w:type="gramEnd"/>
      <w:r w:rsidR="003A4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Use a 0.01 significance level to test the claim that our class has more variation than all the other statistics classes at SVC.</w:t>
      </w:r>
    </w:p>
    <w:p w14:paraId="0225E600" w14:textId="02F54081" w:rsidR="003A4302" w:rsidRDefault="003A4302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B858AE" w14:textId="1C6D66AD" w:rsidR="003A4302" w:rsidRDefault="003A4302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 Does the higher standard deviation for our class</w:t>
      </w:r>
      <w:r w:rsidR="00CA4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suggest that our class is doing better than all the other statistics classes?</w:t>
      </w:r>
    </w:p>
    <w:p w14:paraId="40FAEADC" w14:textId="77777777" w:rsidR="00C132DB" w:rsidRDefault="00C132DB" w:rsidP="00FA52A3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13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3508C"/>
    <w:multiLevelType w:val="multilevel"/>
    <w:tmpl w:val="BBD8F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C75CA7"/>
    <w:multiLevelType w:val="multilevel"/>
    <w:tmpl w:val="551A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93AF4"/>
    <w:multiLevelType w:val="multilevel"/>
    <w:tmpl w:val="A9F22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860A8F"/>
    <w:multiLevelType w:val="multilevel"/>
    <w:tmpl w:val="70F28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C334AB"/>
    <w:multiLevelType w:val="multilevel"/>
    <w:tmpl w:val="61B84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F65FA1"/>
    <w:multiLevelType w:val="multilevel"/>
    <w:tmpl w:val="D4266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C82520"/>
    <w:multiLevelType w:val="multilevel"/>
    <w:tmpl w:val="E22A2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A07478"/>
    <w:multiLevelType w:val="multilevel"/>
    <w:tmpl w:val="C560A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043094"/>
    <w:multiLevelType w:val="multilevel"/>
    <w:tmpl w:val="BCB4E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E4691F"/>
    <w:multiLevelType w:val="multilevel"/>
    <w:tmpl w:val="28220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C115B2"/>
    <w:multiLevelType w:val="multilevel"/>
    <w:tmpl w:val="E9A87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3325B1"/>
    <w:multiLevelType w:val="hybridMultilevel"/>
    <w:tmpl w:val="6CD47E3C"/>
    <w:lvl w:ilvl="0" w:tplc="F92A82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77482"/>
    <w:multiLevelType w:val="multilevel"/>
    <w:tmpl w:val="C508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4A01BF"/>
    <w:multiLevelType w:val="multilevel"/>
    <w:tmpl w:val="60982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125F37"/>
    <w:multiLevelType w:val="multilevel"/>
    <w:tmpl w:val="048E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2"/>
  </w:num>
  <w:num w:numId="12">
    <w:abstractNumId w:val="6"/>
  </w:num>
  <w:num w:numId="13">
    <w:abstractNumId w:val="9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53A8"/>
    <w:rsid w:val="00000A6A"/>
    <w:rsid w:val="0001572C"/>
    <w:rsid w:val="0005117B"/>
    <w:rsid w:val="0005481C"/>
    <w:rsid w:val="00070BF9"/>
    <w:rsid w:val="000B28B7"/>
    <w:rsid w:val="000B72DA"/>
    <w:rsid w:val="000F00EE"/>
    <w:rsid w:val="00102673"/>
    <w:rsid w:val="00106C76"/>
    <w:rsid w:val="00126F39"/>
    <w:rsid w:val="0012735C"/>
    <w:rsid w:val="0014392D"/>
    <w:rsid w:val="001465A2"/>
    <w:rsid w:val="00164A62"/>
    <w:rsid w:val="001C7887"/>
    <w:rsid w:val="001D31BF"/>
    <w:rsid w:val="0020755D"/>
    <w:rsid w:val="00213335"/>
    <w:rsid w:val="00216A2B"/>
    <w:rsid w:val="00223CC1"/>
    <w:rsid w:val="00255FFF"/>
    <w:rsid w:val="002765F7"/>
    <w:rsid w:val="00296778"/>
    <w:rsid w:val="002B3C26"/>
    <w:rsid w:val="002C333A"/>
    <w:rsid w:val="002D21B2"/>
    <w:rsid w:val="002D4A0A"/>
    <w:rsid w:val="002E01C0"/>
    <w:rsid w:val="002E1010"/>
    <w:rsid w:val="00305A54"/>
    <w:rsid w:val="003853A8"/>
    <w:rsid w:val="00387473"/>
    <w:rsid w:val="003900B3"/>
    <w:rsid w:val="003A4302"/>
    <w:rsid w:val="003C53D2"/>
    <w:rsid w:val="003D42F7"/>
    <w:rsid w:val="003D7D76"/>
    <w:rsid w:val="003E40E1"/>
    <w:rsid w:val="003E584E"/>
    <w:rsid w:val="004062EC"/>
    <w:rsid w:val="0041545C"/>
    <w:rsid w:val="004567CE"/>
    <w:rsid w:val="00486BFB"/>
    <w:rsid w:val="004C792B"/>
    <w:rsid w:val="004E4E2E"/>
    <w:rsid w:val="004F491B"/>
    <w:rsid w:val="004F4B2C"/>
    <w:rsid w:val="005229AE"/>
    <w:rsid w:val="0053328C"/>
    <w:rsid w:val="005351B6"/>
    <w:rsid w:val="00545E75"/>
    <w:rsid w:val="00570A1B"/>
    <w:rsid w:val="005738AE"/>
    <w:rsid w:val="00580F96"/>
    <w:rsid w:val="00583FC7"/>
    <w:rsid w:val="005B1CE0"/>
    <w:rsid w:val="005D5CBC"/>
    <w:rsid w:val="005E3E89"/>
    <w:rsid w:val="00623626"/>
    <w:rsid w:val="00631762"/>
    <w:rsid w:val="00634E52"/>
    <w:rsid w:val="00656946"/>
    <w:rsid w:val="00662C4E"/>
    <w:rsid w:val="006B25F0"/>
    <w:rsid w:val="006E4F0F"/>
    <w:rsid w:val="006E6A47"/>
    <w:rsid w:val="006F4C77"/>
    <w:rsid w:val="00702BAD"/>
    <w:rsid w:val="00762526"/>
    <w:rsid w:val="00767C53"/>
    <w:rsid w:val="0077573F"/>
    <w:rsid w:val="00795FAF"/>
    <w:rsid w:val="007B00E5"/>
    <w:rsid w:val="007C267F"/>
    <w:rsid w:val="007D49B0"/>
    <w:rsid w:val="007D615E"/>
    <w:rsid w:val="00833B52"/>
    <w:rsid w:val="00847245"/>
    <w:rsid w:val="00890CF9"/>
    <w:rsid w:val="00892D85"/>
    <w:rsid w:val="008A725A"/>
    <w:rsid w:val="008B401C"/>
    <w:rsid w:val="008C18D0"/>
    <w:rsid w:val="008D6347"/>
    <w:rsid w:val="008D70E3"/>
    <w:rsid w:val="008E7236"/>
    <w:rsid w:val="008F7892"/>
    <w:rsid w:val="00900FEB"/>
    <w:rsid w:val="00902E32"/>
    <w:rsid w:val="009307B5"/>
    <w:rsid w:val="009330E6"/>
    <w:rsid w:val="00937960"/>
    <w:rsid w:val="00945F3A"/>
    <w:rsid w:val="009F0347"/>
    <w:rsid w:val="009F5ACC"/>
    <w:rsid w:val="00A03EA1"/>
    <w:rsid w:val="00A25F48"/>
    <w:rsid w:val="00A46C1C"/>
    <w:rsid w:val="00A60C72"/>
    <w:rsid w:val="00A60CF0"/>
    <w:rsid w:val="00A67629"/>
    <w:rsid w:val="00AC28D1"/>
    <w:rsid w:val="00AC3F92"/>
    <w:rsid w:val="00AD4757"/>
    <w:rsid w:val="00AF2697"/>
    <w:rsid w:val="00B12A3A"/>
    <w:rsid w:val="00B23D7B"/>
    <w:rsid w:val="00B560FC"/>
    <w:rsid w:val="00BB147E"/>
    <w:rsid w:val="00BC3615"/>
    <w:rsid w:val="00BD603C"/>
    <w:rsid w:val="00BE5AAA"/>
    <w:rsid w:val="00BF4DE8"/>
    <w:rsid w:val="00C030E4"/>
    <w:rsid w:val="00C132DB"/>
    <w:rsid w:val="00C5564F"/>
    <w:rsid w:val="00C76584"/>
    <w:rsid w:val="00C935FE"/>
    <w:rsid w:val="00C97FEE"/>
    <w:rsid w:val="00CA415E"/>
    <w:rsid w:val="00CD5D19"/>
    <w:rsid w:val="00D12AC3"/>
    <w:rsid w:val="00D26050"/>
    <w:rsid w:val="00D407C5"/>
    <w:rsid w:val="00D71C9B"/>
    <w:rsid w:val="00D85411"/>
    <w:rsid w:val="00DD2CAC"/>
    <w:rsid w:val="00DD35D9"/>
    <w:rsid w:val="00DD7DF0"/>
    <w:rsid w:val="00E106F5"/>
    <w:rsid w:val="00E329DE"/>
    <w:rsid w:val="00E37BE5"/>
    <w:rsid w:val="00E75A04"/>
    <w:rsid w:val="00E85490"/>
    <w:rsid w:val="00E943B7"/>
    <w:rsid w:val="00EA0A16"/>
    <w:rsid w:val="00EE268F"/>
    <w:rsid w:val="00F1191A"/>
    <w:rsid w:val="00F3486D"/>
    <w:rsid w:val="00F4342D"/>
    <w:rsid w:val="00F56D03"/>
    <w:rsid w:val="00F65F48"/>
    <w:rsid w:val="00F96BD5"/>
    <w:rsid w:val="00FA52A3"/>
    <w:rsid w:val="00FC5733"/>
    <w:rsid w:val="00FE34A9"/>
    <w:rsid w:val="00FE7CD2"/>
    <w:rsid w:val="00FF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46C2E"/>
  <w15:docId w15:val="{5CF8DB75-2C86-4F02-BA24-2459F050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B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2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F07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Angelika Marilla</cp:lastModifiedBy>
  <cp:revision>2</cp:revision>
  <cp:lastPrinted>2021-10-19T17:51:00Z</cp:lastPrinted>
  <dcterms:created xsi:type="dcterms:W3CDTF">2021-11-23T00:50:00Z</dcterms:created>
  <dcterms:modified xsi:type="dcterms:W3CDTF">2021-11-23T00:50:00Z</dcterms:modified>
</cp:coreProperties>
</file>