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228B" w14:textId="77777777" w:rsidR="006F2DF9" w:rsidRPr="006F2DF9" w:rsidRDefault="006F2DF9" w:rsidP="006F2DF9">
      <w:pPr>
        <w:spacing w:after="0" w:line="240" w:lineRule="auto"/>
        <w:rPr>
          <w:rFonts w:ascii="Times New Roman" w:hAnsi="Times New Roman" w:cs="Times New Roman"/>
        </w:rPr>
      </w:pPr>
    </w:p>
    <w:p w14:paraId="54DBF587" w14:textId="77777777" w:rsidR="006F2DF9" w:rsidRPr="006F2DF9" w:rsidRDefault="006F2DF9" w:rsidP="006F2D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65</w:t>
      </w:r>
      <w:r w:rsidRPr="006F2DF9">
        <w:rPr>
          <w:rFonts w:ascii="Times New Roman" w:hAnsi="Times New Roman" w:cs="Times New Roman"/>
        </w:rPr>
        <w:t xml:space="preserve"> total possible points.  Show ALL work for any calculations performed to receive full credit.  </w:t>
      </w:r>
      <w:r w:rsidR="0040686C">
        <w:rPr>
          <w:rFonts w:ascii="Times New Roman" w:hAnsi="Times New Roman" w:cs="Times New Roman"/>
        </w:rPr>
        <w:t>Students must w</w:t>
      </w:r>
      <w:r w:rsidRPr="006F2DF9">
        <w:rPr>
          <w:rFonts w:ascii="Times New Roman" w:hAnsi="Times New Roman" w:cs="Times New Roman"/>
        </w:rPr>
        <w:t>ork independently.</w:t>
      </w:r>
    </w:p>
    <w:p w14:paraId="15671D61" w14:textId="77777777" w:rsidR="006F2DF9" w:rsidRPr="006F2DF9" w:rsidRDefault="006F2DF9" w:rsidP="006F2DF9">
      <w:pPr>
        <w:spacing w:after="0" w:line="240" w:lineRule="auto"/>
        <w:rPr>
          <w:rFonts w:ascii="Times New Roman" w:hAnsi="Times New Roman" w:cs="Times New Roman"/>
        </w:rPr>
      </w:pPr>
    </w:p>
    <w:p w14:paraId="6B6B51DF" w14:textId="77777777" w:rsidR="00706DF7" w:rsidRPr="00706DF7" w:rsidRDefault="00706DF7" w:rsidP="00706DF7">
      <w:pPr>
        <w:spacing w:after="0" w:line="240" w:lineRule="auto"/>
        <w:rPr>
          <w:rFonts w:ascii="Times New Roman" w:hAnsi="Times New Roman" w:cs="Times New Roman"/>
        </w:rPr>
      </w:pPr>
    </w:p>
    <w:p w14:paraId="0F30DAC4" w14:textId="77777777" w:rsidR="00A4211E" w:rsidRPr="00706DF7" w:rsidRDefault="00A4211E" w:rsidP="0084682A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 xml:space="preserve">Suppose that the success rate for </w:t>
      </w:r>
      <w:r w:rsidRPr="00706DF7">
        <w:rPr>
          <w:rFonts w:ascii="Times New Roman" w:hAnsi="Times New Roman" w:cs="Times New Roman"/>
          <w:u w:val="single"/>
        </w:rPr>
        <w:t>standard</w:t>
      </w:r>
      <w:r w:rsidRPr="00706DF7">
        <w:rPr>
          <w:rFonts w:ascii="Times New Roman" w:hAnsi="Times New Roman" w:cs="Times New Roman"/>
        </w:rPr>
        <w:t xml:space="preserve"> induction chemotherapy in adults with leukemia is 50%.  </w:t>
      </w:r>
      <w:r w:rsidR="005402A9" w:rsidRPr="00706DF7">
        <w:rPr>
          <w:rFonts w:ascii="Times New Roman" w:hAnsi="Times New Roman" w:cs="Times New Roman"/>
        </w:rPr>
        <w:t xml:space="preserve">A team of researchers is designing a </w:t>
      </w:r>
      <w:r w:rsidRPr="00706DF7">
        <w:rPr>
          <w:rFonts w:ascii="Times New Roman" w:hAnsi="Times New Roman" w:cs="Times New Roman"/>
          <w:u w:val="single"/>
        </w:rPr>
        <w:t>new treatment</w:t>
      </w:r>
      <w:r w:rsidRPr="00706DF7">
        <w:rPr>
          <w:rFonts w:ascii="Times New Roman" w:hAnsi="Times New Roman" w:cs="Times New Roman"/>
        </w:rPr>
        <w:t xml:space="preserve"> for these subjects and feel</w:t>
      </w:r>
      <w:r w:rsidR="00B15618" w:rsidRPr="00706DF7">
        <w:rPr>
          <w:rFonts w:ascii="Times New Roman" w:hAnsi="Times New Roman" w:cs="Times New Roman"/>
        </w:rPr>
        <w:t>s</w:t>
      </w:r>
      <w:r w:rsidRPr="00706DF7">
        <w:rPr>
          <w:rFonts w:ascii="Times New Roman" w:hAnsi="Times New Roman" w:cs="Times New Roman"/>
        </w:rPr>
        <w:t xml:space="preserve"> that a 6</w:t>
      </w:r>
      <w:r w:rsidR="004F6EA8" w:rsidRPr="00706DF7">
        <w:rPr>
          <w:rFonts w:ascii="Times New Roman" w:hAnsi="Times New Roman" w:cs="Times New Roman"/>
        </w:rPr>
        <w:t>5</w:t>
      </w:r>
      <w:r w:rsidRPr="00706DF7">
        <w:rPr>
          <w:rFonts w:ascii="Times New Roman" w:hAnsi="Times New Roman" w:cs="Times New Roman"/>
        </w:rPr>
        <w:t>% target is obtainable and would be clinically relevant.  The team is interested in a two</w:t>
      </w:r>
      <w:r w:rsidR="00706DF7">
        <w:rPr>
          <w:rFonts w:ascii="Times New Roman" w:hAnsi="Times New Roman" w:cs="Times New Roman"/>
        </w:rPr>
        <w:t>-</w:t>
      </w:r>
      <w:r w:rsidRPr="00706DF7">
        <w:rPr>
          <w:rFonts w:ascii="Times New Roman" w:hAnsi="Times New Roman" w:cs="Times New Roman"/>
        </w:rPr>
        <w:t>sided test of difference in the success rates of the standard treatme</w:t>
      </w:r>
      <w:r w:rsidR="003E0949">
        <w:rPr>
          <w:rFonts w:ascii="Times New Roman" w:hAnsi="Times New Roman" w:cs="Times New Roman"/>
        </w:rPr>
        <w:t xml:space="preserve">nt versus the new intervention.  </w:t>
      </w:r>
      <w:r w:rsidRPr="00706DF7">
        <w:rPr>
          <w:rFonts w:ascii="Times New Roman" w:hAnsi="Times New Roman" w:cs="Times New Roman"/>
        </w:rPr>
        <w:t>They wish their study to have 90% power to detect the</w:t>
      </w:r>
      <w:r w:rsidR="00B15618" w:rsidRPr="00706DF7">
        <w:rPr>
          <w:rFonts w:ascii="Times New Roman" w:hAnsi="Times New Roman" w:cs="Times New Roman"/>
        </w:rPr>
        <w:t xml:space="preserve"> effect of interest with an</w:t>
      </w:r>
      <w:r w:rsidRPr="00706DF7">
        <w:rPr>
          <w:rFonts w:ascii="Times New Roman" w:hAnsi="Times New Roman" w:cs="Times New Roman"/>
        </w:rPr>
        <w:t xml:space="preserve"> α= 0.05 significance level test.  Let </w:t>
      </w:r>
      <w:r w:rsidRPr="00706DF7">
        <w:rPr>
          <w:rFonts w:ascii="Times New Roman" w:hAnsi="Times New Roman" w:cs="Times New Roman"/>
          <w:i/>
        </w:rPr>
        <w:t>p</w:t>
      </w:r>
      <w:r w:rsidRPr="00706DF7">
        <w:rPr>
          <w:rFonts w:ascii="Times New Roman" w:hAnsi="Times New Roman" w:cs="Times New Roman"/>
          <w:i/>
          <w:vertAlign w:val="subscript"/>
        </w:rPr>
        <w:t>c</w:t>
      </w:r>
      <w:r w:rsidRPr="00706DF7">
        <w:rPr>
          <w:rFonts w:ascii="Times New Roman" w:hAnsi="Times New Roman" w:cs="Times New Roman"/>
        </w:rPr>
        <w:t xml:space="preserve"> be the control </w:t>
      </w:r>
      <w:r w:rsidR="00F04601" w:rsidRPr="00706DF7">
        <w:rPr>
          <w:rFonts w:ascii="Times New Roman" w:hAnsi="Times New Roman" w:cs="Times New Roman"/>
        </w:rPr>
        <w:t xml:space="preserve">(standard) </w:t>
      </w:r>
      <w:r w:rsidRPr="00706DF7">
        <w:rPr>
          <w:rFonts w:ascii="Times New Roman" w:hAnsi="Times New Roman" w:cs="Times New Roman"/>
        </w:rPr>
        <w:t xml:space="preserve">group success rate and </w:t>
      </w:r>
      <w:r w:rsidRPr="00706DF7">
        <w:rPr>
          <w:rFonts w:ascii="Times New Roman" w:hAnsi="Times New Roman" w:cs="Times New Roman"/>
          <w:i/>
        </w:rPr>
        <w:t>p</w:t>
      </w:r>
      <w:r w:rsidRPr="00706DF7">
        <w:rPr>
          <w:rFonts w:ascii="Times New Roman" w:hAnsi="Times New Roman" w:cs="Times New Roman"/>
          <w:i/>
          <w:vertAlign w:val="subscript"/>
        </w:rPr>
        <w:t>I</w:t>
      </w:r>
      <w:r w:rsidRPr="00706DF7">
        <w:rPr>
          <w:rFonts w:ascii="Times New Roman" w:hAnsi="Times New Roman" w:cs="Times New Roman"/>
        </w:rPr>
        <w:t xml:space="preserve"> be the intervention </w:t>
      </w:r>
      <w:r w:rsidR="00F04601" w:rsidRPr="00706DF7">
        <w:rPr>
          <w:rFonts w:ascii="Times New Roman" w:hAnsi="Times New Roman" w:cs="Times New Roman"/>
        </w:rPr>
        <w:t xml:space="preserve">(new) </w:t>
      </w:r>
      <w:r w:rsidRPr="00706DF7">
        <w:rPr>
          <w:rFonts w:ascii="Times New Roman" w:hAnsi="Times New Roman" w:cs="Times New Roman"/>
        </w:rPr>
        <w:t>group success rate.</w:t>
      </w:r>
    </w:p>
    <w:p w14:paraId="60454354" w14:textId="77777777" w:rsidR="00B15618" w:rsidRPr="00706DF7" w:rsidRDefault="00B15618" w:rsidP="006F2D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14:paraId="5C34DB36" w14:textId="77777777" w:rsidR="005A5DCD" w:rsidRPr="00706DF7" w:rsidRDefault="00A4211E" w:rsidP="0084682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>Write out the Null and Alternative hypotheses for the study</w:t>
      </w:r>
      <w:r w:rsidR="00A53A2E" w:rsidRPr="00706DF7">
        <w:rPr>
          <w:rFonts w:ascii="Times New Roman" w:hAnsi="Times New Roman" w:cs="Times New Roman"/>
        </w:rPr>
        <w:t xml:space="preserve"> (</w:t>
      </w:r>
      <w:r w:rsidR="00706DF7">
        <w:rPr>
          <w:rFonts w:ascii="Times New Roman" w:hAnsi="Times New Roman" w:cs="Times New Roman"/>
        </w:rPr>
        <w:t>5</w:t>
      </w:r>
      <w:r w:rsidR="005A5DCD" w:rsidRPr="00706DF7">
        <w:rPr>
          <w:rFonts w:ascii="Times New Roman" w:hAnsi="Times New Roman" w:cs="Times New Roman"/>
        </w:rPr>
        <w:t xml:space="preserve"> points</w:t>
      </w:r>
      <w:r w:rsidR="00A53A2E" w:rsidRPr="00706DF7">
        <w:rPr>
          <w:rFonts w:ascii="Times New Roman" w:hAnsi="Times New Roman" w:cs="Times New Roman"/>
        </w:rPr>
        <w:t>)</w:t>
      </w:r>
      <w:r w:rsidRPr="00706DF7">
        <w:rPr>
          <w:rFonts w:ascii="Times New Roman" w:hAnsi="Times New Roman" w:cs="Times New Roman"/>
        </w:rPr>
        <w:t>.</w:t>
      </w:r>
    </w:p>
    <w:p w14:paraId="72CA7D75" w14:textId="77777777" w:rsidR="005A5DCD" w:rsidRPr="00706DF7" w:rsidRDefault="005A5DCD" w:rsidP="006F2DF9">
      <w:pPr>
        <w:pStyle w:val="ListParagraph"/>
        <w:spacing w:after="0" w:line="240" w:lineRule="auto"/>
        <w:ind w:hanging="360"/>
        <w:rPr>
          <w:rFonts w:ascii="Times New Roman" w:hAnsi="Times New Roman" w:cs="Times New Roman"/>
        </w:rPr>
      </w:pPr>
    </w:p>
    <w:p w14:paraId="5D3BDF59" w14:textId="77777777" w:rsidR="005A5DCD" w:rsidRPr="00706DF7" w:rsidRDefault="00A4211E" w:rsidP="0084682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>What is the specific effect size of interest</w:t>
      </w:r>
      <w:r w:rsidR="004F6EA8" w:rsidRPr="00706DF7">
        <w:rPr>
          <w:rFonts w:ascii="Times New Roman" w:hAnsi="Times New Roman" w:cs="Times New Roman"/>
        </w:rPr>
        <w:t xml:space="preserve"> for this study</w:t>
      </w:r>
      <w:r w:rsidR="00A53A2E" w:rsidRPr="00706DF7">
        <w:rPr>
          <w:rFonts w:ascii="Times New Roman" w:hAnsi="Times New Roman" w:cs="Times New Roman"/>
        </w:rPr>
        <w:t xml:space="preserve"> </w:t>
      </w:r>
      <w:r w:rsidR="005A5DCD" w:rsidRPr="00706DF7">
        <w:rPr>
          <w:rFonts w:ascii="Times New Roman" w:hAnsi="Times New Roman" w:cs="Times New Roman"/>
        </w:rPr>
        <w:t>(</w:t>
      </w:r>
      <w:r w:rsidR="004F6EA8" w:rsidRPr="00706DF7">
        <w:rPr>
          <w:rFonts w:ascii="Times New Roman" w:hAnsi="Times New Roman" w:cs="Times New Roman"/>
        </w:rPr>
        <w:t>5</w:t>
      </w:r>
      <w:r w:rsidR="005A5DCD" w:rsidRPr="00706DF7">
        <w:rPr>
          <w:rFonts w:ascii="Times New Roman" w:hAnsi="Times New Roman" w:cs="Times New Roman"/>
        </w:rPr>
        <w:t xml:space="preserve"> points)</w:t>
      </w:r>
      <w:r w:rsidRPr="00706DF7">
        <w:rPr>
          <w:rFonts w:ascii="Times New Roman" w:hAnsi="Times New Roman" w:cs="Times New Roman"/>
        </w:rPr>
        <w:t>?</w:t>
      </w:r>
    </w:p>
    <w:p w14:paraId="5CF43E42" w14:textId="77777777" w:rsidR="005A5DCD" w:rsidRPr="00706DF7" w:rsidRDefault="005A5DCD" w:rsidP="006F2DF9">
      <w:pPr>
        <w:pStyle w:val="ListParagraph"/>
        <w:spacing w:after="0" w:line="240" w:lineRule="auto"/>
        <w:ind w:hanging="360"/>
        <w:rPr>
          <w:rFonts w:ascii="Times New Roman" w:hAnsi="Times New Roman" w:cs="Times New Roman"/>
        </w:rPr>
      </w:pPr>
    </w:p>
    <w:p w14:paraId="21055D85" w14:textId="77777777" w:rsidR="005A5DCD" w:rsidRPr="00706DF7" w:rsidRDefault="00794C67" w:rsidP="0084682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>The team desires independent samples of equal allocation</w:t>
      </w:r>
      <w:r w:rsidR="00B15618" w:rsidRPr="00706DF7">
        <w:rPr>
          <w:rFonts w:ascii="Times New Roman" w:hAnsi="Times New Roman" w:cs="Times New Roman"/>
        </w:rPr>
        <w:t xml:space="preserve"> between groups</w:t>
      </w:r>
      <w:r w:rsidRPr="00706DF7">
        <w:rPr>
          <w:rFonts w:ascii="Times New Roman" w:hAnsi="Times New Roman" w:cs="Times New Roman"/>
        </w:rPr>
        <w:t>.  Using the method of your choice (</w:t>
      </w:r>
      <w:r w:rsidR="00706DF7">
        <w:rPr>
          <w:rFonts w:ascii="Times New Roman" w:hAnsi="Times New Roman" w:cs="Times New Roman"/>
        </w:rPr>
        <w:t>e.g.,</w:t>
      </w:r>
      <w:r w:rsidRPr="00706DF7">
        <w:rPr>
          <w:rFonts w:ascii="Times New Roman" w:hAnsi="Times New Roman" w:cs="Times New Roman"/>
        </w:rPr>
        <w:t xml:space="preserve"> PS, SAS, by hand), c</w:t>
      </w:r>
      <w:r w:rsidR="00A4211E" w:rsidRPr="00706DF7">
        <w:rPr>
          <w:rFonts w:ascii="Times New Roman" w:hAnsi="Times New Roman" w:cs="Times New Roman"/>
        </w:rPr>
        <w:t xml:space="preserve">alculate the required sample size for the study and formulate a statement </w:t>
      </w:r>
      <w:r w:rsidRPr="00706DF7">
        <w:rPr>
          <w:rFonts w:ascii="Times New Roman" w:hAnsi="Times New Roman" w:cs="Times New Roman"/>
        </w:rPr>
        <w:t xml:space="preserve">conveying this information in the context of the effect size, power, and significance level.  State </w:t>
      </w:r>
      <w:r w:rsidR="00706DF7">
        <w:rPr>
          <w:rFonts w:ascii="Times New Roman" w:hAnsi="Times New Roman" w:cs="Times New Roman"/>
        </w:rPr>
        <w:t xml:space="preserve">the </w:t>
      </w:r>
      <w:r w:rsidRPr="00706DF7">
        <w:rPr>
          <w:rFonts w:ascii="Times New Roman" w:hAnsi="Times New Roman" w:cs="Times New Roman"/>
        </w:rPr>
        <w:t xml:space="preserve">method of calculation </w:t>
      </w:r>
      <w:r w:rsidR="00706DF7">
        <w:rPr>
          <w:rFonts w:ascii="Times New Roman" w:hAnsi="Times New Roman" w:cs="Times New Roman"/>
        </w:rPr>
        <w:t xml:space="preserve">used </w:t>
      </w:r>
      <w:r w:rsidRPr="00706DF7">
        <w:rPr>
          <w:rFonts w:ascii="Times New Roman" w:hAnsi="Times New Roman" w:cs="Times New Roman"/>
        </w:rPr>
        <w:t xml:space="preserve">(if by hand, </w:t>
      </w:r>
      <w:r w:rsidR="00552D71">
        <w:rPr>
          <w:rFonts w:ascii="Times New Roman" w:hAnsi="Times New Roman" w:cs="Times New Roman"/>
        </w:rPr>
        <w:t xml:space="preserve">you must </w:t>
      </w:r>
      <w:r w:rsidRPr="00706DF7">
        <w:rPr>
          <w:rFonts w:ascii="Times New Roman" w:hAnsi="Times New Roman" w:cs="Times New Roman"/>
        </w:rPr>
        <w:t>show work</w:t>
      </w:r>
      <w:r w:rsidR="00552D71">
        <w:rPr>
          <w:rFonts w:ascii="Times New Roman" w:hAnsi="Times New Roman" w:cs="Times New Roman"/>
        </w:rPr>
        <w:t xml:space="preserve"> to receive full credit</w:t>
      </w:r>
      <w:r w:rsidRPr="00706DF7">
        <w:rPr>
          <w:rFonts w:ascii="Times New Roman" w:hAnsi="Times New Roman" w:cs="Times New Roman"/>
        </w:rPr>
        <w:t>)</w:t>
      </w:r>
      <w:r w:rsidR="00A53A2E" w:rsidRPr="00706DF7">
        <w:rPr>
          <w:rFonts w:ascii="Times New Roman" w:hAnsi="Times New Roman" w:cs="Times New Roman"/>
        </w:rPr>
        <w:t xml:space="preserve"> </w:t>
      </w:r>
      <w:r w:rsidR="005A5DCD" w:rsidRPr="00706DF7">
        <w:rPr>
          <w:rFonts w:ascii="Times New Roman" w:hAnsi="Times New Roman" w:cs="Times New Roman"/>
        </w:rPr>
        <w:t>(</w:t>
      </w:r>
      <w:r w:rsidR="004F6EA8" w:rsidRPr="00706DF7">
        <w:rPr>
          <w:rFonts w:ascii="Times New Roman" w:hAnsi="Times New Roman" w:cs="Times New Roman"/>
        </w:rPr>
        <w:t>15</w:t>
      </w:r>
      <w:r w:rsidR="005A5DCD" w:rsidRPr="00706DF7">
        <w:rPr>
          <w:rFonts w:ascii="Times New Roman" w:hAnsi="Times New Roman" w:cs="Times New Roman"/>
        </w:rPr>
        <w:t xml:space="preserve"> points)</w:t>
      </w:r>
      <w:r w:rsidRPr="00706DF7">
        <w:rPr>
          <w:rFonts w:ascii="Times New Roman" w:hAnsi="Times New Roman" w:cs="Times New Roman"/>
        </w:rPr>
        <w:t>.</w:t>
      </w:r>
    </w:p>
    <w:p w14:paraId="65E16E3D" w14:textId="77777777" w:rsidR="005A5DCD" w:rsidRPr="00706DF7" w:rsidRDefault="005A5DCD" w:rsidP="006F2DF9">
      <w:pPr>
        <w:pStyle w:val="ListParagraph"/>
        <w:spacing w:after="0" w:line="240" w:lineRule="auto"/>
        <w:ind w:hanging="360"/>
        <w:rPr>
          <w:rFonts w:ascii="Times New Roman" w:hAnsi="Times New Roman" w:cs="Times New Roman"/>
        </w:rPr>
      </w:pPr>
    </w:p>
    <w:p w14:paraId="144EF979" w14:textId="77777777" w:rsidR="00794C67" w:rsidRPr="00254F02" w:rsidRDefault="00794C67" w:rsidP="0084682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 xml:space="preserve">As part of a sensitivity analysis, the team would like power estimates over a range of possible intervention group success rates.  Assuming the control rate </w:t>
      </w:r>
      <w:r w:rsidR="00F04601" w:rsidRPr="00706DF7">
        <w:rPr>
          <w:rFonts w:ascii="Times New Roman" w:hAnsi="Times New Roman" w:cs="Times New Roman"/>
        </w:rPr>
        <w:t>(</w:t>
      </w:r>
      <w:r w:rsidR="00F04601" w:rsidRPr="00706DF7">
        <w:rPr>
          <w:rFonts w:ascii="Times New Roman" w:hAnsi="Times New Roman" w:cs="Times New Roman"/>
          <w:i/>
        </w:rPr>
        <w:t>p</w:t>
      </w:r>
      <w:r w:rsidR="00F04601" w:rsidRPr="00706DF7">
        <w:rPr>
          <w:rFonts w:ascii="Times New Roman" w:hAnsi="Times New Roman" w:cs="Times New Roman"/>
          <w:i/>
          <w:vertAlign w:val="subscript"/>
        </w:rPr>
        <w:t>c</w:t>
      </w:r>
      <w:r w:rsidR="00F04601" w:rsidRPr="00706DF7">
        <w:rPr>
          <w:rFonts w:ascii="Times New Roman" w:hAnsi="Times New Roman" w:cs="Times New Roman"/>
        </w:rPr>
        <w:t>)</w:t>
      </w:r>
      <w:r w:rsidR="00706DF7">
        <w:rPr>
          <w:rFonts w:ascii="Times New Roman" w:hAnsi="Times New Roman" w:cs="Times New Roman"/>
        </w:rPr>
        <w:t xml:space="preserve"> </w:t>
      </w:r>
      <w:r w:rsidRPr="00706DF7">
        <w:rPr>
          <w:rFonts w:ascii="Times New Roman" w:hAnsi="Times New Roman" w:cs="Times New Roman"/>
        </w:rPr>
        <w:t>is 0.5 and a sample size equal to the one calculated in part c, create a table of attain</w:t>
      </w:r>
      <w:r w:rsidR="00B15618" w:rsidRPr="00706DF7">
        <w:rPr>
          <w:rFonts w:ascii="Times New Roman" w:hAnsi="Times New Roman" w:cs="Times New Roman"/>
        </w:rPr>
        <w:t>able</w:t>
      </w:r>
      <w:r w:rsidRPr="00706DF7">
        <w:rPr>
          <w:rFonts w:ascii="Times New Roman" w:hAnsi="Times New Roman" w:cs="Times New Roman"/>
        </w:rPr>
        <w:t xml:space="preserve"> power levels under true intervention </w:t>
      </w:r>
      <w:r w:rsidR="00B15618" w:rsidRPr="00706DF7">
        <w:rPr>
          <w:rFonts w:ascii="Times New Roman" w:hAnsi="Times New Roman" w:cs="Times New Roman"/>
        </w:rPr>
        <w:t xml:space="preserve">rate </w:t>
      </w:r>
      <w:r w:rsidR="00F04601" w:rsidRPr="00706DF7">
        <w:rPr>
          <w:rFonts w:ascii="Times New Roman" w:hAnsi="Times New Roman" w:cs="Times New Roman"/>
        </w:rPr>
        <w:t>(</w:t>
      </w:r>
      <w:proofErr w:type="spellStart"/>
      <w:r w:rsidR="00F04601" w:rsidRPr="00706DF7">
        <w:rPr>
          <w:rFonts w:ascii="Times New Roman" w:hAnsi="Times New Roman" w:cs="Times New Roman"/>
          <w:i/>
        </w:rPr>
        <w:t>p</w:t>
      </w:r>
      <w:r w:rsidR="00F04601" w:rsidRPr="00706DF7">
        <w:rPr>
          <w:rFonts w:ascii="Times New Roman" w:hAnsi="Times New Roman" w:cs="Times New Roman"/>
          <w:i/>
          <w:vertAlign w:val="subscript"/>
        </w:rPr>
        <w:t>I</w:t>
      </w:r>
      <w:proofErr w:type="spellEnd"/>
      <w:r w:rsidR="00F04601" w:rsidRPr="00706DF7">
        <w:rPr>
          <w:rFonts w:ascii="Times New Roman" w:hAnsi="Times New Roman" w:cs="Times New Roman"/>
        </w:rPr>
        <w:t>)</w:t>
      </w:r>
      <w:r w:rsidR="00706DF7">
        <w:rPr>
          <w:rFonts w:ascii="Times New Roman" w:hAnsi="Times New Roman" w:cs="Times New Roman"/>
        </w:rPr>
        <w:t xml:space="preserve"> </w:t>
      </w:r>
      <w:r w:rsidRPr="00706DF7">
        <w:rPr>
          <w:rFonts w:ascii="Times New Roman" w:hAnsi="Times New Roman" w:cs="Times New Roman"/>
        </w:rPr>
        <w:t>assumptions of</w:t>
      </w:r>
      <w:r w:rsidR="00706DF7">
        <w:rPr>
          <w:rFonts w:ascii="Times New Roman" w:hAnsi="Times New Roman" w:cs="Times New Roman"/>
        </w:rPr>
        <w:t xml:space="preserve"> </w:t>
      </w:r>
      <w:proofErr w:type="spellStart"/>
      <w:r w:rsidRPr="00706DF7">
        <w:rPr>
          <w:rFonts w:ascii="Times New Roman" w:hAnsi="Times New Roman" w:cs="Times New Roman"/>
          <w:i/>
        </w:rPr>
        <w:t>p</w:t>
      </w:r>
      <w:r w:rsidRPr="00706DF7">
        <w:rPr>
          <w:rFonts w:ascii="Times New Roman" w:hAnsi="Times New Roman" w:cs="Times New Roman"/>
          <w:i/>
          <w:vertAlign w:val="subscript"/>
        </w:rPr>
        <w:t>I</w:t>
      </w:r>
      <w:proofErr w:type="spellEnd"/>
      <w:r w:rsidR="003731F2" w:rsidRPr="003731F2">
        <w:rPr>
          <w:rFonts w:ascii="Times New Roman" w:hAnsi="Times New Roman" w:cs="Times New Roman"/>
        </w:rPr>
        <w:t xml:space="preserve"> </w:t>
      </w:r>
      <w:r w:rsidRPr="00706DF7">
        <w:rPr>
          <w:rFonts w:ascii="Times New Roman" w:hAnsi="Times New Roman" w:cs="Times New Roman"/>
          <w:i/>
        </w:rPr>
        <w:t>=</w:t>
      </w:r>
      <w:r w:rsidR="00254F02">
        <w:rPr>
          <w:rFonts w:ascii="Times New Roman" w:hAnsi="Times New Roman" w:cs="Times New Roman"/>
          <w:i/>
        </w:rPr>
        <w:t xml:space="preserve"> </w:t>
      </w:r>
      <w:r w:rsidRPr="00254F02">
        <w:rPr>
          <w:rFonts w:ascii="Times New Roman" w:hAnsi="Times New Roman" w:cs="Times New Roman"/>
        </w:rPr>
        <w:t>0.</w:t>
      </w:r>
      <w:r w:rsidR="00A71156" w:rsidRPr="00254F02">
        <w:rPr>
          <w:rFonts w:ascii="Times New Roman" w:hAnsi="Times New Roman" w:cs="Times New Roman"/>
        </w:rPr>
        <w:t>6</w:t>
      </w:r>
      <w:r w:rsidR="00706DF7" w:rsidRPr="00254F02">
        <w:rPr>
          <w:rFonts w:ascii="Times New Roman" w:hAnsi="Times New Roman" w:cs="Times New Roman"/>
        </w:rPr>
        <w:t>0</w:t>
      </w:r>
      <w:r w:rsidRPr="00254F02">
        <w:rPr>
          <w:rFonts w:ascii="Times New Roman" w:hAnsi="Times New Roman" w:cs="Times New Roman"/>
        </w:rPr>
        <w:t xml:space="preserve">, </w:t>
      </w:r>
      <w:r w:rsidR="00A71156" w:rsidRPr="00254F02">
        <w:rPr>
          <w:rFonts w:ascii="Times New Roman" w:hAnsi="Times New Roman" w:cs="Times New Roman"/>
        </w:rPr>
        <w:t>0.65</w:t>
      </w:r>
      <w:r w:rsidR="004F6EA8" w:rsidRPr="00254F02">
        <w:rPr>
          <w:rFonts w:ascii="Times New Roman" w:hAnsi="Times New Roman" w:cs="Times New Roman"/>
        </w:rPr>
        <w:t xml:space="preserve">, </w:t>
      </w:r>
      <w:r w:rsidR="00254F02">
        <w:rPr>
          <w:rFonts w:ascii="Times New Roman" w:hAnsi="Times New Roman" w:cs="Times New Roman"/>
        </w:rPr>
        <w:t xml:space="preserve">and </w:t>
      </w:r>
      <w:r w:rsidR="004F6EA8" w:rsidRPr="00254F02">
        <w:rPr>
          <w:rFonts w:ascii="Times New Roman" w:hAnsi="Times New Roman" w:cs="Times New Roman"/>
        </w:rPr>
        <w:t>0.70</w:t>
      </w:r>
      <w:r w:rsidR="005A5DCD" w:rsidRPr="00254F02">
        <w:rPr>
          <w:rFonts w:ascii="Times New Roman" w:hAnsi="Times New Roman" w:cs="Times New Roman"/>
        </w:rPr>
        <w:t xml:space="preserve">. </w:t>
      </w:r>
      <w:r w:rsidR="00254F02">
        <w:rPr>
          <w:rFonts w:ascii="Times New Roman" w:hAnsi="Times New Roman" w:cs="Times New Roman"/>
        </w:rPr>
        <w:t xml:space="preserve"> </w:t>
      </w:r>
      <w:r w:rsidR="00254F02" w:rsidRPr="00706DF7">
        <w:rPr>
          <w:rFonts w:ascii="Times New Roman" w:hAnsi="Times New Roman" w:cs="Times New Roman"/>
        </w:rPr>
        <w:t xml:space="preserve">State </w:t>
      </w:r>
      <w:r w:rsidR="00254F02">
        <w:rPr>
          <w:rFonts w:ascii="Times New Roman" w:hAnsi="Times New Roman" w:cs="Times New Roman"/>
        </w:rPr>
        <w:t xml:space="preserve">the </w:t>
      </w:r>
      <w:r w:rsidR="00254F02" w:rsidRPr="00706DF7">
        <w:rPr>
          <w:rFonts w:ascii="Times New Roman" w:hAnsi="Times New Roman" w:cs="Times New Roman"/>
        </w:rPr>
        <w:t xml:space="preserve">method of calculation </w:t>
      </w:r>
      <w:r w:rsidR="00254F02">
        <w:rPr>
          <w:rFonts w:ascii="Times New Roman" w:hAnsi="Times New Roman" w:cs="Times New Roman"/>
        </w:rPr>
        <w:t xml:space="preserve">used </w:t>
      </w:r>
      <w:r w:rsidR="00254F02" w:rsidRPr="00706DF7">
        <w:rPr>
          <w:rFonts w:ascii="Times New Roman" w:hAnsi="Times New Roman" w:cs="Times New Roman"/>
        </w:rPr>
        <w:t>(</w:t>
      </w:r>
      <w:r w:rsidR="00552D71" w:rsidRPr="00706DF7">
        <w:rPr>
          <w:rFonts w:ascii="Times New Roman" w:hAnsi="Times New Roman" w:cs="Times New Roman"/>
        </w:rPr>
        <w:t xml:space="preserve">if by hand, </w:t>
      </w:r>
      <w:r w:rsidR="00552D71">
        <w:rPr>
          <w:rFonts w:ascii="Times New Roman" w:hAnsi="Times New Roman" w:cs="Times New Roman"/>
        </w:rPr>
        <w:t xml:space="preserve">you must </w:t>
      </w:r>
      <w:r w:rsidR="00552D71" w:rsidRPr="00706DF7">
        <w:rPr>
          <w:rFonts w:ascii="Times New Roman" w:hAnsi="Times New Roman" w:cs="Times New Roman"/>
        </w:rPr>
        <w:t>show work</w:t>
      </w:r>
      <w:r w:rsidR="00552D71">
        <w:rPr>
          <w:rFonts w:ascii="Times New Roman" w:hAnsi="Times New Roman" w:cs="Times New Roman"/>
        </w:rPr>
        <w:t xml:space="preserve"> to receive full credit</w:t>
      </w:r>
      <w:r w:rsidR="00254F02" w:rsidRPr="00706DF7">
        <w:rPr>
          <w:rFonts w:ascii="Times New Roman" w:hAnsi="Times New Roman" w:cs="Times New Roman"/>
        </w:rPr>
        <w:t xml:space="preserve">) </w:t>
      </w:r>
      <w:r w:rsidR="005A5DCD" w:rsidRPr="00254F02">
        <w:rPr>
          <w:rFonts w:ascii="Times New Roman" w:hAnsi="Times New Roman" w:cs="Times New Roman"/>
        </w:rPr>
        <w:t>(</w:t>
      </w:r>
      <w:r w:rsidR="004F6EA8" w:rsidRPr="00254F02">
        <w:rPr>
          <w:rFonts w:ascii="Times New Roman" w:hAnsi="Times New Roman" w:cs="Times New Roman"/>
        </w:rPr>
        <w:t>15</w:t>
      </w:r>
      <w:r w:rsidR="005A5DCD" w:rsidRPr="00254F02">
        <w:rPr>
          <w:rFonts w:ascii="Times New Roman" w:hAnsi="Times New Roman" w:cs="Times New Roman"/>
        </w:rPr>
        <w:t xml:space="preserve"> points)</w:t>
      </w:r>
      <w:r w:rsidR="00270971">
        <w:rPr>
          <w:rFonts w:ascii="Times New Roman" w:hAnsi="Times New Roman" w:cs="Times New Roman"/>
        </w:rPr>
        <w:t>.</w:t>
      </w:r>
    </w:p>
    <w:p w14:paraId="34C54C3B" w14:textId="77777777" w:rsidR="0084682A" w:rsidRPr="00706DF7" w:rsidRDefault="0084682A" w:rsidP="006F2DF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14:paraId="100A52E5" w14:textId="77777777" w:rsidR="00A71156" w:rsidRPr="00706DF7" w:rsidRDefault="00A71156" w:rsidP="0084682A">
      <w:pPr>
        <w:spacing w:after="0"/>
        <w:ind w:left="36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 xml:space="preserve">Example table: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1"/>
        <w:gridCol w:w="784"/>
        <w:gridCol w:w="765"/>
        <w:gridCol w:w="770"/>
      </w:tblGrid>
      <w:tr w:rsidR="00F04601" w:rsidRPr="00706DF7" w14:paraId="492E80CB" w14:textId="77777777" w:rsidTr="00A53A2E">
        <w:trPr>
          <w:jc w:val="center"/>
        </w:trPr>
        <w:tc>
          <w:tcPr>
            <w:tcW w:w="0" w:type="auto"/>
          </w:tcPr>
          <w:p w14:paraId="771ADE66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  <w:r w:rsidRPr="00706DF7">
              <w:rPr>
                <w:rFonts w:ascii="Times New Roman" w:hAnsi="Times New Roman" w:cs="Times New Roman"/>
              </w:rPr>
              <w:t>Intervention success rate</w:t>
            </w:r>
          </w:p>
        </w:tc>
        <w:tc>
          <w:tcPr>
            <w:tcW w:w="784" w:type="dxa"/>
          </w:tcPr>
          <w:p w14:paraId="5CD2ECA2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  <w:r w:rsidRPr="00706DF7">
              <w:rPr>
                <w:rFonts w:ascii="Times New Roman" w:hAnsi="Times New Roman" w:cs="Times New Roman"/>
              </w:rPr>
              <w:t>0.</w:t>
            </w:r>
            <w:r w:rsidR="004F6EA8" w:rsidRPr="00706DF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65" w:type="dxa"/>
          </w:tcPr>
          <w:p w14:paraId="22CCED2D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  <w:r w:rsidRPr="00706DF7">
              <w:rPr>
                <w:rFonts w:ascii="Times New Roman" w:hAnsi="Times New Roman" w:cs="Times New Roman"/>
              </w:rPr>
              <w:t>0.6</w:t>
            </w:r>
            <w:r w:rsidR="004F6EA8" w:rsidRPr="00706D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</w:tcPr>
          <w:p w14:paraId="2AB3A786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  <w:r w:rsidRPr="00706DF7">
              <w:rPr>
                <w:rFonts w:ascii="Times New Roman" w:hAnsi="Times New Roman" w:cs="Times New Roman"/>
              </w:rPr>
              <w:t>0.</w:t>
            </w:r>
            <w:r w:rsidR="004F6EA8" w:rsidRPr="00706DF7">
              <w:rPr>
                <w:rFonts w:ascii="Times New Roman" w:hAnsi="Times New Roman" w:cs="Times New Roman"/>
              </w:rPr>
              <w:t>70</w:t>
            </w:r>
          </w:p>
        </w:tc>
      </w:tr>
      <w:tr w:rsidR="00F04601" w:rsidRPr="00706DF7" w14:paraId="1FD18203" w14:textId="77777777" w:rsidTr="00A53A2E">
        <w:trPr>
          <w:jc w:val="center"/>
        </w:trPr>
        <w:tc>
          <w:tcPr>
            <w:tcW w:w="0" w:type="auto"/>
          </w:tcPr>
          <w:p w14:paraId="180FBFAB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  <w:r w:rsidRPr="00706DF7">
              <w:rPr>
                <w:rFonts w:ascii="Times New Roman" w:hAnsi="Times New Roman" w:cs="Times New Roman"/>
              </w:rPr>
              <w:t>Power</w:t>
            </w:r>
          </w:p>
        </w:tc>
        <w:tc>
          <w:tcPr>
            <w:tcW w:w="784" w:type="dxa"/>
          </w:tcPr>
          <w:p w14:paraId="2F38C762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3045C049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14:paraId="7EEE8782" w14:textId="77777777" w:rsidR="00F04601" w:rsidRPr="00706DF7" w:rsidRDefault="00F04601" w:rsidP="0084682A">
            <w:pPr>
              <w:rPr>
                <w:rFonts w:ascii="Times New Roman" w:hAnsi="Times New Roman" w:cs="Times New Roman"/>
              </w:rPr>
            </w:pPr>
          </w:p>
        </w:tc>
      </w:tr>
    </w:tbl>
    <w:p w14:paraId="43756343" w14:textId="77777777" w:rsidR="00A71156" w:rsidRPr="00706DF7" w:rsidRDefault="00A71156" w:rsidP="006F2DF9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096DE7B2" w14:textId="77777777" w:rsidR="00A71156" w:rsidRPr="00706DF7" w:rsidRDefault="00A71156" w:rsidP="00DF36E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 xml:space="preserve">The head researcher is a ‘Visual Learner’ and requests a plot of </w:t>
      </w:r>
      <w:r w:rsidR="003731F2">
        <w:rPr>
          <w:rFonts w:ascii="Times New Roman" w:hAnsi="Times New Roman" w:cs="Times New Roman"/>
        </w:rPr>
        <w:t>P</w:t>
      </w:r>
      <w:r w:rsidRPr="00706DF7">
        <w:rPr>
          <w:rFonts w:ascii="Times New Roman" w:hAnsi="Times New Roman" w:cs="Times New Roman"/>
        </w:rPr>
        <w:t xml:space="preserve">ower </w:t>
      </w:r>
      <w:r w:rsidR="00B15618" w:rsidRPr="00706DF7">
        <w:rPr>
          <w:rFonts w:ascii="Times New Roman" w:hAnsi="Times New Roman" w:cs="Times New Roman"/>
        </w:rPr>
        <w:t xml:space="preserve">(y-axis) </w:t>
      </w:r>
      <w:r w:rsidRPr="00706DF7">
        <w:rPr>
          <w:rFonts w:ascii="Times New Roman" w:hAnsi="Times New Roman" w:cs="Times New Roman"/>
        </w:rPr>
        <w:t xml:space="preserve">by </w:t>
      </w:r>
      <w:r w:rsidR="003731F2">
        <w:rPr>
          <w:rFonts w:ascii="Times New Roman" w:hAnsi="Times New Roman" w:cs="Times New Roman"/>
        </w:rPr>
        <w:t>I</w:t>
      </w:r>
      <w:r w:rsidR="004F6EA8" w:rsidRPr="00706DF7">
        <w:rPr>
          <w:rFonts w:ascii="Times New Roman" w:hAnsi="Times New Roman" w:cs="Times New Roman"/>
        </w:rPr>
        <w:t xml:space="preserve">ntervention </w:t>
      </w:r>
      <w:r w:rsidRPr="00706DF7">
        <w:rPr>
          <w:rFonts w:ascii="Times New Roman" w:hAnsi="Times New Roman" w:cs="Times New Roman"/>
        </w:rPr>
        <w:t xml:space="preserve">success rate </w:t>
      </w:r>
      <w:r w:rsidR="00B15618" w:rsidRPr="00706DF7">
        <w:rPr>
          <w:rFonts w:ascii="Times New Roman" w:hAnsi="Times New Roman" w:cs="Times New Roman"/>
        </w:rPr>
        <w:t xml:space="preserve">(x-axis) </w:t>
      </w:r>
      <w:r w:rsidRPr="00706DF7">
        <w:rPr>
          <w:rFonts w:ascii="Times New Roman" w:hAnsi="Times New Roman" w:cs="Times New Roman"/>
        </w:rPr>
        <w:t xml:space="preserve">over the range considered in part d.  Using power software </w:t>
      </w:r>
      <w:r w:rsidR="00F04601" w:rsidRPr="00706DF7">
        <w:rPr>
          <w:rFonts w:ascii="Times New Roman" w:hAnsi="Times New Roman" w:cs="Times New Roman"/>
        </w:rPr>
        <w:t>(such as PS)</w:t>
      </w:r>
      <w:r w:rsidR="0084682A">
        <w:rPr>
          <w:rFonts w:ascii="Times New Roman" w:hAnsi="Times New Roman" w:cs="Times New Roman"/>
        </w:rPr>
        <w:t xml:space="preserve"> or Excel</w:t>
      </w:r>
      <w:r w:rsidRPr="00706DF7">
        <w:rPr>
          <w:rFonts w:ascii="Times New Roman" w:hAnsi="Times New Roman" w:cs="Times New Roman"/>
        </w:rPr>
        <w:t xml:space="preserve">, plot these values for the </w:t>
      </w:r>
      <w:r w:rsidR="00B15618" w:rsidRPr="00706DF7">
        <w:rPr>
          <w:rFonts w:ascii="Times New Roman" w:hAnsi="Times New Roman" w:cs="Times New Roman"/>
        </w:rPr>
        <w:t xml:space="preserve">research group </w:t>
      </w:r>
      <w:r w:rsidRPr="00706DF7">
        <w:rPr>
          <w:rFonts w:ascii="Times New Roman" w:hAnsi="Times New Roman" w:cs="Times New Roman"/>
        </w:rPr>
        <w:t>to inspect</w:t>
      </w:r>
      <w:r w:rsidR="005A5DCD" w:rsidRPr="00706DF7">
        <w:rPr>
          <w:rFonts w:ascii="Times New Roman" w:hAnsi="Times New Roman" w:cs="Times New Roman"/>
        </w:rPr>
        <w:t xml:space="preserve"> (</w:t>
      </w:r>
      <w:r w:rsidR="004F6EA8" w:rsidRPr="00706DF7">
        <w:rPr>
          <w:rFonts w:ascii="Times New Roman" w:hAnsi="Times New Roman" w:cs="Times New Roman"/>
        </w:rPr>
        <w:t>1</w:t>
      </w:r>
      <w:r w:rsidR="003731F2">
        <w:rPr>
          <w:rFonts w:ascii="Times New Roman" w:hAnsi="Times New Roman" w:cs="Times New Roman"/>
        </w:rPr>
        <w:t>5</w:t>
      </w:r>
      <w:r w:rsidR="005A5DCD" w:rsidRPr="00706DF7">
        <w:rPr>
          <w:rFonts w:ascii="Times New Roman" w:hAnsi="Times New Roman" w:cs="Times New Roman"/>
        </w:rPr>
        <w:t xml:space="preserve"> points)</w:t>
      </w:r>
      <w:r w:rsidRPr="00706DF7">
        <w:rPr>
          <w:rFonts w:ascii="Times New Roman" w:hAnsi="Times New Roman" w:cs="Times New Roman"/>
        </w:rPr>
        <w:t>.</w:t>
      </w:r>
    </w:p>
    <w:p w14:paraId="585E4FC9" w14:textId="77777777" w:rsidR="005A5DCD" w:rsidRPr="00706DF7" w:rsidRDefault="005A5DCD" w:rsidP="006F2DF9">
      <w:pPr>
        <w:pStyle w:val="ListParagraph"/>
        <w:spacing w:after="0" w:line="240" w:lineRule="auto"/>
        <w:ind w:hanging="360"/>
        <w:rPr>
          <w:rFonts w:ascii="Times New Roman" w:hAnsi="Times New Roman" w:cs="Times New Roman"/>
        </w:rPr>
      </w:pPr>
    </w:p>
    <w:p w14:paraId="3527ADBC" w14:textId="77777777" w:rsidR="0084682A" w:rsidRDefault="0084682A" w:rsidP="00DF36E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706DF7">
        <w:rPr>
          <w:rFonts w:ascii="Times New Roman" w:hAnsi="Times New Roman" w:cs="Times New Roman"/>
        </w:rPr>
        <w:t>The team expects 20% of enrollees to randomly drop</w:t>
      </w:r>
      <w:r>
        <w:rPr>
          <w:rFonts w:ascii="Times New Roman" w:hAnsi="Times New Roman" w:cs="Times New Roman"/>
        </w:rPr>
        <w:t xml:space="preserve"> </w:t>
      </w:r>
      <w:r w:rsidRPr="00706DF7">
        <w:rPr>
          <w:rFonts w:ascii="Times New Roman" w:hAnsi="Times New Roman" w:cs="Times New Roman"/>
        </w:rPr>
        <w:t>out before evaluation can occur.  Adjust the sam</w:t>
      </w:r>
      <w:r>
        <w:rPr>
          <w:rFonts w:ascii="Times New Roman" w:hAnsi="Times New Roman" w:cs="Times New Roman"/>
        </w:rPr>
        <w:t>pl</w:t>
      </w:r>
      <w:r w:rsidRPr="00706DF7">
        <w:rPr>
          <w:rFonts w:ascii="Times New Roman" w:hAnsi="Times New Roman" w:cs="Times New Roman"/>
        </w:rPr>
        <w:t>e size calculation from part c to account for this: How many should be enrolled? (1</w:t>
      </w:r>
      <w:r>
        <w:rPr>
          <w:rFonts w:ascii="Times New Roman" w:hAnsi="Times New Roman" w:cs="Times New Roman"/>
        </w:rPr>
        <w:t>0</w:t>
      </w:r>
      <w:r w:rsidRPr="00706DF7">
        <w:rPr>
          <w:rFonts w:ascii="Times New Roman" w:hAnsi="Times New Roman" w:cs="Times New Roman"/>
        </w:rPr>
        <w:t xml:space="preserve"> points)</w:t>
      </w:r>
      <w:r w:rsidR="00270971">
        <w:rPr>
          <w:rFonts w:ascii="Times New Roman" w:hAnsi="Times New Roman" w:cs="Times New Roman"/>
        </w:rPr>
        <w:t>.</w:t>
      </w:r>
    </w:p>
    <w:p w14:paraId="4E40C55C" w14:textId="77777777" w:rsidR="0084682A" w:rsidRPr="0084682A" w:rsidRDefault="0084682A" w:rsidP="006F2DF9">
      <w:pPr>
        <w:spacing w:after="0" w:line="240" w:lineRule="auto"/>
        <w:ind w:left="720" w:hanging="360"/>
        <w:rPr>
          <w:rFonts w:ascii="Times New Roman" w:hAnsi="Times New Roman" w:cs="Times New Roman"/>
        </w:rPr>
      </w:pPr>
    </w:p>
    <w:p w14:paraId="25E03FE0" w14:textId="77777777" w:rsidR="005A5DCD" w:rsidRPr="006F2DF9" w:rsidRDefault="00A71156" w:rsidP="005453D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6F2DF9">
        <w:rPr>
          <w:rFonts w:ascii="Times New Roman" w:hAnsi="Times New Roman" w:cs="Times New Roman"/>
          <w:i/>
        </w:rPr>
        <w:t>BONUS</w:t>
      </w:r>
      <w:r w:rsidR="004F6EA8" w:rsidRPr="006F2DF9">
        <w:rPr>
          <w:rFonts w:ascii="Times New Roman" w:hAnsi="Times New Roman" w:cs="Times New Roman"/>
          <w:i/>
        </w:rPr>
        <w:t xml:space="preserve"> (</w:t>
      </w:r>
      <w:r w:rsidR="003731F2" w:rsidRPr="006F2DF9">
        <w:rPr>
          <w:rFonts w:ascii="Times New Roman" w:hAnsi="Times New Roman" w:cs="Times New Roman"/>
          <w:i/>
        </w:rPr>
        <w:t>5</w:t>
      </w:r>
      <w:r w:rsidR="004F6EA8" w:rsidRPr="006F2DF9">
        <w:rPr>
          <w:rFonts w:ascii="Times New Roman" w:hAnsi="Times New Roman" w:cs="Times New Roman"/>
          <w:i/>
        </w:rPr>
        <w:t xml:space="preserve"> points possible)</w:t>
      </w:r>
      <w:r w:rsidRPr="006F2DF9">
        <w:rPr>
          <w:rFonts w:ascii="Times New Roman" w:hAnsi="Times New Roman" w:cs="Times New Roman"/>
          <w:i/>
        </w:rPr>
        <w:t xml:space="preserve">: </w:t>
      </w:r>
      <w:r w:rsidRPr="006F2DF9">
        <w:rPr>
          <w:rFonts w:ascii="Times New Roman" w:hAnsi="Times New Roman" w:cs="Times New Roman"/>
        </w:rPr>
        <w:t xml:space="preserve">What is the power of the study </w:t>
      </w:r>
      <w:r w:rsidR="00B15618" w:rsidRPr="006F2DF9">
        <w:rPr>
          <w:rFonts w:ascii="Times New Roman" w:hAnsi="Times New Roman" w:cs="Times New Roman"/>
        </w:rPr>
        <w:t>(at the sample size from part c</w:t>
      </w:r>
      <w:r w:rsidR="00F04601" w:rsidRPr="006F2DF9">
        <w:rPr>
          <w:rFonts w:ascii="Times New Roman" w:hAnsi="Times New Roman" w:cs="Times New Roman"/>
        </w:rPr>
        <w:t>)</w:t>
      </w:r>
      <w:r w:rsidR="00B15618" w:rsidRPr="006F2DF9">
        <w:rPr>
          <w:rFonts w:ascii="Times New Roman" w:hAnsi="Times New Roman" w:cs="Times New Roman"/>
        </w:rPr>
        <w:t xml:space="preserve"> </w:t>
      </w:r>
      <w:r w:rsidRPr="006F2DF9">
        <w:rPr>
          <w:rFonts w:ascii="Times New Roman" w:hAnsi="Times New Roman" w:cs="Times New Roman"/>
        </w:rPr>
        <w:t>when the true Intervention success rate is 0.5 (equal to the control group rate) and why is this the case?</w:t>
      </w:r>
      <w:r w:rsidR="00B15618" w:rsidRPr="006F2DF9">
        <w:rPr>
          <w:rFonts w:ascii="Times New Roman" w:hAnsi="Times New Roman" w:cs="Times New Roman"/>
        </w:rPr>
        <w:t xml:space="preserve">  What would the power be at </w:t>
      </w:r>
      <w:proofErr w:type="spellStart"/>
      <w:r w:rsidR="00B15618" w:rsidRPr="006F2DF9">
        <w:rPr>
          <w:rFonts w:ascii="Times New Roman" w:hAnsi="Times New Roman" w:cs="Times New Roman"/>
          <w:i/>
        </w:rPr>
        <w:t>p</w:t>
      </w:r>
      <w:r w:rsidR="00B15618" w:rsidRPr="006F2DF9">
        <w:rPr>
          <w:rFonts w:ascii="Times New Roman" w:hAnsi="Times New Roman" w:cs="Times New Roman"/>
          <w:i/>
          <w:vertAlign w:val="subscript"/>
        </w:rPr>
        <w:t>I</w:t>
      </w:r>
      <w:proofErr w:type="spellEnd"/>
      <w:r w:rsidR="003731F2" w:rsidRPr="006F2DF9">
        <w:rPr>
          <w:rFonts w:ascii="Times New Roman" w:hAnsi="Times New Roman" w:cs="Times New Roman"/>
        </w:rPr>
        <w:t xml:space="preserve"> </w:t>
      </w:r>
      <w:r w:rsidR="00B15618" w:rsidRPr="006F2DF9">
        <w:rPr>
          <w:rFonts w:ascii="Times New Roman" w:hAnsi="Times New Roman" w:cs="Times New Roman"/>
        </w:rPr>
        <w:t>=</w:t>
      </w:r>
      <w:r w:rsidR="003731F2" w:rsidRPr="006F2DF9">
        <w:rPr>
          <w:rFonts w:ascii="Times New Roman" w:hAnsi="Times New Roman" w:cs="Times New Roman"/>
        </w:rPr>
        <w:t xml:space="preserve"> </w:t>
      </w:r>
      <w:r w:rsidR="00B15618" w:rsidRPr="006F2DF9">
        <w:rPr>
          <w:rFonts w:ascii="Times New Roman" w:hAnsi="Times New Roman" w:cs="Times New Roman"/>
        </w:rPr>
        <w:t>0.50 if instead of the sample size from part c, the sample size was 10</w:t>
      </w:r>
      <w:r w:rsidR="003731F2" w:rsidRPr="006F2DF9">
        <w:rPr>
          <w:rFonts w:ascii="Times New Roman" w:hAnsi="Times New Roman" w:cs="Times New Roman"/>
        </w:rPr>
        <w:t>,</w:t>
      </w:r>
      <w:r w:rsidR="00B15618" w:rsidRPr="006F2DF9">
        <w:rPr>
          <w:rFonts w:ascii="Times New Roman" w:hAnsi="Times New Roman" w:cs="Times New Roman"/>
        </w:rPr>
        <w:t>0</w:t>
      </w:r>
      <w:r w:rsidR="005A5DCD" w:rsidRPr="006F2DF9">
        <w:rPr>
          <w:rFonts w:ascii="Times New Roman" w:hAnsi="Times New Roman" w:cs="Times New Roman"/>
        </w:rPr>
        <w:t>0</w:t>
      </w:r>
      <w:r w:rsidR="005453D8">
        <w:rPr>
          <w:rFonts w:ascii="Times New Roman" w:hAnsi="Times New Roman" w:cs="Times New Roman"/>
        </w:rPr>
        <w:t>0 per group and why is this the case?</w:t>
      </w:r>
    </w:p>
    <w:sectPr w:rsidR="005A5DCD" w:rsidRPr="006F2DF9" w:rsidSect="00706DF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4237" w14:textId="77777777" w:rsidR="00054344" w:rsidRDefault="00054344" w:rsidP="007A13F4">
      <w:pPr>
        <w:spacing w:after="0" w:line="240" w:lineRule="auto"/>
      </w:pPr>
      <w:r>
        <w:separator/>
      </w:r>
    </w:p>
  </w:endnote>
  <w:endnote w:type="continuationSeparator" w:id="0">
    <w:p w14:paraId="75BAB111" w14:textId="77777777" w:rsidR="00054344" w:rsidRDefault="00054344" w:rsidP="007A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7910" w14:textId="77777777" w:rsidR="00054344" w:rsidRDefault="00054344" w:rsidP="007A13F4">
      <w:pPr>
        <w:spacing w:after="0" w:line="240" w:lineRule="auto"/>
      </w:pPr>
      <w:r>
        <w:separator/>
      </w:r>
    </w:p>
  </w:footnote>
  <w:footnote w:type="continuationSeparator" w:id="0">
    <w:p w14:paraId="23B57909" w14:textId="77777777" w:rsidR="00054344" w:rsidRDefault="00054344" w:rsidP="007A1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4B10"/>
    <w:multiLevelType w:val="hybridMultilevel"/>
    <w:tmpl w:val="2F68F9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70377"/>
    <w:multiLevelType w:val="hybridMultilevel"/>
    <w:tmpl w:val="DB68E93C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7E01896"/>
    <w:multiLevelType w:val="hybridMultilevel"/>
    <w:tmpl w:val="0FC8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73A44"/>
    <w:multiLevelType w:val="hybridMultilevel"/>
    <w:tmpl w:val="AED6DE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zU0NTUwNzG3sDBX0lEKTi0uzszPAykwrAUARGcMiSwAAAA="/>
  </w:docVars>
  <w:rsids>
    <w:rsidRoot w:val="005402A9"/>
    <w:rsid w:val="00054344"/>
    <w:rsid w:val="000B0C47"/>
    <w:rsid w:val="00143D4C"/>
    <w:rsid w:val="001612E2"/>
    <w:rsid w:val="001D4EDB"/>
    <w:rsid w:val="00254F02"/>
    <w:rsid w:val="00270971"/>
    <w:rsid w:val="002D4E8D"/>
    <w:rsid w:val="002E52B5"/>
    <w:rsid w:val="003731F2"/>
    <w:rsid w:val="003929DB"/>
    <w:rsid w:val="003A1009"/>
    <w:rsid w:val="003E0949"/>
    <w:rsid w:val="003E565B"/>
    <w:rsid w:val="0040686C"/>
    <w:rsid w:val="004403DA"/>
    <w:rsid w:val="00455F92"/>
    <w:rsid w:val="004F6EA8"/>
    <w:rsid w:val="005009CD"/>
    <w:rsid w:val="005402A9"/>
    <w:rsid w:val="005453D8"/>
    <w:rsid w:val="00552D71"/>
    <w:rsid w:val="005925FE"/>
    <w:rsid w:val="005A5DCD"/>
    <w:rsid w:val="00682175"/>
    <w:rsid w:val="006A17FD"/>
    <w:rsid w:val="006F2DF9"/>
    <w:rsid w:val="00706DF7"/>
    <w:rsid w:val="00794C67"/>
    <w:rsid w:val="007A13F4"/>
    <w:rsid w:val="007F5151"/>
    <w:rsid w:val="00805A07"/>
    <w:rsid w:val="00841FBC"/>
    <w:rsid w:val="0084682A"/>
    <w:rsid w:val="00891EDB"/>
    <w:rsid w:val="00895A4D"/>
    <w:rsid w:val="00933CF6"/>
    <w:rsid w:val="00A03E32"/>
    <w:rsid w:val="00A4211E"/>
    <w:rsid w:val="00A53A2E"/>
    <w:rsid w:val="00A71156"/>
    <w:rsid w:val="00AE1062"/>
    <w:rsid w:val="00B15618"/>
    <w:rsid w:val="00B95235"/>
    <w:rsid w:val="00C55108"/>
    <w:rsid w:val="00C9239A"/>
    <w:rsid w:val="00D70DFD"/>
    <w:rsid w:val="00DF36E5"/>
    <w:rsid w:val="00EB4B08"/>
    <w:rsid w:val="00F04601"/>
    <w:rsid w:val="00F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A3520"/>
  <w15:docId w15:val="{AF93DDDB-D6BA-4F7F-B3C0-F9D2FD02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2A9"/>
    <w:pPr>
      <w:ind w:left="720"/>
      <w:contextualSpacing/>
    </w:pPr>
  </w:style>
  <w:style w:type="table" w:styleId="TableGrid">
    <w:name w:val="Table Grid"/>
    <w:basedOn w:val="TableNormal"/>
    <w:uiPriority w:val="59"/>
    <w:rsid w:val="00A7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4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3F4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A13F4"/>
  </w:style>
  <w:style w:type="paragraph" w:styleId="Footer">
    <w:name w:val="footer"/>
    <w:basedOn w:val="Normal"/>
    <w:link w:val="FooterChar"/>
    <w:uiPriority w:val="99"/>
    <w:unhideWhenUsed/>
    <w:rsid w:val="007A13F4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A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BB2F3-08E1-437A-A48E-B1B5346B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</dc:creator>
  <cp:lastModifiedBy>Hwangbo,Seung Woo</cp:lastModifiedBy>
  <cp:revision>2</cp:revision>
  <cp:lastPrinted>2012-04-11T13:39:00Z</cp:lastPrinted>
  <dcterms:created xsi:type="dcterms:W3CDTF">2021-11-01T18:32:00Z</dcterms:created>
  <dcterms:modified xsi:type="dcterms:W3CDTF">2021-11-01T18:32:00Z</dcterms:modified>
</cp:coreProperties>
</file>