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0C366" w14:textId="77777777" w:rsidR="00226795" w:rsidRPr="00226795" w:rsidRDefault="00000000" w:rsidP="00226795">
      <w:pPr>
        <w:pBdr>
          <w:top w:val="single" w:sz="6" w:space="0" w:color="auto"/>
          <w:left w:val="single" w:sz="6" w:space="0" w:color="auto"/>
          <w:right w:val="single" w:sz="6" w:space="0" w:color="auto"/>
        </w:pBdr>
        <w:shd w:val="clear" w:color="auto" w:fill="FFFFFF"/>
        <w:spacing w:after="30" w:line="240" w:lineRule="auto"/>
        <w:outlineLvl w:val="2"/>
        <w:rPr>
          <w:rFonts w:ascii="Helvetica" w:eastAsia="Times New Roman" w:hAnsi="Helvetica" w:cs="Helvetica"/>
          <w:b/>
          <w:bCs/>
          <w:color w:val="2D3B45"/>
          <w:sz w:val="31"/>
          <w:szCs w:val="31"/>
        </w:rPr>
      </w:pPr>
      <w:hyperlink r:id="rId5" w:anchor="kl_panel_6" w:history="1">
        <w:r w:rsidR="00226795" w:rsidRPr="00226795">
          <w:rPr>
            <w:rFonts w:ascii="Helvetica" w:eastAsia="Times New Roman" w:hAnsi="Helvetica" w:cs="Helvetica"/>
            <w:color w:val="0000FF"/>
            <w:sz w:val="31"/>
            <w:szCs w:val="31"/>
            <w:u w:val="single"/>
          </w:rPr>
          <w:t>Required Readings</w:t>
        </w:r>
      </w:hyperlink>
    </w:p>
    <w:p w14:paraId="5FF4C5F7" w14:textId="77777777" w:rsidR="00226795" w:rsidRPr="00226795" w:rsidRDefault="00226795" w:rsidP="00226795">
      <w:pPr>
        <w:numPr>
          <w:ilvl w:val="0"/>
          <w:numId w:val="1"/>
        </w:numPr>
        <w:shd w:val="clear" w:color="auto" w:fill="FFFFFF"/>
        <w:spacing w:after="0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Bergstrom, C. T., &amp; West, J. (2019). </w:t>
      </w:r>
      <w:hyperlink r:id="rId6" w:tgtFrame="_blank" w:history="1"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Calling bullshit: Data reasoning in a digital world: Home 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Links to an external site.</w:t>
        </w:r>
      </w:hyperlink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. https://www.callingbullshit.org/</w:t>
      </w:r>
    </w:p>
    <w:p w14:paraId="4C5B917C" w14:textId="77777777" w:rsidR="00226795" w:rsidRPr="00226795" w:rsidRDefault="00226795" w:rsidP="00226795">
      <w:pPr>
        <w:shd w:val="clear" w:color="auto" w:fill="FFFFFF"/>
        <w:spacing w:before="180" w:after="180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226795">
        <w:rPr>
          <w:rFonts w:ascii="Helvetica" w:eastAsia="Times New Roman" w:hAnsi="Helvetica" w:cs="Helvetica"/>
          <w:b/>
          <w:bCs/>
          <w:color w:val="2D3B45"/>
          <w:sz w:val="24"/>
          <w:szCs w:val="24"/>
        </w:rPr>
        <w:t>Note: </w:t>
      </w:r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Previously read in Weeks 7 and 8.</w:t>
      </w:r>
    </w:p>
    <w:p w14:paraId="6FE92C71" w14:textId="77777777" w:rsidR="00226795" w:rsidRPr="00226795" w:rsidRDefault="00226795" w:rsidP="00226795">
      <w:pPr>
        <w:numPr>
          <w:ilvl w:val="0"/>
          <w:numId w:val="1"/>
        </w:numPr>
        <w:shd w:val="clear" w:color="auto" w:fill="FFFFFF"/>
        <w:spacing w:after="0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Bergstrom, C. T., &amp; West, J. (n.d.). </w:t>
      </w:r>
      <w:hyperlink r:id="rId7" w:tgtFrame="_blank" w:history="1">
        <w:r w:rsidRPr="00226795">
          <w:rPr>
            <w:rFonts w:ascii="Helvetica" w:eastAsia="Times New Roman" w:hAnsi="Helvetica" w:cs="Helvetica"/>
            <w:i/>
            <w:iCs/>
            <w:color w:val="0000FF"/>
            <w:sz w:val="24"/>
            <w:szCs w:val="24"/>
            <w:u w:val="single"/>
          </w:rPr>
          <w:t>Case study: Criminal machine learning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 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Links to an external site.</w:t>
        </w:r>
      </w:hyperlink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. Calling Bullshit. https://www.callingbullshit.org/case_studies/case_study_criminal_machine_learning.html</w:t>
      </w:r>
    </w:p>
    <w:p w14:paraId="5F5AE88E" w14:textId="77777777" w:rsidR="00226795" w:rsidRPr="00226795" w:rsidRDefault="00226795" w:rsidP="00226795">
      <w:pPr>
        <w:numPr>
          <w:ilvl w:val="0"/>
          <w:numId w:val="1"/>
        </w:numPr>
        <w:shd w:val="clear" w:color="auto" w:fill="FFFFFF"/>
        <w:spacing w:after="0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Bergstrom, C. T., &amp; West, J. (2017). </w:t>
      </w:r>
      <w:hyperlink r:id="rId8" w:tgtFrame="_blank" w:history="1">
        <w:r w:rsidRPr="00226795">
          <w:rPr>
            <w:rFonts w:ascii="Helvetica" w:eastAsia="Times New Roman" w:hAnsi="Helvetica" w:cs="Helvetica"/>
            <w:i/>
            <w:iCs/>
            <w:color w:val="0000FF"/>
            <w:sz w:val="24"/>
            <w:szCs w:val="24"/>
            <w:u w:val="single"/>
          </w:rPr>
          <w:t>Case study: Machine learning about sexual orientation?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 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Links to an external site.</w:t>
        </w:r>
      </w:hyperlink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Calling Bullshit. https://www.callingbullshit.org/case_studies/case_study_ml_sexual_orientation.html</w:t>
      </w:r>
    </w:p>
    <w:p w14:paraId="3D987304" w14:textId="77777777" w:rsidR="00226795" w:rsidRPr="00226795" w:rsidRDefault="00226795" w:rsidP="00226795">
      <w:pPr>
        <w:numPr>
          <w:ilvl w:val="0"/>
          <w:numId w:val="1"/>
        </w:numPr>
        <w:shd w:val="clear" w:color="auto" w:fill="FFFFFF"/>
        <w:spacing w:after="0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IBM. (n.d.). </w:t>
      </w:r>
      <w:hyperlink r:id="rId9" w:tgtFrame="_blank" w:history="1"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SPSS neural networks overview 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Links to an external site.</w:t>
        </w:r>
      </w:hyperlink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. https://www.ibm.com/products/spss-neural-networks</w:t>
      </w:r>
    </w:p>
    <w:p w14:paraId="1C813BB8" w14:textId="77777777" w:rsidR="00226795" w:rsidRPr="00226795" w:rsidRDefault="00226795" w:rsidP="00226795">
      <w:pPr>
        <w:numPr>
          <w:ilvl w:val="0"/>
          <w:numId w:val="1"/>
        </w:numPr>
        <w:shd w:val="clear" w:color="auto" w:fill="FFFFFF"/>
        <w:spacing w:after="0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IBM. (2012). </w:t>
      </w:r>
      <w:hyperlink r:id="rId10" w:tgtFrame="_blank" w:history="1">
        <w:r w:rsidRPr="00226795">
          <w:rPr>
            <w:rFonts w:ascii="Helvetica" w:eastAsia="Times New Roman" w:hAnsi="Helvetica" w:cs="Helvetica"/>
            <w:i/>
            <w:iCs/>
            <w:color w:val="0000FF"/>
            <w:sz w:val="24"/>
            <w:szCs w:val="24"/>
            <w:u w:val="single"/>
          </w:rPr>
          <w:t>IBM SPSS neural networks: New tools for building predictive models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 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Links to an external site.</w:t>
        </w:r>
      </w:hyperlink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. https://www.ibm.com/downloads/cas/N7LLA2LB</w:t>
      </w:r>
    </w:p>
    <w:p w14:paraId="24DCBE76" w14:textId="77777777" w:rsidR="00226795" w:rsidRPr="00226795" w:rsidRDefault="00226795" w:rsidP="00226795">
      <w:pPr>
        <w:numPr>
          <w:ilvl w:val="0"/>
          <w:numId w:val="1"/>
        </w:numPr>
        <w:shd w:val="clear" w:color="auto" w:fill="FFFFFF"/>
        <w:spacing w:after="0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IBM. (n.d.). </w:t>
      </w:r>
      <w:hyperlink r:id="rId11" w:tgtFrame="_blank" w:history="1">
        <w:r w:rsidRPr="00226795">
          <w:rPr>
            <w:rFonts w:ascii="Helvetica" w:eastAsia="Times New Roman" w:hAnsi="Helvetica" w:cs="Helvetica"/>
            <w:i/>
            <w:iCs/>
            <w:color w:val="0000FF"/>
            <w:sz w:val="24"/>
            <w:szCs w:val="24"/>
            <w:u w:val="single"/>
          </w:rPr>
          <w:t>IBM SPSS neural networks 22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 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Links to an external site.</w:t>
        </w:r>
      </w:hyperlink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. https://www.sussex.ac.uk/its/pdfs/SPSS_Neural_Network_22.pdf</w:t>
      </w:r>
    </w:p>
    <w:p w14:paraId="43838CAF" w14:textId="77777777" w:rsidR="00226795" w:rsidRPr="00226795" w:rsidRDefault="00226795" w:rsidP="00226795">
      <w:pPr>
        <w:numPr>
          <w:ilvl w:val="0"/>
          <w:numId w:val="1"/>
        </w:numPr>
        <w:shd w:val="clear" w:color="auto" w:fill="FFFFFF"/>
        <w:spacing w:after="0" w:line="240" w:lineRule="auto"/>
        <w:ind w:left="109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West, J., &amp; Bergstrom, C. (2019). </w:t>
      </w:r>
      <w:hyperlink r:id="rId12" w:tgtFrame="_blank" w:history="1">
        <w:r w:rsidRPr="00226795">
          <w:rPr>
            <w:rFonts w:ascii="Helvetica" w:eastAsia="Times New Roman" w:hAnsi="Helvetica" w:cs="Helvetica"/>
            <w:i/>
            <w:iCs/>
            <w:color w:val="0000FF"/>
            <w:sz w:val="24"/>
            <w:szCs w:val="24"/>
            <w:u w:val="single"/>
          </w:rPr>
          <w:t>Which face is real?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</w:rPr>
          <w:t> </w:t>
        </w:r>
        <w:r w:rsidRPr="00226795">
          <w:rPr>
            <w:rFonts w:ascii="Helvetica" w:eastAsia="Times New Roman" w:hAnsi="Helvetica" w:cs="Helvetica"/>
            <w:color w:val="0000FF"/>
            <w:sz w:val="24"/>
            <w:szCs w:val="24"/>
            <w:u w:val="single"/>
            <w:bdr w:val="none" w:sz="0" w:space="0" w:color="auto" w:frame="1"/>
          </w:rPr>
          <w:t>Links to an external site.</w:t>
        </w:r>
      </w:hyperlink>
      <w:r w:rsidRPr="00226795">
        <w:rPr>
          <w:rFonts w:ascii="Helvetica" w:eastAsia="Times New Roman" w:hAnsi="Helvetica" w:cs="Helvetica"/>
          <w:color w:val="2D3B45"/>
          <w:sz w:val="24"/>
          <w:szCs w:val="24"/>
        </w:rPr>
        <w:t>[Interactive media]. Calling Bullshit Project. https://www.whichfaceisreal.com/</w:t>
      </w:r>
    </w:p>
    <w:p w14:paraId="28B8EAEB" w14:textId="6A1C3EE8" w:rsidR="00226795" w:rsidRPr="00226795" w:rsidRDefault="00226795" w:rsidP="00226795">
      <w:pPr>
        <w:pBdr>
          <w:top w:val="single" w:sz="6" w:space="0" w:color="CCCCCC"/>
          <w:left w:val="single" w:sz="6" w:space="0" w:color="CCCCCC"/>
          <w:bottom w:val="single" w:sz="6" w:space="0" w:color="BBBBBB"/>
          <w:right w:val="single" w:sz="6" w:space="0" w:color="CCCCCC"/>
        </w:pBdr>
        <w:shd w:val="clear" w:color="auto" w:fill="F5F5F5"/>
        <w:spacing w:after="30" w:line="240" w:lineRule="auto"/>
        <w:outlineLvl w:val="2"/>
        <w:rPr>
          <w:rFonts w:ascii="Helvetica" w:eastAsia="Times New Roman" w:hAnsi="Helvetica" w:cs="Helvetica"/>
          <w:b/>
          <w:bCs/>
          <w:color w:val="333333"/>
          <w:sz w:val="31"/>
          <w:szCs w:val="31"/>
        </w:rPr>
      </w:pPr>
    </w:p>
    <w:p w14:paraId="4929EC64" w14:textId="77777777" w:rsidR="00226795" w:rsidRDefault="00226795"/>
    <w:sectPr w:rsidR="00226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2F3A"/>
    <w:multiLevelType w:val="multilevel"/>
    <w:tmpl w:val="E6C4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4757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795"/>
    <w:rsid w:val="00226795"/>
    <w:rsid w:val="0028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8D829"/>
  <w15:chartTrackingRefBased/>
  <w15:docId w15:val="{2B0573CF-7CB7-4E36-A93F-D30F6E1A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5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7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11726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single" w:sz="6" w:space="8" w:color="AAAAAA"/>
                <w:bottom w:val="single" w:sz="6" w:space="8" w:color="AAAAAA"/>
                <w:right w:val="single" w:sz="6" w:space="8" w:color="AAAAAA"/>
              </w:divBdr>
            </w:div>
          </w:divsChild>
        </w:div>
        <w:div w:id="8792405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lingbullshit.org/case_studies/case_study_ml_sexual_orientation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llingbullshit.org/case_studies/case_study_criminal_machine_learning.html" TargetMode="External"/><Relationship Id="rId12" Type="http://schemas.openxmlformats.org/officeDocument/2006/relationships/hyperlink" Target="https://www.whichfaceisrea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llingbullshit.org/" TargetMode="External"/><Relationship Id="rId11" Type="http://schemas.openxmlformats.org/officeDocument/2006/relationships/hyperlink" Target="https://www.sussex.ac.uk/its/pdfs/SPSS_Neural_Network_22.pdf" TargetMode="External"/><Relationship Id="rId5" Type="http://schemas.openxmlformats.org/officeDocument/2006/relationships/hyperlink" Target="https://waldenu.instructure.com/courses/23713/pages/week-9-learning-resources?module_item_id=679216" TargetMode="External"/><Relationship Id="rId10" Type="http://schemas.openxmlformats.org/officeDocument/2006/relationships/hyperlink" Target="https://www.ibm.com/downloads/cas/N7LLA2L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bm.com/products/spss-neural-network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Owolabi Kehinde</dc:creator>
  <cp:keywords/>
  <dc:description/>
  <cp:lastModifiedBy>Owolabi Kehinde</cp:lastModifiedBy>
  <cp:revision>2</cp:revision>
  <dcterms:created xsi:type="dcterms:W3CDTF">2023-01-22T14:22:00Z</dcterms:created>
  <dcterms:modified xsi:type="dcterms:W3CDTF">2023-01-22T14:22:00Z</dcterms:modified>
</cp:coreProperties>
</file>