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29142" w14:textId="77777777" w:rsidR="00610B30" w:rsidRPr="003B00BB" w:rsidRDefault="00610B30" w:rsidP="00F12820">
      <w:pPr>
        <w:shd w:val="clear" w:color="auto" w:fill="FFFFFF" w:themeFill="background1"/>
        <w:spacing w:line="480" w:lineRule="auto"/>
        <w:contextualSpacing/>
        <w:jc w:val="center"/>
      </w:pPr>
    </w:p>
    <w:p w14:paraId="556B7C93" w14:textId="77777777" w:rsidR="004A547E" w:rsidRPr="003B00BB" w:rsidRDefault="004A547E" w:rsidP="00F12820">
      <w:pPr>
        <w:shd w:val="clear" w:color="auto" w:fill="FFFFFF" w:themeFill="background1"/>
        <w:spacing w:line="480" w:lineRule="auto"/>
        <w:contextualSpacing/>
        <w:jc w:val="center"/>
      </w:pPr>
    </w:p>
    <w:p w14:paraId="1796E6F3" w14:textId="77777777" w:rsidR="004A547E" w:rsidRPr="003B00BB" w:rsidRDefault="004A547E" w:rsidP="00F12820">
      <w:pPr>
        <w:shd w:val="clear" w:color="auto" w:fill="FFFFFF" w:themeFill="background1"/>
        <w:spacing w:line="480" w:lineRule="auto"/>
        <w:contextualSpacing/>
        <w:jc w:val="center"/>
      </w:pPr>
    </w:p>
    <w:p w14:paraId="1326C010" w14:textId="77777777" w:rsidR="00F51C87" w:rsidRPr="003B00BB" w:rsidRDefault="00F51C87" w:rsidP="00F12820">
      <w:pPr>
        <w:shd w:val="clear" w:color="auto" w:fill="FFFFFF" w:themeFill="background1"/>
        <w:spacing w:line="480" w:lineRule="auto"/>
        <w:contextualSpacing/>
      </w:pPr>
    </w:p>
    <w:p w14:paraId="50A2D9BD" w14:textId="77777777" w:rsidR="004A547E" w:rsidRPr="003B00BB" w:rsidRDefault="004A547E" w:rsidP="00F12820">
      <w:pPr>
        <w:shd w:val="clear" w:color="auto" w:fill="FFFFFF" w:themeFill="background1"/>
        <w:spacing w:line="480" w:lineRule="auto"/>
        <w:contextualSpacing/>
        <w:jc w:val="center"/>
      </w:pPr>
    </w:p>
    <w:p w14:paraId="1287FCC8" w14:textId="77777777" w:rsidR="004A547E" w:rsidRPr="003B00BB" w:rsidRDefault="004A547E" w:rsidP="00F12820">
      <w:pPr>
        <w:shd w:val="clear" w:color="auto" w:fill="FFFFFF" w:themeFill="background1"/>
        <w:spacing w:line="480" w:lineRule="auto"/>
        <w:contextualSpacing/>
        <w:jc w:val="center"/>
      </w:pPr>
    </w:p>
    <w:p w14:paraId="05F94553" w14:textId="77777777" w:rsidR="00610B30" w:rsidRPr="003B00BB" w:rsidRDefault="00610B30" w:rsidP="00F12820">
      <w:pPr>
        <w:shd w:val="clear" w:color="auto" w:fill="FFFFFF" w:themeFill="background1"/>
        <w:spacing w:line="480" w:lineRule="auto"/>
        <w:contextualSpacing/>
        <w:jc w:val="center"/>
      </w:pPr>
    </w:p>
    <w:p w14:paraId="46E52B43" w14:textId="692BAEE6" w:rsidR="00610B30" w:rsidRPr="003B00BB" w:rsidRDefault="0017768A" w:rsidP="00F12820">
      <w:pPr>
        <w:shd w:val="clear" w:color="auto" w:fill="FFFFFF" w:themeFill="background1"/>
        <w:spacing w:line="480" w:lineRule="auto"/>
        <w:contextualSpacing/>
        <w:jc w:val="center"/>
      </w:pPr>
      <w:r w:rsidRPr="003B00BB">
        <w:t xml:space="preserve">A Study </w:t>
      </w:r>
      <w:r w:rsidR="00174609" w:rsidRPr="003B00BB">
        <w:t>on</w:t>
      </w:r>
      <w:r w:rsidRPr="003B00BB">
        <w:t xml:space="preserve"> the Relationship Between Loneliness and Personal Relationship with God</w:t>
      </w:r>
    </w:p>
    <w:p w14:paraId="60B98653" w14:textId="77777777" w:rsidR="00610B30" w:rsidRPr="003B00BB" w:rsidRDefault="00610B30" w:rsidP="00F12820">
      <w:pPr>
        <w:shd w:val="clear" w:color="auto" w:fill="FFFFFF" w:themeFill="background1"/>
        <w:spacing w:line="480" w:lineRule="auto"/>
        <w:contextualSpacing/>
        <w:jc w:val="center"/>
      </w:pPr>
    </w:p>
    <w:p w14:paraId="486307F3" w14:textId="2928CA5E" w:rsidR="000823B8" w:rsidRPr="003B00BB" w:rsidRDefault="0053396D" w:rsidP="00F12820">
      <w:pPr>
        <w:shd w:val="clear" w:color="auto" w:fill="FFFFFF" w:themeFill="background1"/>
        <w:spacing w:line="480" w:lineRule="auto"/>
        <w:contextualSpacing/>
        <w:jc w:val="center"/>
      </w:pPr>
      <w:r>
        <w:t>James Grant</w:t>
      </w:r>
    </w:p>
    <w:p w14:paraId="1A34E167" w14:textId="7732CB78" w:rsidR="000823B8" w:rsidRPr="003B00BB" w:rsidRDefault="00831A05" w:rsidP="00F12820">
      <w:pPr>
        <w:shd w:val="clear" w:color="auto" w:fill="FFFFFF" w:themeFill="background1"/>
        <w:spacing w:line="480" w:lineRule="auto"/>
        <w:contextualSpacing/>
        <w:jc w:val="center"/>
      </w:pPr>
      <w:r>
        <w:t>Liberty University</w:t>
      </w:r>
    </w:p>
    <w:p w14:paraId="79B7E403" w14:textId="43111F3A" w:rsidR="000823B8" w:rsidRPr="003B00BB" w:rsidRDefault="00D86F13" w:rsidP="00F12820">
      <w:pPr>
        <w:shd w:val="clear" w:color="auto" w:fill="FFFFFF" w:themeFill="background1"/>
        <w:spacing w:line="480" w:lineRule="auto"/>
        <w:contextualSpacing/>
        <w:jc w:val="center"/>
      </w:pPr>
      <w:r>
        <w:t>Re</w:t>
      </w:r>
      <w:r w:rsidR="004F4961">
        <w:t>search Methods and S</w:t>
      </w:r>
      <w:r w:rsidR="00211C75">
        <w:t xml:space="preserve">tatistics </w:t>
      </w:r>
      <w:r w:rsidR="000B6F5A">
        <w:t>in</w:t>
      </w:r>
      <w:r w:rsidR="00A92913">
        <w:t xml:space="preserve"> Psychology</w:t>
      </w:r>
    </w:p>
    <w:p w14:paraId="1EB33EC1" w14:textId="1613068E" w:rsidR="000823B8" w:rsidRPr="003B00BB" w:rsidRDefault="003470A5" w:rsidP="00F12820">
      <w:pPr>
        <w:shd w:val="clear" w:color="auto" w:fill="FFFFFF" w:themeFill="background1"/>
        <w:spacing w:line="480" w:lineRule="auto"/>
        <w:contextualSpacing/>
        <w:jc w:val="center"/>
      </w:pPr>
      <w:r>
        <w:t>Professor Harris</w:t>
      </w:r>
    </w:p>
    <w:p w14:paraId="5D7B28BC" w14:textId="3EFEF2E5" w:rsidR="000823B8" w:rsidRPr="003B00BB" w:rsidRDefault="00831A05" w:rsidP="00F12820">
      <w:pPr>
        <w:shd w:val="clear" w:color="auto" w:fill="FFFFFF" w:themeFill="background1"/>
        <w:spacing w:line="480" w:lineRule="auto"/>
        <w:contextualSpacing/>
        <w:jc w:val="center"/>
      </w:pPr>
      <w:r>
        <w:t>11/20/2022</w:t>
      </w:r>
    </w:p>
    <w:p w14:paraId="58D69E18" w14:textId="77777777" w:rsidR="00610B30" w:rsidRPr="003B00BB" w:rsidRDefault="00610B30" w:rsidP="00F12820">
      <w:pPr>
        <w:shd w:val="clear" w:color="auto" w:fill="FFFFFF" w:themeFill="background1"/>
        <w:spacing w:line="480" w:lineRule="auto"/>
        <w:contextualSpacing/>
        <w:jc w:val="center"/>
      </w:pPr>
    </w:p>
    <w:p w14:paraId="3C7BEAD7" w14:textId="77777777" w:rsidR="004A547E" w:rsidRPr="003B00BB" w:rsidRDefault="00A72A80" w:rsidP="00F12820">
      <w:pPr>
        <w:shd w:val="clear" w:color="auto" w:fill="FFFFFF" w:themeFill="background1"/>
        <w:spacing w:line="480" w:lineRule="auto"/>
        <w:rPr>
          <w:b/>
          <w:bCs/>
        </w:rPr>
      </w:pPr>
      <w:r w:rsidRPr="003B00BB">
        <w:rPr>
          <w:b/>
          <w:bCs/>
        </w:rPr>
        <w:br w:type="page"/>
      </w:r>
    </w:p>
    <w:sdt>
      <w:sdtPr>
        <w:rPr>
          <w:rFonts w:ascii="Times New Roman" w:eastAsia="Times New Roman" w:hAnsi="Times New Roman" w:cs="Times New Roman"/>
          <w:b/>
          <w:color w:val="auto"/>
          <w:sz w:val="24"/>
          <w:szCs w:val="24"/>
        </w:rPr>
        <w:id w:val="851686609"/>
        <w:docPartObj>
          <w:docPartGallery w:val="Table of Contents"/>
          <w:docPartUnique/>
        </w:docPartObj>
      </w:sdtPr>
      <w:sdtEndPr>
        <w:rPr>
          <w:bCs/>
          <w:noProof/>
        </w:rPr>
      </w:sdtEndPr>
      <w:sdtContent>
        <w:p w14:paraId="78ED1810" w14:textId="77777777" w:rsidR="00752DEA" w:rsidRPr="003B00BB" w:rsidRDefault="00752DEA" w:rsidP="00F12820">
          <w:pPr>
            <w:pStyle w:val="TOCHeading"/>
            <w:spacing w:line="480" w:lineRule="auto"/>
            <w:jc w:val="center"/>
            <w:rPr>
              <w:rFonts w:ascii="Times New Roman" w:hAnsi="Times New Roman" w:cs="Times New Roman"/>
              <w:b/>
              <w:color w:val="auto"/>
              <w:sz w:val="24"/>
              <w:szCs w:val="24"/>
            </w:rPr>
          </w:pPr>
          <w:r w:rsidRPr="003B00BB">
            <w:rPr>
              <w:rFonts w:ascii="Times New Roman" w:hAnsi="Times New Roman" w:cs="Times New Roman"/>
              <w:b/>
              <w:color w:val="auto"/>
              <w:sz w:val="24"/>
              <w:szCs w:val="24"/>
            </w:rPr>
            <w:t>Table of Contents</w:t>
          </w:r>
        </w:p>
        <w:p w14:paraId="3AC11579" w14:textId="77777777" w:rsidR="00752DEA" w:rsidRPr="00375B91" w:rsidRDefault="00752DEA" w:rsidP="00F12820">
          <w:pPr>
            <w:pStyle w:val="TOC1"/>
            <w:tabs>
              <w:tab w:val="right" w:leader="dot" w:pos="9350"/>
            </w:tabs>
            <w:spacing w:line="480" w:lineRule="auto"/>
            <w:rPr>
              <w:noProof/>
            </w:rPr>
          </w:pPr>
          <w:r w:rsidRPr="003B00BB">
            <w:fldChar w:fldCharType="begin"/>
          </w:r>
          <w:r w:rsidRPr="003B00BB">
            <w:instrText xml:space="preserve"> TOC \o "1-3" \h \z \u </w:instrText>
          </w:r>
          <w:r w:rsidRPr="003B00BB">
            <w:fldChar w:fldCharType="separate"/>
          </w:r>
          <w:hyperlink w:anchor="_Toc119866861" w:history="1">
            <w:r w:rsidRPr="00375B91">
              <w:rPr>
                <w:rStyle w:val="Hyperlink"/>
                <w:noProof/>
                <w:color w:val="auto"/>
                <w:bdr w:val="none" w:sz="0" w:space="0" w:color="auto" w:frame="1"/>
              </w:rPr>
              <w:t>Introduction</w:t>
            </w:r>
            <w:r w:rsidRPr="00375B91">
              <w:rPr>
                <w:noProof/>
                <w:webHidden/>
              </w:rPr>
              <w:tab/>
            </w:r>
            <w:r w:rsidRPr="00375B91">
              <w:rPr>
                <w:noProof/>
                <w:webHidden/>
              </w:rPr>
              <w:fldChar w:fldCharType="begin"/>
            </w:r>
            <w:r w:rsidRPr="00375B91">
              <w:rPr>
                <w:noProof/>
                <w:webHidden/>
              </w:rPr>
              <w:instrText xml:space="preserve"> PAGEREF _Toc119866861 \h </w:instrText>
            </w:r>
            <w:r w:rsidRPr="00375B91">
              <w:rPr>
                <w:noProof/>
                <w:webHidden/>
              </w:rPr>
            </w:r>
            <w:r w:rsidRPr="00375B91">
              <w:rPr>
                <w:noProof/>
                <w:webHidden/>
              </w:rPr>
              <w:fldChar w:fldCharType="separate"/>
            </w:r>
            <w:r w:rsidRPr="00375B91">
              <w:rPr>
                <w:noProof/>
                <w:webHidden/>
              </w:rPr>
              <w:t>3</w:t>
            </w:r>
            <w:r w:rsidRPr="00375B91">
              <w:rPr>
                <w:noProof/>
                <w:webHidden/>
              </w:rPr>
              <w:fldChar w:fldCharType="end"/>
            </w:r>
          </w:hyperlink>
        </w:p>
        <w:p w14:paraId="1C619FF2" w14:textId="77777777" w:rsidR="00752DEA" w:rsidRPr="00375B91" w:rsidRDefault="00000000" w:rsidP="00F12820">
          <w:pPr>
            <w:pStyle w:val="TOC1"/>
            <w:tabs>
              <w:tab w:val="right" w:leader="dot" w:pos="9350"/>
            </w:tabs>
            <w:spacing w:line="480" w:lineRule="auto"/>
            <w:rPr>
              <w:noProof/>
            </w:rPr>
          </w:pPr>
          <w:hyperlink w:anchor="_Toc119866862" w:history="1">
            <w:r w:rsidR="00752DEA" w:rsidRPr="00375B91">
              <w:rPr>
                <w:rStyle w:val="Hyperlink"/>
                <w:noProof/>
                <w:color w:val="auto"/>
                <w:bdr w:val="none" w:sz="0" w:space="0" w:color="auto" w:frame="1"/>
              </w:rPr>
              <w:t>Method</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_Toc119866862 \h </w:instrText>
            </w:r>
            <w:r w:rsidR="00752DEA" w:rsidRPr="00375B91">
              <w:rPr>
                <w:noProof/>
                <w:webHidden/>
              </w:rPr>
            </w:r>
            <w:r w:rsidR="00752DEA" w:rsidRPr="00375B91">
              <w:rPr>
                <w:noProof/>
                <w:webHidden/>
              </w:rPr>
              <w:fldChar w:fldCharType="separate"/>
            </w:r>
            <w:r w:rsidR="00752DEA" w:rsidRPr="00375B91">
              <w:rPr>
                <w:noProof/>
                <w:webHidden/>
              </w:rPr>
              <w:t>4</w:t>
            </w:r>
            <w:r w:rsidR="00752DEA" w:rsidRPr="00375B91">
              <w:rPr>
                <w:noProof/>
                <w:webHidden/>
              </w:rPr>
              <w:fldChar w:fldCharType="end"/>
            </w:r>
          </w:hyperlink>
        </w:p>
        <w:p w14:paraId="6841CA59" w14:textId="77777777" w:rsidR="00752DEA" w:rsidRPr="00375B91" w:rsidRDefault="00000000" w:rsidP="00F12820">
          <w:pPr>
            <w:pStyle w:val="TOC2"/>
            <w:tabs>
              <w:tab w:val="right" w:leader="dot" w:pos="9350"/>
            </w:tabs>
            <w:spacing w:line="480" w:lineRule="auto"/>
            <w:rPr>
              <w:noProof/>
            </w:rPr>
          </w:pPr>
          <w:hyperlink w:anchor="_Toc119866863" w:history="1">
            <w:r w:rsidR="00752DEA" w:rsidRPr="00375B91">
              <w:rPr>
                <w:rStyle w:val="Hyperlink"/>
                <w:rFonts w:eastAsiaTheme="majorEastAsia"/>
                <w:noProof/>
                <w:color w:val="auto"/>
              </w:rPr>
              <w:t>Participants</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_Toc119866863 \h </w:instrText>
            </w:r>
            <w:r w:rsidR="00752DEA" w:rsidRPr="00375B91">
              <w:rPr>
                <w:noProof/>
                <w:webHidden/>
              </w:rPr>
            </w:r>
            <w:r w:rsidR="00752DEA" w:rsidRPr="00375B91">
              <w:rPr>
                <w:noProof/>
                <w:webHidden/>
              </w:rPr>
              <w:fldChar w:fldCharType="separate"/>
            </w:r>
            <w:r w:rsidR="00752DEA" w:rsidRPr="00375B91">
              <w:rPr>
                <w:noProof/>
                <w:webHidden/>
              </w:rPr>
              <w:t>4</w:t>
            </w:r>
            <w:r w:rsidR="00752DEA" w:rsidRPr="00375B91">
              <w:rPr>
                <w:noProof/>
                <w:webHidden/>
              </w:rPr>
              <w:fldChar w:fldCharType="end"/>
            </w:r>
          </w:hyperlink>
        </w:p>
        <w:p w14:paraId="3EFCA474" w14:textId="77777777" w:rsidR="00752DEA" w:rsidRPr="00375B91" w:rsidRDefault="00000000" w:rsidP="00F12820">
          <w:pPr>
            <w:pStyle w:val="TOC2"/>
            <w:tabs>
              <w:tab w:val="right" w:leader="dot" w:pos="9350"/>
            </w:tabs>
            <w:spacing w:line="480" w:lineRule="auto"/>
            <w:rPr>
              <w:noProof/>
            </w:rPr>
          </w:pPr>
          <w:hyperlink w:anchor="_Toc119866864" w:history="1">
            <w:r w:rsidR="00752DEA" w:rsidRPr="00375B91">
              <w:rPr>
                <w:rStyle w:val="Hyperlink"/>
                <w:rFonts w:eastAsiaTheme="majorEastAsia"/>
                <w:noProof/>
                <w:color w:val="auto"/>
              </w:rPr>
              <w:t>Materials</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_Toc119866864 \h </w:instrText>
            </w:r>
            <w:r w:rsidR="00752DEA" w:rsidRPr="00375B91">
              <w:rPr>
                <w:noProof/>
                <w:webHidden/>
              </w:rPr>
            </w:r>
            <w:r w:rsidR="00752DEA" w:rsidRPr="00375B91">
              <w:rPr>
                <w:noProof/>
                <w:webHidden/>
              </w:rPr>
              <w:fldChar w:fldCharType="separate"/>
            </w:r>
            <w:r w:rsidR="00752DEA" w:rsidRPr="00375B91">
              <w:rPr>
                <w:noProof/>
                <w:webHidden/>
              </w:rPr>
              <w:t>4</w:t>
            </w:r>
            <w:r w:rsidR="00752DEA" w:rsidRPr="00375B91">
              <w:rPr>
                <w:noProof/>
                <w:webHidden/>
              </w:rPr>
              <w:fldChar w:fldCharType="end"/>
            </w:r>
          </w:hyperlink>
        </w:p>
        <w:p w14:paraId="7D3DD419" w14:textId="77777777" w:rsidR="00752DEA" w:rsidRPr="00375B91" w:rsidRDefault="00000000" w:rsidP="00F12820">
          <w:pPr>
            <w:pStyle w:val="TOC2"/>
            <w:tabs>
              <w:tab w:val="right" w:leader="dot" w:pos="9350"/>
            </w:tabs>
            <w:spacing w:line="480" w:lineRule="auto"/>
            <w:rPr>
              <w:noProof/>
            </w:rPr>
          </w:pPr>
          <w:hyperlink w:anchor="_Toc119866865" w:history="1">
            <w:r w:rsidR="00752DEA" w:rsidRPr="00375B91">
              <w:rPr>
                <w:rStyle w:val="Hyperlink"/>
                <w:rFonts w:eastAsiaTheme="majorEastAsia"/>
                <w:noProof/>
                <w:color w:val="auto"/>
              </w:rPr>
              <w:t>Procedure</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_Toc119866865 \h </w:instrText>
            </w:r>
            <w:r w:rsidR="00752DEA" w:rsidRPr="00375B91">
              <w:rPr>
                <w:noProof/>
                <w:webHidden/>
              </w:rPr>
            </w:r>
            <w:r w:rsidR="00752DEA" w:rsidRPr="00375B91">
              <w:rPr>
                <w:noProof/>
                <w:webHidden/>
              </w:rPr>
              <w:fldChar w:fldCharType="separate"/>
            </w:r>
            <w:r w:rsidR="00752DEA" w:rsidRPr="00375B91">
              <w:rPr>
                <w:noProof/>
                <w:webHidden/>
              </w:rPr>
              <w:t>4</w:t>
            </w:r>
            <w:r w:rsidR="00752DEA" w:rsidRPr="00375B91">
              <w:rPr>
                <w:noProof/>
                <w:webHidden/>
              </w:rPr>
              <w:fldChar w:fldCharType="end"/>
            </w:r>
          </w:hyperlink>
        </w:p>
        <w:p w14:paraId="47FEBABE" w14:textId="77777777" w:rsidR="00752DEA" w:rsidRPr="00375B91" w:rsidRDefault="00000000" w:rsidP="00F12820">
          <w:pPr>
            <w:pStyle w:val="TOC2"/>
            <w:tabs>
              <w:tab w:val="right" w:leader="dot" w:pos="9350"/>
            </w:tabs>
            <w:spacing w:line="480" w:lineRule="auto"/>
            <w:rPr>
              <w:noProof/>
            </w:rPr>
          </w:pPr>
          <w:hyperlink w:anchor="_Toc119866866" w:history="1">
            <w:r w:rsidR="00752DEA" w:rsidRPr="00375B91">
              <w:rPr>
                <w:rStyle w:val="Hyperlink"/>
                <w:rFonts w:eastAsiaTheme="majorEastAsia"/>
                <w:noProof/>
                <w:color w:val="auto"/>
              </w:rPr>
              <w:t>Analysis</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_Toc119866866 \h </w:instrText>
            </w:r>
            <w:r w:rsidR="00752DEA" w:rsidRPr="00375B91">
              <w:rPr>
                <w:noProof/>
                <w:webHidden/>
              </w:rPr>
            </w:r>
            <w:r w:rsidR="00752DEA" w:rsidRPr="00375B91">
              <w:rPr>
                <w:noProof/>
                <w:webHidden/>
              </w:rPr>
              <w:fldChar w:fldCharType="separate"/>
            </w:r>
            <w:r w:rsidR="00752DEA" w:rsidRPr="00375B91">
              <w:rPr>
                <w:noProof/>
                <w:webHidden/>
              </w:rPr>
              <w:t>4</w:t>
            </w:r>
            <w:r w:rsidR="00752DEA" w:rsidRPr="00375B91">
              <w:rPr>
                <w:noProof/>
                <w:webHidden/>
              </w:rPr>
              <w:fldChar w:fldCharType="end"/>
            </w:r>
          </w:hyperlink>
        </w:p>
        <w:p w14:paraId="124EE803" w14:textId="77777777" w:rsidR="00752DEA" w:rsidRPr="00375B91" w:rsidRDefault="00000000" w:rsidP="00F12820">
          <w:pPr>
            <w:pStyle w:val="TOC1"/>
            <w:tabs>
              <w:tab w:val="right" w:leader="dot" w:pos="9350"/>
            </w:tabs>
            <w:spacing w:line="480" w:lineRule="auto"/>
            <w:rPr>
              <w:noProof/>
            </w:rPr>
          </w:pPr>
          <w:hyperlink w:anchor="_Toc119866867" w:history="1">
            <w:r w:rsidR="00752DEA" w:rsidRPr="00375B91">
              <w:rPr>
                <w:rStyle w:val="Hyperlink"/>
                <w:rFonts w:eastAsiaTheme="majorEastAsia"/>
                <w:noProof/>
                <w:color w:val="auto"/>
              </w:rPr>
              <w:t>Appendix 1</w:t>
            </w:r>
            <w:r w:rsidR="00752DEA" w:rsidRPr="00375B91">
              <w:rPr>
                <w:noProof/>
                <w:webHidden/>
              </w:rPr>
              <w:tab/>
            </w:r>
            <w:r w:rsidR="00752DEA" w:rsidRPr="00375B91">
              <w:rPr>
                <w:noProof/>
                <w:webHidden/>
              </w:rPr>
              <w:fldChar w:fldCharType="begin"/>
            </w:r>
            <w:r w:rsidR="00752DEA" w:rsidRPr="00375B91">
              <w:rPr>
                <w:noProof/>
                <w:webHidden/>
              </w:rPr>
              <w:instrText xml:space="preserve"> PAGEREF _Toc119866867 \h </w:instrText>
            </w:r>
            <w:r w:rsidR="00752DEA" w:rsidRPr="00375B91">
              <w:rPr>
                <w:noProof/>
                <w:webHidden/>
              </w:rPr>
            </w:r>
            <w:r w:rsidR="00752DEA" w:rsidRPr="00375B91">
              <w:rPr>
                <w:noProof/>
                <w:webHidden/>
              </w:rPr>
              <w:fldChar w:fldCharType="separate"/>
            </w:r>
            <w:r w:rsidR="00752DEA" w:rsidRPr="00375B91">
              <w:rPr>
                <w:noProof/>
                <w:webHidden/>
              </w:rPr>
              <w:t>6</w:t>
            </w:r>
            <w:r w:rsidR="00752DEA" w:rsidRPr="00375B91">
              <w:rPr>
                <w:noProof/>
                <w:webHidden/>
              </w:rPr>
              <w:fldChar w:fldCharType="end"/>
            </w:r>
          </w:hyperlink>
        </w:p>
        <w:p w14:paraId="78277E86" w14:textId="77777777" w:rsidR="00752DEA" w:rsidRPr="003B00BB" w:rsidRDefault="00752DEA" w:rsidP="00F12820">
          <w:pPr>
            <w:spacing w:line="480" w:lineRule="auto"/>
          </w:pPr>
          <w:r w:rsidRPr="003B00BB">
            <w:rPr>
              <w:b/>
              <w:bCs/>
              <w:noProof/>
            </w:rPr>
            <w:fldChar w:fldCharType="end"/>
          </w:r>
        </w:p>
      </w:sdtContent>
    </w:sdt>
    <w:p w14:paraId="1E2DC6CE" w14:textId="77777777" w:rsidR="00752DEA" w:rsidRPr="003B00BB" w:rsidRDefault="00752DEA" w:rsidP="00F12820">
      <w:pPr>
        <w:spacing w:after="160" w:line="480" w:lineRule="auto"/>
        <w:rPr>
          <w:b/>
          <w:bdr w:val="none" w:sz="0" w:space="0" w:color="auto" w:frame="1"/>
        </w:rPr>
      </w:pPr>
      <w:r w:rsidRPr="003B00BB">
        <w:rPr>
          <w:b/>
          <w:bdr w:val="none" w:sz="0" w:space="0" w:color="auto" w:frame="1"/>
        </w:rPr>
        <w:br w:type="page"/>
      </w:r>
    </w:p>
    <w:p w14:paraId="5D308482" w14:textId="77777777" w:rsidR="00340841" w:rsidRPr="003B00BB" w:rsidRDefault="00283816" w:rsidP="00F12820">
      <w:pPr>
        <w:pStyle w:val="Heading1"/>
        <w:spacing w:line="480" w:lineRule="auto"/>
        <w:jc w:val="center"/>
        <w:rPr>
          <w:rFonts w:ascii="Times New Roman" w:hAnsi="Times New Roman" w:cs="Times New Roman"/>
          <w:b/>
          <w:color w:val="auto"/>
          <w:sz w:val="24"/>
          <w:szCs w:val="24"/>
          <w:bdr w:val="none" w:sz="0" w:space="0" w:color="auto" w:frame="1"/>
        </w:rPr>
      </w:pPr>
      <w:bookmarkStart w:id="0" w:name="_Toc119866861"/>
      <w:r w:rsidRPr="003B00BB">
        <w:rPr>
          <w:rFonts w:ascii="Times New Roman" w:eastAsia="Times New Roman" w:hAnsi="Times New Roman" w:cs="Times New Roman"/>
          <w:b/>
          <w:color w:val="auto"/>
          <w:sz w:val="24"/>
          <w:szCs w:val="24"/>
          <w:bdr w:val="none" w:sz="0" w:space="0" w:color="auto" w:frame="1"/>
        </w:rPr>
        <w:lastRenderedPageBreak/>
        <w:t>Introduction</w:t>
      </w:r>
      <w:bookmarkEnd w:id="0"/>
    </w:p>
    <w:p w14:paraId="2958477E" w14:textId="0ECDF81C" w:rsidR="00E47D34" w:rsidRPr="003B00BB" w:rsidRDefault="00063F50" w:rsidP="00F12820">
      <w:pPr>
        <w:spacing w:line="480" w:lineRule="auto"/>
        <w:ind w:firstLine="720"/>
        <w:rPr>
          <w:bdr w:val="none" w:sz="0" w:space="0" w:color="auto" w:frame="1"/>
        </w:rPr>
      </w:pPr>
      <w:r w:rsidRPr="003B00BB">
        <w:rPr>
          <w:bdr w:val="none" w:sz="0" w:space="0" w:color="auto" w:frame="1"/>
        </w:rPr>
        <w:t xml:space="preserve">With the increase in </w:t>
      </w:r>
      <w:r w:rsidR="00E65699" w:rsidRPr="003B00BB">
        <w:rPr>
          <w:bdr w:val="none" w:sz="0" w:space="0" w:color="auto" w:frame="1"/>
        </w:rPr>
        <w:t>psychological</w:t>
      </w:r>
      <w:r w:rsidRPr="003B00BB">
        <w:rPr>
          <w:bdr w:val="none" w:sz="0" w:space="0" w:color="auto" w:frame="1"/>
        </w:rPr>
        <w:t xml:space="preserve"> issues</w:t>
      </w:r>
      <w:r w:rsidR="00844034" w:rsidRPr="003B00BB">
        <w:rPr>
          <w:bdr w:val="none" w:sz="0" w:space="0" w:color="auto" w:frame="1"/>
        </w:rPr>
        <w:t xml:space="preserve"> such as </w:t>
      </w:r>
      <w:r w:rsidRPr="003B00BB">
        <w:rPr>
          <w:bdr w:val="none" w:sz="0" w:space="0" w:color="auto" w:frame="1"/>
        </w:rPr>
        <w:t>loneliness</w:t>
      </w:r>
      <w:r w:rsidR="00844034" w:rsidRPr="003B00BB">
        <w:rPr>
          <w:bdr w:val="none" w:sz="0" w:space="0" w:color="auto" w:frame="1"/>
        </w:rPr>
        <w:t xml:space="preserve"> </w:t>
      </w:r>
      <w:r w:rsidRPr="003B00BB">
        <w:rPr>
          <w:bdr w:val="none" w:sz="0" w:space="0" w:color="auto" w:frame="1"/>
        </w:rPr>
        <w:t xml:space="preserve">over the past decades, there has been a possible linkage between </w:t>
      </w:r>
      <w:r w:rsidR="00E65699" w:rsidRPr="003B00BB">
        <w:rPr>
          <w:bdr w:val="none" w:sz="0" w:space="0" w:color="auto" w:frame="1"/>
        </w:rPr>
        <w:t xml:space="preserve">a </w:t>
      </w:r>
      <w:r w:rsidRPr="003B00BB">
        <w:rPr>
          <w:bdr w:val="none" w:sz="0" w:space="0" w:color="auto" w:frame="1"/>
        </w:rPr>
        <w:t xml:space="preserve">strong relationship with </w:t>
      </w:r>
      <w:r w:rsidR="000B6F5A" w:rsidRPr="003B00BB">
        <w:rPr>
          <w:bdr w:val="none" w:sz="0" w:space="0" w:color="auto" w:frame="1"/>
        </w:rPr>
        <w:t>God</w:t>
      </w:r>
      <w:r w:rsidRPr="003B00BB">
        <w:rPr>
          <w:bdr w:val="none" w:sz="0" w:space="0" w:color="auto" w:frame="1"/>
        </w:rPr>
        <w:t xml:space="preserve"> and reduced loneliness. </w:t>
      </w:r>
      <w:r w:rsidR="002011B8" w:rsidRPr="003B00BB">
        <w:rPr>
          <w:bdr w:val="none" w:sz="0" w:space="0" w:color="auto" w:frame="1"/>
        </w:rPr>
        <w:t xml:space="preserve">Research on close relationships </w:t>
      </w:r>
      <w:r w:rsidR="0066389B" w:rsidRPr="003B00BB">
        <w:rPr>
          <w:bdr w:val="none" w:sz="0" w:space="0" w:color="auto" w:frame="1"/>
        </w:rPr>
        <w:t>has</w:t>
      </w:r>
      <w:r w:rsidR="002011B8" w:rsidRPr="003B00BB">
        <w:rPr>
          <w:bdr w:val="none" w:sz="0" w:space="0" w:color="auto" w:frame="1"/>
        </w:rPr>
        <w:t xml:space="preserve"> </w:t>
      </w:r>
      <w:r w:rsidR="00342365" w:rsidRPr="003B00BB">
        <w:rPr>
          <w:bdr w:val="none" w:sz="0" w:space="0" w:color="auto" w:frame="1"/>
        </w:rPr>
        <w:t>theoretically</w:t>
      </w:r>
      <w:r w:rsidR="00B15CB7" w:rsidRPr="003B00BB">
        <w:rPr>
          <w:bdr w:val="none" w:sz="0" w:space="0" w:color="auto" w:frame="1"/>
        </w:rPr>
        <w:t xml:space="preserve"> </w:t>
      </w:r>
      <w:r w:rsidR="002011B8" w:rsidRPr="003B00BB">
        <w:rPr>
          <w:bdr w:val="none" w:sz="0" w:space="0" w:color="auto" w:frame="1"/>
        </w:rPr>
        <w:t xml:space="preserve">proved that relationships </w:t>
      </w:r>
      <w:r w:rsidR="00BB7DE9" w:rsidRPr="003B00BB">
        <w:rPr>
          <w:bdr w:val="none" w:sz="0" w:space="0" w:color="auto" w:frame="1"/>
        </w:rPr>
        <w:t>significantly handle</w:t>
      </w:r>
      <w:r w:rsidR="00013494" w:rsidRPr="003B00BB">
        <w:rPr>
          <w:bdr w:val="none" w:sz="0" w:space="0" w:color="auto" w:frame="1"/>
        </w:rPr>
        <w:t xml:space="preserve"> stress </w:t>
      </w:r>
      <w:r w:rsidR="0066389B" w:rsidRPr="003B00BB">
        <w:rPr>
          <w:bdr w:val="none" w:sz="0" w:space="0" w:color="auto" w:frame="1"/>
        </w:rPr>
        <w:t>and adversities</w:t>
      </w:r>
      <w:r w:rsidR="00616D45" w:rsidRPr="003B00BB">
        <w:rPr>
          <w:bdr w:val="none" w:sz="0" w:space="0" w:color="auto" w:frame="1"/>
        </w:rPr>
        <w:t xml:space="preserve"> while reducing loneliness</w:t>
      </w:r>
      <w:r w:rsidR="00406032" w:rsidRPr="003B00BB">
        <w:rPr>
          <w:bdr w:val="none" w:sz="0" w:space="0" w:color="auto" w:frame="1"/>
        </w:rPr>
        <w:t xml:space="preserve"> (Kirkpatrick et al., 1999)</w:t>
      </w:r>
      <w:r w:rsidR="00616D45" w:rsidRPr="003B00BB">
        <w:rPr>
          <w:bdr w:val="none" w:sz="0" w:space="0" w:color="auto" w:frame="1"/>
        </w:rPr>
        <w:t>.</w:t>
      </w:r>
      <w:r w:rsidR="00552341" w:rsidRPr="003B00BB">
        <w:rPr>
          <w:bdr w:val="none" w:sz="0" w:space="0" w:color="auto" w:frame="1"/>
        </w:rPr>
        <w:t xml:space="preserve"> </w:t>
      </w:r>
      <w:r w:rsidR="00FC39C2" w:rsidRPr="003B00BB">
        <w:rPr>
          <w:bdr w:val="none" w:sz="0" w:space="0" w:color="auto" w:frame="1"/>
        </w:rPr>
        <w:t>Likewise</w:t>
      </w:r>
      <w:r w:rsidR="00552341" w:rsidRPr="003B00BB">
        <w:rPr>
          <w:bdr w:val="none" w:sz="0" w:space="0" w:color="auto" w:frame="1"/>
        </w:rPr>
        <w:t>, large bodies of research have been conducted on the issue of loneliness</w:t>
      </w:r>
      <w:r w:rsidR="00FC39C2" w:rsidRPr="003B00BB">
        <w:rPr>
          <w:bdr w:val="none" w:sz="0" w:space="0" w:color="auto" w:frame="1"/>
        </w:rPr>
        <w:t xml:space="preserve">, coping, stress, social support, and the relationship between these issues. Nevertheless, </w:t>
      </w:r>
      <w:r w:rsidR="00421CA8" w:rsidRPr="003B00BB">
        <w:rPr>
          <w:bdr w:val="none" w:sz="0" w:space="0" w:color="auto" w:frame="1"/>
        </w:rPr>
        <w:t xml:space="preserve">little is known concerning </w:t>
      </w:r>
      <w:r w:rsidR="00705A09" w:rsidRPr="003B00BB">
        <w:rPr>
          <w:bdr w:val="none" w:sz="0" w:space="0" w:color="auto" w:frame="1"/>
        </w:rPr>
        <w:t xml:space="preserve">the </w:t>
      </w:r>
      <w:r w:rsidR="00244476" w:rsidRPr="003B00BB">
        <w:rPr>
          <w:bdr w:val="none" w:sz="0" w:space="0" w:color="auto" w:frame="1"/>
        </w:rPr>
        <w:t xml:space="preserve">function of religious associations and beliefs on relationships or particular elements such as </w:t>
      </w:r>
      <w:r w:rsidR="00705A09" w:rsidRPr="003B00BB">
        <w:rPr>
          <w:bdr w:val="none" w:sz="0" w:space="0" w:color="auto" w:frame="1"/>
        </w:rPr>
        <w:t>loneliness</w:t>
      </w:r>
      <w:r w:rsidR="00A910B4" w:rsidRPr="003B00BB">
        <w:rPr>
          <w:bdr w:val="none" w:sz="0" w:space="0" w:color="auto" w:frame="1"/>
        </w:rPr>
        <w:t xml:space="preserve"> (King et al., 2022).</w:t>
      </w:r>
      <w:r w:rsidR="003B00BB" w:rsidRPr="003B00BB">
        <w:rPr>
          <w:bdr w:val="none" w:sz="0" w:space="0" w:color="auto" w:frame="1"/>
        </w:rPr>
        <w:t xml:space="preserve"> </w:t>
      </w:r>
      <w:r w:rsidR="00244476" w:rsidRPr="003B00BB">
        <w:rPr>
          <w:bdr w:val="none" w:sz="0" w:space="0" w:color="auto" w:frame="1"/>
        </w:rPr>
        <w:t xml:space="preserve">This is in consideration of the existence of several </w:t>
      </w:r>
      <w:r w:rsidR="00907166" w:rsidRPr="003B00BB">
        <w:rPr>
          <w:bdr w:val="none" w:sz="0" w:space="0" w:color="auto" w:frame="1"/>
        </w:rPr>
        <w:t xml:space="preserve">Christina </w:t>
      </w:r>
      <w:r w:rsidR="00705A09" w:rsidRPr="003B00BB">
        <w:rPr>
          <w:bdr w:val="none" w:sz="0" w:space="0" w:color="auto" w:frame="1"/>
        </w:rPr>
        <w:t>beliefs,</w:t>
      </w:r>
      <w:r w:rsidR="00907166" w:rsidRPr="003B00BB">
        <w:rPr>
          <w:bdr w:val="none" w:sz="0" w:space="0" w:color="auto" w:frame="1"/>
        </w:rPr>
        <w:t xml:space="preserve"> which include the sole focus of </w:t>
      </w:r>
      <w:r w:rsidR="00705A09" w:rsidRPr="003B00BB">
        <w:rPr>
          <w:bdr w:val="none" w:sz="0" w:space="0" w:color="auto" w:frame="1"/>
        </w:rPr>
        <w:t xml:space="preserve">a </w:t>
      </w:r>
      <w:r w:rsidR="00907166" w:rsidRPr="003B00BB">
        <w:rPr>
          <w:bdr w:val="none" w:sz="0" w:space="0" w:color="auto" w:frame="1"/>
        </w:rPr>
        <w:t xml:space="preserve">relationship with God. </w:t>
      </w:r>
      <w:r w:rsidR="00A635B6" w:rsidRPr="003B00BB">
        <w:rPr>
          <w:bdr w:val="none" w:sz="0" w:space="0" w:color="auto" w:frame="1"/>
        </w:rPr>
        <w:t xml:space="preserve">Some </w:t>
      </w:r>
      <w:r w:rsidR="00C50A32" w:rsidRPr="003B00BB">
        <w:rPr>
          <w:bdr w:val="none" w:sz="0" w:space="0" w:color="auto" w:frame="1"/>
        </w:rPr>
        <w:t>forms</w:t>
      </w:r>
      <w:r w:rsidR="00A635B6" w:rsidRPr="003B00BB">
        <w:rPr>
          <w:bdr w:val="none" w:sz="0" w:space="0" w:color="auto" w:frame="1"/>
        </w:rPr>
        <w:t xml:space="preserve"> of religious beliefs and connections seem to relate inversely</w:t>
      </w:r>
      <w:r w:rsidR="00C50A32" w:rsidRPr="003B00BB">
        <w:rPr>
          <w:bdr w:val="none" w:sz="0" w:space="0" w:color="auto" w:frame="1"/>
        </w:rPr>
        <w:t>,</w:t>
      </w:r>
      <w:r w:rsidR="00A635B6" w:rsidRPr="003B00BB">
        <w:rPr>
          <w:bdr w:val="none" w:sz="0" w:space="0" w:color="auto" w:frame="1"/>
        </w:rPr>
        <w:t xml:space="preserve"> while others seem to correlate directly</w:t>
      </w:r>
      <w:r w:rsidR="00E47D34" w:rsidRPr="003B00BB">
        <w:rPr>
          <w:bdr w:val="none" w:sz="0" w:space="0" w:color="auto" w:frame="1"/>
        </w:rPr>
        <w:t>.</w:t>
      </w:r>
      <w:r w:rsidR="00214903" w:rsidRPr="003B00BB">
        <w:rPr>
          <w:bdr w:val="none" w:sz="0" w:space="0" w:color="auto" w:frame="1"/>
        </w:rPr>
        <w:t xml:space="preserve"> Therefore, the main problem in this study </w:t>
      </w:r>
      <w:r w:rsidR="003425C2" w:rsidRPr="003B00BB">
        <w:rPr>
          <w:bdr w:val="none" w:sz="0" w:space="0" w:color="auto" w:frame="1"/>
        </w:rPr>
        <w:t xml:space="preserve">is the </w:t>
      </w:r>
      <w:r w:rsidR="0077641A" w:rsidRPr="003B00BB">
        <w:rPr>
          <w:bdr w:val="none" w:sz="0" w:space="0" w:color="auto" w:frame="1"/>
        </w:rPr>
        <w:t xml:space="preserve">insufficient knowledge and literature concerning </w:t>
      </w:r>
      <w:r w:rsidR="00C03B6B" w:rsidRPr="003B00BB">
        <w:rPr>
          <w:bdr w:val="none" w:sz="0" w:space="0" w:color="auto" w:frame="1"/>
        </w:rPr>
        <w:t xml:space="preserve">the correlation between peoples’ relationship with God and </w:t>
      </w:r>
      <w:r w:rsidR="00CF4D8C" w:rsidRPr="003B00BB">
        <w:rPr>
          <w:bdr w:val="none" w:sz="0" w:space="0" w:color="auto" w:frame="1"/>
        </w:rPr>
        <w:t>their</w:t>
      </w:r>
      <w:r w:rsidR="00C03B6B" w:rsidRPr="003B00BB">
        <w:rPr>
          <w:bdr w:val="none" w:sz="0" w:space="0" w:color="auto" w:frame="1"/>
        </w:rPr>
        <w:t xml:space="preserve"> experiences of loneliness. </w:t>
      </w:r>
    </w:p>
    <w:p w14:paraId="3ABB8590" w14:textId="77777777" w:rsidR="00E61C90" w:rsidRPr="003B00BB" w:rsidRDefault="0084446E" w:rsidP="00F12820">
      <w:pPr>
        <w:spacing w:line="480" w:lineRule="auto"/>
        <w:ind w:firstLine="720"/>
        <w:rPr>
          <w:bdr w:val="none" w:sz="0" w:space="0" w:color="auto" w:frame="1"/>
        </w:rPr>
      </w:pPr>
      <w:r w:rsidRPr="003B00BB">
        <w:rPr>
          <w:bdr w:val="none" w:sz="0" w:space="0" w:color="auto" w:frame="1"/>
        </w:rPr>
        <w:t>Scott et al. (2014)</w:t>
      </w:r>
      <w:r w:rsidR="00570E2C" w:rsidRPr="003B00BB">
        <w:rPr>
          <w:bdr w:val="none" w:sz="0" w:space="0" w:color="auto" w:frame="1"/>
        </w:rPr>
        <w:t xml:space="preserve"> showed that </w:t>
      </w:r>
      <w:r w:rsidR="00A749DA" w:rsidRPr="003B00BB">
        <w:rPr>
          <w:bdr w:val="none" w:sz="0" w:space="0" w:color="auto" w:frame="1"/>
        </w:rPr>
        <w:t xml:space="preserve">Christians </w:t>
      </w:r>
      <w:r w:rsidR="00570E2C" w:rsidRPr="003B00BB">
        <w:rPr>
          <w:bdr w:val="none" w:sz="0" w:space="0" w:color="auto" w:frame="1"/>
        </w:rPr>
        <w:t xml:space="preserve">that </w:t>
      </w:r>
      <w:r w:rsidR="00A749DA" w:rsidRPr="003B00BB">
        <w:rPr>
          <w:bdr w:val="none" w:sz="0" w:space="0" w:color="auto" w:frame="1"/>
        </w:rPr>
        <w:t>emphasize</w:t>
      </w:r>
      <w:r w:rsidR="00570E2C" w:rsidRPr="003B00BB">
        <w:rPr>
          <w:bdr w:val="none" w:sz="0" w:space="0" w:color="auto" w:frame="1"/>
        </w:rPr>
        <w:t xml:space="preserve"> </w:t>
      </w:r>
      <w:r w:rsidR="00E47D34" w:rsidRPr="003B00BB">
        <w:rPr>
          <w:bdr w:val="none" w:sz="0" w:space="0" w:color="auto" w:frame="1"/>
        </w:rPr>
        <w:t xml:space="preserve">the </w:t>
      </w:r>
      <w:r w:rsidR="00570E2C" w:rsidRPr="003B00BB">
        <w:rPr>
          <w:bdr w:val="none" w:sz="0" w:space="0" w:color="auto" w:frame="1"/>
        </w:rPr>
        <w:t xml:space="preserve">personal connection with God </w:t>
      </w:r>
      <w:r w:rsidR="00A749DA" w:rsidRPr="003B00BB">
        <w:rPr>
          <w:bdr w:val="none" w:sz="0" w:space="0" w:color="auto" w:frame="1"/>
        </w:rPr>
        <w:t>exhibited</w:t>
      </w:r>
      <w:r w:rsidR="00570E2C" w:rsidRPr="003B00BB">
        <w:rPr>
          <w:bdr w:val="none" w:sz="0" w:space="0" w:color="auto" w:frame="1"/>
        </w:rPr>
        <w:t xml:space="preserve"> </w:t>
      </w:r>
      <w:r w:rsidR="00DD58EA" w:rsidRPr="003B00BB">
        <w:rPr>
          <w:bdr w:val="none" w:sz="0" w:space="0" w:color="auto" w:frame="1"/>
        </w:rPr>
        <w:t>reduced</w:t>
      </w:r>
      <w:r w:rsidR="00570E2C" w:rsidRPr="003B00BB">
        <w:rPr>
          <w:bdr w:val="none" w:sz="0" w:space="0" w:color="auto" w:frame="1"/>
        </w:rPr>
        <w:t xml:space="preserve"> loneliness cha</w:t>
      </w:r>
      <w:r w:rsidR="000F5FB5" w:rsidRPr="003B00BB">
        <w:rPr>
          <w:bdr w:val="none" w:sz="0" w:space="0" w:color="auto" w:frame="1"/>
        </w:rPr>
        <w:t xml:space="preserve">racteristics </w:t>
      </w:r>
      <w:r w:rsidR="00DD58EA" w:rsidRPr="003B00BB">
        <w:rPr>
          <w:bdr w:val="none" w:sz="0" w:space="0" w:color="auto" w:frame="1"/>
        </w:rPr>
        <w:t>than</w:t>
      </w:r>
      <w:r w:rsidR="000F5FB5" w:rsidRPr="003B00BB">
        <w:rPr>
          <w:bdr w:val="none" w:sz="0" w:space="0" w:color="auto" w:frame="1"/>
        </w:rPr>
        <w:t xml:space="preserve"> those that stressed the ethical and moral teachings of Je</w:t>
      </w:r>
      <w:r w:rsidR="00817FB7" w:rsidRPr="003B00BB">
        <w:rPr>
          <w:bdr w:val="none" w:sz="0" w:space="0" w:color="auto" w:frame="1"/>
        </w:rPr>
        <w:t xml:space="preserve">sus. </w:t>
      </w:r>
      <w:r w:rsidR="00EB1EDF" w:rsidRPr="003B00BB">
        <w:rPr>
          <w:bdr w:val="none" w:sz="0" w:space="0" w:color="auto" w:frame="1"/>
        </w:rPr>
        <w:t>In</w:t>
      </w:r>
      <w:r w:rsidR="00DC6C63" w:rsidRPr="003B00BB">
        <w:rPr>
          <w:bdr w:val="none" w:sz="0" w:space="0" w:color="auto" w:frame="1"/>
        </w:rPr>
        <w:t xml:space="preserve"> researching loneliness in adults, </w:t>
      </w:r>
      <w:r w:rsidR="00595863" w:rsidRPr="003B00BB">
        <w:rPr>
          <w:bdr w:val="none" w:sz="0" w:space="0" w:color="auto" w:frame="1"/>
        </w:rPr>
        <w:t xml:space="preserve">Roos &amp; Klopper (2010) </w:t>
      </w:r>
      <w:r w:rsidR="00E47D34" w:rsidRPr="003B00BB">
        <w:rPr>
          <w:bdr w:val="none" w:sz="0" w:space="0" w:color="auto" w:frame="1"/>
        </w:rPr>
        <w:t>analyze three themes that relate to this research</w:t>
      </w:r>
      <w:r w:rsidR="006761C8" w:rsidRPr="003B00BB">
        <w:rPr>
          <w:bdr w:val="none" w:sz="0" w:space="0" w:color="auto" w:frame="1"/>
        </w:rPr>
        <w:t>,</w:t>
      </w:r>
      <w:r w:rsidR="00E47D34" w:rsidRPr="003B00BB">
        <w:rPr>
          <w:bdr w:val="none" w:sz="0" w:space="0" w:color="auto" w:frame="1"/>
        </w:rPr>
        <w:t xml:space="preserve"> including</w:t>
      </w:r>
      <w:r w:rsidR="006761C8" w:rsidRPr="003B00BB">
        <w:rPr>
          <w:bdr w:val="none" w:sz="0" w:space="0" w:color="auto" w:frame="1"/>
        </w:rPr>
        <w:t xml:space="preserve"> coping with loneliness, factors </w:t>
      </w:r>
      <w:r w:rsidR="00703979" w:rsidRPr="003B00BB">
        <w:rPr>
          <w:bdr w:val="none" w:sz="0" w:space="0" w:color="auto" w:frame="1"/>
        </w:rPr>
        <w:t>contributing</w:t>
      </w:r>
      <w:r w:rsidR="006761C8" w:rsidRPr="003B00BB">
        <w:rPr>
          <w:bdr w:val="none" w:sz="0" w:space="0" w:color="auto" w:frame="1"/>
        </w:rPr>
        <w:t xml:space="preserve"> to </w:t>
      </w:r>
      <w:r w:rsidR="00703979" w:rsidRPr="003B00BB">
        <w:rPr>
          <w:bdr w:val="none" w:sz="0" w:space="0" w:color="auto" w:frame="1"/>
        </w:rPr>
        <w:t>loneliness</w:t>
      </w:r>
      <w:r w:rsidR="006761C8" w:rsidRPr="003B00BB">
        <w:rPr>
          <w:bdr w:val="none" w:sz="0" w:space="0" w:color="auto" w:frame="1"/>
        </w:rPr>
        <w:t xml:space="preserve">, and expressions of </w:t>
      </w:r>
      <w:r w:rsidR="00703979" w:rsidRPr="003B00BB">
        <w:rPr>
          <w:bdr w:val="none" w:sz="0" w:space="0" w:color="auto" w:frame="1"/>
        </w:rPr>
        <w:t>loneliness</w:t>
      </w:r>
      <w:r w:rsidR="006761C8" w:rsidRPr="003B00BB">
        <w:rPr>
          <w:bdr w:val="none" w:sz="0" w:space="0" w:color="auto" w:frame="1"/>
        </w:rPr>
        <w:t xml:space="preserve">. </w:t>
      </w:r>
      <w:r w:rsidR="00A86D63" w:rsidRPr="003B00BB">
        <w:rPr>
          <w:bdr w:val="none" w:sz="0" w:space="0" w:color="auto" w:frame="1"/>
        </w:rPr>
        <w:t xml:space="preserve">The elements are </w:t>
      </w:r>
      <w:r w:rsidR="002E1577" w:rsidRPr="003B00BB">
        <w:rPr>
          <w:bdr w:val="none" w:sz="0" w:space="0" w:color="auto" w:frame="1"/>
        </w:rPr>
        <w:t xml:space="preserve">contradicted </w:t>
      </w:r>
      <w:r w:rsidR="00641D16" w:rsidRPr="003B00BB">
        <w:rPr>
          <w:bdr w:val="none" w:sz="0" w:space="0" w:color="auto" w:frame="1"/>
        </w:rPr>
        <w:t>by</w:t>
      </w:r>
      <w:r w:rsidR="002F5129" w:rsidRPr="003B00BB">
        <w:rPr>
          <w:bdr w:val="none" w:sz="0" w:space="0" w:color="auto" w:frame="1"/>
        </w:rPr>
        <w:t xml:space="preserve"> </w:t>
      </w:r>
      <w:r w:rsidR="00641D16" w:rsidRPr="003B00BB">
        <w:rPr>
          <w:shd w:val="clear" w:color="auto" w:fill="FFFFFF"/>
        </w:rPr>
        <w:t>Schwab &amp; Petersen (1990)</w:t>
      </w:r>
      <w:r w:rsidR="00D6649E" w:rsidRPr="003B00BB">
        <w:rPr>
          <w:shd w:val="clear" w:color="auto" w:fill="FFFFFF"/>
        </w:rPr>
        <w:t>,</w:t>
      </w:r>
      <w:r w:rsidR="00641D16" w:rsidRPr="003B00BB">
        <w:rPr>
          <w:shd w:val="clear" w:color="auto" w:fill="FFFFFF"/>
        </w:rPr>
        <w:t xml:space="preserve"> who had previously </w:t>
      </w:r>
      <w:r w:rsidR="00D6649E" w:rsidRPr="003B00BB">
        <w:rPr>
          <w:shd w:val="clear" w:color="auto" w:fill="FFFFFF"/>
        </w:rPr>
        <w:t xml:space="preserve">found </w:t>
      </w:r>
      <w:r w:rsidR="00201623" w:rsidRPr="003B00BB">
        <w:rPr>
          <w:shd w:val="clear" w:color="auto" w:fill="FFFFFF"/>
        </w:rPr>
        <w:t xml:space="preserve">a </w:t>
      </w:r>
      <w:r w:rsidR="002E1577" w:rsidRPr="003B00BB">
        <w:rPr>
          <w:shd w:val="clear" w:color="auto" w:fill="FFFFFF"/>
        </w:rPr>
        <w:t xml:space="preserve">low correlation between righteousness and loneliness </w:t>
      </w:r>
      <w:r w:rsidR="00456737" w:rsidRPr="003B00BB">
        <w:rPr>
          <w:shd w:val="clear" w:color="auto" w:fill="FFFFFF"/>
        </w:rPr>
        <w:t xml:space="preserve">while giving other reasons </w:t>
      </w:r>
      <w:r w:rsidR="00201623" w:rsidRPr="003B00BB">
        <w:rPr>
          <w:shd w:val="clear" w:color="auto" w:fill="FFFFFF"/>
        </w:rPr>
        <w:t>for</w:t>
      </w:r>
      <w:r w:rsidR="00456737" w:rsidRPr="003B00BB">
        <w:rPr>
          <w:shd w:val="clear" w:color="auto" w:fill="FFFFFF"/>
        </w:rPr>
        <w:t xml:space="preserve"> loneliness. </w:t>
      </w:r>
      <w:r w:rsidR="00E61C90" w:rsidRPr="003B00BB">
        <w:rPr>
          <w:bdr w:val="none" w:sz="0" w:space="0" w:color="auto" w:frame="1"/>
        </w:rPr>
        <w:t xml:space="preserve">Wongpakaran et al. (2020) </w:t>
      </w:r>
      <w:r w:rsidR="008970A5" w:rsidRPr="003B00BB">
        <w:rPr>
          <w:bdr w:val="none" w:sz="0" w:space="0" w:color="auto" w:frame="1"/>
        </w:rPr>
        <w:t>establish</w:t>
      </w:r>
      <w:r w:rsidR="00E61C90" w:rsidRPr="003B00BB">
        <w:rPr>
          <w:bdr w:val="none" w:sz="0" w:space="0" w:color="auto" w:frame="1"/>
        </w:rPr>
        <w:t xml:space="preserve"> </w:t>
      </w:r>
      <w:r w:rsidR="00F92853" w:rsidRPr="003B00BB">
        <w:rPr>
          <w:bdr w:val="none" w:sz="0" w:space="0" w:color="auto" w:frame="1"/>
        </w:rPr>
        <w:t>th</w:t>
      </w:r>
      <w:r w:rsidR="0075015F" w:rsidRPr="003B00BB">
        <w:rPr>
          <w:bdr w:val="none" w:sz="0" w:space="0" w:color="auto" w:frame="1"/>
        </w:rPr>
        <w:t xml:space="preserve">e use of </w:t>
      </w:r>
      <w:r w:rsidR="008970A5" w:rsidRPr="003B00BB">
        <w:rPr>
          <w:bdr w:val="none" w:sz="0" w:space="0" w:color="auto" w:frame="1"/>
        </w:rPr>
        <w:t>a loneliness</w:t>
      </w:r>
      <w:r w:rsidR="0075015F" w:rsidRPr="003B00BB">
        <w:rPr>
          <w:bdr w:val="none" w:sz="0" w:space="0" w:color="auto" w:frame="1"/>
        </w:rPr>
        <w:t xml:space="preserve"> scale which would be effective in analyzing loneliness in this study. The UCLA loneliness scale would be used </w:t>
      </w:r>
      <w:r w:rsidR="007A4639" w:rsidRPr="003B00BB">
        <w:rPr>
          <w:bdr w:val="none" w:sz="0" w:space="0" w:color="auto" w:frame="1"/>
        </w:rPr>
        <w:t>to assess loneliness among religious individuals in the tested population class</w:t>
      </w:r>
      <w:r w:rsidR="0075015F" w:rsidRPr="003B00BB">
        <w:rPr>
          <w:bdr w:val="none" w:sz="0" w:space="0" w:color="auto" w:frame="1"/>
        </w:rPr>
        <w:t xml:space="preserve">. </w:t>
      </w:r>
      <w:r w:rsidR="000845D4" w:rsidRPr="003B00BB">
        <w:rPr>
          <w:bdr w:val="none" w:sz="0" w:space="0" w:color="auto" w:frame="1"/>
        </w:rPr>
        <w:t xml:space="preserve">It is imaginable that </w:t>
      </w:r>
      <w:r w:rsidR="00201623" w:rsidRPr="003B00BB">
        <w:rPr>
          <w:bdr w:val="none" w:sz="0" w:space="0" w:color="auto" w:frame="1"/>
        </w:rPr>
        <w:t>individuals</w:t>
      </w:r>
      <w:r w:rsidR="000845D4" w:rsidRPr="003B00BB">
        <w:rPr>
          <w:bdr w:val="none" w:sz="0" w:space="0" w:color="auto" w:frame="1"/>
        </w:rPr>
        <w:t xml:space="preserve"> </w:t>
      </w:r>
      <w:r w:rsidR="00201623" w:rsidRPr="003B00BB">
        <w:rPr>
          <w:bdr w:val="none" w:sz="0" w:space="0" w:color="auto" w:frame="1"/>
        </w:rPr>
        <w:t>who feel</w:t>
      </w:r>
      <w:r w:rsidR="000845D4" w:rsidRPr="003B00BB">
        <w:rPr>
          <w:bdr w:val="none" w:sz="0" w:space="0" w:color="auto" w:frame="1"/>
        </w:rPr>
        <w:t xml:space="preserve"> </w:t>
      </w:r>
      <w:r w:rsidR="00201623" w:rsidRPr="003B00BB">
        <w:rPr>
          <w:bdr w:val="none" w:sz="0" w:space="0" w:color="auto" w:frame="1"/>
        </w:rPr>
        <w:t xml:space="preserve">a </w:t>
      </w:r>
      <w:r w:rsidR="000845D4" w:rsidRPr="003B00BB">
        <w:rPr>
          <w:bdr w:val="none" w:sz="0" w:space="0" w:color="auto" w:frame="1"/>
        </w:rPr>
        <w:t xml:space="preserve">significant connection with God feel less lonely, </w:t>
      </w:r>
      <w:r w:rsidR="000845D4" w:rsidRPr="003B00BB">
        <w:rPr>
          <w:bdr w:val="none" w:sz="0" w:space="0" w:color="auto" w:frame="1"/>
        </w:rPr>
        <w:lastRenderedPageBreak/>
        <w:t>especially patients</w:t>
      </w:r>
      <w:r w:rsidR="0051464E" w:rsidRPr="003B00BB">
        <w:rPr>
          <w:bdr w:val="none" w:sz="0" w:space="0" w:color="auto" w:frame="1"/>
        </w:rPr>
        <w:t>,</w:t>
      </w:r>
      <w:r w:rsidR="000845D4" w:rsidRPr="003B00BB">
        <w:rPr>
          <w:bdr w:val="none" w:sz="0" w:space="0" w:color="auto" w:frame="1"/>
        </w:rPr>
        <w:t xml:space="preserve"> </w:t>
      </w:r>
      <w:r w:rsidR="006656BE" w:rsidRPr="003B00BB">
        <w:rPr>
          <w:bdr w:val="none" w:sz="0" w:space="0" w:color="auto" w:frame="1"/>
        </w:rPr>
        <w:t>because</w:t>
      </w:r>
      <w:r w:rsidR="000845D4" w:rsidRPr="003B00BB">
        <w:rPr>
          <w:bdr w:val="none" w:sz="0" w:space="0" w:color="auto" w:frame="1"/>
        </w:rPr>
        <w:t xml:space="preserve"> they are reading and communicating with God through scripture and prayer</w:t>
      </w:r>
      <w:r w:rsidR="00201623" w:rsidRPr="003B00BB">
        <w:rPr>
          <w:bdr w:val="none" w:sz="0" w:space="0" w:color="auto" w:frame="1"/>
        </w:rPr>
        <w:t>,</w:t>
      </w:r>
      <w:r w:rsidR="000845D4" w:rsidRPr="003B00BB">
        <w:rPr>
          <w:bdr w:val="none" w:sz="0" w:space="0" w:color="auto" w:frame="1"/>
        </w:rPr>
        <w:t xml:space="preserve"> respectively</w:t>
      </w:r>
      <w:r w:rsidR="0051464E" w:rsidRPr="003B00BB">
        <w:rPr>
          <w:bdr w:val="none" w:sz="0" w:space="0" w:color="auto" w:frame="1"/>
        </w:rPr>
        <w:t xml:space="preserve"> (Scott et al., 2014).</w:t>
      </w:r>
      <w:r w:rsidR="000845D4" w:rsidRPr="003B00BB">
        <w:rPr>
          <w:bdr w:val="none" w:sz="0" w:space="0" w:color="auto" w:frame="1"/>
        </w:rPr>
        <w:t xml:space="preserve"> </w:t>
      </w:r>
      <w:r w:rsidR="00E63BBB" w:rsidRPr="003B00BB">
        <w:rPr>
          <w:shd w:val="clear" w:color="auto" w:fill="FFFFFF"/>
        </w:rPr>
        <w:t xml:space="preserve">Hodge (2003) establishes </w:t>
      </w:r>
      <w:r w:rsidR="006656BE" w:rsidRPr="003B00BB">
        <w:rPr>
          <w:shd w:val="clear" w:color="auto" w:fill="FFFFFF"/>
        </w:rPr>
        <w:t xml:space="preserve">the significant aspect of </w:t>
      </w:r>
      <w:r w:rsidR="006656BE" w:rsidRPr="003B00BB">
        <w:rPr>
          <w:bdr w:val="none" w:sz="0" w:space="0" w:color="auto" w:frame="1"/>
        </w:rPr>
        <w:t xml:space="preserve">intrinsic </w:t>
      </w:r>
      <w:r w:rsidR="0051464E" w:rsidRPr="003B00BB">
        <w:rPr>
          <w:bdr w:val="none" w:sz="0" w:space="0" w:color="auto" w:frame="1"/>
        </w:rPr>
        <w:t>spirituality</w:t>
      </w:r>
      <w:r w:rsidR="006656BE" w:rsidRPr="003B00BB">
        <w:rPr>
          <w:bdr w:val="none" w:sz="0" w:space="0" w:color="auto" w:frame="1"/>
        </w:rPr>
        <w:t xml:space="preserve"> </w:t>
      </w:r>
      <w:r w:rsidR="0051464E" w:rsidRPr="003B00BB">
        <w:rPr>
          <w:bdr w:val="none" w:sz="0" w:space="0" w:color="auto" w:frame="1"/>
        </w:rPr>
        <w:t xml:space="preserve">as </w:t>
      </w:r>
      <w:r w:rsidR="006656BE" w:rsidRPr="003B00BB">
        <w:rPr>
          <w:bdr w:val="none" w:sz="0" w:space="0" w:color="auto" w:frame="1"/>
        </w:rPr>
        <w:t>one variable for consideration in this research.</w:t>
      </w:r>
    </w:p>
    <w:p w14:paraId="46FFC884" w14:textId="77777777" w:rsidR="00594413" w:rsidRPr="003B00BB" w:rsidRDefault="00743786" w:rsidP="00F12820">
      <w:pPr>
        <w:spacing w:line="480" w:lineRule="auto"/>
        <w:ind w:firstLine="720"/>
        <w:rPr>
          <w:bdr w:val="none" w:sz="0" w:space="0" w:color="auto" w:frame="1"/>
        </w:rPr>
      </w:pPr>
      <w:r w:rsidRPr="003B00BB">
        <w:rPr>
          <w:bdr w:val="none" w:sz="0" w:space="0" w:color="auto" w:frame="1"/>
        </w:rPr>
        <w:t xml:space="preserve">It is elaborated by </w:t>
      </w:r>
      <w:r w:rsidR="00F428EA" w:rsidRPr="003B00BB">
        <w:rPr>
          <w:bdr w:val="none" w:sz="0" w:space="0" w:color="auto" w:frame="1"/>
        </w:rPr>
        <w:t>Kirkpatrick et al.</w:t>
      </w:r>
      <w:r w:rsidR="00E02553" w:rsidRPr="003B00BB">
        <w:rPr>
          <w:bdr w:val="none" w:sz="0" w:space="0" w:color="auto" w:frame="1"/>
        </w:rPr>
        <w:t xml:space="preserve"> </w:t>
      </w:r>
      <w:r w:rsidR="00973571" w:rsidRPr="003B00BB">
        <w:rPr>
          <w:bdr w:val="none" w:sz="0" w:space="0" w:color="auto" w:frame="1"/>
        </w:rPr>
        <w:t>(</w:t>
      </w:r>
      <w:r w:rsidR="00F428EA" w:rsidRPr="003B00BB">
        <w:rPr>
          <w:bdr w:val="none" w:sz="0" w:space="0" w:color="auto" w:frame="1"/>
        </w:rPr>
        <w:t>1999)</w:t>
      </w:r>
      <w:r w:rsidR="009F4946" w:rsidRPr="003B00BB">
        <w:rPr>
          <w:bdr w:val="none" w:sz="0" w:space="0" w:color="auto" w:frame="1"/>
        </w:rPr>
        <w:t xml:space="preserve"> </w:t>
      </w:r>
      <w:r w:rsidR="0002558C" w:rsidRPr="003B00BB">
        <w:rPr>
          <w:bdr w:val="none" w:sz="0" w:space="0" w:color="auto" w:frame="1"/>
        </w:rPr>
        <w:t>concerning</w:t>
      </w:r>
      <w:r w:rsidR="009F4946" w:rsidRPr="003B00BB">
        <w:rPr>
          <w:bdr w:val="none" w:sz="0" w:space="0" w:color="auto" w:frame="1"/>
        </w:rPr>
        <w:t xml:space="preserve"> the relationship </w:t>
      </w:r>
      <w:r w:rsidR="00F652AD" w:rsidRPr="003B00BB">
        <w:rPr>
          <w:bdr w:val="none" w:sz="0" w:space="0" w:color="auto" w:frame="1"/>
        </w:rPr>
        <w:t xml:space="preserve">between loneliness and </w:t>
      </w:r>
      <w:r w:rsidR="00F21BF0" w:rsidRPr="003B00BB">
        <w:rPr>
          <w:bdr w:val="none" w:sz="0" w:space="0" w:color="auto" w:frame="1"/>
        </w:rPr>
        <w:t>personal convolutions in religion with mislinkage</w:t>
      </w:r>
      <w:r w:rsidR="0025423D" w:rsidRPr="003B00BB">
        <w:rPr>
          <w:bdr w:val="none" w:sz="0" w:space="0" w:color="auto" w:frame="1"/>
        </w:rPr>
        <w:t xml:space="preserve"> to the simple belief in God. </w:t>
      </w:r>
      <w:r w:rsidR="00A67CEF" w:rsidRPr="003B00BB">
        <w:rPr>
          <w:bdr w:val="none" w:sz="0" w:space="0" w:color="auto" w:frame="1"/>
        </w:rPr>
        <w:t>Roos &amp; Klopper (2010) indicated tha</w:t>
      </w:r>
      <w:r w:rsidR="00565269" w:rsidRPr="003B00BB">
        <w:rPr>
          <w:bdr w:val="none" w:sz="0" w:space="0" w:color="auto" w:frame="1"/>
        </w:rPr>
        <w:t xml:space="preserve">t </w:t>
      </w:r>
      <w:r w:rsidR="00BC22AF" w:rsidRPr="003B00BB">
        <w:rPr>
          <w:bdr w:val="none" w:sz="0" w:space="0" w:color="auto" w:frame="1"/>
        </w:rPr>
        <w:t>individuals</w:t>
      </w:r>
      <w:r w:rsidR="00565269" w:rsidRPr="003B00BB">
        <w:rPr>
          <w:bdr w:val="none" w:sz="0" w:space="0" w:color="auto" w:frame="1"/>
        </w:rPr>
        <w:t xml:space="preserve"> </w:t>
      </w:r>
      <w:r w:rsidR="00342365" w:rsidRPr="003B00BB">
        <w:rPr>
          <w:bdr w:val="none" w:sz="0" w:space="0" w:color="auto" w:frame="1"/>
        </w:rPr>
        <w:t>who believe in God, while others describe their secure attachments with God, show reduced depression and loneliness</w:t>
      </w:r>
      <w:r w:rsidR="006D4088" w:rsidRPr="003B00BB">
        <w:rPr>
          <w:bdr w:val="none" w:sz="0" w:space="0" w:color="auto" w:frame="1"/>
        </w:rPr>
        <w:t xml:space="preserve">. This is in </w:t>
      </w:r>
      <w:r w:rsidR="00BC22AF" w:rsidRPr="003B00BB">
        <w:rPr>
          <w:bdr w:val="none" w:sz="0" w:space="0" w:color="auto" w:frame="1"/>
        </w:rPr>
        <w:t>comparison</w:t>
      </w:r>
      <w:r w:rsidR="006D4088" w:rsidRPr="003B00BB">
        <w:rPr>
          <w:bdr w:val="none" w:sz="0" w:space="0" w:color="auto" w:frame="1"/>
        </w:rPr>
        <w:t xml:space="preserve"> with those believing to have insecure </w:t>
      </w:r>
      <w:r w:rsidR="00BC22AF" w:rsidRPr="003B00BB">
        <w:rPr>
          <w:bdr w:val="none" w:sz="0" w:space="0" w:color="auto" w:frame="1"/>
        </w:rPr>
        <w:t>attachments</w:t>
      </w:r>
      <w:r w:rsidR="006D4088" w:rsidRPr="003B00BB">
        <w:rPr>
          <w:bdr w:val="none" w:sz="0" w:space="0" w:color="auto" w:frame="1"/>
        </w:rPr>
        <w:t xml:space="preserve"> with God and show elevated characteristics of </w:t>
      </w:r>
      <w:r w:rsidR="006D41B7" w:rsidRPr="003B00BB">
        <w:rPr>
          <w:bdr w:val="none" w:sz="0" w:space="0" w:color="auto" w:frame="1"/>
        </w:rPr>
        <w:t xml:space="preserve">depression and loneliness. </w:t>
      </w:r>
      <w:r w:rsidR="00A7576C" w:rsidRPr="003B00BB">
        <w:rPr>
          <w:bdr w:val="none" w:sz="0" w:space="0" w:color="auto" w:frame="1"/>
        </w:rPr>
        <w:t xml:space="preserve">In </w:t>
      </w:r>
      <w:r w:rsidR="00237A89" w:rsidRPr="003B00BB">
        <w:rPr>
          <w:bdr w:val="none" w:sz="0" w:space="0" w:color="auto" w:frame="1"/>
        </w:rPr>
        <w:t>a preliminary</w:t>
      </w:r>
      <w:r w:rsidR="00BC22AF" w:rsidRPr="003B00BB">
        <w:rPr>
          <w:bdr w:val="none" w:sz="0" w:space="0" w:color="auto" w:frame="1"/>
        </w:rPr>
        <w:t xml:space="preserve"> study</w:t>
      </w:r>
      <w:r w:rsidR="00A7576C" w:rsidRPr="003B00BB">
        <w:rPr>
          <w:bdr w:val="none" w:sz="0" w:space="0" w:color="auto" w:frame="1"/>
        </w:rPr>
        <w:t xml:space="preserve"> by </w:t>
      </w:r>
      <w:r w:rsidR="001C6754" w:rsidRPr="003B00BB">
        <w:rPr>
          <w:bdr w:val="none" w:sz="0" w:space="0" w:color="auto" w:frame="1"/>
        </w:rPr>
        <w:t xml:space="preserve">King et al. (2022), </w:t>
      </w:r>
      <w:r w:rsidR="00342365" w:rsidRPr="003B00BB">
        <w:rPr>
          <w:bdr w:val="none" w:sz="0" w:space="0" w:color="auto" w:frame="1"/>
        </w:rPr>
        <w:t xml:space="preserve">it was discovered that religion and </w:t>
      </w:r>
      <w:r w:rsidR="006A29D3" w:rsidRPr="003B00BB">
        <w:rPr>
          <w:bdr w:val="none" w:sz="0" w:space="0" w:color="auto" w:frame="1"/>
        </w:rPr>
        <w:t>spirituality</w:t>
      </w:r>
      <w:r w:rsidR="00342365" w:rsidRPr="003B00BB">
        <w:rPr>
          <w:bdr w:val="none" w:sz="0" w:space="0" w:color="auto" w:frame="1"/>
        </w:rPr>
        <w:t xml:space="preserve"> </w:t>
      </w:r>
      <w:r w:rsidR="006A29D3" w:rsidRPr="003B00BB">
        <w:rPr>
          <w:bdr w:val="none" w:sz="0" w:space="0" w:color="auto" w:frame="1"/>
        </w:rPr>
        <w:t xml:space="preserve">positively </w:t>
      </w:r>
      <w:r w:rsidR="000F79AF" w:rsidRPr="003B00BB">
        <w:rPr>
          <w:bdr w:val="none" w:sz="0" w:space="0" w:color="auto" w:frame="1"/>
        </w:rPr>
        <w:t>correlate</w:t>
      </w:r>
      <w:r w:rsidR="006A29D3" w:rsidRPr="003B00BB">
        <w:rPr>
          <w:bdr w:val="none" w:sz="0" w:space="0" w:color="auto" w:frame="1"/>
        </w:rPr>
        <w:t xml:space="preserve"> to the health-related quality of life (HRQOL)</w:t>
      </w:r>
      <w:r w:rsidR="00816910" w:rsidRPr="003B00BB">
        <w:rPr>
          <w:bdr w:val="none" w:sz="0" w:space="0" w:color="auto" w:frame="1"/>
        </w:rPr>
        <w:t xml:space="preserve"> in </w:t>
      </w:r>
      <w:r w:rsidR="009F5AE1" w:rsidRPr="003B00BB">
        <w:rPr>
          <w:bdr w:val="none" w:sz="0" w:space="0" w:color="auto" w:frame="1"/>
        </w:rPr>
        <w:t>survivors</w:t>
      </w:r>
      <w:r w:rsidR="00816910" w:rsidRPr="003B00BB">
        <w:rPr>
          <w:bdr w:val="none" w:sz="0" w:space="0" w:color="auto" w:frame="1"/>
        </w:rPr>
        <w:t xml:space="preserve"> within hospitals </w:t>
      </w:r>
      <w:r w:rsidR="009F5AE1" w:rsidRPr="003B00BB">
        <w:rPr>
          <w:bdr w:val="none" w:sz="0" w:space="0" w:color="auto" w:frame="1"/>
        </w:rPr>
        <w:t xml:space="preserve">with significant reports of reduced loneliness. </w:t>
      </w:r>
      <w:r w:rsidR="00672482" w:rsidRPr="003B00BB">
        <w:rPr>
          <w:bdr w:val="none" w:sz="0" w:space="0" w:color="auto" w:frame="1"/>
        </w:rPr>
        <w:t xml:space="preserve">Loneliness is associated with the </w:t>
      </w:r>
      <w:r w:rsidR="007A76E0" w:rsidRPr="003B00BB">
        <w:rPr>
          <w:bdr w:val="none" w:sz="0" w:space="0" w:color="auto" w:frame="1"/>
        </w:rPr>
        <w:t>perceptions</w:t>
      </w:r>
      <w:r w:rsidR="00672482" w:rsidRPr="003B00BB">
        <w:rPr>
          <w:bdr w:val="none" w:sz="0" w:space="0" w:color="auto" w:frame="1"/>
        </w:rPr>
        <w:t xml:space="preserve"> of living alone, isolation, and </w:t>
      </w:r>
      <w:r w:rsidR="007A76E0" w:rsidRPr="003B00BB">
        <w:rPr>
          <w:bdr w:val="none" w:sz="0" w:space="0" w:color="auto" w:frame="1"/>
        </w:rPr>
        <w:t>abandonment connected with HRQOL</w:t>
      </w:r>
      <w:r w:rsidR="00E94262" w:rsidRPr="003B00BB">
        <w:rPr>
          <w:bdr w:val="none" w:sz="0" w:space="0" w:color="auto" w:frame="1"/>
        </w:rPr>
        <w:t>.</w:t>
      </w:r>
      <w:r w:rsidR="009B520E" w:rsidRPr="003B00BB">
        <w:rPr>
          <w:bdr w:val="none" w:sz="0" w:space="0" w:color="auto" w:frame="1"/>
        </w:rPr>
        <w:t xml:space="preserve"> These relevant studies lead to the main research question of this stud</w:t>
      </w:r>
      <w:r w:rsidR="006A0D87" w:rsidRPr="003B00BB">
        <w:rPr>
          <w:bdr w:val="none" w:sz="0" w:space="0" w:color="auto" w:frame="1"/>
        </w:rPr>
        <w:t xml:space="preserve">y: “Is </w:t>
      </w:r>
      <w:r w:rsidR="009B520E" w:rsidRPr="003B00BB">
        <w:rPr>
          <w:bdr w:val="none" w:sz="0" w:space="0" w:color="auto" w:frame="1"/>
        </w:rPr>
        <w:t xml:space="preserve">there any correlation between people’s </w:t>
      </w:r>
      <w:r w:rsidR="009F3E99" w:rsidRPr="003B00BB">
        <w:rPr>
          <w:bdr w:val="none" w:sz="0" w:space="0" w:color="auto" w:frame="1"/>
        </w:rPr>
        <w:t>intrinsic spirituality</w:t>
      </w:r>
      <w:r w:rsidR="009B520E" w:rsidRPr="003B00BB">
        <w:rPr>
          <w:bdr w:val="none" w:sz="0" w:space="0" w:color="auto" w:frame="1"/>
        </w:rPr>
        <w:t xml:space="preserve"> relationship with</w:t>
      </w:r>
      <w:r w:rsidR="003F4ABE" w:rsidRPr="003B00BB">
        <w:rPr>
          <w:bdr w:val="none" w:sz="0" w:space="0" w:color="auto" w:frame="1"/>
        </w:rPr>
        <w:t xml:space="preserve"> God and loneliness </w:t>
      </w:r>
      <w:r w:rsidR="006A0D87" w:rsidRPr="003B00BB">
        <w:rPr>
          <w:bdr w:val="none" w:sz="0" w:space="0" w:color="auto" w:frame="1"/>
        </w:rPr>
        <w:t>characteristics?</w:t>
      </w:r>
      <w:r w:rsidR="00996C37" w:rsidRPr="003B00BB">
        <w:rPr>
          <w:bdr w:val="none" w:sz="0" w:space="0" w:color="auto" w:frame="1"/>
        </w:rPr>
        <w:t>”</w:t>
      </w:r>
    </w:p>
    <w:p w14:paraId="5DBC5CAC" w14:textId="18F7257C" w:rsidR="007F499C" w:rsidRPr="003B00BB" w:rsidRDefault="000602DE" w:rsidP="00F12820">
      <w:pPr>
        <w:spacing w:line="480" w:lineRule="auto"/>
        <w:ind w:firstLine="720"/>
      </w:pPr>
      <w:r w:rsidRPr="003B00BB">
        <w:rPr>
          <w:bdr w:val="none" w:sz="0" w:space="0" w:color="auto" w:frame="1"/>
        </w:rPr>
        <w:t xml:space="preserve">The problem </w:t>
      </w:r>
      <w:r w:rsidR="00A96CFA" w:rsidRPr="003B00BB">
        <w:rPr>
          <w:bdr w:val="none" w:sz="0" w:space="0" w:color="auto" w:frame="1"/>
        </w:rPr>
        <w:t>with</w:t>
      </w:r>
      <w:r w:rsidRPr="003B00BB">
        <w:rPr>
          <w:bdr w:val="none" w:sz="0" w:space="0" w:color="auto" w:frame="1"/>
        </w:rPr>
        <w:t xml:space="preserve"> this study is the existence of little evidence concerning</w:t>
      </w:r>
      <w:r w:rsidR="00A96CFA" w:rsidRPr="003B00BB">
        <w:rPr>
          <w:bdr w:val="none" w:sz="0" w:space="0" w:color="auto" w:frame="1"/>
        </w:rPr>
        <w:t xml:space="preserve"> </w:t>
      </w:r>
      <w:r w:rsidR="007C035E" w:rsidRPr="003B00BB">
        <w:rPr>
          <w:bdr w:val="none" w:sz="0" w:space="0" w:color="auto" w:frame="1"/>
        </w:rPr>
        <w:t xml:space="preserve">the correlation between peoples’ relationship with God and their experiences of loneliness. </w:t>
      </w:r>
      <w:r w:rsidR="001814F9" w:rsidRPr="003B00BB">
        <w:t>Curtis et al. (2016)</w:t>
      </w:r>
      <w:r w:rsidR="00AF030F" w:rsidRPr="003B00BB">
        <w:t xml:space="preserve"> </w:t>
      </w:r>
      <w:r w:rsidR="00983D98" w:rsidRPr="003B00BB">
        <w:t>defines</w:t>
      </w:r>
      <w:r w:rsidR="00AF030F" w:rsidRPr="003B00BB">
        <w:t xml:space="preserve"> the rationale of the problem</w:t>
      </w:r>
      <w:r w:rsidR="00E94262" w:rsidRPr="003B00BB">
        <w:t>,</w:t>
      </w:r>
      <w:r w:rsidR="00AF030F" w:rsidRPr="003B00BB">
        <w:t xml:space="preserve"> stating that </w:t>
      </w:r>
      <w:r w:rsidR="000757B6" w:rsidRPr="003B00BB">
        <w:t xml:space="preserve">loneliness plays a critical role in the </w:t>
      </w:r>
      <w:r w:rsidR="00E94262" w:rsidRPr="003B00BB">
        <w:t>experiences</w:t>
      </w:r>
      <w:r w:rsidR="000757B6" w:rsidRPr="003B00BB">
        <w:t xml:space="preserve"> of being burdened among cancer patients’ health providers.</w:t>
      </w:r>
      <w:r w:rsidR="007F499C" w:rsidRPr="003B00BB">
        <w:t xml:space="preserve"> </w:t>
      </w:r>
      <w:r w:rsidR="007F499C" w:rsidRPr="003B00BB">
        <w:rPr>
          <w:bdr w:val="none" w:sz="0" w:space="0" w:color="auto" w:frame="1"/>
        </w:rPr>
        <w:t xml:space="preserve">With the increase in psychological issues such as loneliness over the past decades, there has been a possible linkage between a strong relationship with </w:t>
      </w:r>
      <w:r w:rsidR="00983D98" w:rsidRPr="003B00BB">
        <w:rPr>
          <w:bdr w:val="none" w:sz="0" w:space="0" w:color="auto" w:frame="1"/>
        </w:rPr>
        <w:t>God</w:t>
      </w:r>
      <w:r w:rsidR="007F499C" w:rsidRPr="003B00BB">
        <w:rPr>
          <w:bdr w:val="none" w:sz="0" w:space="0" w:color="auto" w:frame="1"/>
        </w:rPr>
        <w:t xml:space="preserve"> and reduced loneliness. Research on close relationships has theoretically proved that relationships significantly handle stress and adversities while reducing loneliness.</w:t>
      </w:r>
      <w:r w:rsidR="000757B6" w:rsidRPr="003B00BB">
        <w:t xml:space="preserve"> </w:t>
      </w:r>
      <w:r w:rsidR="004C392A" w:rsidRPr="003B00BB">
        <w:t xml:space="preserve">The </w:t>
      </w:r>
      <w:r w:rsidR="00E94262" w:rsidRPr="003B00BB">
        <w:t>burden</w:t>
      </w:r>
      <w:r w:rsidR="004C392A" w:rsidRPr="003B00BB">
        <w:t xml:space="preserve"> </w:t>
      </w:r>
      <w:proofErr w:type="gramStart"/>
      <w:r w:rsidR="004C392A" w:rsidRPr="003B00BB">
        <w:t>is mainly contributed</w:t>
      </w:r>
      <w:proofErr w:type="gramEnd"/>
      <w:r w:rsidR="004C392A" w:rsidRPr="003B00BB">
        <w:t xml:space="preserve"> by the </w:t>
      </w:r>
      <w:r w:rsidR="005B2057" w:rsidRPr="003B00BB">
        <w:t xml:space="preserve">consumption and anticipatory grief </w:t>
      </w:r>
      <w:r w:rsidR="005B2057" w:rsidRPr="003B00BB">
        <w:lastRenderedPageBreak/>
        <w:t xml:space="preserve">associated with caregiving in cancer </w:t>
      </w:r>
      <w:r w:rsidR="00E94262" w:rsidRPr="003B00BB">
        <w:t>patients,</w:t>
      </w:r>
      <w:r w:rsidR="005B2057" w:rsidRPr="003B00BB">
        <w:t xml:space="preserve"> which may be coupled with </w:t>
      </w:r>
      <w:r w:rsidR="00E94262" w:rsidRPr="003B00BB">
        <w:t xml:space="preserve">the </w:t>
      </w:r>
      <w:r w:rsidR="005B2057" w:rsidRPr="003B00BB">
        <w:t xml:space="preserve">loss of close relatives. </w:t>
      </w:r>
      <w:r w:rsidR="00563FD8" w:rsidRPr="003B00BB">
        <w:t xml:space="preserve">The case of spirituality has been </w:t>
      </w:r>
      <w:r w:rsidR="00E94262" w:rsidRPr="003B00BB">
        <w:t>identified</w:t>
      </w:r>
      <w:r w:rsidR="00563FD8" w:rsidRPr="003B00BB">
        <w:t xml:space="preserve"> </w:t>
      </w:r>
      <w:r w:rsidR="00E94262" w:rsidRPr="003B00BB">
        <w:t>as</w:t>
      </w:r>
      <w:r w:rsidR="00563FD8" w:rsidRPr="003B00BB">
        <w:t xml:space="preserve"> an </w:t>
      </w:r>
      <w:r w:rsidR="00237A89" w:rsidRPr="003B00BB">
        <w:t>essential</w:t>
      </w:r>
      <w:r w:rsidR="00563FD8" w:rsidRPr="003B00BB">
        <w:t xml:space="preserve"> element in the state of enhancing the quality of life. </w:t>
      </w:r>
      <w:r w:rsidR="00E25D73" w:rsidRPr="003B00BB">
        <w:t xml:space="preserve">Despite the lack of existing information to support the relationships, this research hypothesizes that </w:t>
      </w:r>
      <w:r w:rsidR="006919D1" w:rsidRPr="003B00BB">
        <w:t>persons with a strong relationship with God experience less loneliness.</w:t>
      </w:r>
      <w:r w:rsidR="007F499C" w:rsidRPr="003B00BB">
        <w:t xml:space="preserve"> This study includes the study of </w:t>
      </w:r>
      <w:r w:rsidR="009F3E99" w:rsidRPr="003B00BB">
        <w:t xml:space="preserve">intrinsic spirituality and loneliness. </w:t>
      </w:r>
    </w:p>
    <w:p w14:paraId="1E3C21D5" w14:textId="77777777" w:rsidR="00340841" w:rsidRPr="003B00BB" w:rsidRDefault="00283816" w:rsidP="00F12820">
      <w:pPr>
        <w:pStyle w:val="Heading1"/>
        <w:spacing w:line="480" w:lineRule="auto"/>
        <w:jc w:val="center"/>
        <w:rPr>
          <w:rFonts w:ascii="Times New Roman" w:hAnsi="Times New Roman" w:cs="Times New Roman"/>
          <w:b/>
          <w:color w:val="auto"/>
          <w:sz w:val="24"/>
          <w:szCs w:val="24"/>
          <w:bdr w:val="none" w:sz="0" w:space="0" w:color="auto" w:frame="1"/>
        </w:rPr>
      </w:pPr>
      <w:bookmarkStart w:id="1" w:name="_Toc119866862"/>
      <w:r w:rsidRPr="003B00BB">
        <w:rPr>
          <w:rFonts w:ascii="Times New Roman" w:eastAsia="Times New Roman" w:hAnsi="Times New Roman" w:cs="Times New Roman"/>
          <w:b/>
          <w:color w:val="auto"/>
          <w:sz w:val="24"/>
          <w:szCs w:val="24"/>
          <w:bdr w:val="none" w:sz="0" w:space="0" w:color="auto" w:frame="1"/>
        </w:rPr>
        <w:t>Method</w:t>
      </w:r>
      <w:bookmarkEnd w:id="1"/>
    </w:p>
    <w:p w14:paraId="03EA98B6" w14:textId="77777777" w:rsidR="0028160F" w:rsidRPr="003B00BB" w:rsidRDefault="0028160F" w:rsidP="00F12820">
      <w:pPr>
        <w:pStyle w:val="Heading2"/>
        <w:spacing w:line="480" w:lineRule="auto"/>
        <w:rPr>
          <w:rFonts w:ascii="Times New Roman" w:hAnsi="Times New Roman" w:cs="Times New Roman"/>
          <w:b/>
          <w:color w:val="auto"/>
          <w:sz w:val="24"/>
          <w:szCs w:val="24"/>
        </w:rPr>
      </w:pPr>
      <w:bookmarkStart w:id="2" w:name="_Toc119866863"/>
      <w:r w:rsidRPr="003B00BB">
        <w:rPr>
          <w:rFonts w:ascii="Times New Roman" w:hAnsi="Times New Roman" w:cs="Times New Roman"/>
          <w:b/>
          <w:color w:val="auto"/>
          <w:sz w:val="24"/>
          <w:szCs w:val="24"/>
        </w:rPr>
        <w:t>Participants</w:t>
      </w:r>
      <w:bookmarkEnd w:id="2"/>
    </w:p>
    <w:p w14:paraId="59F137A9" w14:textId="77777777" w:rsidR="0028160F" w:rsidRPr="003B00BB" w:rsidRDefault="00E44FDD" w:rsidP="00F12820">
      <w:pPr>
        <w:spacing w:line="480" w:lineRule="auto"/>
        <w:ind w:firstLine="720"/>
      </w:pPr>
      <w:r w:rsidRPr="003B00BB">
        <w:t>Th</w:t>
      </w:r>
      <w:r w:rsidR="00EF0EB1" w:rsidRPr="003B00BB">
        <w:t>e</w:t>
      </w:r>
      <w:r w:rsidRPr="003B00BB">
        <w:t xml:space="preserve"> study </w:t>
      </w:r>
      <w:r w:rsidR="00EF0EB1" w:rsidRPr="003B00BB">
        <w:t xml:space="preserve">included </w:t>
      </w:r>
      <w:r w:rsidR="00421E6F" w:rsidRPr="003B00BB">
        <w:t>20 individuals, including</w:t>
      </w:r>
      <w:r w:rsidR="00EF0EB1" w:rsidRPr="003B00BB">
        <w:t xml:space="preserve"> church friends</w:t>
      </w:r>
      <w:r w:rsidR="00421E6F" w:rsidRPr="003B00BB">
        <w:t xml:space="preserve"> </w:t>
      </w:r>
      <w:r w:rsidR="00237A89" w:rsidRPr="003B00BB">
        <w:t>aged</w:t>
      </w:r>
      <w:r w:rsidR="00421E6F" w:rsidRPr="003B00BB">
        <w:t xml:space="preserve"> 18 years and above</w:t>
      </w:r>
      <w:r w:rsidR="003628A2" w:rsidRPr="003B00BB">
        <w:t xml:space="preserve">. The choice of church </w:t>
      </w:r>
      <w:r w:rsidR="008A7D59" w:rsidRPr="003B00BB">
        <w:t>friends</w:t>
      </w:r>
      <w:r w:rsidR="003628A2" w:rsidRPr="003B00BB">
        <w:t xml:space="preserve"> was based on the educational nature of </w:t>
      </w:r>
      <w:r w:rsidR="008A7D59" w:rsidRPr="003B00BB">
        <w:t>this</w:t>
      </w:r>
      <w:r w:rsidR="003628A2" w:rsidRPr="003B00BB">
        <w:t xml:space="preserve"> study and th</w:t>
      </w:r>
      <w:r w:rsidR="008A7D59" w:rsidRPr="003B00BB">
        <w:t>e IRB-exempt</w:t>
      </w:r>
      <w:r w:rsidR="003628A2" w:rsidRPr="003B00BB">
        <w:t xml:space="preserve"> status </w:t>
      </w:r>
      <w:r w:rsidR="008A7D59" w:rsidRPr="003B00BB">
        <w:t>constraints</w:t>
      </w:r>
      <w:r w:rsidR="003628A2" w:rsidRPr="003B00BB">
        <w:t>.</w:t>
      </w:r>
    </w:p>
    <w:p w14:paraId="15F13B6B" w14:textId="77777777" w:rsidR="00E61C95" w:rsidRPr="003B00BB" w:rsidRDefault="00283816" w:rsidP="00F12820">
      <w:pPr>
        <w:spacing w:line="480" w:lineRule="auto"/>
      </w:pPr>
      <w:bookmarkStart w:id="3" w:name="_Toc119866864"/>
      <w:r w:rsidRPr="003B00BB">
        <w:rPr>
          <w:rStyle w:val="Heading2Char"/>
          <w:rFonts w:ascii="Times New Roman" w:hAnsi="Times New Roman" w:cs="Times New Roman"/>
          <w:b/>
          <w:color w:val="auto"/>
          <w:sz w:val="24"/>
          <w:szCs w:val="24"/>
        </w:rPr>
        <w:t>Materials</w:t>
      </w:r>
      <w:bookmarkEnd w:id="3"/>
      <w:r w:rsidRPr="003B00BB">
        <w:t xml:space="preserve"> </w:t>
      </w:r>
    </w:p>
    <w:p w14:paraId="6281365C" w14:textId="77777777" w:rsidR="0028160F" w:rsidRPr="003B00BB" w:rsidRDefault="00BD7E0E" w:rsidP="00F12820">
      <w:pPr>
        <w:spacing w:line="480" w:lineRule="auto"/>
        <w:ind w:firstLine="720"/>
      </w:pPr>
      <w:r w:rsidRPr="003B00BB">
        <w:t>The material used in this study included 13 survey questions.</w:t>
      </w:r>
      <w:r w:rsidR="00295263" w:rsidRPr="003B00BB">
        <w:t xml:space="preserve"> </w:t>
      </w:r>
      <w:r w:rsidR="005A2DF6" w:rsidRPr="003B00BB">
        <w:t xml:space="preserve">The surveys were distributed through physical hand-outs, WhatsApp, and email. </w:t>
      </w:r>
      <w:r w:rsidR="00295263" w:rsidRPr="003B00BB">
        <w:t xml:space="preserve">The individual was </w:t>
      </w:r>
      <w:r w:rsidR="0093698F" w:rsidRPr="003B00BB">
        <w:t xml:space="preserve">asked to identify themselves in the first question to enhance the classification of answers </w:t>
      </w:r>
      <w:r w:rsidR="00295263" w:rsidRPr="003B00BB">
        <w:t xml:space="preserve">from male or female genders. </w:t>
      </w:r>
      <w:r w:rsidR="004B35B4" w:rsidRPr="003B00BB">
        <w:t>A spirituality</w:t>
      </w:r>
      <w:r w:rsidR="00B23537" w:rsidRPr="003B00BB">
        <w:t xml:space="preserve"> set of survey </w:t>
      </w:r>
      <w:r w:rsidR="000B210B" w:rsidRPr="003B00BB">
        <w:t>statements</w:t>
      </w:r>
      <w:r w:rsidR="00B23537" w:rsidRPr="003B00BB">
        <w:t xml:space="preserve"> adopted </w:t>
      </w:r>
      <w:r w:rsidR="004B35B4" w:rsidRPr="003B00BB">
        <w:t>from</w:t>
      </w:r>
      <w:r w:rsidR="00B23537" w:rsidRPr="003B00BB">
        <w:t xml:space="preserve"> Hodge (2003</w:t>
      </w:r>
      <w:r w:rsidR="00043720" w:rsidRPr="003B00BB">
        <w:t>)</w:t>
      </w:r>
      <w:r w:rsidR="004B35B4" w:rsidRPr="003B00BB">
        <w:t xml:space="preserve"> was used with the inclusion of six questions</w:t>
      </w:r>
      <w:r w:rsidR="00DA24FD" w:rsidRPr="003B00BB">
        <w:t>. The participants were required to complete the statements</w:t>
      </w:r>
      <w:r w:rsidR="00632403" w:rsidRPr="003B00BB">
        <w:t xml:space="preserve"> concerning</w:t>
      </w:r>
      <w:r w:rsidR="00DA24FD" w:rsidRPr="003B00BB">
        <w:t xml:space="preserve"> their spirituality t</w:t>
      </w:r>
      <w:r w:rsidR="004B35B4" w:rsidRPr="003B00BB">
        <w:t xml:space="preserve"> </w:t>
      </w:r>
      <w:r w:rsidR="00DA24FD" w:rsidRPr="003B00BB">
        <w:t xml:space="preserve">by selecting numbers </w:t>
      </w:r>
      <w:r w:rsidR="00632403" w:rsidRPr="003B00BB">
        <w:t>corresponding to</w:t>
      </w:r>
      <w:r w:rsidR="00DA24FD" w:rsidRPr="003B00BB">
        <w:t xml:space="preserve"> their best feelings</w:t>
      </w:r>
      <w:r w:rsidR="00BF2DAB" w:rsidRPr="003B00BB">
        <w:t>. L</w:t>
      </w:r>
      <w:r w:rsidR="00776836" w:rsidRPr="003B00BB">
        <w:t xml:space="preserve">ikewise, </w:t>
      </w:r>
      <w:r w:rsidR="00BF2DAB" w:rsidRPr="003B00BB">
        <w:t xml:space="preserve">six questions were also </w:t>
      </w:r>
      <w:r w:rsidR="0060061C" w:rsidRPr="003B00BB">
        <w:t xml:space="preserve">adopted from </w:t>
      </w:r>
      <w:r w:rsidR="0060061C" w:rsidRPr="003B00BB">
        <w:rPr>
          <w:shd w:val="clear" w:color="auto" w:fill="FFFFFF"/>
        </w:rPr>
        <w:t xml:space="preserve">Wongpakaran et al. (2020). The </w:t>
      </w:r>
      <w:r w:rsidR="000B210B" w:rsidRPr="003B00BB">
        <w:rPr>
          <w:shd w:val="clear" w:color="auto" w:fill="FFFFFF"/>
        </w:rPr>
        <w:t>participants</w:t>
      </w:r>
      <w:r w:rsidR="0060061C" w:rsidRPr="003B00BB">
        <w:rPr>
          <w:shd w:val="clear" w:color="auto" w:fill="FFFFFF"/>
        </w:rPr>
        <w:t xml:space="preserve"> were required to select the numbers that best reflected their answers </w:t>
      </w:r>
      <w:r w:rsidR="0085496B" w:rsidRPr="003B00BB">
        <w:rPr>
          <w:shd w:val="clear" w:color="auto" w:fill="FFFFFF"/>
        </w:rPr>
        <w:t>to</w:t>
      </w:r>
      <w:r w:rsidR="0060061C" w:rsidRPr="003B00BB">
        <w:rPr>
          <w:shd w:val="clear" w:color="auto" w:fill="FFFFFF"/>
        </w:rPr>
        <w:t xml:space="preserve"> every question. </w:t>
      </w:r>
    </w:p>
    <w:p w14:paraId="120F53FF" w14:textId="77777777" w:rsidR="00E61C95" w:rsidRPr="003B00BB" w:rsidRDefault="00283816" w:rsidP="00F12820">
      <w:pPr>
        <w:spacing w:line="480" w:lineRule="auto"/>
      </w:pPr>
      <w:bookmarkStart w:id="4" w:name="_Toc119866865"/>
      <w:r w:rsidRPr="003B00BB">
        <w:rPr>
          <w:rStyle w:val="Heading2Char"/>
          <w:rFonts w:ascii="Times New Roman" w:hAnsi="Times New Roman" w:cs="Times New Roman"/>
          <w:b/>
          <w:color w:val="auto"/>
          <w:sz w:val="24"/>
          <w:szCs w:val="24"/>
        </w:rPr>
        <w:t>Procedure</w:t>
      </w:r>
      <w:bookmarkEnd w:id="4"/>
      <w:r w:rsidR="00E61C95" w:rsidRPr="003B00BB">
        <w:t xml:space="preserve"> </w:t>
      </w:r>
      <w:r w:rsidR="00E61C95" w:rsidRPr="003B00BB">
        <w:softHyphen/>
      </w:r>
    </w:p>
    <w:p w14:paraId="711618AD" w14:textId="77777777" w:rsidR="0028160F" w:rsidRPr="003B00BB" w:rsidRDefault="009A240F" w:rsidP="00F12820">
      <w:pPr>
        <w:spacing w:line="480" w:lineRule="auto"/>
        <w:ind w:firstLine="720"/>
      </w:pPr>
      <w:r w:rsidRPr="003B00BB">
        <w:t xml:space="preserve">The study </w:t>
      </w:r>
      <w:r w:rsidR="00596CDE" w:rsidRPr="003B00BB">
        <w:t>took</w:t>
      </w:r>
      <w:r w:rsidRPr="003B00BB">
        <w:t xml:space="preserve"> place in a small </w:t>
      </w:r>
      <w:r w:rsidR="009E3EFB" w:rsidRPr="003B00BB">
        <w:t xml:space="preserve">group of church friends of 20 </w:t>
      </w:r>
      <w:r w:rsidR="00596CDE" w:rsidRPr="003B00BB">
        <w:t>participants</w:t>
      </w:r>
      <w:r w:rsidR="009E3EFB" w:rsidRPr="003B00BB">
        <w:t xml:space="preserve"> whose </w:t>
      </w:r>
      <w:r w:rsidR="00596CDE" w:rsidRPr="003B00BB">
        <w:t>experiences</w:t>
      </w:r>
      <w:r w:rsidR="009E3EFB" w:rsidRPr="003B00BB">
        <w:t xml:space="preserve"> and responses </w:t>
      </w:r>
      <w:proofErr w:type="gramStart"/>
      <w:r w:rsidR="009E3EFB" w:rsidRPr="003B00BB">
        <w:t>were collected</w:t>
      </w:r>
      <w:proofErr w:type="gramEnd"/>
      <w:r w:rsidR="009E3EFB" w:rsidRPr="003B00BB">
        <w:t xml:space="preserve"> through the </w:t>
      </w:r>
      <w:r w:rsidR="00A02C3D" w:rsidRPr="003B00BB">
        <w:t xml:space="preserve">survey statements and questions. </w:t>
      </w:r>
      <w:r w:rsidR="0085496B" w:rsidRPr="003B00BB">
        <w:t xml:space="preserve">The </w:t>
      </w:r>
      <w:r w:rsidR="000F445B" w:rsidRPr="003B00BB">
        <w:t>participants’ experiences</w:t>
      </w:r>
      <w:r w:rsidR="0085496B" w:rsidRPr="003B00BB">
        <w:t xml:space="preserve"> </w:t>
      </w:r>
      <w:r w:rsidR="000466C6" w:rsidRPr="003B00BB">
        <w:t xml:space="preserve">in intrinsic spirituality </w:t>
      </w:r>
      <w:r w:rsidR="000F445B" w:rsidRPr="003B00BB">
        <w:t>were</w:t>
      </w:r>
      <w:r w:rsidR="000466C6" w:rsidRPr="003B00BB">
        <w:t xml:space="preserve"> measured through six questions </w:t>
      </w:r>
      <w:r w:rsidR="00BC2C05" w:rsidRPr="003B00BB">
        <w:t xml:space="preserve">for </w:t>
      </w:r>
      <w:r w:rsidR="00BC2C05" w:rsidRPr="003B00BB">
        <w:lastRenderedPageBreak/>
        <w:t xml:space="preserve">sentence </w:t>
      </w:r>
      <w:r w:rsidR="000F445B" w:rsidRPr="003B00BB">
        <w:t>completion</w:t>
      </w:r>
      <w:r w:rsidR="00BC2C05" w:rsidRPr="003B00BB">
        <w:t xml:space="preserve">. </w:t>
      </w:r>
      <w:r w:rsidR="006C149A" w:rsidRPr="003B00BB">
        <w:t>After that</w:t>
      </w:r>
      <w:r w:rsidR="00F30DB3" w:rsidRPr="003B00BB">
        <w:t xml:space="preserve">, the participants </w:t>
      </w:r>
      <w:r w:rsidR="00CE5211" w:rsidRPr="003B00BB">
        <w:t xml:space="preserve">were subjected to </w:t>
      </w:r>
      <w:r w:rsidR="00D05ED6" w:rsidRPr="003B00BB">
        <w:t xml:space="preserve">a </w:t>
      </w:r>
      <w:r w:rsidR="009229EB" w:rsidRPr="003B00BB">
        <w:t xml:space="preserve">second </w:t>
      </w:r>
      <w:r w:rsidR="00D05ED6" w:rsidRPr="003B00BB">
        <w:t>loneliness variable</w:t>
      </w:r>
      <w:r w:rsidR="009229EB" w:rsidRPr="003B00BB">
        <w:t xml:space="preserve"> </w:t>
      </w:r>
      <w:r w:rsidR="00D05ED6" w:rsidRPr="003B00BB">
        <w:t>to evaluate</w:t>
      </w:r>
      <w:r w:rsidR="009229EB" w:rsidRPr="003B00BB">
        <w:t xml:space="preserve"> the degree of loneliness. </w:t>
      </w:r>
      <w:r w:rsidR="00730C03" w:rsidRPr="003B00BB">
        <w:t xml:space="preserve">The </w:t>
      </w:r>
      <w:r w:rsidR="00181F88" w:rsidRPr="003B00BB">
        <w:t>answers</w:t>
      </w:r>
      <w:r w:rsidR="00730C03" w:rsidRPr="003B00BB">
        <w:t xml:space="preserve"> by the </w:t>
      </w:r>
      <w:r w:rsidR="00181F88" w:rsidRPr="003B00BB">
        <w:t>participants</w:t>
      </w:r>
      <w:r w:rsidR="00730C03" w:rsidRPr="003B00BB">
        <w:t xml:space="preserve"> were kept </w:t>
      </w:r>
      <w:r w:rsidR="00423A7C" w:rsidRPr="003B00BB">
        <w:t>entirely</w:t>
      </w:r>
      <w:r w:rsidR="00730C03" w:rsidRPr="003B00BB">
        <w:t xml:space="preserve"> anonymous </w:t>
      </w:r>
      <w:r w:rsidR="00CA5C99" w:rsidRPr="003B00BB">
        <w:t xml:space="preserve">and used for educational </w:t>
      </w:r>
      <w:r w:rsidR="00181F88" w:rsidRPr="003B00BB">
        <w:t>purposes</w:t>
      </w:r>
      <w:r w:rsidR="00CA5C99" w:rsidRPr="003B00BB">
        <w:t xml:space="preserve">. </w:t>
      </w:r>
    </w:p>
    <w:p w14:paraId="77BDAA24" w14:textId="77777777" w:rsidR="00E61C95" w:rsidRPr="003B00BB" w:rsidRDefault="00283816" w:rsidP="00F12820">
      <w:pPr>
        <w:pStyle w:val="Heading2"/>
        <w:spacing w:line="480" w:lineRule="auto"/>
        <w:rPr>
          <w:rFonts w:ascii="Times New Roman" w:hAnsi="Times New Roman" w:cs="Times New Roman"/>
          <w:b/>
          <w:color w:val="auto"/>
          <w:sz w:val="24"/>
          <w:szCs w:val="24"/>
        </w:rPr>
      </w:pPr>
      <w:bookmarkStart w:id="5" w:name="_Toc119866866"/>
      <w:r w:rsidRPr="003B00BB">
        <w:rPr>
          <w:rFonts w:ascii="Times New Roman" w:hAnsi="Times New Roman" w:cs="Times New Roman"/>
          <w:b/>
          <w:color w:val="auto"/>
          <w:sz w:val="24"/>
          <w:szCs w:val="24"/>
        </w:rPr>
        <w:t>Analysis</w:t>
      </w:r>
      <w:bookmarkEnd w:id="5"/>
    </w:p>
    <w:p w14:paraId="42352CAD" w14:textId="77777777" w:rsidR="00120F99" w:rsidRPr="003B00BB" w:rsidRDefault="00120F99" w:rsidP="00F12820">
      <w:pPr>
        <w:spacing w:line="480" w:lineRule="auto"/>
        <w:ind w:firstLine="720"/>
      </w:pPr>
      <w:r w:rsidRPr="003B00BB">
        <w:t xml:space="preserve">The study </w:t>
      </w:r>
      <w:r w:rsidR="00951D23" w:rsidRPr="003B00BB">
        <w:t>analyzed</w:t>
      </w:r>
      <w:r w:rsidRPr="003B00BB">
        <w:t xml:space="preserve"> three variables within the conducted </w:t>
      </w:r>
      <w:r w:rsidR="00951D23" w:rsidRPr="003B00BB">
        <w:t>correlation</w:t>
      </w:r>
      <w:r w:rsidR="00A7739F" w:rsidRPr="003B00BB">
        <w:t xml:space="preserve"> </w:t>
      </w:r>
      <w:r w:rsidR="00951D23" w:rsidRPr="003B00BB">
        <w:t>research</w:t>
      </w:r>
      <w:r w:rsidR="00A7739F" w:rsidRPr="003B00BB">
        <w:t xml:space="preserve"> design. </w:t>
      </w:r>
      <w:r w:rsidR="00951D23" w:rsidRPr="003B00BB">
        <w:t xml:space="preserve">The correlation study established relationships between two interconnected variables and made predictions from </w:t>
      </w:r>
      <w:r w:rsidR="00421E6F" w:rsidRPr="003B00BB">
        <w:t>sample data</w:t>
      </w:r>
      <w:r w:rsidR="00951D23" w:rsidRPr="003B00BB">
        <w:t xml:space="preserve"> (Curtis et al. 2016).</w:t>
      </w:r>
      <w:r w:rsidR="007318E2" w:rsidRPr="003B00BB">
        <w:t xml:space="preserve"> The demographic variables </w:t>
      </w:r>
      <w:r w:rsidR="00902DF6" w:rsidRPr="003B00BB">
        <w:t>are</w:t>
      </w:r>
      <w:r w:rsidR="007318E2" w:rsidRPr="003B00BB">
        <w:t xml:space="preserve"> defined by the </w:t>
      </w:r>
      <w:r w:rsidR="00902DF6" w:rsidRPr="003B00BB">
        <w:t>categorical</w:t>
      </w:r>
      <w:r w:rsidR="002A14F1" w:rsidRPr="003B00BB">
        <w:t xml:space="preserve"> classifi</w:t>
      </w:r>
      <w:r w:rsidR="00902DF6" w:rsidRPr="003B00BB">
        <w:t xml:space="preserve">cation of gender using a nominal scale of measurements. The appropriate measure of </w:t>
      </w:r>
      <w:r w:rsidR="0079342F" w:rsidRPr="003B00BB">
        <w:t>variability</w:t>
      </w:r>
      <w:r w:rsidR="00902DF6" w:rsidRPr="003B00BB">
        <w:t xml:space="preserve"> </w:t>
      </w:r>
      <w:r w:rsidR="00EE4EBE" w:rsidRPr="003B00BB">
        <w:t>includes</w:t>
      </w:r>
      <w:r w:rsidR="00902DF6" w:rsidRPr="003B00BB">
        <w:t xml:space="preserve"> </w:t>
      </w:r>
      <w:r w:rsidR="00EE4EBE" w:rsidRPr="003B00BB">
        <w:t xml:space="preserve">the </w:t>
      </w:r>
      <w:r w:rsidR="00902DF6" w:rsidRPr="003B00BB">
        <w:t xml:space="preserve">mode </w:t>
      </w:r>
      <w:r w:rsidR="00EE4EBE" w:rsidRPr="003B00BB">
        <w:t>of deciding</w:t>
      </w:r>
      <w:r w:rsidR="00902DF6" w:rsidRPr="003B00BB">
        <w:t xml:space="preserve"> the gender. </w:t>
      </w:r>
      <w:r w:rsidR="00562840" w:rsidRPr="003B00BB">
        <w:t xml:space="preserve">The </w:t>
      </w:r>
      <w:r w:rsidR="003E1443" w:rsidRPr="003B00BB">
        <w:t>first</w:t>
      </w:r>
      <w:r w:rsidR="00562840" w:rsidRPr="003B00BB">
        <w:t xml:space="preserve"> variable of interest was intrinsic </w:t>
      </w:r>
      <w:r w:rsidR="0079342F" w:rsidRPr="003B00BB">
        <w:t>spirituality</w:t>
      </w:r>
      <w:r w:rsidR="00421E6F" w:rsidRPr="003B00BB">
        <w:t>,</w:t>
      </w:r>
      <w:r w:rsidR="00562840" w:rsidRPr="003B00BB">
        <w:t xml:space="preserve"> where sentence completion was </w:t>
      </w:r>
      <w:r w:rsidR="00683A7C" w:rsidRPr="003B00BB">
        <w:t xml:space="preserve">on a 0 to 10 </w:t>
      </w:r>
      <w:r w:rsidR="003E1443" w:rsidRPr="003B00BB">
        <w:t xml:space="preserve">ordinal </w:t>
      </w:r>
      <w:r w:rsidR="00683A7C" w:rsidRPr="003B00BB">
        <w:t xml:space="preserve">scale for </w:t>
      </w:r>
      <w:r w:rsidR="00421E6F" w:rsidRPr="003B00BB">
        <w:t xml:space="preserve">the </w:t>
      </w:r>
      <w:r w:rsidR="00683A7C" w:rsidRPr="003B00BB">
        <w:t xml:space="preserve">absence and maximum amount of </w:t>
      </w:r>
      <w:r w:rsidR="006C149A" w:rsidRPr="003B00BB">
        <w:t>attributes</w:t>
      </w:r>
      <w:r w:rsidR="00421E6F" w:rsidRPr="003B00BB">
        <w:t>,</w:t>
      </w:r>
      <w:r w:rsidR="00683A7C" w:rsidRPr="003B00BB">
        <w:t xml:space="preserve"> respectively. </w:t>
      </w:r>
      <w:r w:rsidR="003E1443" w:rsidRPr="003B00BB">
        <w:t>The second variable of interest was loneliness</w:t>
      </w:r>
      <w:r w:rsidR="00421E6F" w:rsidRPr="003B00BB">
        <w:t>, which included</w:t>
      </w:r>
      <w:r w:rsidR="003E1443" w:rsidRPr="003B00BB">
        <w:t xml:space="preserve"> six questions. The quantification of loneliness was </w:t>
      </w:r>
      <w:r w:rsidR="00FA0ED8" w:rsidRPr="003B00BB">
        <w:t>through</w:t>
      </w:r>
      <w:r w:rsidR="003E1443" w:rsidRPr="003B00BB">
        <w:t xml:space="preserve"> the </w:t>
      </w:r>
      <w:r w:rsidR="00FA0ED8" w:rsidRPr="003B00BB">
        <w:t>degree</w:t>
      </w:r>
      <w:r w:rsidR="003E1443" w:rsidRPr="003B00BB">
        <w:t xml:space="preserve"> of loneliness</w:t>
      </w:r>
      <w:r w:rsidR="00421E6F" w:rsidRPr="003B00BB">
        <w:t xml:space="preserve">, which was evaluated </w:t>
      </w:r>
      <w:r w:rsidR="006C149A" w:rsidRPr="003B00BB">
        <w:t>by</w:t>
      </w:r>
      <w:r w:rsidR="00421E6F" w:rsidRPr="003B00BB">
        <w:t xml:space="preserve"> averaging </w:t>
      </w:r>
      <w:r w:rsidR="003E1443" w:rsidRPr="003B00BB">
        <w:t xml:space="preserve">the scores. The higher ordinal scores in loneliness indicated </w:t>
      </w:r>
      <w:r w:rsidR="006C149A" w:rsidRPr="003B00BB">
        <w:t>significant</w:t>
      </w:r>
      <w:r w:rsidR="003E1443" w:rsidRPr="003B00BB">
        <w:t xml:space="preserve"> instances of </w:t>
      </w:r>
      <w:r w:rsidR="00FA0ED8" w:rsidRPr="003B00BB">
        <w:t>loneliness</w:t>
      </w:r>
      <w:r w:rsidR="003E1443" w:rsidRPr="003B00BB">
        <w:t xml:space="preserve">. </w:t>
      </w:r>
      <w:r w:rsidR="00F5499B" w:rsidRPr="003B00BB">
        <w:t xml:space="preserve">Two variables of this study were analyzed based on the </w:t>
      </w:r>
      <w:r w:rsidR="002E6773" w:rsidRPr="003B00BB">
        <w:t>responses</w:t>
      </w:r>
      <w:r w:rsidR="00F5499B" w:rsidRPr="003B00BB">
        <w:t xml:space="preserve"> given by the students</w:t>
      </w:r>
      <w:r w:rsidR="002E6773" w:rsidRPr="003B00BB">
        <w:t>.</w:t>
      </w:r>
    </w:p>
    <w:p w14:paraId="0CFFBD98" w14:textId="77777777" w:rsidR="009B3779" w:rsidRPr="003B00BB" w:rsidRDefault="009B3779" w:rsidP="00F12820">
      <w:pPr>
        <w:spacing w:after="160" w:line="480" w:lineRule="auto"/>
        <w:rPr>
          <w:b/>
        </w:rPr>
      </w:pPr>
      <w:r w:rsidRPr="003B00BB">
        <w:rPr>
          <w:b/>
        </w:rPr>
        <w:br w:type="page"/>
      </w:r>
    </w:p>
    <w:p w14:paraId="4A193467" w14:textId="77777777" w:rsidR="0049212B" w:rsidRPr="003B00BB" w:rsidRDefault="0049212B" w:rsidP="00F12820">
      <w:pPr>
        <w:spacing w:line="480" w:lineRule="auto"/>
        <w:jc w:val="center"/>
        <w:rPr>
          <w:b/>
        </w:rPr>
      </w:pPr>
      <w:r w:rsidRPr="003B00BB">
        <w:rPr>
          <w:b/>
        </w:rPr>
        <w:lastRenderedPageBreak/>
        <w:t>References</w:t>
      </w:r>
    </w:p>
    <w:p w14:paraId="43FC387F" w14:textId="14803778" w:rsidR="0049212B" w:rsidRPr="003B00BB" w:rsidRDefault="0049212B" w:rsidP="00F12820">
      <w:pPr>
        <w:spacing w:line="480" w:lineRule="auto"/>
        <w:ind w:left="720" w:hanging="720"/>
      </w:pPr>
      <w:r w:rsidRPr="003B00BB">
        <w:t xml:space="preserve">Curtis, E. A., Comiskey, C., &amp; Dempsey, O. (2016). Importance and use of correlational research. </w:t>
      </w:r>
      <w:r w:rsidRPr="003B00BB">
        <w:rPr>
          <w:i/>
          <w:iCs/>
        </w:rPr>
        <w:t>Nurse Researcher</w:t>
      </w:r>
      <w:r w:rsidRPr="003B00BB">
        <w:t xml:space="preserve">, </w:t>
      </w:r>
      <w:r w:rsidRPr="003B00BB">
        <w:rPr>
          <w:i/>
          <w:iCs/>
        </w:rPr>
        <w:t>23</w:t>
      </w:r>
      <w:r w:rsidRPr="003B00BB">
        <w:t>(6), 20–25. doi</w:t>
      </w:r>
      <w:r w:rsidR="00036B6B">
        <w:t>:</w:t>
      </w:r>
      <w:r w:rsidRPr="003B00BB">
        <w:t>10.7748/nr.2016.e1382</w:t>
      </w:r>
    </w:p>
    <w:p w14:paraId="3E103B40" w14:textId="7A917A43" w:rsidR="0049212B" w:rsidRPr="003B00BB" w:rsidRDefault="0049212B" w:rsidP="00F12820">
      <w:pPr>
        <w:spacing w:line="480" w:lineRule="auto"/>
        <w:ind w:left="720" w:hanging="720"/>
      </w:pPr>
      <w:r w:rsidRPr="003B00BB">
        <w:t xml:space="preserve">Hodge, D. R. (2003). The intrinsic spirituality scale: A new six-item instrument for assessing the salience of spirituality as a motivational construct. </w:t>
      </w:r>
      <w:r w:rsidRPr="003B00BB">
        <w:rPr>
          <w:i/>
          <w:iCs/>
        </w:rPr>
        <w:t>Journal of Social Service Research</w:t>
      </w:r>
      <w:r w:rsidRPr="003B00BB">
        <w:t xml:space="preserve">, </w:t>
      </w:r>
      <w:r w:rsidRPr="003B00BB">
        <w:rPr>
          <w:i/>
          <w:iCs/>
        </w:rPr>
        <w:t>30</w:t>
      </w:r>
      <w:r w:rsidRPr="003B00BB">
        <w:t xml:space="preserve">(1), 41–61. </w:t>
      </w:r>
      <w:hyperlink r:id="rId8" w:history="1">
        <w:r w:rsidR="00F428EA" w:rsidRPr="00036B6B">
          <w:rPr>
            <w:rStyle w:val="Hyperlink"/>
            <w:color w:val="auto"/>
            <w:u w:val="none"/>
          </w:rPr>
          <w:t>doi</w:t>
        </w:r>
        <w:r w:rsidR="00036B6B">
          <w:rPr>
            <w:rStyle w:val="Hyperlink"/>
            <w:color w:val="auto"/>
            <w:u w:val="none"/>
          </w:rPr>
          <w:t>:</w:t>
        </w:r>
        <w:r w:rsidR="00F428EA" w:rsidRPr="00036B6B">
          <w:rPr>
            <w:rStyle w:val="Hyperlink"/>
            <w:color w:val="auto"/>
            <w:u w:val="none"/>
          </w:rPr>
          <w:t>10.1300/J079v30n01_03</w:t>
        </w:r>
      </w:hyperlink>
      <w:r w:rsidR="00036B6B">
        <w:rPr>
          <w:rStyle w:val="Hyperlink"/>
          <w:color w:val="auto"/>
          <w:u w:val="none"/>
        </w:rPr>
        <w:t xml:space="preserve">  </w:t>
      </w:r>
    </w:p>
    <w:p w14:paraId="0FBDDB4C" w14:textId="77777777" w:rsidR="00F428EA" w:rsidRPr="003B00BB" w:rsidRDefault="00F428EA" w:rsidP="00F12820">
      <w:pPr>
        <w:spacing w:line="480" w:lineRule="auto"/>
        <w:ind w:left="720" w:hanging="720"/>
      </w:pPr>
      <w:r w:rsidRPr="003B00BB">
        <w:t>Kirkpatrick, L. A., Shillito, D. J., &amp; Kellas, S. L. (1999). </w:t>
      </w:r>
      <w:r w:rsidRPr="00513BDB">
        <w:t>Loneliness, Social Support, and Perceived Relationships with God</w:t>
      </w:r>
      <w:r w:rsidRPr="003B00BB">
        <w:rPr>
          <w:i/>
          <w:iCs/>
        </w:rPr>
        <w:t>. Journal of Social and Personal Relationships, 16(4), 513–522.</w:t>
      </w:r>
      <w:r w:rsidRPr="003B00BB">
        <w:t> doi:10.1177/0265407599164006 </w:t>
      </w:r>
    </w:p>
    <w:p w14:paraId="0192AC4F" w14:textId="4478FCBC" w:rsidR="00D544EF" w:rsidRPr="003B00BB" w:rsidRDefault="0049212B" w:rsidP="00F12820">
      <w:pPr>
        <w:spacing w:line="480" w:lineRule="auto"/>
        <w:ind w:left="720" w:hanging="720"/>
      </w:pPr>
      <w:r w:rsidRPr="003B00BB">
        <w:t xml:space="preserve">Wongpakaran, N., Wongpakaran, T., Pinyopornpanish, M., Simcharoen, S., Suradom, C., Varnado, P., &amp; Kuntawong, P. (2020). Development and validation of a 6‐item Revised UCLA Loneliness Scale (RULS‐6) using Rasch analysis. </w:t>
      </w:r>
      <w:r w:rsidRPr="003B00BB">
        <w:rPr>
          <w:i/>
          <w:iCs/>
        </w:rPr>
        <w:t>British Journal of Health Psychology</w:t>
      </w:r>
      <w:r w:rsidRPr="003B00BB">
        <w:t xml:space="preserve">, </w:t>
      </w:r>
      <w:r w:rsidRPr="003B00BB">
        <w:rPr>
          <w:i/>
          <w:iCs/>
        </w:rPr>
        <w:t>25</w:t>
      </w:r>
      <w:r w:rsidRPr="003B00BB">
        <w:t xml:space="preserve">(2), 233–256. </w:t>
      </w:r>
      <w:hyperlink r:id="rId9" w:history="1">
        <w:r w:rsidRPr="00513BDB">
          <w:rPr>
            <w:rStyle w:val="Hyperlink"/>
            <w:color w:val="auto"/>
            <w:u w:val="none"/>
          </w:rPr>
          <w:t>doi</w:t>
        </w:r>
        <w:r w:rsidR="00513BDB" w:rsidRPr="00513BDB">
          <w:rPr>
            <w:rStyle w:val="Hyperlink"/>
            <w:color w:val="auto"/>
            <w:u w:val="none"/>
          </w:rPr>
          <w:t>:</w:t>
        </w:r>
        <w:r w:rsidRPr="00513BDB">
          <w:rPr>
            <w:rStyle w:val="Hyperlink"/>
            <w:color w:val="auto"/>
            <w:u w:val="none"/>
          </w:rPr>
          <w:t>10.1111/bjhp.12404</w:t>
        </w:r>
      </w:hyperlink>
      <w:r w:rsidR="00513BDB">
        <w:rPr>
          <w:rStyle w:val="Hyperlink"/>
          <w:color w:val="auto"/>
        </w:rPr>
        <w:t xml:space="preserve"> </w:t>
      </w:r>
    </w:p>
    <w:p w14:paraId="72E900ED" w14:textId="77777777" w:rsidR="0049212B" w:rsidRPr="003B00BB" w:rsidRDefault="0049212B" w:rsidP="00F12820">
      <w:pPr>
        <w:spacing w:line="480" w:lineRule="auto"/>
        <w:ind w:left="720" w:hanging="720"/>
        <w:rPr>
          <w:shd w:val="clear" w:color="auto" w:fill="FFFFFF"/>
        </w:rPr>
      </w:pPr>
      <w:r w:rsidRPr="003B00BB">
        <w:rPr>
          <w:shd w:val="clear" w:color="auto" w:fill="FFFFFF"/>
        </w:rPr>
        <w:t>Scott, L. O., Law, J. M., Brodeur, D. P., Salerno, C. A., Thomas, A., &amp; McMillan, S. C. (2014). Relationship with God, loneliness, anger</w:t>
      </w:r>
      <w:r w:rsidR="003729FE" w:rsidRPr="003B00BB">
        <w:rPr>
          <w:shd w:val="clear" w:color="auto" w:fill="FFFFFF"/>
        </w:rPr>
        <w:t>,</w:t>
      </w:r>
      <w:r w:rsidRPr="003B00BB">
        <w:rPr>
          <w:shd w:val="clear" w:color="auto" w:fill="FFFFFF"/>
        </w:rPr>
        <w:t xml:space="preserve"> and symptom distress in patients with cancer who are near the end of life. </w:t>
      </w:r>
      <w:r w:rsidRPr="003B00BB">
        <w:rPr>
          <w:i/>
          <w:iCs/>
          <w:shd w:val="clear" w:color="auto" w:fill="FFFFFF"/>
        </w:rPr>
        <w:t>Journal of hospice and palliative nursing: JHPN: the official journal of the Hospice and Palliative Nurses Association</w:t>
      </w:r>
      <w:r w:rsidRPr="003B00BB">
        <w:rPr>
          <w:shd w:val="clear" w:color="auto" w:fill="FFFFFF"/>
        </w:rPr>
        <w:t>, </w:t>
      </w:r>
      <w:r w:rsidRPr="003B00BB">
        <w:rPr>
          <w:i/>
          <w:iCs/>
          <w:shd w:val="clear" w:color="auto" w:fill="FFFFFF"/>
        </w:rPr>
        <w:t>16</w:t>
      </w:r>
      <w:r w:rsidRPr="003B00BB">
        <w:rPr>
          <w:shd w:val="clear" w:color="auto" w:fill="FFFFFF"/>
        </w:rPr>
        <w:t>(8), 482.</w:t>
      </w:r>
    </w:p>
    <w:p w14:paraId="6FD58712" w14:textId="77777777" w:rsidR="002F5129" w:rsidRPr="003B00BB" w:rsidRDefault="00595863" w:rsidP="00F12820">
      <w:pPr>
        <w:spacing w:line="480" w:lineRule="auto"/>
        <w:ind w:left="720" w:hanging="720"/>
        <w:rPr>
          <w:shd w:val="clear" w:color="auto" w:fill="FFFFFF"/>
        </w:rPr>
      </w:pPr>
      <w:r w:rsidRPr="003B00BB">
        <w:rPr>
          <w:shd w:val="clear" w:color="auto" w:fill="FFFFFF"/>
        </w:rPr>
        <w:t>Roos, V., &amp; Klopper, H. (2010). Older persons' experiences of loneliness: a South African perspective. </w:t>
      </w:r>
      <w:r w:rsidRPr="003B00BB">
        <w:rPr>
          <w:i/>
          <w:iCs/>
          <w:shd w:val="clear" w:color="auto" w:fill="FFFFFF"/>
        </w:rPr>
        <w:t>Journal of Psychology in Africa</w:t>
      </w:r>
      <w:r w:rsidRPr="003B00BB">
        <w:rPr>
          <w:shd w:val="clear" w:color="auto" w:fill="FFFFFF"/>
        </w:rPr>
        <w:t>, </w:t>
      </w:r>
      <w:r w:rsidRPr="003B00BB">
        <w:rPr>
          <w:i/>
          <w:iCs/>
          <w:shd w:val="clear" w:color="auto" w:fill="FFFFFF"/>
        </w:rPr>
        <w:t>20</w:t>
      </w:r>
      <w:r w:rsidRPr="003B00BB">
        <w:rPr>
          <w:shd w:val="clear" w:color="auto" w:fill="FFFFFF"/>
        </w:rPr>
        <w:t>(2), 281-289.</w:t>
      </w:r>
    </w:p>
    <w:p w14:paraId="6DABB665" w14:textId="77777777" w:rsidR="00595863" w:rsidRPr="003B00BB" w:rsidRDefault="002F5129" w:rsidP="00F12820">
      <w:pPr>
        <w:spacing w:line="480" w:lineRule="auto"/>
        <w:ind w:left="720" w:hanging="720"/>
        <w:rPr>
          <w:shd w:val="clear" w:color="auto" w:fill="FFFFFF"/>
        </w:rPr>
      </w:pPr>
      <w:r w:rsidRPr="003B00BB">
        <w:rPr>
          <w:shd w:val="clear" w:color="auto" w:fill="FFFFFF"/>
        </w:rPr>
        <w:t>Schwab, R., &amp; Petersen, K. U. (1990). Religiousness: Its relation to loneliness, neuroticism and subjective well-being. </w:t>
      </w:r>
      <w:r w:rsidRPr="003B00BB">
        <w:rPr>
          <w:i/>
          <w:iCs/>
          <w:shd w:val="clear" w:color="auto" w:fill="FFFFFF"/>
        </w:rPr>
        <w:t>Journal for the scientific study of religion</w:t>
      </w:r>
      <w:r w:rsidRPr="003B00BB">
        <w:rPr>
          <w:shd w:val="clear" w:color="auto" w:fill="FFFFFF"/>
        </w:rPr>
        <w:t>, 335-345.</w:t>
      </w:r>
    </w:p>
    <w:p w14:paraId="6F814071" w14:textId="77777777" w:rsidR="00BC22AF" w:rsidRPr="003B00BB" w:rsidRDefault="00BC22AF" w:rsidP="00F12820">
      <w:pPr>
        <w:spacing w:line="480" w:lineRule="auto"/>
        <w:ind w:left="720" w:hanging="720"/>
        <w:rPr>
          <w:shd w:val="clear" w:color="auto" w:fill="FFFFFF"/>
        </w:rPr>
      </w:pPr>
      <w:r w:rsidRPr="003B00BB">
        <w:rPr>
          <w:shd w:val="clear" w:color="auto" w:fill="FFFFFF"/>
        </w:rPr>
        <w:lastRenderedPageBreak/>
        <w:t>King, J. J., Segrin, C., Badger, T. A., &amp; Thomson, C. A. (2022). Exploring the relationship between loneliness, spirituality, and health-related quality of life in Hispanic cancer caregivers. </w:t>
      </w:r>
      <w:r w:rsidRPr="003B00BB">
        <w:rPr>
          <w:i/>
          <w:iCs/>
          <w:shd w:val="clear" w:color="auto" w:fill="FFFFFF"/>
        </w:rPr>
        <w:t>Supportive Care in Cancer</w:t>
      </w:r>
      <w:r w:rsidRPr="003B00BB">
        <w:rPr>
          <w:shd w:val="clear" w:color="auto" w:fill="FFFFFF"/>
        </w:rPr>
        <w:t>, </w:t>
      </w:r>
      <w:r w:rsidRPr="003B00BB">
        <w:rPr>
          <w:i/>
          <w:iCs/>
          <w:shd w:val="clear" w:color="auto" w:fill="FFFFFF"/>
        </w:rPr>
        <w:t>30</w:t>
      </w:r>
      <w:r w:rsidRPr="003B00BB">
        <w:rPr>
          <w:shd w:val="clear" w:color="auto" w:fill="FFFFFF"/>
        </w:rPr>
        <w:t>(6), 4781-4788.</w:t>
      </w:r>
    </w:p>
    <w:p w14:paraId="4C9223B7" w14:textId="77777777" w:rsidR="009B3779" w:rsidRPr="003B00BB" w:rsidRDefault="009B3779" w:rsidP="009B3779">
      <w:pPr>
        <w:jc w:val="center"/>
        <w:rPr>
          <w:rStyle w:val="Heading1Char"/>
          <w:rFonts w:ascii="Times New Roman" w:eastAsia="Times New Roman" w:hAnsi="Times New Roman" w:cs="Times New Roman"/>
          <w:b/>
          <w:color w:val="auto"/>
          <w:sz w:val="24"/>
          <w:szCs w:val="24"/>
          <w:bdr w:val="none" w:sz="0" w:space="0" w:color="auto" w:frame="1"/>
        </w:rPr>
      </w:pPr>
      <w:r w:rsidRPr="003B00BB">
        <w:rPr>
          <w:shd w:val="clear" w:color="auto" w:fill="FFFFFF"/>
        </w:rPr>
        <w:br w:type="page"/>
      </w:r>
      <w:bookmarkStart w:id="6" w:name="_Toc119866867"/>
      <w:r w:rsidRPr="003B00BB">
        <w:rPr>
          <w:rStyle w:val="Heading1Char"/>
          <w:rFonts w:ascii="Times New Roman" w:hAnsi="Times New Roman" w:cs="Times New Roman"/>
          <w:b/>
          <w:color w:val="auto"/>
          <w:sz w:val="24"/>
          <w:szCs w:val="24"/>
        </w:rPr>
        <w:lastRenderedPageBreak/>
        <w:t>Appendix</w:t>
      </w:r>
      <w:r w:rsidR="000138F2" w:rsidRPr="003B00BB">
        <w:rPr>
          <w:rStyle w:val="Heading1Char"/>
          <w:rFonts w:ascii="Times New Roman" w:hAnsi="Times New Roman" w:cs="Times New Roman"/>
          <w:b/>
          <w:color w:val="auto"/>
          <w:sz w:val="24"/>
          <w:szCs w:val="24"/>
        </w:rPr>
        <w:t xml:space="preserve"> 1</w:t>
      </w:r>
      <w:bookmarkEnd w:id="6"/>
    </w:p>
    <w:p w14:paraId="1D70F647" w14:textId="77777777" w:rsidR="000138F2" w:rsidRPr="003B00BB" w:rsidRDefault="000138F2" w:rsidP="000138F2">
      <w:r w:rsidRPr="003B00BB">
        <w:rPr>
          <w:b/>
        </w:rPr>
        <w:t>Disclosure:</w:t>
      </w:r>
      <w:r w:rsidRPr="003B00BB">
        <w:t xml:space="preserve"> I am asking you to complete this survey as part of the requirements for my statistics project in a graduate level psychology course. Your answers will remain completely anonymous. No personal information about you will be linked to this survey. Please do not put your name or any other identifying information on the survey. The results of this survey will be used only for educational purposes and will not be published or released to the public. You must be 18 years old or older in order to complete this survey.</w:t>
      </w:r>
    </w:p>
    <w:p w14:paraId="11A4D09F" w14:textId="77777777" w:rsidR="000138F2" w:rsidRPr="003B00BB" w:rsidRDefault="000138F2" w:rsidP="000138F2"/>
    <w:p w14:paraId="7AE41A88" w14:textId="77777777" w:rsidR="000138F2" w:rsidRPr="003B00BB" w:rsidRDefault="000138F2" w:rsidP="000138F2">
      <w:pPr>
        <w:pStyle w:val="ListParagraph"/>
        <w:numPr>
          <w:ilvl w:val="0"/>
          <w:numId w:val="26"/>
        </w:numPr>
      </w:pPr>
      <w:r w:rsidRPr="003B00BB">
        <w:t xml:space="preserve">I identify as </w:t>
      </w:r>
    </w:p>
    <w:p w14:paraId="1BDACB25" w14:textId="77777777" w:rsidR="000138F2" w:rsidRPr="003B00BB" w:rsidRDefault="000138F2" w:rsidP="000138F2">
      <w:pPr>
        <w:tabs>
          <w:tab w:val="left" w:pos="6690"/>
        </w:tabs>
        <w:ind w:firstLine="360"/>
      </w:pPr>
      <w:r w:rsidRPr="003B00BB">
        <w:rPr>
          <w:noProof/>
        </w:rPr>
        <mc:AlternateContent>
          <mc:Choice Requires="wps">
            <w:drawing>
              <wp:anchor distT="0" distB="0" distL="114300" distR="114300" simplePos="0" relativeHeight="251661312" behindDoc="0" locked="0" layoutInCell="1" allowOverlap="1" wp14:anchorId="6F0F6BCF" wp14:editId="3DA7CED3">
                <wp:simplePos x="0" y="0"/>
                <wp:positionH relativeFrom="column">
                  <wp:posOffset>5038724</wp:posOffset>
                </wp:positionH>
                <wp:positionV relativeFrom="paragraph">
                  <wp:posOffset>135255</wp:posOffset>
                </wp:positionV>
                <wp:extent cx="9239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0D3C6F7"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6.75pt,10.65pt" to="469.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" strokecolor="black [3200]" strokeweight=".5pt">
                <v:stroke joinstyle="miter"/>
              </v:line>
            </w:pict>
          </mc:Fallback>
        </mc:AlternateContent>
      </w:r>
      <w:r w:rsidRPr="003B00BB">
        <w:rPr>
          <w:noProof/>
        </w:rPr>
        <mc:AlternateContent>
          <mc:Choice Requires="wps">
            <w:drawing>
              <wp:anchor distT="0" distB="0" distL="114300" distR="114300" simplePos="0" relativeHeight="251660288" behindDoc="0" locked="0" layoutInCell="1" allowOverlap="1" wp14:anchorId="69B63A69" wp14:editId="0EEBAC1C">
                <wp:simplePos x="0" y="0"/>
                <wp:positionH relativeFrom="column">
                  <wp:posOffset>4152900</wp:posOffset>
                </wp:positionH>
                <wp:positionV relativeFrom="paragraph">
                  <wp:posOffset>30480</wp:posOffset>
                </wp:positionV>
                <wp:extent cx="228600" cy="114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28600" cy="114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A702AC" id="Rectangle 3" o:spid="_x0000_s1026" style="position:absolute;margin-left:327pt;margin-top:2.4pt;width:18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" fillcolor="white [3201]" strokecolor="black [3213]" strokeweight="1pt"/>
            </w:pict>
          </mc:Fallback>
        </mc:AlternateContent>
      </w:r>
      <w:r w:rsidRPr="003B00BB">
        <w:rPr>
          <w:noProof/>
        </w:rPr>
        <mc:AlternateContent>
          <mc:Choice Requires="wps">
            <w:drawing>
              <wp:anchor distT="0" distB="0" distL="114300" distR="114300" simplePos="0" relativeHeight="251659264" behindDoc="0" locked="0" layoutInCell="1" allowOverlap="1" wp14:anchorId="0236591C" wp14:editId="7A053DB7">
                <wp:simplePos x="0" y="0"/>
                <wp:positionH relativeFrom="column">
                  <wp:posOffset>3171825</wp:posOffset>
                </wp:positionH>
                <wp:positionV relativeFrom="paragraph">
                  <wp:posOffset>30480</wp:posOffset>
                </wp:positionV>
                <wp:extent cx="228600" cy="1143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228600" cy="114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6E4F16" id="Rectangle 2" o:spid="_x0000_s1026" style="position:absolute;margin-left:249.75pt;margin-top:2.4pt;width:18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" fillcolor="white [3201]" strokecolor="black [3213]" strokeweight="1pt"/>
            </w:pict>
          </mc:Fallback>
        </mc:AlternateContent>
      </w:r>
      <w:r w:rsidRPr="003B00BB">
        <w:t xml:space="preserve">(Select option or fill what applies to you) Male              Female </w:t>
      </w:r>
      <w:r w:rsidRPr="003B00BB">
        <w:tab/>
      </w:r>
      <w:r w:rsidRPr="003B00BB">
        <w:tab/>
        <w:t>Other</w:t>
      </w:r>
    </w:p>
    <w:p w14:paraId="33B0081C" w14:textId="77777777" w:rsidR="000138F2" w:rsidRPr="003B00BB" w:rsidRDefault="000138F2" w:rsidP="000138F2">
      <w:pPr>
        <w:tabs>
          <w:tab w:val="left" w:pos="6690"/>
        </w:tabs>
        <w:ind w:firstLine="360"/>
      </w:pPr>
    </w:p>
    <w:p w14:paraId="0333E075" w14:textId="77777777" w:rsidR="000138F2" w:rsidRPr="003B00BB" w:rsidRDefault="000138F2" w:rsidP="000138F2">
      <w:pPr>
        <w:tabs>
          <w:tab w:val="left" w:pos="6690"/>
        </w:tabs>
      </w:pPr>
      <w:r w:rsidRPr="003B00BB">
        <w:rPr>
          <w:b/>
        </w:rPr>
        <w:t>Directions:</w:t>
      </w:r>
      <w:r w:rsidRPr="003B00BB">
        <w:t xml:space="preserve"> Please select the number that best completes the statement about your spirituality (adapted from </w:t>
      </w:r>
      <w:r w:rsidRPr="003B00BB">
        <w:rPr>
          <w:shd w:val="clear" w:color="auto" w:fill="FFFFFF"/>
        </w:rPr>
        <w:t>Hodge, 2003).</w:t>
      </w:r>
    </w:p>
    <w:p w14:paraId="7836AA83" w14:textId="77777777" w:rsidR="000138F2" w:rsidRPr="003B00BB" w:rsidRDefault="000138F2" w:rsidP="000138F2">
      <w:pPr>
        <w:pStyle w:val="ListParagraph"/>
        <w:numPr>
          <w:ilvl w:val="0"/>
          <w:numId w:val="26"/>
        </w:numPr>
        <w:tabs>
          <w:tab w:val="left" w:pos="6690"/>
        </w:tabs>
      </w:pPr>
      <w:r w:rsidRPr="003B00BB">
        <w:t>In terms of the questions I have about life, my spirituality answers</w:t>
      </w:r>
    </w:p>
    <w:p w14:paraId="643864C4" w14:textId="77777777" w:rsidR="000138F2" w:rsidRPr="003B00BB" w:rsidRDefault="000138F2" w:rsidP="000138F2">
      <w:pPr>
        <w:pStyle w:val="ListParagraph"/>
        <w:tabs>
          <w:tab w:val="left" w:pos="6690"/>
        </w:tabs>
        <w:rPr>
          <w:b/>
        </w:rPr>
      </w:pPr>
      <w:r w:rsidRPr="003B00BB">
        <w:rPr>
          <w:b/>
        </w:rPr>
        <w:t>no</w:t>
      </w:r>
      <w:r w:rsidRPr="003B00BB">
        <w:rPr>
          <w:b/>
        </w:rPr>
        <w:tab/>
        <w:t>absolutely all</w:t>
      </w:r>
    </w:p>
    <w:p w14:paraId="627EA9D0" w14:textId="77777777" w:rsidR="000138F2" w:rsidRPr="003B00BB" w:rsidRDefault="000138F2" w:rsidP="000138F2">
      <w:pPr>
        <w:pStyle w:val="ListParagraph"/>
        <w:tabs>
          <w:tab w:val="left" w:pos="6690"/>
        </w:tabs>
        <w:rPr>
          <w:b/>
        </w:rPr>
      </w:pPr>
      <w:r w:rsidRPr="003B00BB">
        <w:rPr>
          <w:b/>
        </w:rPr>
        <w:t>questions</w:t>
      </w:r>
      <w:r w:rsidRPr="003B00BB">
        <w:rPr>
          <w:b/>
        </w:rPr>
        <w:tab/>
        <w:t xml:space="preserve">my questions </w:t>
      </w:r>
    </w:p>
    <w:p w14:paraId="30457F02" w14:textId="77777777" w:rsidR="000138F2" w:rsidRPr="003B00BB" w:rsidRDefault="000138F2" w:rsidP="000138F2">
      <w:pPr>
        <w:pStyle w:val="ListParagraph"/>
        <w:tabs>
          <w:tab w:val="left" w:pos="6690"/>
        </w:tabs>
      </w:pPr>
      <w:r w:rsidRPr="003B00BB">
        <w:rPr>
          <w:b/>
          <w:u w:val="single"/>
        </w:rPr>
        <w:t>0</w:t>
      </w:r>
      <w:r w:rsidRPr="003B00BB">
        <w:t xml:space="preserve">                 1       2       3       4       5       6       7       8       9</w:t>
      </w:r>
      <w:r w:rsidRPr="003B00BB">
        <w:tab/>
        <w:t xml:space="preserve">  </w:t>
      </w:r>
      <w:r w:rsidRPr="003B00BB">
        <w:rPr>
          <w:b/>
          <w:u w:val="single"/>
        </w:rPr>
        <w:t>10</w:t>
      </w:r>
      <w:r w:rsidRPr="003B00BB">
        <w:t xml:space="preserve">      </w:t>
      </w:r>
      <w:r w:rsidRPr="003B00BB">
        <w:rPr>
          <w:b/>
          <w:u w:val="single"/>
        </w:rPr>
        <w:t xml:space="preserve">             </w:t>
      </w:r>
    </w:p>
    <w:p w14:paraId="75263F86" w14:textId="77777777" w:rsidR="000138F2" w:rsidRPr="003B00BB" w:rsidRDefault="000138F2" w:rsidP="000138F2"/>
    <w:p w14:paraId="575FE2AD" w14:textId="77777777" w:rsidR="000138F2" w:rsidRPr="003B00BB" w:rsidRDefault="000138F2" w:rsidP="000138F2">
      <w:pPr>
        <w:pStyle w:val="ListParagraph"/>
        <w:numPr>
          <w:ilvl w:val="0"/>
          <w:numId w:val="26"/>
        </w:numPr>
      </w:pPr>
      <w:r w:rsidRPr="003B00BB">
        <w:t xml:space="preserve">Growing spiritually is </w:t>
      </w:r>
    </w:p>
    <w:p w14:paraId="1487EF60" w14:textId="77777777" w:rsidR="000138F2" w:rsidRPr="003B00BB" w:rsidRDefault="000138F2" w:rsidP="000138F2">
      <w:pPr>
        <w:pStyle w:val="ListParagraph"/>
        <w:tabs>
          <w:tab w:val="left" w:pos="6690"/>
        </w:tabs>
        <w:rPr>
          <w:b/>
        </w:rPr>
      </w:pPr>
      <w:r w:rsidRPr="003B00BB">
        <w:rPr>
          <w:b/>
        </w:rPr>
        <w:t>more important than</w:t>
      </w:r>
      <w:r w:rsidRPr="003B00BB">
        <w:rPr>
          <w:b/>
        </w:rPr>
        <w:tab/>
        <w:t xml:space="preserve">                       of no</w:t>
      </w:r>
    </w:p>
    <w:p w14:paraId="3DF6F843" w14:textId="77777777" w:rsidR="000138F2" w:rsidRPr="003B00BB" w:rsidRDefault="000138F2" w:rsidP="000138F2">
      <w:pPr>
        <w:pStyle w:val="ListParagraph"/>
        <w:tabs>
          <w:tab w:val="left" w:pos="6690"/>
        </w:tabs>
        <w:rPr>
          <w:b/>
        </w:rPr>
      </w:pPr>
      <w:r w:rsidRPr="003B00BB">
        <w:rPr>
          <w:b/>
        </w:rPr>
        <w:t xml:space="preserve">anything else </w:t>
      </w:r>
      <w:r w:rsidRPr="003B00BB">
        <w:rPr>
          <w:b/>
        </w:rPr>
        <w:tab/>
        <w:t xml:space="preserve">                       importance</w:t>
      </w:r>
    </w:p>
    <w:p w14:paraId="469EF9A2" w14:textId="77777777" w:rsidR="000138F2" w:rsidRPr="003B00BB" w:rsidRDefault="000138F2" w:rsidP="000138F2">
      <w:pPr>
        <w:pStyle w:val="ListParagraph"/>
        <w:tabs>
          <w:tab w:val="left" w:pos="6690"/>
        </w:tabs>
        <w:rPr>
          <w:b/>
        </w:rPr>
      </w:pPr>
      <w:r w:rsidRPr="003B00BB">
        <w:rPr>
          <w:b/>
        </w:rPr>
        <w:t>in my life</w:t>
      </w:r>
      <w:r w:rsidRPr="003B00BB">
        <w:rPr>
          <w:b/>
        </w:rPr>
        <w:tab/>
        <w:t xml:space="preserve">                       to me</w:t>
      </w:r>
    </w:p>
    <w:p w14:paraId="5BDB86C7" w14:textId="77777777" w:rsidR="000138F2" w:rsidRPr="003B00BB" w:rsidRDefault="000138F2" w:rsidP="000138F2">
      <w:pPr>
        <w:pStyle w:val="ListParagraph"/>
        <w:tabs>
          <w:tab w:val="left" w:pos="6690"/>
        </w:tabs>
      </w:pPr>
      <w:r w:rsidRPr="003B00BB">
        <w:rPr>
          <w:b/>
          <w:u w:val="single"/>
        </w:rPr>
        <w:t>10</w:t>
      </w:r>
      <w:r w:rsidRPr="003B00BB">
        <w:t xml:space="preserve">                                    9       8       7       6       5       4       3       2       1</w:t>
      </w:r>
      <w:r w:rsidRPr="003B00BB">
        <w:tab/>
        <w:t xml:space="preserve">   </w:t>
      </w:r>
      <w:r w:rsidRPr="003B00BB">
        <w:rPr>
          <w:b/>
          <w:u w:val="single"/>
        </w:rPr>
        <w:t>0</w:t>
      </w:r>
      <w:r w:rsidRPr="003B00BB">
        <w:t xml:space="preserve">      </w:t>
      </w:r>
      <w:r w:rsidRPr="003B00BB">
        <w:rPr>
          <w:b/>
          <w:u w:val="single"/>
        </w:rPr>
        <w:t xml:space="preserve">             </w:t>
      </w:r>
    </w:p>
    <w:p w14:paraId="0FCE72B6" w14:textId="77777777" w:rsidR="000138F2" w:rsidRPr="003B00BB" w:rsidRDefault="000138F2" w:rsidP="000138F2"/>
    <w:p w14:paraId="7E13719A" w14:textId="77777777" w:rsidR="000138F2" w:rsidRPr="003B00BB" w:rsidRDefault="000138F2" w:rsidP="000138F2">
      <w:pPr>
        <w:pStyle w:val="ListParagraph"/>
        <w:numPr>
          <w:ilvl w:val="0"/>
          <w:numId w:val="26"/>
        </w:numPr>
      </w:pPr>
      <w:r w:rsidRPr="003B00BB">
        <w:t xml:space="preserve">When I </w:t>
      </w:r>
      <w:proofErr w:type="gramStart"/>
      <w:r w:rsidRPr="003B00BB">
        <w:t>am faced</w:t>
      </w:r>
      <w:proofErr w:type="gramEnd"/>
      <w:r w:rsidRPr="003B00BB">
        <w:t xml:space="preserve"> with an important decision, my spirituality</w:t>
      </w:r>
    </w:p>
    <w:p w14:paraId="4AFA17B5" w14:textId="77777777" w:rsidR="000138F2" w:rsidRPr="003B00BB" w:rsidRDefault="000138F2" w:rsidP="000138F2">
      <w:pPr>
        <w:pStyle w:val="ListParagraph"/>
        <w:tabs>
          <w:tab w:val="left" w:pos="6690"/>
        </w:tabs>
        <w:rPr>
          <w:b/>
        </w:rPr>
      </w:pPr>
      <w:r w:rsidRPr="003B00BB">
        <w:rPr>
          <w:b/>
        </w:rPr>
        <w:t xml:space="preserve">plays </w:t>
      </w:r>
      <w:r w:rsidRPr="003B00BB">
        <w:rPr>
          <w:b/>
        </w:rPr>
        <w:tab/>
        <w:t xml:space="preserve">is always the                                                                                          </w:t>
      </w:r>
    </w:p>
    <w:p w14:paraId="776C50D8" w14:textId="77777777" w:rsidR="000138F2" w:rsidRPr="003B00BB" w:rsidRDefault="000138F2" w:rsidP="000138F2">
      <w:pPr>
        <w:pStyle w:val="ListParagraph"/>
        <w:tabs>
          <w:tab w:val="left" w:pos="6690"/>
        </w:tabs>
        <w:rPr>
          <w:b/>
        </w:rPr>
      </w:pPr>
      <w:r w:rsidRPr="003B00BB">
        <w:rPr>
          <w:b/>
        </w:rPr>
        <w:t>absolutely</w:t>
      </w:r>
      <w:r w:rsidRPr="003B00BB">
        <w:rPr>
          <w:b/>
        </w:rPr>
        <w:tab/>
        <w:t xml:space="preserve">overriding </w:t>
      </w:r>
    </w:p>
    <w:p w14:paraId="1166635C" w14:textId="77777777" w:rsidR="000138F2" w:rsidRPr="003B00BB" w:rsidRDefault="000138F2" w:rsidP="000138F2">
      <w:pPr>
        <w:pStyle w:val="ListParagraph"/>
        <w:tabs>
          <w:tab w:val="left" w:pos="6690"/>
        </w:tabs>
        <w:rPr>
          <w:b/>
        </w:rPr>
      </w:pPr>
      <w:r w:rsidRPr="003B00BB">
        <w:rPr>
          <w:b/>
        </w:rPr>
        <w:t>no role</w:t>
      </w:r>
      <w:r w:rsidRPr="003B00BB">
        <w:rPr>
          <w:b/>
        </w:rPr>
        <w:tab/>
        <w:t>consideration</w:t>
      </w:r>
      <w:r w:rsidRPr="003B00BB">
        <w:rPr>
          <w:b/>
        </w:rPr>
        <w:tab/>
        <w:t xml:space="preserve"> </w:t>
      </w:r>
    </w:p>
    <w:p w14:paraId="1FFE81B0" w14:textId="77777777" w:rsidR="000138F2" w:rsidRPr="003B00BB" w:rsidRDefault="000138F2" w:rsidP="000138F2">
      <w:pPr>
        <w:pStyle w:val="ListParagraph"/>
        <w:tabs>
          <w:tab w:val="left" w:pos="6690"/>
        </w:tabs>
      </w:pPr>
      <w:r w:rsidRPr="003B00BB">
        <w:rPr>
          <w:b/>
          <w:u w:val="single"/>
        </w:rPr>
        <w:t>0</w:t>
      </w:r>
      <w:r w:rsidRPr="003B00BB">
        <w:t xml:space="preserve">                 1       2       3       4       5       6       7       8       9</w:t>
      </w:r>
      <w:r w:rsidRPr="003B00BB">
        <w:tab/>
        <w:t xml:space="preserve">  </w:t>
      </w:r>
      <w:r w:rsidRPr="003B00BB">
        <w:rPr>
          <w:b/>
          <w:u w:val="single"/>
        </w:rPr>
        <w:t>10</w:t>
      </w:r>
      <w:r w:rsidRPr="003B00BB">
        <w:t xml:space="preserve">      </w:t>
      </w:r>
      <w:r w:rsidRPr="003B00BB">
        <w:rPr>
          <w:b/>
          <w:u w:val="single"/>
        </w:rPr>
        <w:t xml:space="preserve">             </w:t>
      </w:r>
    </w:p>
    <w:p w14:paraId="01C1F86F" w14:textId="77777777" w:rsidR="000138F2" w:rsidRPr="003B00BB" w:rsidRDefault="000138F2" w:rsidP="000138F2"/>
    <w:p w14:paraId="09647658" w14:textId="77777777" w:rsidR="000138F2" w:rsidRPr="003B00BB" w:rsidRDefault="000138F2" w:rsidP="000138F2">
      <w:pPr>
        <w:pStyle w:val="ListParagraph"/>
        <w:numPr>
          <w:ilvl w:val="0"/>
          <w:numId w:val="26"/>
        </w:numPr>
      </w:pPr>
      <w:r w:rsidRPr="003B00BB">
        <w:t>Spirituality is</w:t>
      </w:r>
    </w:p>
    <w:p w14:paraId="6E1CD467" w14:textId="77777777" w:rsidR="000138F2" w:rsidRPr="003B00BB" w:rsidRDefault="000138F2" w:rsidP="000138F2">
      <w:pPr>
        <w:pStyle w:val="ListParagraph"/>
        <w:tabs>
          <w:tab w:val="left" w:pos="6690"/>
        </w:tabs>
        <w:rPr>
          <w:b/>
        </w:rPr>
      </w:pPr>
      <w:r w:rsidRPr="003B00BB">
        <w:rPr>
          <w:b/>
        </w:rPr>
        <w:t xml:space="preserve">the master motive of </w:t>
      </w:r>
      <w:r w:rsidRPr="003B00BB">
        <w:rPr>
          <w:b/>
        </w:rPr>
        <w:tab/>
        <w:t xml:space="preserve">                       </w:t>
      </w:r>
    </w:p>
    <w:p w14:paraId="630D5A5C" w14:textId="77777777" w:rsidR="000138F2" w:rsidRPr="003B00BB" w:rsidRDefault="000138F2" w:rsidP="000138F2">
      <w:pPr>
        <w:pStyle w:val="ListParagraph"/>
        <w:tabs>
          <w:tab w:val="left" w:pos="6690"/>
        </w:tabs>
        <w:rPr>
          <w:b/>
        </w:rPr>
      </w:pPr>
      <w:r w:rsidRPr="003B00BB">
        <w:rPr>
          <w:b/>
        </w:rPr>
        <w:t xml:space="preserve">life, directing every  </w:t>
      </w:r>
      <w:r w:rsidRPr="003B00BB">
        <w:rPr>
          <w:b/>
        </w:rPr>
        <w:tab/>
        <w:t xml:space="preserve">                       not part </w:t>
      </w:r>
    </w:p>
    <w:p w14:paraId="12505C28" w14:textId="77777777" w:rsidR="000138F2" w:rsidRPr="003B00BB" w:rsidRDefault="000138F2" w:rsidP="000138F2">
      <w:pPr>
        <w:pStyle w:val="ListParagraph"/>
        <w:tabs>
          <w:tab w:val="left" w:pos="6690"/>
        </w:tabs>
        <w:rPr>
          <w:b/>
        </w:rPr>
      </w:pPr>
      <w:r w:rsidRPr="003B00BB">
        <w:rPr>
          <w:b/>
        </w:rPr>
        <w:t>aspect of my life</w:t>
      </w:r>
      <w:r w:rsidRPr="003B00BB">
        <w:rPr>
          <w:b/>
        </w:rPr>
        <w:tab/>
        <w:t xml:space="preserve">                       of my life</w:t>
      </w:r>
    </w:p>
    <w:p w14:paraId="2FEC311D" w14:textId="77777777" w:rsidR="000138F2" w:rsidRPr="003B00BB" w:rsidRDefault="000138F2" w:rsidP="000138F2">
      <w:pPr>
        <w:pStyle w:val="ListParagraph"/>
        <w:tabs>
          <w:tab w:val="left" w:pos="6690"/>
        </w:tabs>
      </w:pPr>
      <w:r w:rsidRPr="003B00BB">
        <w:rPr>
          <w:b/>
          <w:u w:val="single"/>
        </w:rPr>
        <w:t>10</w:t>
      </w:r>
      <w:r w:rsidRPr="003B00BB">
        <w:t xml:space="preserve">                                    9       8       7       6       5       4       3       2       1</w:t>
      </w:r>
      <w:r w:rsidRPr="003B00BB">
        <w:tab/>
        <w:t xml:space="preserve">   </w:t>
      </w:r>
      <w:r w:rsidRPr="003B00BB">
        <w:rPr>
          <w:b/>
          <w:u w:val="single"/>
        </w:rPr>
        <w:t>0</w:t>
      </w:r>
      <w:r w:rsidRPr="003B00BB">
        <w:t xml:space="preserve">      </w:t>
      </w:r>
      <w:r w:rsidRPr="003B00BB">
        <w:rPr>
          <w:b/>
          <w:u w:val="single"/>
        </w:rPr>
        <w:t xml:space="preserve">             </w:t>
      </w:r>
    </w:p>
    <w:p w14:paraId="1325036C" w14:textId="77777777" w:rsidR="000138F2" w:rsidRPr="003B00BB" w:rsidRDefault="000138F2" w:rsidP="000138F2"/>
    <w:p w14:paraId="0E011091" w14:textId="77777777" w:rsidR="000138F2" w:rsidRPr="003B00BB" w:rsidRDefault="000138F2" w:rsidP="000138F2">
      <w:pPr>
        <w:pStyle w:val="ListParagraph"/>
        <w:numPr>
          <w:ilvl w:val="0"/>
          <w:numId w:val="26"/>
        </w:numPr>
      </w:pPr>
      <w:r w:rsidRPr="003B00BB">
        <w:t>When I think of the things that help e grow and mature as a person, my spirituality</w:t>
      </w:r>
    </w:p>
    <w:p w14:paraId="59E54558" w14:textId="77777777" w:rsidR="000138F2" w:rsidRPr="003B00BB" w:rsidRDefault="000138F2" w:rsidP="000138F2">
      <w:pPr>
        <w:pStyle w:val="ListParagraph"/>
        <w:tabs>
          <w:tab w:val="left" w:pos="6690"/>
        </w:tabs>
        <w:rPr>
          <w:b/>
        </w:rPr>
      </w:pPr>
      <w:r w:rsidRPr="003B00BB">
        <w:rPr>
          <w:b/>
        </w:rPr>
        <w:t xml:space="preserve">has no effect </w:t>
      </w:r>
      <w:r w:rsidRPr="003B00BB">
        <w:rPr>
          <w:b/>
        </w:rPr>
        <w:tab/>
        <w:t xml:space="preserve">     is absolutely the                                                                                           </w:t>
      </w:r>
    </w:p>
    <w:p w14:paraId="4BA2236D" w14:textId="77777777" w:rsidR="000138F2" w:rsidRPr="003B00BB" w:rsidRDefault="000138F2" w:rsidP="000138F2">
      <w:pPr>
        <w:pStyle w:val="ListParagraph"/>
        <w:tabs>
          <w:tab w:val="left" w:pos="6690"/>
        </w:tabs>
        <w:rPr>
          <w:b/>
        </w:rPr>
      </w:pPr>
      <w:r w:rsidRPr="003B00BB">
        <w:rPr>
          <w:b/>
        </w:rPr>
        <w:t>on my personal</w:t>
      </w:r>
      <w:r w:rsidRPr="003B00BB">
        <w:rPr>
          <w:b/>
        </w:rPr>
        <w:tab/>
        <w:t xml:space="preserve">     most important factor </w:t>
      </w:r>
    </w:p>
    <w:p w14:paraId="2635DA00" w14:textId="77777777" w:rsidR="000138F2" w:rsidRPr="003B00BB" w:rsidRDefault="000138F2" w:rsidP="000138F2">
      <w:pPr>
        <w:pStyle w:val="ListParagraph"/>
        <w:tabs>
          <w:tab w:val="left" w:pos="6690"/>
        </w:tabs>
        <w:rPr>
          <w:b/>
        </w:rPr>
      </w:pPr>
      <w:r w:rsidRPr="003B00BB">
        <w:rPr>
          <w:b/>
        </w:rPr>
        <w:t>growth</w:t>
      </w:r>
      <w:r w:rsidRPr="003B00BB">
        <w:rPr>
          <w:b/>
        </w:rPr>
        <w:tab/>
        <w:t xml:space="preserve">     in my personal growth</w:t>
      </w:r>
      <w:r w:rsidRPr="003B00BB">
        <w:rPr>
          <w:b/>
        </w:rPr>
        <w:tab/>
        <w:t xml:space="preserve"> </w:t>
      </w:r>
    </w:p>
    <w:p w14:paraId="7AF8FDD3" w14:textId="77777777" w:rsidR="000138F2" w:rsidRPr="003B00BB" w:rsidRDefault="000138F2" w:rsidP="000138F2">
      <w:pPr>
        <w:pStyle w:val="ListParagraph"/>
        <w:tabs>
          <w:tab w:val="left" w:pos="6690"/>
        </w:tabs>
      </w:pPr>
      <w:r w:rsidRPr="003B00BB">
        <w:rPr>
          <w:b/>
          <w:u w:val="single"/>
        </w:rPr>
        <w:t>0</w:t>
      </w:r>
      <w:r w:rsidRPr="003B00BB">
        <w:t xml:space="preserve">                          1       2       3       4       5       6       7       8       9</w:t>
      </w:r>
      <w:r w:rsidRPr="003B00BB">
        <w:tab/>
        <w:t xml:space="preserve">            </w:t>
      </w:r>
      <w:r w:rsidRPr="003B00BB">
        <w:rPr>
          <w:b/>
          <w:u w:val="single"/>
        </w:rPr>
        <w:t>10</w:t>
      </w:r>
      <w:r w:rsidRPr="003B00BB">
        <w:t xml:space="preserve">      </w:t>
      </w:r>
      <w:r w:rsidRPr="003B00BB">
        <w:rPr>
          <w:b/>
          <w:u w:val="single"/>
        </w:rPr>
        <w:t xml:space="preserve">             </w:t>
      </w:r>
    </w:p>
    <w:p w14:paraId="3D2E80F6" w14:textId="77777777" w:rsidR="000138F2" w:rsidRPr="003B00BB" w:rsidRDefault="000138F2" w:rsidP="000138F2"/>
    <w:p w14:paraId="3C163A34" w14:textId="77777777" w:rsidR="000138F2" w:rsidRPr="003B00BB" w:rsidRDefault="000138F2" w:rsidP="000138F2">
      <w:pPr>
        <w:pStyle w:val="ListParagraph"/>
        <w:numPr>
          <w:ilvl w:val="0"/>
          <w:numId w:val="26"/>
        </w:numPr>
      </w:pPr>
      <w:r w:rsidRPr="003B00BB">
        <w:t xml:space="preserve">My spiritual beliefs affects </w:t>
      </w:r>
      <w:r w:rsidRPr="003B00BB">
        <w:rPr>
          <w:b/>
        </w:rPr>
        <w:t xml:space="preserve">                                                                                         </w:t>
      </w:r>
    </w:p>
    <w:p w14:paraId="3BC3B8C1" w14:textId="77777777" w:rsidR="000138F2" w:rsidRPr="003B00BB" w:rsidRDefault="000138F2" w:rsidP="000138F2">
      <w:pPr>
        <w:pStyle w:val="ListParagraph"/>
        <w:tabs>
          <w:tab w:val="left" w:pos="6690"/>
        </w:tabs>
        <w:rPr>
          <w:b/>
        </w:rPr>
      </w:pPr>
      <w:r w:rsidRPr="003B00BB">
        <w:rPr>
          <w:b/>
        </w:rPr>
        <w:t>absolutely every</w:t>
      </w:r>
      <w:r w:rsidRPr="003B00BB">
        <w:rPr>
          <w:b/>
        </w:rPr>
        <w:tab/>
        <w:t xml:space="preserve">            no aspect </w:t>
      </w:r>
    </w:p>
    <w:p w14:paraId="5E93921D" w14:textId="77777777" w:rsidR="000138F2" w:rsidRPr="003B00BB" w:rsidRDefault="000138F2" w:rsidP="000138F2">
      <w:pPr>
        <w:pStyle w:val="ListParagraph"/>
        <w:tabs>
          <w:tab w:val="left" w:pos="6690"/>
        </w:tabs>
        <w:rPr>
          <w:b/>
        </w:rPr>
      </w:pPr>
      <w:r w:rsidRPr="003B00BB">
        <w:rPr>
          <w:b/>
        </w:rPr>
        <w:t>aspect of my life</w:t>
      </w:r>
      <w:r w:rsidRPr="003B00BB">
        <w:rPr>
          <w:b/>
        </w:rPr>
        <w:tab/>
        <w:t xml:space="preserve">            of my life </w:t>
      </w:r>
      <w:r w:rsidRPr="003B00BB">
        <w:rPr>
          <w:b/>
        </w:rPr>
        <w:tab/>
        <w:t xml:space="preserve"> </w:t>
      </w:r>
    </w:p>
    <w:p w14:paraId="5E593FBF" w14:textId="77777777" w:rsidR="000138F2" w:rsidRPr="003B00BB" w:rsidRDefault="000138F2" w:rsidP="000138F2">
      <w:pPr>
        <w:pStyle w:val="ListParagraph"/>
        <w:tabs>
          <w:tab w:val="left" w:pos="6690"/>
        </w:tabs>
      </w:pPr>
      <w:r w:rsidRPr="003B00BB">
        <w:rPr>
          <w:b/>
          <w:u w:val="single"/>
        </w:rPr>
        <w:t>10</w:t>
      </w:r>
      <w:r w:rsidRPr="003B00BB">
        <w:t xml:space="preserve">                           9       8       7       6       5       4       3       2       1</w:t>
      </w:r>
      <w:r w:rsidRPr="003B00BB">
        <w:tab/>
        <w:t xml:space="preserve">       </w:t>
      </w:r>
      <w:r w:rsidRPr="003B00BB">
        <w:rPr>
          <w:b/>
          <w:u w:val="single"/>
        </w:rPr>
        <w:t>0</w:t>
      </w:r>
      <w:r w:rsidRPr="003B00BB">
        <w:t xml:space="preserve">      </w:t>
      </w:r>
      <w:r w:rsidRPr="003B00BB">
        <w:rPr>
          <w:b/>
          <w:u w:val="single"/>
        </w:rPr>
        <w:t xml:space="preserve">             </w:t>
      </w:r>
    </w:p>
    <w:p w14:paraId="20EF5ABB" w14:textId="77777777" w:rsidR="000138F2" w:rsidRPr="003B00BB" w:rsidRDefault="000138F2" w:rsidP="000138F2">
      <w:pPr>
        <w:rPr>
          <w:b/>
        </w:rPr>
      </w:pPr>
    </w:p>
    <w:p w14:paraId="19787155" w14:textId="77777777" w:rsidR="000138F2" w:rsidRPr="003B00BB" w:rsidRDefault="000138F2" w:rsidP="000138F2">
      <w:pPr>
        <w:rPr>
          <w:b/>
        </w:rPr>
      </w:pPr>
    </w:p>
    <w:p w14:paraId="3CA0829A" w14:textId="77777777" w:rsidR="000138F2" w:rsidRPr="003B00BB" w:rsidRDefault="000138F2" w:rsidP="000138F2">
      <w:pPr>
        <w:rPr>
          <w:b/>
        </w:rPr>
      </w:pPr>
      <w:r w:rsidRPr="003B00BB">
        <w:rPr>
          <w:b/>
        </w:rPr>
        <w:t xml:space="preserve">Directions: </w:t>
      </w:r>
      <w:r w:rsidRPr="003B00BB">
        <w:t xml:space="preserve">Please select the number that best reflects your answer for each question (adapted from </w:t>
      </w:r>
      <w:r w:rsidRPr="003B00BB">
        <w:rPr>
          <w:shd w:val="clear" w:color="auto" w:fill="FFFFFF"/>
        </w:rPr>
        <w:t>Wongpakaran et al., 2020).</w:t>
      </w:r>
    </w:p>
    <w:p w14:paraId="74BF14AD" w14:textId="77777777" w:rsidR="000138F2" w:rsidRPr="003B00BB" w:rsidRDefault="000138F2" w:rsidP="000138F2">
      <w:pPr>
        <w:pStyle w:val="ListParagraph"/>
        <w:numPr>
          <w:ilvl w:val="0"/>
          <w:numId w:val="26"/>
        </w:numPr>
      </w:pPr>
      <w:r w:rsidRPr="003B00BB">
        <w:t>How often do you feel that you lack companionship?</w:t>
      </w:r>
    </w:p>
    <w:p w14:paraId="61891CAB"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641DB4A5"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62A806B0" w14:textId="77777777" w:rsidR="000138F2" w:rsidRPr="003B00BB" w:rsidRDefault="000138F2" w:rsidP="000138F2">
      <w:pPr>
        <w:pStyle w:val="ListParagraph"/>
      </w:pPr>
    </w:p>
    <w:p w14:paraId="63158B97" w14:textId="77777777" w:rsidR="000138F2" w:rsidRPr="003B00BB" w:rsidRDefault="000138F2" w:rsidP="000138F2">
      <w:pPr>
        <w:pStyle w:val="ListParagraph"/>
        <w:numPr>
          <w:ilvl w:val="0"/>
          <w:numId w:val="26"/>
        </w:numPr>
      </w:pPr>
      <w:r w:rsidRPr="003B00BB">
        <w:t>How often do you feel alone?</w:t>
      </w:r>
    </w:p>
    <w:p w14:paraId="4C991126"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2733AADC"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042E7B6A" w14:textId="77777777" w:rsidR="000138F2" w:rsidRPr="003B00BB" w:rsidRDefault="000138F2" w:rsidP="000138F2">
      <w:pPr>
        <w:pStyle w:val="ListParagraph"/>
      </w:pPr>
    </w:p>
    <w:p w14:paraId="06413B8C" w14:textId="77777777" w:rsidR="000138F2" w:rsidRPr="003B00BB" w:rsidRDefault="000138F2" w:rsidP="000138F2">
      <w:pPr>
        <w:pStyle w:val="ListParagraph"/>
        <w:numPr>
          <w:ilvl w:val="0"/>
          <w:numId w:val="26"/>
        </w:numPr>
      </w:pPr>
      <w:r w:rsidRPr="003B00BB">
        <w:t>How often do you feel that you are no longer close to anyone?</w:t>
      </w:r>
    </w:p>
    <w:p w14:paraId="0F961984"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0C5DA483"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7F7CFAF8" w14:textId="77777777" w:rsidR="000138F2" w:rsidRPr="003B00BB" w:rsidRDefault="000138F2" w:rsidP="000138F2">
      <w:pPr>
        <w:pStyle w:val="ListParagraph"/>
      </w:pPr>
    </w:p>
    <w:p w14:paraId="78B503F0" w14:textId="77777777" w:rsidR="000138F2" w:rsidRPr="003B00BB" w:rsidRDefault="000138F2" w:rsidP="000138F2">
      <w:pPr>
        <w:pStyle w:val="ListParagraph"/>
        <w:numPr>
          <w:ilvl w:val="0"/>
          <w:numId w:val="26"/>
        </w:numPr>
      </w:pPr>
      <w:r w:rsidRPr="003B00BB">
        <w:t>How often do you feel left out?</w:t>
      </w:r>
    </w:p>
    <w:p w14:paraId="5364F42A"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62F7D156"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5826C787" w14:textId="77777777" w:rsidR="000138F2" w:rsidRPr="003B00BB" w:rsidRDefault="000138F2" w:rsidP="000138F2">
      <w:pPr>
        <w:pStyle w:val="ListParagraph"/>
      </w:pPr>
    </w:p>
    <w:p w14:paraId="62C16679" w14:textId="77777777" w:rsidR="000138F2" w:rsidRPr="003B00BB" w:rsidRDefault="000138F2" w:rsidP="000138F2">
      <w:pPr>
        <w:pStyle w:val="ListParagraph"/>
        <w:numPr>
          <w:ilvl w:val="0"/>
          <w:numId w:val="26"/>
        </w:numPr>
      </w:pPr>
      <w:r w:rsidRPr="003B00BB">
        <w:t>How often do you feel that no one really knows you well?</w:t>
      </w:r>
    </w:p>
    <w:p w14:paraId="30852765"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7F4515B2"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185E3CDC" w14:textId="77777777" w:rsidR="000138F2" w:rsidRPr="003B00BB" w:rsidRDefault="000138F2" w:rsidP="000138F2">
      <w:pPr>
        <w:pStyle w:val="ListParagraph"/>
      </w:pPr>
    </w:p>
    <w:p w14:paraId="72518CAD" w14:textId="77777777" w:rsidR="000138F2" w:rsidRPr="003B00BB" w:rsidRDefault="000138F2" w:rsidP="000138F2">
      <w:pPr>
        <w:pStyle w:val="ListParagraph"/>
        <w:numPr>
          <w:ilvl w:val="0"/>
          <w:numId w:val="26"/>
        </w:numPr>
      </w:pPr>
      <w:r w:rsidRPr="003B00BB">
        <w:t>How often do you feel that people are around you but not with you?</w:t>
      </w:r>
    </w:p>
    <w:p w14:paraId="3D8EB100" w14:textId="77777777" w:rsidR="000138F2" w:rsidRPr="003B00BB" w:rsidRDefault="000138F2" w:rsidP="000138F2">
      <w:pPr>
        <w:pStyle w:val="ListParagraph"/>
      </w:pPr>
      <w:r w:rsidRPr="003B00BB">
        <w:t>1</w:t>
      </w:r>
      <w:r w:rsidRPr="003B00BB">
        <w:tab/>
      </w:r>
      <w:r w:rsidRPr="003B00BB">
        <w:tab/>
      </w:r>
      <w:r w:rsidRPr="003B00BB">
        <w:tab/>
        <w:t>2</w:t>
      </w:r>
      <w:r w:rsidRPr="003B00BB">
        <w:tab/>
      </w:r>
      <w:r w:rsidRPr="003B00BB">
        <w:tab/>
      </w:r>
      <w:r w:rsidRPr="003B00BB">
        <w:tab/>
        <w:t>3</w:t>
      </w:r>
      <w:r w:rsidRPr="003B00BB">
        <w:tab/>
      </w:r>
      <w:r w:rsidRPr="003B00BB">
        <w:tab/>
      </w:r>
      <w:r w:rsidRPr="003B00BB">
        <w:tab/>
        <w:t>4</w:t>
      </w:r>
    </w:p>
    <w:p w14:paraId="2629130F" w14:textId="77777777" w:rsidR="000138F2" w:rsidRPr="003B00BB" w:rsidRDefault="000138F2" w:rsidP="000138F2">
      <w:pPr>
        <w:pStyle w:val="ListParagraph"/>
      </w:pPr>
      <w:r w:rsidRPr="003B00BB">
        <w:t>Never</w:t>
      </w:r>
      <w:r w:rsidRPr="003B00BB">
        <w:tab/>
      </w:r>
      <w:r w:rsidRPr="003B00BB">
        <w:tab/>
      </w:r>
      <w:r w:rsidRPr="003B00BB">
        <w:tab/>
        <w:t>Rarely</w:t>
      </w:r>
      <w:r w:rsidRPr="003B00BB">
        <w:tab/>
      </w:r>
      <w:r w:rsidRPr="003B00BB">
        <w:tab/>
      </w:r>
      <w:r w:rsidRPr="003B00BB">
        <w:tab/>
        <w:t>Sometime</w:t>
      </w:r>
      <w:r w:rsidRPr="003B00BB">
        <w:tab/>
      </w:r>
      <w:r w:rsidRPr="003B00BB">
        <w:tab/>
        <w:t>Often</w:t>
      </w:r>
    </w:p>
    <w:p w14:paraId="10CCF9EC" w14:textId="77777777" w:rsidR="000138F2" w:rsidRPr="003B00BB" w:rsidRDefault="000138F2" w:rsidP="000138F2"/>
    <w:p w14:paraId="229C938D" w14:textId="77777777" w:rsidR="000138F2" w:rsidRPr="003B00BB" w:rsidRDefault="000138F2" w:rsidP="000138F2">
      <w:r w:rsidRPr="003B00BB">
        <w:t>End.</w:t>
      </w:r>
    </w:p>
    <w:p w14:paraId="6BD54044" w14:textId="77777777" w:rsidR="009B3779" w:rsidRPr="003B00BB" w:rsidRDefault="009B3779" w:rsidP="009B3779">
      <w:r w:rsidRPr="003B00BB">
        <w:rPr>
          <w:bdr w:val="none" w:sz="0" w:space="0" w:color="auto" w:frame="1"/>
        </w:rPr>
        <w:t xml:space="preserve"> </w:t>
      </w:r>
    </w:p>
    <w:sectPr w:rsidR="009B3779" w:rsidRPr="003B00BB" w:rsidSect="009B377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746F7" w14:textId="77777777" w:rsidR="007D7252" w:rsidRDefault="007D7252">
      <w:r>
        <w:separator/>
      </w:r>
    </w:p>
  </w:endnote>
  <w:endnote w:type="continuationSeparator" w:id="0">
    <w:p w14:paraId="33D9A2F8" w14:textId="77777777" w:rsidR="007D7252" w:rsidRDefault="007D7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B5E02" w14:textId="77777777" w:rsidR="007D7252" w:rsidRDefault="007D7252">
      <w:r>
        <w:separator/>
      </w:r>
    </w:p>
  </w:footnote>
  <w:footnote w:type="continuationSeparator" w:id="0">
    <w:p w14:paraId="2498CE1D" w14:textId="77777777" w:rsidR="007D7252" w:rsidRDefault="007D7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907828"/>
      <w:docPartObj>
        <w:docPartGallery w:val="Page Numbers (Top of Page)"/>
        <w:docPartUnique/>
      </w:docPartObj>
    </w:sdtPr>
    <w:sdtEndPr>
      <w:rPr>
        <w:noProof/>
      </w:rPr>
    </w:sdtEndPr>
    <w:sdtContent>
      <w:p w14:paraId="1DC17DFD" w14:textId="77777777" w:rsidR="009F3E99" w:rsidRDefault="009F3E99" w:rsidP="00C95D62">
        <w:pPr>
          <w:pStyle w:val="Header"/>
        </w:pPr>
        <w:r w:rsidRPr="002047F4">
          <w:t>A STUDY ON THE RELATIONSHIP BETWEEN LONELINESS AND PERSONAL RELATIONSHIP WITH GOD</w:t>
        </w:r>
        <w:r>
          <w:tab/>
        </w:r>
        <w:r>
          <w:tab/>
        </w:r>
        <w:r>
          <w:fldChar w:fldCharType="begin"/>
        </w:r>
        <w:r>
          <w:instrText xml:space="preserve"> PAGE   \* MERGEFORMAT </w:instrText>
        </w:r>
        <w:r>
          <w:fldChar w:fldCharType="separate"/>
        </w:r>
        <w:r w:rsidR="003B00BB">
          <w:rPr>
            <w:noProof/>
          </w:rPr>
          <w:t>5</w:t>
        </w:r>
        <w:r>
          <w:rPr>
            <w:noProof/>
          </w:rPr>
          <w:fldChar w:fldCharType="end"/>
        </w:r>
      </w:p>
    </w:sdtContent>
  </w:sdt>
  <w:p w14:paraId="230B0304" w14:textId="77777777" w:rsidR="009F3E99" w:rsidRDefault="009F3E99" w:rsidP="00A1635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00A86" w14:textId="77777777" w:rsidR="009F3E99" w:rsidRDefault="009F3E99" w:rsidP="00675069">
    <w:pPr>
      <w:pStyle w:val="Header"/>
    </w:pPr>
    <w:r>
      <w:t>Running Head:</w:t>
    </w:r>
    <w:r w:rsidRPr="0017768A">
      <w:t xml:space="preserve"> A STUDY ON THE RELATIONSHIP BETWEEN LONELINESS AND PERSONAL RELATIONSHIP WITH GOD</w:t>
    </w:r>
    <w:r>
      <w:tab/>
    </w:r>
    <w:r>
      <w:tab/>
    </w:r>
    <w:sdt>
      <w:sdtPr>
        <w:id w:val="-14800019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B00BB">
          <w:rPr>
            <w:noProof/>
          </w:rPr>
          <w:t>1</w:t>
        </w:r>
        <w:r>
          <w:rPr>
            <w:noProof/>
          </w:rPr>
          <w:fldChar w:fldCharType="end"/>
        </w:r>
      </w:sdtContent>
    </w:sdt>
  </w:p>
  <w:p w14:paraId="75909A68" w14:textId="77777777" w:rsidR="009F3E99" w:rsidRDefault="009F3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1A6F"/>
    <w:multiLevelType w:val="multilevel"/>
    <w:tmpl w:val="B23C4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26099"/>
    <w:multiLevelType w:val="multilevel"/>
    <w:tmpl w:val="5482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625CB"/>
    <w:multiLevelType w:val="multilevel"/>
    <w:tmpl w:val="47DE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B747D"/>
    <w:multiLevelType w:val="multilevel"/>
    <w:tmpl w:val="6346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B90936"/>
    <w:multiLevelType w:val="hybridMultilevel"/>
    <w:tmpl w:val="3C34FC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59307F"/>
    <w:multiLevelType w:val="hybridMultilevel"/>
    <w:tmpl w:val="0B12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53BF4"/>
    <w:multiLevelType w:val="multilevel"/>
    <w:tmpl w:val="8ED0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E73F2C"/>
    <w:multiLevelType w:val="multilevel"/>
    <w:tmpl w:val="971A283C"/>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3114EEA"/>
    <w:multiLevelType w:val="hybridMultilevel"/>
    <w:tmpl w:val="A1328B50"/>
    <w:lvl w:ilvl="0" w:tplc="1B920170">
      <w:start w:val="1"/>
      <w:numFmt w:val="decimal"/>
      <w:lvlText w:val="%1."/>
      <w:lvlJc w:val="left"/>
      <w:pPr>
        <w:ind w:left="720" w:hanging="360"/>
      </w:pPr>
      <w:rPr>
        <w:rFonts w:ascii="Segoe UI" w:hAnsi="Segoe UI" w:cs="Segoe UI" w:hint="default"/>
        <w:color w:val="55595C"/>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9A1FEC"/>
    <w:multiLevelType w:val="multilevel"/>
    <w:tmpl w:val="AB50C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26734B"/>
    <w:multiLevelType w:val="multilevel"/>
    <w:tmpl w:val="CB3E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568A4"/>
    <w:multiLevelType w:val="hybridMultilevel"/>
    <w:tmpl w:val="37182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95F67"/>
    <w:multiLevelType w:val="hybridMultilevel"/>
    <w:tmpl w:val="97D0AA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77AA6"/>
    <w:multiLevelType w:val="multilevel"/>
    <w:tmpl w:val="0464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271B69"/>
    <w:multiLevelType w:val="multilevel"/>
    <w:tmpl w:val="8102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B00ECB"/>
    <w:multiLevelType w:val="multilevel"/>
    <w:tmpl w:val="642E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85488"/>
    <w:multiLevelType w:val="hybridMultilevel"/>
    <w:tmpl w:val="5654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BB40E1"/>
    <w:multiLevelType w:val="multilevel"/>
    <w:tmpl w:val="799A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8C4DAF"/>
    <w:multiLevelType w:val="multilevel"/>
    <w:tmpl w:val="0982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0112C7"/>
    <w:multiLevelType w:val="multilevel"/>
    <w:tmpl w:val="0F84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12EB7"/>
    <w:multiLevelType w:val="multilevel"/>
    <w:tmpl w:val="B6CAF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990FD5"/>
    <w:multiLevelType w:val="multilevel"/>
    <w:tmpl w:val="0544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035F3"/>
    <w:multiLevelType w:val="multilevel"/>
    <w:tmpl w:val="BFA4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A54020"/>
    <w:multiLevelType w:val="multilevel"/>
    <w:tmpl w:val="A99AE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BA6983"/>
    <w:multiLevelType w:val="multilevel"/>
    <w:tmpl w:val="4278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5D0FA9"/>
    <w:multiLevelType w:val="hybridMultilevel"/>
    <w:tmpl w:val="09626E4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40913827">
    <w:abstractNumId w:val="2"/>
  </w:num>
  <w:num w:numId="2" w16cid:durableId="1668557569">
    <w:abstractNumId w:val="21"/>
  </w:num>
  <w:num w:numId="3" w16cid:durableId="567424525">
    <w:abstractNumId w:val="23"/>
  </w:num>
  <w:num w:numId="4" w16cid:durableId="107969759">
    <w:abstractNumId w:val="6"/>
  </w:num>
  <w:num w:numId="5" w16cid:durableId="1880580103">
    <w:abstractNumId w:val="10"/>
  </w:num>
  <w:num w:numId="6" w16cid:durableId="2117678913">
    <w:abstractNumId w:val="18"/>
  </w:num>
  <w:num w:numId="7" w16cid:durableId="1791168664">
    <w:abstractNumId w:val="19"/>
  </w:num>
  <w:num w:numId="8" w16cid:durableId="1387534444">
    <w:abstractNumId w:val="15"/>
  </w:num>
  <w:num w:numId="9" w16cid:durableId="122580715">
    <w:abstractNumId w:val="22"/>
  </w:num>
  <w:num w:numId="10" w16cid:durableId="1480220413">
    <w:abstractNumId w:val="7"/>
  </w:num>
  <w:num w:numId="11" w16cid:durableId="768890916">
    <w:abstractNumId w:val="17"/>
  </w:num>
  <w:num w:numId="12" w16cid:durableId="1597979843">
    <w:abstractNumId w:val="16"/>
  </w:num>
  <w:num w:numId="13" w16cid:durableId="1016729197">
    <w:abstractNumId w:val="3"/>
  </w:num>
  <w:num w:numId="14" w16cid:durableId="932208514">
    <w:abstractNumId w:val="20"/>
  </w:num>
  <w:num w:numId="15" w16cid:durableId="2063820536">
    <w:abstractNumId w:val="11"/>
  </w:num>
  <w:num w:numId="16" w16cid:durableId="1819030335">
    <w:abstractNumId w:val="4"/>
  </w:num>
  <w:num w:numId="17" w16cid:durableId="2025550913">
    <w:abstractNumId w:val="9"/>
  </w:num>
  <w:num w:numId="18" w16cid:durableId="1939633835">
    <w:abstractNumId w:val="0"/>
  </w:num>
  <w:num w:numId="19" w16cid:durableId="659772405">
    <w:abstractNumId w:val="13"/>
  </w:num>
  <w:num w:numId="20" w16cid:durableId="1228878303">
    <w:abstractNumId w:val="24"/>
  </w:num>
  <w:num w:numId="21" w16cid:durableId="1564097435">
    <w:abstractNumId w:val="14"/>
  </w:num>
  <w:num w:numId="22" w16cid:durableId="952711959">
    <w:abstractNumId w:val="1"/>
  </w:num>
  <w:num w:numId="23" w16cid:durableId="133723105">
    <w:abstractNumId w:val="8"/>
  </w:num>
  <w:num w:numId="24" w16cid:durableId="676465515">
    <w:abstractNumId w:val="25"/>
  </w:num>
  <w:num w:numId="25" w16cid:durableId="197933309">
    <w:abstractNumId w:val="12"/>
  </w:num>
  <w:num w:numId="26" w16cid:durableId="1247417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e1tLQ0MDEzNrFQ0lEKTi0uzszPAykwrAUAIcFgTiwAAAA="/>
  </w:docVars>
  <w:rsids>
    <w:rsidRoot w:val="00A269DB"/>
    <w:rsid w:val="000025AF"/>
    <w:rsid w:val="0000325E"/>
    <w:rsid w:val="00004428"/>
    <w:rsid w:val="00004A55"/>
    <w:rsid w:val="00006EC6"/>
    <w:rsid w:val="00007558"/>
    <w:rsid w:val="000114F3"/>
    <w:rsid w:val="00011A24"/>
    <w:rsid w:val="0001218D"/>
    <w:rsid w:val="0001301A"/>
    <w:rsid w:val="00013494"/>
    <w:rsid w:val="000138F2"/>
    <w:rsid w:val="00013B2A"/>
    <w:rsid w:val="0001525E"/>
    <w:rsid w:val="0001779B"/>
    <w:rsid w:val="00021D18"/>
    <w:rsid w:val="00024DDB"/>
    <w:rsid w:val="0002558C"/>
    <w:rsid w:val="000276D7"/>
    <w:rsid w:val="00032578"/>
    <w:rsid w:val="00035605"/>
    <w:rsid w:val="00036B6B"/>
    <w:rsid w:val="00036F8B"/>
    <w:rsid w:val="00040E55"/>
    <w:rsid w:val="00041BED"/>
    <w:rsid w:val="00043720"/>
    <w:rsid w:val="000466C6"/>
    <w:rsid w:val="000466E6"/>
    <w:rsid w:val="00056703"/>
    <w:rsid w:val="00056838"/>
    <w:rsid w:val="00056ABD"/>
    <w:rsid w:val="000602DE"/>
    <w:rsid w:val="00063F50"/>
    <w:rsid w:val="00065088"/>
    <w:rsid w:val="00065177"/>
    <w:rsid w:val="000662DD"/>
    <w:rsid w:val="00070065"/>
    <w:rsid w:val="000757B6"/>
    <w:rsid w:val="00076A96"/>
    <w:rsid w:val="000823B8"/>
    <w:rsid w:val="000845D4"/>
    <w:rsid w:val="00086518"/>
    <w:rsid w:val="00087185"/>
    <w:rsid w:val="000872CA"/>
    <w:rsid w:val="0009284B"/>
    <w:rsid w:val="000A076F"/>
    <w:rsid w:val="000A17B2"/>
    <w:rsid w:val="000A2056"/>
    <w:rsid w:val="000A6498"/>
    <w:rsid w:val="000B051E"/>
    <w:rsid w:val="000B0A93"/>
    <w:rsid w:val="000B11AA"/>
    <w:rsid w:val="000B210B"/>
    <w:rsid w:val="000B551A"/>
    <w:rsid w:val="000B6F5A"/>
    <w:rsid w:val="000C0C2A"/>
    <w:rsid w:val="000C6075"/>
    <w:rsid w:val="000C68C0"/>
    <w:rsid w:val="000D4959"/>
    <w:rsid w:val="000D52C8"/>
    <w:rsid w:val="000D656B"/>
    <w:rsid w:val="000D7E56"/>
    <w:rsid w:val="000E3766"/>
    <w:rsid w:val="000E43B1"/>
    <w:rsid w:val="000F1E22"/>
    <w:rsid w:val="000F445B"/>
    <w:rsid w:val="000F530B"/>
    <w:rsid w:val="000F5FB5"/>
    <w:rsid w:val="000F79AF"/>
    <w:rsid w:val="000F7ECE"/>
    <w:rsid w:val="001044B3"/>
    <w:rsid w:val="00104EAB"/>
    <w:rsid w:val="00106B64"/>
    <w:rsid w:val="00111D90"/>
    <w:rsid w:val="001137F3"/>
    <w:rsid w:val="00114054"/>
    <w:rsid w:val="0011781A"/>
    <w:rsid w:val="00117843"/>
    <w:rsid w:val="001179DC"/>
    <w:rsid w:val="00117D19"/>
    <w:rsid w:val="00120F99"/>
    <w:rsid w:val="00121477"/>
    <w:rsid w:val="001239B8"/>
    <w:rsid w:val="00123CB0"/>
    <w:rsid w:val="0013342D"/>
    <w:rsid w:val="00133A60"/>
    <w:rsid w:val="00135BE7"/>
    <w:rsid w:val="001376F0"/>
    <w:rsid w:val="00146ECA"/>
    <w:rsid w:val="00147B24"/>
    <w:rsid w:val="00150260"/>
    <w:rsid w:val="00152FEA"/>
    <w:rsid w:val="00153F4F"/>
    <w:rsid w:val="001564F3"/>
    <w:rsid w:val="00162290"/>
    <w:rsid w:val="001634CA"/>
    <w:rsid w:val="001638F6"/>
    <w:rsid w:val="00165D9E"/>
    <w:rsid w:val="00167DD0"/>
    <w:rsid w:val="001715B2"/>
    <w:rsid w:val="0017305D"/>
    <w:rsid w:val="00174609"/>
    <w:rsid w:val="001756E7"/>
    <w:rsid w:val="00176259"/>
    <w:rsid w:val="00177261"/>
    <w:rsid w:val="0017768A"/>
    <w:rsid w:val="00177CFB"/>
    <w:rsid w:val="001814F9"/>
    <w:rsid w:val="00181852"/>
    <w:rsid w:val="00181D2F"/>
    <w:rsid w:val="00181F88"/>
    <w:rsid w:val="00192D63"/>
    <w:rsid w:val="001948C6"/>
    <w:rsid w:val="00195ADD"/>
    <w:rsid w:val="001A122D"/>
    <w:rsid w:val="001A5945"/>
    <w:rsid w:val="001A66C8"/>
    <w:rsid w:val="001A699D"/>
    <w:rsid w:val="001A74A6"/>
    <w:rsid w:val="001A7E64"/>
    <w:rsid w:val="001B2108"/>
    <w:rsid w:val="001B3469"/>
    <w:rsid w:val="001B5A82"/>
    <w:rsid w:val="001B6527"/>
    <w:rsid w:val="001B778B"/>
    <w:rsid w:val="001C0641"/>
    <w:rsid w:val="001C441B"/>
    <w:rsid w:val="001C50B0"/>
    <w:rsid w:val="001C6754"/>
    <w:rsid w:val="001C7A3A"/>
    <w:rsid w:val="001D004A"/>
    <w:rsid w:val="001D1C34"/>
    <w:rsid w:val="001D2525"/>
    <w:rsid w:val="001D2F40"/>
    <w:rsid w:val="001D3126"/>
    <w:rsid w:val="001D4129"/>
    <w:rsid w:val="001D4643"/>
    <w:rsid w:val="001E0BE7"/>
    <w:rsid w:val="001E31BC"/>
    <w:rsid w:val="001E5B4A"/>
    <w:rsid w:val="001F283D"/>
    <w:rsid w:val="001F43C4"/>
    <w:rsid w:val="001F5019"/>
    <w:rsid w:val="001F5139"/>
    <w:rsid w:val="001F531D"/>
    <w:rsid w:val="001F60B0"/>
    <w:rsid w:val="00200861"/>
    <w:rsid w:val="002011B8"/>
    <w:rsid w:val="00201623"/>
    <w:rsid w:val="0020383F"/>
    <w:rsid w:val="002047F4"/>
    <w:rsid w:val="0020792C"/>
    <w:rsid w:val="00210DB4"/>
    <w:rsid w:val="00211C75"/>
    <w:rsid w:val="00211F0B"/>
    <w:rsid w:val="00214903"/>
    <w:rsid w:val="00214BFD"/>
    <w:rsid w:val="002159FE"/>
    <w:rsid w:val="0021657D"/>
    <w:rsid w:val="002253AD"/>
    <w:rsid w:val="002257E1"/>
    <w:rsid w:val="00226517"/>
    <w:rsid w:val="00231053"/>
    <w:rsid w:val="00231831"/>
    <w:rsid w:val="00234C97"/>
    <w:rsid w:val="00237A89"/>
    <w:rsid w:val="00244476"/>
    <w:rsid w:val="00244A87"/>
    <w:rsid w:val="002504C8"/>
    <w:rsid w:val="00251BA0"/>
    <w:rsid w:val="0025423D"/>
    <w:rsid w:val="00263BA2"/>
    <w:rsid w:val="00264D58"/>
    <w:rsid w:val="002669AC"/>
    <w:rsid w:val="00272783"/>
    <w:rsid w:val="00272F7A"/>
    <w:rsid w:val="002730B7"/>
    <w:rsid w:val="00273EA7"/>
    <w:rsid w:val="002803FC"/>
    <w:rsid w:val="0028160F"/>
    <w:rsid w:val="002822F6"/>
    <w:rsid w:val="00283816"/>
    <w:rsid w:val="00284F16"/>
    <w:rsid w:val="00290943"/>
    <w:rsid w:val="00295263"/>
    <w:rsid w:val="00296F32"/>
    <w:rsid w:val="002A06BE"/>
    <w:rsid w:val="002A14F1"/>
    <w:rsid w:val="002A3267"/>
    <w:rsid w:val="002A53C3"/>
    <w:rsid w:val="002A5653"/>
    <w:rsid w:val="002A710D"/>
    <w:rsid w:val="002B3A42"/>
    <w:rsid w:val="002B4400"/>
    <w:rsid w:val="002B6FE5"/>
    <w:rsid w:val="002B7654"/>
    <w:rsid w:val="002C134F"/>
    <w:rsid w:val="002C3AEF"/>
    <w:rsid w:val="002C54C3"/>
    <w:rsid w:val="002D1456"/>
    <w:rsid w:val="002D14D2"/>
    <w:rsid w:val="002D1DB2"/>
    <w:rsid w:val="002D239A"/>
    <w:rsid w:val="002E1577"/>
    <w:rsid w:val="002E5320"/>
    <w:rsid w:val="002E6773"/>
    <w:rsid w:val="002E6BFD"/>
    <w:rsid w:val="002E6F4C"/>
    <w:rsid w:val="002F04B3"/>
    <w:rsid w:val="002F077E"/>
    <w:rsid w:val="002F21B5"/>
    <w:rsid w:val="002F2A06"/>
    <w:rsid w:val="002F3332"/>
    <w:rsid w:val="002F5129"/>
    <w:rsid w:val="002F5C75"/>
    <w:rsid w:val="00300886"/>
    <w:rsid w:val="00300B1A"/>
    <w:rsid w:val="00301663"/>
    <w:rsid w:val="00301F09"/>
    <w:rsid w:val="0030281F"/>
    <w:rsid w:val="00303522"/>
    <w:rsid w:val="00304EA1"/>
    <w:rsid w:val="003055C1"/>
    <w:rsid w:val="00311926"/>
    <w:rsid w:val="00314389"/>
    <w:rsid w:val="003171F6"/>
    <w:rsid w:val="00320BB5"/>
    <w:rsid w:val="00321EB1"/>
    <w:rsid w:val="00327C32"/>
    <w:rsid w:val="00330147"/>
    <w:rsid w:val="00330412"/>
    <w:rsid w:val="00331584"/>
    <w:rsid w:val="00331818"/>
    <w:rsid w:val="003337B9"/>
    <w:rsid w:val="00334C5F"/>
    <w:rsid w:val="00335533"/>
    <w:rsid w:val="003362AD"/>
    <w:rsid w:val="00340841"/>
    <w:rsid w:val="00342365"/>
    <w:rsid w:val="003425C2"/>
    <w:rsid w:val="00342849"/>
    <w:rsid w:val="00345D4A"/>
    <w:rsid w:val="00346EC1"/>
    <w:rsid w:val="003470A5"/>
    <w:rsid w:val="003504A9"/>
    <w:rsid w:val="003559A2"/>
    <w:rsid w:val="00356378"/>
    <w:rsid w:val="00356B7E"/>
    <w:rsid w:val="003628A2"/>
    <w:rsid w:val="003635B6"/>
    <w:rsid w:val="0036561C"/>
    <w:rsid w:val="00365B58"/>
    <w:rsid w:val="003707A9"/>
    <w:rsid w:val="0037242E"/>
    <w:rsid w:val="003729FE"/>
    <w:rsid w:val="00375B91"/>
    <w:rsid w:val="00376B5F"/>
    <w:rsid w:val="00383CC2"/>
    <w:rsid w:val="00384076"/>
    <w:rsid w:val="0038714F"/>
    <w:rsid w:val="00390F9A"/>
    <w:rsid w:val="00392C74"/>
    <w:rsid w:val="00394FCB"/>
    <w:rsid w:val="00395305"/>
    <w:rsid w:val="00396722"/>
    <w:rsid w:val="00397165"/>
    <w:rsid w:val="00397671"/>
    <w:rsid w:val="003A1ECE"/>
    <w:rsid w:val="003A2508"/>
    <w:rsid w:val="003A41A9"/>
    <w:rsid w:val="003A48EA"/>
    <w:rsid w:val="003A69C5"/>
    <w:rsid w:val="003A6F4F"/>
    <w:rsid w:val="003A7625"/>
    <w:rsid w:val="003B00BB"/>
    <w:rsid w:val="003B1090"/>
    <w:rsid w:val="003B49F0"/>
    <w:rsid w:val="003B58B1"/>
    <w:rsid w:val="003B6411"/>
    <w:rsid w:val="003C2AF9"/>
    <w:rsid w:val="003C3222"/>
    <w:rsid w:val="003C69D9"/>
    <w:rsid w:val="003D6185"/>
    <w:rsid w:val="003D69B7"/>
    <w:rsid w:val="003D7A8D"/>
    <w:rsid w:val="003E1443"/>
    <w:rsid w:val="003E19D9"/>
    <w:rsid w:val="003E6729"/>
    <w:rsid w:val="003F22AC"/>
    <w:rsid w:val="003F28D2"/>
    <w:rsid w:val="003F32F2"/>
    <w:rsid w:val="003F33E8"/>
    <w:rsid w:val="003F4ABE"/>
    <w:rsid w:val="003F6015"/>
    <w:rsid w:val="003F7632"/>
    <w:rsid w:val="00403745"/>
    <w:rsid w:val="00405DAF"/>
    <w:rsid w:val="00406032"/>
    <w:rsid w:val="004104B7"/>
    <w:rsid w:val="00410CE1"/>
    <w:rsid w:val="004120D2"/>
    <w:rsid w:val="004146A6"/>
    <w:rsid w:val="00414CCF"/>
    <w:rsid w:val="004163F8"/>
    <w:rsid w:val="00416BDB"/>
    <w:rsid w:val="00416F9D"/>
    <w:rsid w:val="00417632"/>
    <w:rsid w:val="00421476"/>
    <w:rsid w:val="00421CA8"/>
    <w:rsid w:val="00421E6F"/>
    <w:rsid w:val="00423A7C"/>
    <w:rsid w:val="00424372"/>
    <w:rsid w:val="00425123"/>
    <w:rsid w:val="00425879"/>
    <w:rsid w:val="004319AC"/>
    <w:rsid w:val="00433B4C"/>
    <w:rsid w:val="00434D56"/>
    <w:rsid w:val="00441D68"/>
    <w:rsid w:val="0044700B"/>
    <w:rsid w:val="00447306"/>
    <w:rsid w:val="00453898"/>
    <w:rsid w:val="00455A40"/>
    <w:rsid w:val="00456737"/>
    <w:rsid w:val="00463EE0"/>
    <w:rsid w:val="00464E39"/>
    <w:rsid w:val="004663BD"/>
    <w:rsid w:val="00467050"/>
    <w:rsid w:val="00470702"/>
    <w:rsid w:val="00470797"/>
    <w:rsid w:val="004716E4"/>
    <w:rsid w:val="0047358E"/>
    <w:rsid w:val="00477744"/>
    <w:rsid w:val="00481FA8"/>
    <w:rsid w:val="004855CA"/>
    <w:rsid w:val="0048758C"/>
    <w:rsid w:val="00491B11"/>
    <w:rsid w:val="0049212B"/>
    <w:rsid w:val="00497B23"/>
    <w:rsid w:val="004A05B3"/>
    <w:rsid w:val="004A0733"/>
    <w:rsid w:val="004A17B8"/>
    <w:rsid w:val="004A4C27"/>
    <w:rsid w:val="004A547E"/>
    <w:rsid w:val="004A6165"/>
    <w:rsid w:val="004B09D0"/>
    <w:rsid w:val="004B35B4"/>
    <w:rsid w:val="004B6D7E"/>
    <w:rsid w:val="004C0514"/>
    <w:rsid w:val="004C0E32"/>
    <w:rsid w:val="004C392A"/>
    <w:rsid w:val="004C39A2"/>
    <w:rsid w:val="004C6FCF"/>
    <w:rsid w:val="004D2CA0"/>
    <w:rsid w:val="004D4706"/>
    <w:rsid w:val="004D531E"/>
    <w:rsid w:val="004D72B4"/>
    <w:rsid w:val="004E0A12"/>
    <w:rsid w:val="004E0E62"/>
    <w:rsid w:val="004E4B22"/>
    <w:rsid w:val="004E4B34"/>
    <w:rsid w:val="004E558A"/>
    <w:rsid w:val="004E770E"/>
    <w:rsid w:val="004F0DF9"/>
    <w:rsid w:val="004F2FBA"/>
    <w:rsid w:val="004F3D2B"/>
    <w:rsid w:val="004F3F2F"/>
    <w:rsid w:val="004F4961"/>
    <w:rsid w:val="0050175F"/>
    <w:rsid w:val="00501B48"/>
    <w:rsid w:val="005048B2"/>
    <w:rsid w:val="00505F32"/>
    <w:rsid w:val="005061B7"/>
    <w:rsid w:val="00506F10"/>
    <w:rsid w:val="0051182B"/>
    <w:rsid w:val="00511A90"/>
    <w:rsid w:val="00512FE8"/>
    <w:rsid w:val="00513BDB"/>
    <w:rsid w:val="0051464E"/>
    <w:rsid w:val="00516804"/>
    <w:rsid w:val="0052066D"/>
    <w:rsid w:val="005215EE"/>
    <w:rsid w:val="00522693"/>
    <w:rsid w:val="00523E0E"/>
    <w:rsid w:val="00530786"/>
    <w:rsid w:val="00531945"/>
    <w:rsid w:val="00533774"/>
    <w:rsid w:val="00533841"/>
    <w:rsid w:val="0053396D"/>
    <w:rsid w:val="005349C1"/>
    <w:rsid w:val="00535F0C"/>
    <w:rsid w:val="00537E04"/>
    <w:rsid w:val="00544EFC"/>
    <w:rsid w:val="005512A2"/>
    <w:rsid w:val="00552341"/>
    <w:rsid w:val="00554EDB"/>
    <w:rsid w:val="00562840"/>
    <w:rsid w:val="00563FD8"/>
    <w:rsid w:val="005640AB"/>
    <w:rsid w:val="00565269"/>
    <w:rsid w:val="00565634"/>
    <w:rsid w:val="00570E2C"/>
    <w:rsid w:val="005711A8"/>
    <w:rsid w:val="005735DD"/>
    <w:rsid w:val="00573C58"/>
    <w:rsid w:val="005847BE"/>
    <w:rsid w:val="005861E8"/>
    <w:rsid w:val="005866EA"/>
    <w:rsid w:val="005870A2"/>
    <w:rsid w:val="005900F8"/>
    <w:rsid w:val="00591B2F"/>
    <w:rsid w:val="00591D57"/>
    <w:rsid w:val="005941B5"/>
    <w:rsid w:val="00594413"/>
    <w:rsid w:val="00595863"/>
    <w:rsid w:val="00596CDE"/>
    <w:rsid w:val="005A2837"/>
    <w:rsid w:val="005A2CDD"/>
    <w:rsid w:val="005A2DF6"/>
    <w:rsid w:val="005A3DB5"/>
    <w:rsid w:val="005A5800"/>
    <w:rsid w:val="005A6AFC"/>
    <w:rsid w:val="005A6B66"/>
    <w:rsid w:val="005A71D9"/>
    <w:rsid w:val="005B0FBA"/>
    <w:rsid w:val="005B2057"/>
    <w:rsid w:val="005B27F0"/>
    <w:rsid w:val="005C0ABC"/>
    <w:rsid w:val="005C11A3"/>
    <w:rsid w:val="005C2D0D"/>
    <w:rsid w:val="005D0DB0"/>
    <w:rsid w:val="005D2D18"/>
    <w:rsid w:val="005D4BCA"/>
    <w:rsid w:val="005E67D1"/>
    <w:rsid w:val="005E742E"/>
    <w:rsid w:val="005F1210"/>
    <w:rsid w:val="005F128F"/>
    <w:rsid w:val="005F3A6F"/>
    <w:rsid w:val="005F3C1B"/>
    <w:rsid w:val="005F5875"/>
    <w:rsid w:val="00600371"/>
    <w:rsid w:val="0060061C"/>
    <w:rsid w:val="006008C2"/>
    <w:rsid w:val="00600DB9"/>
    <w:rsid w:val="00603159"/>
    <w:rsid w:val="00604A60"/>
    <w:rsid w:val="00607C8A"/>
    <w:rsid w:val="00610B07"/>
    <w:rsid w:val="00610B30"/>
    <w:rsid w:val="00611325"/>
    <w:rsid w:val="00614BB7"/>
    <w:rsid w:val="00615ED0"/>
    <w:rsid w:val="006161E6"/>
    <w:rsid w:val="00616D45"/>
    <w:rsid w:val="006214B3"/>
    <w:rsid w:val="006235DB"/>
    <w:rsid w:val="006238FB"/>
    <w:rsid w:val="00631CB4"/>
    <w:rsid w:val="00632403"/>
    <w:rsid w:val="00634AD4"/>
    <w:rsid w:val="00634F14"/>
    <w:rsid w:val="0063670B"/>
    <w:rsid w:val="00640483"/>
    <w:rsid w:val="006409E8"/>
    <w:rsid w:val="00641D16"/>
    <w:rsid w:val="00645827"/>
    <w:rsid w:val="0064645C"/>
    <w:rsid w:val="006558F9"/>
    <w:rsid w:val="00655D67"/>
    <w:rsid w:val="006576B2"/>
    <w:rsid w:val="006609CB"/>
    <w:rsid w:val="006622A5"/>
    <w:rsid w:val="0066389B"/>
    <w:rsid w:val="0066419D"/>
    <w:rsid w:val="006656BE"/>
    <w:rsid w:val="00667145"/>
    <w:rsid w:val="00670386"/>
    <w:rsid w:val="006709FC"/>
    <w:rsid w:val="00671EAA"/>
    <w:rsid w:val="0067209F"/>
    <w:rsid w:val="00672482"/>
    <w:rsid w:val="00675069"/>
    <w:rsid w:val="006761C8"/>
    <w:rsid w:val="0068225A"/>
    <w:rsid w:val="00683A7C"/>
    <w:rsid w:val="00691781"/>
    <w:rsid w:val="006919D1"/>
    <w:rsid w:val="006A0D87"/>
    <w:rsid w:val="006A29D3"/>
    <w:rsid w:val="006A6E20"/>
    <w:rsid w:val="006A7366"/>
    <w:rsid w:val="006A73B9"/>
    <w:rsid w:val="006B07F3"/>
    <w:rsid w:val="006B0FB3"/>
    <w:rsid w:val="006B7242"/>
    <w:rsid w:val="006C0D7E"/>
    <w:rsid w:val="006C149A"/>
    <w:rsid w:val="006C26BF"/>
    <w:rsid w:val="006C5341"/>
    <w:rsid w:val="006C5F22"/>
    <w:rsid w:val="006D15F8"/>
    <w:rsid w:val="006D4088"/>
    <w:rsid w:val="006D419D"/>
    <w:rsid w:val="006D41B7"/>
    <w:rsid w:val="006E1D1D"/>
    <w:rsid w:val="006E1E81"/>
    <w:rsid w:val="006E4B87"/>
    <w:rsid w:val="006E563D"/>
    <w:rsid w:val="006E7C61"/>
    <w:rsid w:val="006F0164"/>
    <w:rsid w:val="006F1E49"/>
    <w:rsid w:val="006F1F9C"/>
    <w:rsid w:val="006F2282"/>
    <w:rsid w:val="006F3C5B"/>
    <w:rsid w:val="006F56C7"/>
    <w:rsid w:val="007004DE"/>
    <w:rsid w:val="0070058F"/>
    <w:rsid w:val="007018F0"/>
    <w:rsid w:val="00702795"/>
    <w:rsid w:val="007036F9"/>
    <w:rsid w:val="00703979"/>
    <w:rsid w:val="00704A5F"/>
    <w:rsid w:val="00705A09"/>
    <w:rsid w:val="007071A1"/>
    <w:rsid w:val="007078E1"/>
    <w:rsid w:val="0071214B"/>
    <w:rsid w:val="0071495E"/>
    <w:rsid w:val="007152E4"/>
    <w:rsid w:val="00715C86"/>
    <w:rsid w:val="00720ECF"/>
    <w:rsid w:val="007224DE"/>
    <w:rsid w:val="00722AD1"/>
    <w:rsid w:val="00722C43"/>
    <w:rsid w:val="007242E1"/>
    <w:rsid w:val="00724A25"/>
    <w:rsid w:val="00730C03"/>
    <w:rsid w:val="00731266"/>
    <w:rsid w:val="007318E2"/>
    <w:rsid w:val="00733A07"/>
    <w:rsid w:val="007352CF"/>
    <w:rsid w:val="00735338"/>
    <w:rsid w:val="00735BD6"/>
    <w:rsid w:val="00737B2E"/>
    <w:rsid w:val="0074179F"/>
    <w:rsid w:val="00741917"/>
    <w:rsid w:val="00743786"/>
    <w:rsid w:val="00743E7B"/>
    <w:rsid w:val="00743EF5"/>
    <w:rsid w:val="00745E4C"/>
    <w:rsid w:val="00746106"/>
    <w:rsid w:val="00747331"/>
    <w:rsid w:val="0075015F"/>
    <w:rsid w:val="00750D53"/>
    <w:rsid w:val="00752DEA"/>
    <w:rsid w:val="007546C0"/>
    <w:rsid w:val="007576FF"/>
    <w:rsid w:val="007609F7"/>
    <w:rsid w:val="00761D87"/>
    <w:rsid w:val="007641D8"/>
    <w:rsid w:val="007716BA"/>
    <w:rsid w:val="007741B9"/>
    <w:rsid w:val="0077641A"/>
    <w:rsid w:val="00776836"/>
    <w:rsid w:val="00785498"/>
    <w:rsid w:val="0078672A"/>
    <w:rsid w:val="00787868"/>
    <w:rsid w:val="0079342F"/>
    <w:rsid w:val="00793A5E"/>
    <w:rsid w:val="00794458"/>
    <w:rsid w:val="0079793D"/>
    <w:rsid w:val="007A0702"/>
    <w:rsid w:val="007A19DB"/>
    <w:rsid w:val="007A292D"/>
    <w:rsid w:val="007A42C6"/>
    <w:rsid w:val="007A4639"/>
    <w:rsid w:val="007A593F"/>
    <w:rsid w:val="007A76E0"/>
    <w:rsid w:val="007A7A31"/>
    <w:rsid w:val="007A7E5F"/>
    <w:rsid w:val="007B2021"/>
    <w:rsid w:val="007B6EE2"/>
    <w:rsid w:val="007B7A48"/>
    <w:rsid w:val="007C035E"/>
    <w:rsid w:val="007C3A40"/>
    <w:rsid w:val="007C75B3"/>
    <w:rsid w:val="007D19BF"/>
    <w:rsid w:val="007D1C5E"/>
    <w:rsid w:val="007D219C"/>
    <w:rsid w:val="007D2ACF"/>
    <w:rsid w:val="007D4BDF"/>
    <w:rsid w:val="007D7252"/>
    <w:rsid w:val="007E03DB"/>
    <w:rsid w:val="007E0512"/>
    <w:rsid w:val="007E099C"/>
    <w:rsid w:val="007E0BA9"/>
    <w:rsid w:val="007E26A5"/>
    <w:rsid w:val="007E3454"/>
    <w:rsid w:val="007E5A1C"/>
    <w:rsid w:val="007E67AE"/>
    <w:rsid w:val="007E7796"/>
    <w:rsid w:val="007F499C"/>
    <w:rsid w:val="007F54DA"/>
    <w:rsid w:val="008015F8"/>
    <w:rsid w:val="008034BB"/>
    <w:rsid w:val="00807F34"/>
    <w:rsid w:val="00810782"/>
    <w:rsid w:val="00810CC7"/>
    <w:rsid w:val="00812CB8"/>
    <w:rsid w:val="008153B1"/>
    <w:rsid w:val="008154BC"/>
    <w:rsid w:val="00816910"/>
    <w:rsid w:val="00816A72"/>
    <w:rsid w:val="00817FB7"/>
    <w:rsid w:val="008200C9"/>
    <w:rsid w:val="00821CB2"/>
    <w:rsid w:val="00822D16"/>
    <w:rsid w:val="00826920"/>
    <w:rsid w:val="00826C1D"/>
    <w:rsid w:val="00827B2C"/>
    <w:rsid w:val="00831A05"/>
    <w:rsid w:val="0083237F"/>
    <w:rsid w:val="00832C6A"/>
    <w:rsid w:val="00837188"/>
    <w:rsid w:val="008378EC"/>
    <w:rsid w:val="00844034"/>
    <w:rsid w:val="0084446E"/>
    <w:rsid w:val="00846020"/>
    <w:rsid w:val="00847D40"/>
    <w:rsid w:val="00853599"/>
    <w:rsid w:val="0085485A"/>
    <w:rsid w:val="0085496B"/>
    <w:rsid w:val="00863345"/>
    <w:rsid w:val="00864A39"/>
    <w:rsid w:val="00874253"/>
    <w:rsid w:val="00876391"/>
    <w:rsid w:val="00876E56"/>
    <w:rsid w:val="00876F29"/>
    <w:rsid w:val="0088087C"/>
    <w:rsid w:val="0088450A"/>
    <w:rsid w:val="00884755"/>
    <w:rsid w:val="00884909"/>
    <w:rsid w:val="00885D46"/>
    <w:rsid w:val="008863F3"/>
    <w:rsid w:val="00887C76"/>
    <w:rsid w:val="00891620"/>
    <w:rsid w:val="0089257F"/>
    <w:rsid w:val="008943AD"/>
    <w:rsid w:val="0089451B"/>
    <w:rsid w:val="0089473D"/>
    <w:rsid w:val="008970A5"/>
    <w:rsid w:val="00897795"/>
    <w:rsid w:val="008A00D5"/>
    <w:rsid w:val="008A7D59"/>
    <w:rsid w:val="008B163B"/>
    <w:rsid w:val="008B27D9"/>
    <w:rsid w:val="008B32E7"/>
    <w:rsid w:val="008B6062"/>
    <w:rsid w:val="008B6A22"/>
    <w:rsid w:val="008B749B"/>
    <w:rsid w:val="008C279C"/>
    <w:rsid w:val="008C3838"/>
    <w:rsid w:val="008C49A7"/>
    <w:rsid w:val="008C4EE3"/>
    <w:rsid w:val="008C6C25"/>
    <w:rsid w:val="008D41F5"/>
    <w:rsid w:val="008D5552"/>
    <w:rsid w:val="008D6D21"/>
    <w:rsid w:val="008D7D93"/>
    <w:rsid w:val="008E1C38"/>
    <w:rsid w:val="008E3639"/>
    <w:rsid w:val="008E5B7F"/>
    <w:rsid w:val="008E5C97"/>
    <w:rsid w:val="008E6F32"/>
    <w:rsid w:val="008E7C38"/>
    <w:rsid w:val="008F19E8"/>
    <w:rsid w:val="008F218F"/>
    <w:rsid w:val="008F28C1"/>
    <w:rsid w:val="008F5C15"/>
    <w:rsid w:val="008F6864"/>
    <w:rsid w:val="008F6FC5"/>
    <w:rsid w:val="009004BE"/>
    <w:rsid w:val="00902DF6"/>
    <w:rsid w:val="0090430D"/>
    <w:rsid w:val="00907166"/>
    <w:rsid w:val="00907672"/>
    <w:rsid w:val="00910202"/>
    <w:rsid w:val="0091291A"/>
    <w:rsid w:val="00912DC7"/>
    <w:rsid w:val="00916B27"/>
    <w:rsid w:val="009174BC"/>
    <w:rsid w:val="00917F75"/>
    <w:rsid w:val="009215E9"/>
    <w:rsid w:val="009229EB"/>
    <w:rsid w:val="009264BB"/>
    <w:rsid w:val="009277BD"/>
    <w:rsid w:val="00930527"/>
    <w:rsid w:val="00933280"/>
    <w:rsid w:val="00935FA8"/>
    <w:rsid w:val="0093698F"/>
    <w:rsid w:val="009426A2"/>
    <w:rsid w:val="00942764"/>
    <w:rsid w:val="009433E5"/>
    <w:rsid w:val="00945122"/>
    <w:rsid w:val="00950B88"/>
    <w:rsid w:val="00950E2C"/>
    <w:rsid w:val="00951D23"/>
    <w:rsid w:val="00954C30"/>
    <w:rsid w:val="00960528"/>
    <w:rsid w:val="00961C36"/>
    <w:rsid w:val="00965442"/>
    <w:rsid w:val="009700BC"/>
    <w:rsid w:val="00970AAF"/>
    <w:rsid w:val="00973571"/>
    <w:rsid w:val="00974659"/>
    <w:rsid w:val="00975DAA"/>
    <w:rsid w:val="009821B8"/>
    <w:rsid w:val="009834AA"/>
    <w:rsid w:val="00983A82"/>
    <w:rsid w:val="00983D98"/>
    <w:rsid w:val="009852A1"/>
    <w:rsid w:val="00985B13"/>
    <w:rsid w:val="00990218"/>
    <w:rsid w:val="00991142"/>
    <w:rsid w:val="00991667"/>
    <w:rsid w:val="00991AA7"/>
    <w:rsid w:val="0099204E"/>
    <w:rsid w:val="00992D30"/>
    <w:rsid w:val="00993A11"/>
    <w:rsid w:val="00995A42"/>
    <w:rsid w:val="009961CD"/>
    <w:rsid w:val="00996C37"/>
    <w:rsid w:val="00996E20"/>
    <w:rsid w:val="00997850"/>
    <w:rsid w:val="009A240F"/>
    <w:rsid w:val="009A6D3A"/>
    <w:rsid w:val="009B06F6"/>
    <w:rsid w:val="009B1DB3"/>
    <w:rsid w:val="009B3779"/>
    <w:rsid w:val="009B3DAA"/>
    <w:rsid w:val="009B4CBD"/>
    <w:rsid w:val="009B520E"/>
    <w:rsid w:val="009B7100"/>
    <w:rsid w:val="009C1732"/>
    <w:rsid w:val="009C2A0F"/>
    <w:rsid w:val="009D6050"/>
    <w:rsid w:val="009D7102"/>
    <w:rsid w:val="009E3EFB"/>
    <w:rsid w:val="009E4046"/>
    <w:rsid w:val="009E5386"/>
    <w:rsid w:val="009F0E8B"/>
    <w:rsid w:val="009F1446"/>
    <w:rsid w:val="009F2943"/>
    <w:rsid w:val="009F3692"/>
    <w:rsid w:val="009F3E99"/>
    <w:rsid w:val="009F4946"/>
    <w:rsid w:val="009F49F4"/>
    <w:rsid w:val="009F5AE1"/>
    <w:rsid w:val="00A00B90"/>
    <w:rsid w:val="00A020F7"/>
    <w:rsid w:val="00A02C3D"/>
    <w:rsid w:val="00A05050"/>
    <w:rsid w:val="00A063F8"/>
    <w:rsid w:val="00A10757"/>
    <w:rsid w:val="00A158F3"/>
    <w:rsid w:val="00A16356"/>
    <w:rsid w:val="00A24F67"/>
    <w:rsid w:val="00A269DB"/>
    <w:rsid w:val="00A275E0"/>
    <w:rsid w:val="00A30AF1"/>
    <w:rsid w:val="00A31947"/>
    <w:rsid w:val="00A32A3F"/>
    <w:rsid w:val="00A35D0B"/>
    <w:rsid w:val="00A3651D"/>
    <w:rsid w:val="00A43C14"/>
    <w:rsid w:val="00A43D44"/>
    <w:rsid w:val="00A52C2F"/>
    <w:rsid w:val="00A60D6E"/>
    <w:rsid w:val="00A619F3"/>
    <w:rsid w:val="00A62DC9"/>
    <w:rsid w:val="00A635B6"/>
    <w:rsid w:val="00A67CEF"/>
    <w:rsid w:val="00A7108A"/>
    <w:rsid w:val="00A7122F"/>
    <w:rsid w:val="00A71530"/>
    <w:rsid w:val="00A72A80"/>
    <w:rsid w:val="00A72BF8"/>
    <w:rsid w:val="00A7347E"/>
    <w:rsid w:val="00A749DA"/>
    <w:rsid w:val="00A7576C"/>
    <w:rsid w:val="00A7739F"/>
    <w:rsid w:val="00A77C4C"/>
    <w:rsid w:val="00A8077F"/>
    <w:rsid w:val="00A8466D"/>
    <w:rsid w:val="00A855C4"/>
    <w:rsid w:val="00A86D63"/>
    <w:rsid w:val="00A86EF4"/>
    <w:rsid w:val="00A9064A"/>
    <w:rsid w:val="00A910B4"/>
    <w:rsid w:val="00A92913"/>
    <w:rsid w:val="00A93345"/>
    <w:rsid w:val="00A94054"/>
    <w:rsid w:val="00A94941"/>
    <w:rsid w:val="00A962C3"/>
    <w:rsid w:val="00A96CFA"/>
    <w:rsid w:val="00A97992"/>
    <w:rsid w:val="00AA3F1C"/>
    <w:rsid w:val="00AA5638"/>
    <w:rsid w:val="00AA6296"/>
    <w:rsid w:val="00AA6EB7"/>
    <w:rsid w:val="00AA7A6E"/>
    <w:rsid w:val="00AA7BD5"/>
    <w:rsid w:val="00AA7E6C"/>
    <w:rsid w:val="00AB206F"/>
    <w:rsid w:val="00AB44EB"/>
    <w:rsid w:val="00AC0004"/>
    <w:rsid w:val="00AC1370"/>
    <w:rsid w:val="00AC1C81"/>
    <w:rsid w:val="00AC2A6B"/>
    <w:rsid w:val="00AC38D7"/>
    <w:rsid w:val="00AC571E"/>
    <w:rsid w:val="00AD042F"/>
    <w:rsid w:val="00AD13A7"/>
    <w:rsid w:val="00AD2FC9"/>
    <w:rsid w:val="00AD423D"/>
    <w:rsid w:val="00AD4473"/>
    <w:rsid w:val="00AD605C"/>
    <w:rsid w:val="00AD71D1"/>
    <w:rsid w:val="00AD7342"/>
    <w:rsid w:val="00AE0B4E"/>
    <w:rsid w:val="00AE0D77"/>
    <w:rsid w:val="00AE0FA5"/>
    <w:rsid w:val="00AF030F"/>
    <w:rsid w:val="00AF23FF"/>
    <w:rsid w:val="00AF2456"/>
    <w:rsid w:val="00AF4981"/>
    <w:rsid w:val="00B0059B"/>
    <w:rsid w:val="00B0102B"/>
    <w:rsid w:val="00B01748"/>
    <w:rsid w:val="00B03060"/>
    <w:rsid w:val="00B04256"/>
    <w:rsid w:val="00B07442"/>
    <w:rsid w:val="00B078BA"/>
    <w:rsid w:val="00B07982"/>
    <w:rsid w:val="00B114A8"/>
    <w:rsid w:val="00B12108"/>
    <w:rsid w:val="00B15CB7"/>
    <w:rsid w:val="00B17775"/>
    <w:rsid w:val="00B207C9"/>
    <w:rsid w:val="00B23537"/>
    <w:rsid w:val="00B23A42"/>
    <w:rsid w:val="00B24667"/>
    <w:rsid w:val="00B2555D"/>
    <w:rsid w:val="00B255F2"/>
    <w:rsid w:val="00B339B1"/>
    <w:rsid w:val="00B35CD2"/>
    <w:rsid w:val="00B35F57"/>
    <w:rsid w:val="00B3795D"/>
    <w:rsid w:val="00B37988"/>
    <w:rsid w:val="00B4055B"/>
    <w:rsid w:val="00B40D5F"/>
    <w:rsid w:val="00B4247D"/>
    <w:rsid w:val="00B44C36"/>
    <w:rsid w:val="00B4572B"/>
    <w:rsid w:val="00B503B9"/>
    <w:rsid w:val="00B5174C"/>
    <w:rsid w:val="00B52804"/>
    <w:rsid w:val="00B575CA"/>
    <w:rsid w:val="00B623AD"/>
    <w:rsid w:val="00B63D0E"/>
    <w:rsid w:val="00B63FB5"/>
    <w:rsid w:val="00B70AC5"/>
    <w:rsid w:val="00B72492"/>
    <w:rsid w:val="00B75C92"/>
    <w:rsid w:val="00B83FCB"/>
    <w:rsid w:val="00B85961"/>
    <w:rsid w:val="00B93560"/>
    <w:rsid w:val="00B93E6F"/>
    <w:rsid w:val="00B95DDC"/>
    <w:rsid w:val="00B9770F"/>
    <w:rsid w:val="00BA4450"/>
    <w:rsid w:val="00BB10C5"/>
    <w:rsid w:val="00BB48DB"/>
    <w:rsid w:val="00BB6C76"/>
    <w:rsid w:val="00BB6E1D"/>
    <w:rsid w:val="00BB7455"/>
    <w:rsid w:val="00BB7DE9"/>
    <w:rsid w:val="00BB7FA2"/>
    <w:rsid w:val="00BC22AF"/>
    <w:rsid w:val="00BC2829"/>
    <w:rsid w:val="00BC2C05"/>
    <w:rsid w:val="00BC5180"/>
    <w:rsid w:val="00BC6B76"/>
    <w:rsid w:val="00BD275B"/>
    <w:rsid w:val="00BD3BA7"/>
    <w:rsid w:val="00BD61AF"/>
    <w:rsid w:val="00BD6667"/>
    <w:rsid w:val="00BD7E0E"/>
    <w:rsid w:val="00BE0CDD"/>
    <w:rsid w:val="00BE221A"/>
    <w:rsid w:val="00BE3D66"/>
    <w:rsid w:val="00BE6859"/>
    <w:rsid w:val="00BE6CAB"/>
    <w:rsid w:val="00BE7B2C"/>
    <w:rsid w:val="00BF12D0"/>
    <w:rsid w:val="00BF2DAB"/>
    <w:rsid w:val="00BF610B"/>
    <w:rsid w:val="00BF6EBA"/>
    <w:rsid w:val="00BF7C53"/>
    <w:rsid w:val="00C0161A"/>
    <w:rsid w:val="00C035A4"/>
    <w:rsid w:val="00C03B6B"/>
    <w:rsid w:val="00C063C5"/>
    <w:rsid w:val="00C06D09"/>
    <w:rsid w:val="00C10A30"/>
    <w:rsid w:val="00C1184D"/>
    <w:rsid w:val="00C15FA1"/>
    <w:rsid w:val="00C228AC"/>
    <w:rsid w:val="00C240BF"/>
    <w:rsid w:val="00C32768"/>
    <w:rsid w:val="00C33193"/>
    <w:rsid w:val="00C35BE7"/>
    <w:rsid w:val="00C40810"/>
    <w:rsid w:val="00C42331"/>
    <w:rsid w:val="00C4275F"/>
    <w:rsid w:val="00C441B0"/>
    <w:rsid w:val="00C47BFF"/>
    <w:rsid w:val="00C50A32"/>
    <w:rsid w:val="00C52475"/>
    <w:rsid w:val="00C531F5"/>
    <w:rsid w:val="00C53855"/>
    <w:rsid w:val="00C53C22"/>
    <w:rsid w:val="00C53F3B"/>
    <w:rsid w:val="00C56BDB"/>
    <w:rsid w:val="00C64FC6"/>
    <w:rsid w:val="00C70102"/>
    <w:rsid w:val="00C708EB"/>
    <w:rsid w:val="00C72861"/>
    <w:rsid w:val="00C773F7"/>
    <w:rsid w:val="00C77529"/>
    <w:rsid w:val="00C81AE3"/>
    <w:rsid w:val="00C92E5F"/>
    <w:rsid w:val="00C95D62"/>
    <w:rsid w:val="00C973E8"/>
    <w:rsid w:val="00CA3F1B"/>
    <w:rsid w:val="00CA5C99"/>
    <w:rsid w:val="00CA60C7"/>
    <w:rsid w:val="00CB21B5"/>
    <w:rsid w:val="00CB70C7"/>
    <w:rsid w:val="00CC004F"/>
    <w:rsid w:val="00CC00CD"/>
    <w:rsid w:val="00CC2CF7"/>
    <w:rsid w:val="00CD08E3"/>
    <w:rsid w:val="00CD247E"/>
    <w:rsid w:val="00CE3B87"/>
    <w:rsid w:val="00CE4CE9"/>
    <w:rsid w:val="00CE50F0"/>
    <w:rsid w:val="00CE516F"/>
    <w:rsid w:val="00CE5211"/>
    <w:rsid w:val="00CE7CC4"/>
    <w:rsid w:val="00CF090F"/>
    <w:rsid w:val="00CF39D9"/>
    <w:rsid w:val="00CF4D8C"/>
    <w:rsid w:val="00CF6856"/>
    <w:rsid w:val="00CF7D43"/>
    <w:rsid w:val="00D00532"/>
    <w:rsid w:val="00D006D4"/>
    <w:rsid w:val="00D02D9A"/>
    <w:rsid w:val="00D03648"/>
    <w:rsid w:val="00D052CA"/>
    <w:rsid w:val="00D05ED6"/>
    <w:rsid w:val="00D067BF"/>
    <w:rsid w:val="00D07033"/>
    <w:rsid w:val="00D10A78"/>
    <w:rsid w:val="00D16CFA"/>
    <w:rsid w:val="00D24D08"/>
    <w:rsid w:val="00D25665"/>
    <w:rsid w:val="00D26FAF"/>
    <w:rsid w:val="00D27AD6"/>
    <w:rsid w:val="00D36DDB"/>
    <w:rsid w:val="00D4100C"/>
    <w:rsid w:val="00D43112"/>
    <w:rsid w:val="00D43193"/>
    <w:rsid w:val="00D44C55"/>
    <w:rsid w:val="00D530F3"/>
    <w:rsid w:val="00D544EF"/>
    <w:rsid w:val="00D568F3"/>
    <w:rsid w:val="00D61289"/>
    <w:rsid w:val="00D62D96"/>
    <w:rsid w:val="00D62EFE"/>
    <w:rsid w:val="00D635B4"/>
    <w:rsid w:val="00D648F0"/>
    <w:rsid w:val="00D65B33"/>
    <w:rsid w:val="00D6649E"/>
    <w:rsid w:val="00D73866"/>
    <w:rsid w:val="00D76214"/>
    <w:rsid w:val="00D83AA0"/>
    <w:rsid w:val="00D85586"/>
    <w:rsid w:val="00D86F13"/>
    <w:rsid w:val="00D9062F"/>
    <w:rsid w:val="00D90C81"/>
    <w:rsid w:val="00D90EBF"/>
    <w:rsid w:val="00D95778"/>
    <w:rsid w:val="00DA020B"/>
    <w:rsid w:val="00DA24CA"/>
    <w:rsid w:val="00DA24FD"/>
    <w:rsid w:val="00DA34DD"/>
    <w:rsid w:val="00DA55A7"/>
    <w:rsid w:val="00DB2089"/>
    <w:rsid w:val="00DB2C91"/>
    <w:rsid w:val="00DB36F2"/>
    <w:rsid w:val="00DB4FB0"/>
    <w:rsid w:val="00DC0F9A"/>
    <w:rsid w:val="00DC36E7"/>
    <w:rsid w:val="00DC4785"/>
    <w:rsid w:val="00DC6C63"/>
    <w:rsid w:val="00DC7985"/>
    <w:rsid w:val="00DD2277"/>
    <w:rsid w:val="00DD4D89"/>
    <w:rsid w:val="00DD58EA"/>
    <w:rsid w:val="00DE1A93"/>
    <w:rsid w:val="00DE27FF"/>
    <w:rsid w:val="00DE450D"/>
    <w:rsid w:val="00DE6949"/>
    <w:rsid w:val="00DE7EA1"/>
    <w:rsid w:val="00DF08FA"/>
    <w:rsid w:val="00DF2755"/>
    <w:rsid w:val="00DF44B2"/>
    <w:rsid w:val="00DF493B"/>
    <w:rsid w:val="00DF673D"/>
    <w:rsid w:val="00DF6D4B"/>
    <w:rsid w:val="00DF6DC2"/>
    <w:rsid w:val="00E02553"/>
    <w:rsid w:val="00E1349F"/>
    <w:rsid w:val="00E14169"/>
    <w:rsid w:val="00E1420A"/>
    <w:rsid w:val="00E14A96"/>
    <w:rsid w:val="00E16963"/>
    <w:rsid w:val="00E202FE"/>
    <w:rsid w:val="00E23241"/>
    <w:rsid w:val="00E24090"/>
    <w:rsid w:val="00E25113"/>
    <w:rsid w:val="00E25D73"/>
    <w:rsid w:val="00E261AF"/>
    <w:rsid w:val="00E30EC4"/>
    <w:rsid w:val="00E3219E"/>
    <w:rsid w:val="00E324D8"/>
    <w:rsid w:val="00E328CE"/>
    <w:rsid w:val="00E3323C"/>
    <w:rsid w:val="00E33D6D"/>
    <w:rsid w:val="00E361BF"/>
    <w:rsid w:val="00E4016E"/>
    <w:rsid w:val="00E42170"/>
    <w:rsid w:val="00E44FDD"/>
    <w:rsid w:val="00E47D34"/>
    <w:rsid w:val="00E529EA"/>
    <w:rsid w:val="00E53B03"/>
    <w:rsid w:val="00E53B98"/>
    <w:rsid w:val="00E611E3"/>
    <w:rsid w:val="00E618D8"/>
    <w:rsid w:val="00E61C90"/>
    <w:rsid w:val="00E61C95"/>
    <w:rsid w:val="00E63BBB"/>
    <w:rsid w:val="00E64F7B"/>
    <w:rsid w:val="00E65699"/>
    <w:rsid w:val="00E71CA1"/>
    <w:rsid w:val="00E81529"/>
    <w:rsid w:val="00E81C85"/>
    <w:rsid w:val="00E83ABF"/>
    <w:rsid w:val="00E858A3"/>
    <w:rsid w:val="00E876FB"/>
    <w:rsid w:val="00E94262"/>
    <w:rsid w:val="00E9552E"/>
    <w:rsid w:val="00E9692E"/>
    <w:rsid w:val="00EA08B2"/>
    <w:rsid w:val="00EA25C7"/>
    <w:rsid w:val="00EA2B31"/>
    <w:rsid w:val="00EA62FA"/>
    <w:rsid w:val="00EA7188"/>
    <w:rsid w:val="00EA7548"/>
    <w:rsid w:val="00EB0884"/>
    <w:rsid w:val="00EB163B"/>
    <w:rsid w:val="00EB1EDF"/>
    <w:rsid w:val="00EB2137"/>
    <w:rsid w:val="00EB4DD3"/>
    <w:rsid w:val="00EB58EC"/>
    <w:rsid w:val="00EC11BD"/>
    <w:rsid w:val="00EC1FF1"/>
    <w:rsid w:val="00EC4A46"/>
    <w:rsid w:val="00EC6B59"/>
    <w:rsid w:val="00EC6B7A"/>
    <w:rsid w:val="00EC6FF2"/>
    <w:rsid w:val="00ED04CA"/>
    <w:rsid w:val="00ED1382"/>
    <w:rsid w:val="00ED1EF1"/>
    <w:rsid w:val="00ED44E9"/>
    <w:rsid w:val="00ED4967"/>
    <w:rsid w:val="00EE01F2"/>
    <w:rsid w:val="00EE1896"/>
    <w:rsid w:val="00EE4247"/>
    <w:rsid w:val="00EE4EBE"/>
    <w:rsid w:val="00EF0EB1"/>
    <w:rsid w:val="00EF3368"/>
    <w:rsid w:val="00EF706F"/>
    <w:rsid w:val="00EF72CF"/>
    <w:rsid w:val="00EF7592"/>
    <w:rsid w:val="00F0415A"/>
    <w:rsid w:val="00F0625F"/>
    <w:rsid w:val="00F10F1C"/>
    <w:rsid w:val="00F11192"/>
    <w:rsid w:val="00F12820"/>
    <w:rsid w:val="00F1331B"/>
    <w:rsid w:val="00F160E7"/>
    <w:rsid w:val="00F16B13"/>
    <w:rsid w:val="00F16FCD"/>
    <w:rsid w:val="00F21887"/>
    <w:rsid w:val="00F21BF0"/>
    <w:rsid w:val="00F2328C"/>
    <w:rsid w:val="00F30DB3"/>
    <w:rsid w:val="00F326E0"/>
    <w:rsid w:val="00F40004"/>
    <w:rsid w:val="00F403DC"/>
    <w:rsid w:val="00F428EA"/>
    <w:rsid w:val="00F514D8"/>
    <w:rsid w:val="00F51C87"/>
    <w:rsid w:val="00F54315"/>
    <w:rsid w:val="00F5499B"/>
    <w:rsid w:val="00F57005"/>
    <w:rsid w:val="00F601B4"/>
    <w:rsid w:val="00F638B3"/>
    <w:rsid w:val="00F63F2E"/>
    <w:rsid w:val="00F64F02"/>
    <w:rsid w:val="00F652AD"/>
    <w:rsid w:val="00F65E20"/>
    <w:rsid w:val="00F67962"/>
    <w:rsid w:val="00F71451"/>
    <w:rsid w:val="00F74472"/>
    <w:rsid w:val="00F83833"/>
    <w:rsid w:val="00F83C88"/>
    <w:rsid w:val="00F84BFB"/>
    <w:rsid w:val="00F84F29"/>
    <w:rsid w:val="00F86740"/>
    <w:rsid w:val="00F92853"/>
    <w:rsid w:val="00F93FED"/>
    <w:rsid w:val="00F94401"/>
    <w:rsid w:val="00F96201"/>
    <w:rsid w:val="00F97625"/>
    <w:rsid w:val="00F97EB6"/>
    <w:rsid w:val="00FA0ED8"/>
    <w:rsid w:val="00FA54E8"/>
    <w:rsid w:val="00FB4399"/>
    <w:rsid w:val="00FB596A"/>
    <w:rsid w:val="00FB6251"/>
    <w:rsid w:val="00FC39C2"/>
    <w:rsid w:val="00FC41FC"/>
    <w:rsid w:val="00FC4212"/>
    <w:rsid w:val="00FC446A"/>
    <w:rsid w:val="00FC4801"/>
    <w:rsid w:val="00FC544A"/>
    <w:rsid w:val="00FD0D92"/>
    <w:rsid w:val="00FD1ADB"/>
    <w:rsid w:val="00FD22B7"/>
    <w:rsid w:val="00FD3B78"/>
    <w:rsid w:val="00FD527F"/>
    <w:rsid w:val="00FD75DB"/>
    <w:rsid w:val="00FE20B6"/>
    <w:rsid w:val="00FE21A1"/>
    <w:rsid w:val="00FE4BBF"/>
    <w:rsid w:val="00FE631C"/>
    <w:rsid w:val="00FE666C"/>
    <w:rsid w:val="00FF0292"/>
    <w:rsid w:val="00FF2ABF"/>
    <w:rsid w:val="00FF5BCF"/>
    <w:rsid w:val="00FF7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BAEC4"/>
  <w15:chartTrackingRefBased/>
  <w15:docId w15:val="{EF715073-DAD5-41C9-9603-3AE3ED6C3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AA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08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0281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3237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C383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88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10B30"/>
    <w:pPr>
      <w:tabs>
        <w:tab w:val="center" w:pos="4680"/>
        <w:tab w:val="right" w:pos="9360"/>
      </w:tabs>
    </w:pPr>
  </w:style>
  <w:style w:type="character" w:customStyle="1" w:styleId="HeaderChar">
    <w:name w:val="Header Char"/>
    <w:basedOn w:val="DefaultParagraphFont"/>
    <w:link w:val="Header"/>
    <w:uiPriority w:val="99"/>
    <w:rsid w:val="00610B30"/>
  </w:style>
  <w:style w:type="paragraph" w:styleId="Footer">
    <w:name w:val="footer"/>
    <w:basedOn w:val="Normal"/>
    <w:link w:val="FooterChar"/>
    <w:uiPriority w:val="99"/>
    <w:unhideWhenUsed/>
    <w:rsid w:val="00610B30"/>
    <w:pPr>
      <w:tabs>
        <w:tab w:val="center" w:pos="4680"/>
        <w:tab w:val="right" w:pos="9360"/>
      </w:tabs>
    </w:pPr>
  </w:style>
  <w:style w:type="character" w:customStyle="1" w:styleId="FooterChar">
    <w:name w:val="Footer Char"/>
    <w:basedOn w:val="DefaultParagraphFont"/>
    <w:link w:val="Footer"/>
    <w:uiPriority w:val="99"/>
    <w:rsid w:val="00610B30"/>
  </w:style>
  <w:style w:type="paragraph" w:styleId="NormalWeb">
    <w:name w:val="Normal (Web)"/>
    <w:basedOn w:val="Normal"/>
    <w:uiPriority w:val="99"/>
    <w:unhideWhenUsed/>
    <w:rsid w:val="008200C9"/>
    <w:pPr>
      <w:spacing w:before="100" w:beforeAutospacing="1" w:after="100" w:afterAutospacing="1"/>
    </w:pPr>
  </w:style>
  <w:style w:type="paragraph" w:styleId="NoSpacing">
    <w:name w:val="No Spacing"/>
    <w:uiPriority w:val="1"/>
    <w:qFormat/>
    <w:rsid w:val="008200C9"/>
    <w:pPr>
      <w:spacing w:after="0" w:line="240" w:lineRule="auto"/>
      <w:jc w:val="both"/>
    </w:pPr>
  </w:style>
  <w:style w:type="character" w:customStyle="1" w:styleId="Heading3Char">
    <w:name w:val="Heading 3 Char"/>
    <w:basedOn w:val="DefaultParagraphFont"/>
    <w:link w:val="Heading3"/>
    <w:uiPriority w:val="9"/>
    <w:semiHidden/>
    <w:rsid w:val="0083237F"/>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30281F"/>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8C3838"/>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99204E"/>
    <w:rPr>
      <w:color w:val="0000FF"/>
      <w:u w:val="single"/>
    </w:rPr>
  </w:style>
  <w:style w:type="character" w:styleId="Strong">
    <w:name w:val="Strong"/>
    <w:basedOn w:val="DefaultParagraphFont"/>
    <w:uiPriority w:val="22"/>
    <w:qFormat/>
    <w:rsid w:val="003C69D9"/>
    <w:rPr>
      <w:b/>
      <w:bCs/>
    </w:rPr>
  </w:style>
  <w:style w:type="character" w:styleId="Emphasis">
    <w:name w:val="Emphasis"/>
    <w:basedOn w:val="DefaultParagraphFont"/>
    <w:uiPriority w:val="20"/>
    <w:qFormat/>
    <w:rsid w:val="000A076F"/>
    <w:rPr>
      <w:i/>
      <w:iCs/>
    </w:rPr>
  </w:style>
  <w:style w:type="paragraph" w:styleId="ListParagraph">
    <w:name w:val="List Paragraph"/>
    <w:basedOn w:val="Normal"/>
    <w:uiPriority w:val="34"/>
    <w:qFormat/>
    <w:rsid w:val="006238FB"/>
    <w:pPr>
      <w:ind w:left="720"/>
      <w:contextualSpacing/>
    </w:pPr>
  </w:style>
  <w:style w:type="character" w:customStyle="1" w:styleId="hgkelc">
    <w:name w:val="hgkelc"/>
    <w:basedOn w:val="DefaultParagraphFont"/>
    <w:rsid w:val="006238FB"/>
  </w:style>
  <w:style w:type="character" w:customStyle="1" w:styleId="kx21rb">
    <w:name w:val="kx21rb"/>
    <w:basedOn w:val="DefaultParagraphFont"/>
    <w:rsid w:val="006238FB"/>
  </w:style>
  <w:style w:type="paragraph" w:styleId="TOCHeading">
    <w:name w:val="TOC Heading"/>
    <w:basedOn w:val="Heading1"/>
    <w:next w:val="Normal"/>
    <w:uiPriority w:val="39"/>
    <w:unhideWhenUsed/>
    <w:qFormat/>
    <w:rsid w:val="00752DEA"/>
    <w:pPr>
      <w:spacing w:line="259" w:lineRule="auto"/>
      <w:outlineLvl w:val="9"/>
    </w:pPr>
  </w:style>
  <w:style w:type="paragraph" w:styleId="TOC1">
    <w:name w:val="toc 1"/>
    <w:basedOn w:val="Normal"/>
    <w:next w:val="Normal"/>
    <w:autoRedefine/>
    <w:uiPriority w:val="39"/>
    <w:unhideWhenUsed/>
    <w:rsid w:val="00752DEA"/>
    <w:pPr>
      <w:spacing w:after="100"/>
    </w:pPr>
  </w:style>
  <w:style w:type="paragraph" w:styleId="TOC2">
    <w:name w:val="toc 2"/>
    <w:basedOn w:val="Normal"/>
    <w:next w:val="Normal"/>
    <w:autoRedefine/>
    <w:uiPriority w:val="39"/>
    <w:unhideWhenUsed/>
    <w:rsid w:val="00752DE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877">
      <w:bodyDiv w:val="1"/>
      <w:marLeft w:val="0"/>
      <w:marRight w:val="0"/>
      <w:marTop w:val="0"/>
      <w:marBottom w:val="0"/>
      <w:divBdr>
        <w:top w:val="none" w:sz="0" w:space="0" w:color="auto"/>
        <w:left w:val="none" w:sz="0" w:space="0" w:color="auto"/>
        <w:bottom w:val="none" w:sz="0" w:space="0" w:color="auto"/>
        <w:right w:val="none" w:sz="0" w:space="0" w:color="auto"/>
      </w:divBdr>
    </w:div>
    <w:div w:id="22369688">
      <w:bodyDiv w:val="1"/>
      <w:marLeft w:val="0"/>
      <w:marRight w:val="0"/>
      <w:marTop w:val="0"/>
      <w:marBottom w:val="0"/>
      <w:divBdr>
        <w:top w:val="none" w:sz="0" w:space="0" w:color="auto"/>
        <w:left w:val="none" w:sz="0" w:space="0" w:color="auto"/>
        <w:bottom w:val="none" w:sz="0" w:space="0" w:color="auto"/>
        <w:right w:val="none" w:sz="0" w:space="0" w:color="auto"/>
      </w:divBdr>
    </w:div>
    <w:div w:id="47070818">
      <w:bodyDiv w:val="1"/>
      <w:marLeft w:val="0"/>
      <w:marRight w:val="0"/>
      <w:marTop w:val="0"/>
      <w:marBottom w:val="0"/>
      <w:divBdr>
        <w:top w:val="none" w:sz="0" w:space="0" w:color="auto"/>
        <w:left w:val="none" w:sz="0" w:space="0" w:color="auto"/>
        <w:bottom w:val="none" w:sz="0" w:space="0" w:color="auto"/>
        <w:right w:val="none" w:sz="0" w:space="0" w:color="auto"/>
      </w:divBdr>
      <w:divsChild>
        <w:div w:id="1806004119">
          <w:marLeft w:val="0"/>
          <w:marRight w:val="0"/>
          <w:marTop w:val="0"/>
          <w:marBottom w:val="0"/>
          <w:divBdr>
            <w:top w:val="none" w:sz="0" w:space="0" w:color="auto"/>
            <w:left w:val="none" w:sz="0" w:space="0" w:color="auto"/>
            <w:bottom w:val="none" w:sz="0" w:space="0" w:color="auto"/>
            <w:right w:val="none" w:sz="0" w:space="0" w:color="auto"/>
          </w:divBdr>
          <w:divsChild>
            <w:div w:id="2136826052">
              <w:marLeft w:val="0"/>
              <w:marRight w:val="0"/>
              <w:marTop w:val="0"/>
              <w:marBottom w:val="0"/>
              <w:divBdr>
                <w:top w:val="none" w:sz="0" w:space="0" w:color="auto"/>
                <w:left w:val="none" w:sz="0" w:space="0" w:color="auto"/>
                <w:bottom w:val="none" w:sz="0" w:space="0" w:color="auto"/>
                <w:right w:val="none" w:sz="0" w:space="0" w:color="auto"/>
              </w:divBdr>
              <w:divsChild>
                <w:div w:id="140117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99461">
      <w:bodyDiv w:val="1"/>
      <w:marLeft w:val="0"/>
      <w:marRight w:val="0"/>
      <w:marTop w:val="0"/>
      <w:marBottom w:val="0"/>
      <w:divBdr>
        <w:top w:val="none" w:sz="0" w:space="0" w:color="auto"/>
        <w:left w:val="none" w:sz="0" w:space="0" w:color="auto"/>
        <w:bottom w:val="none" w:sz="0" w:space="0" w:color="auto"/>
        <w:right w:val="none" w:sz="0" w:space="0" w:color="auto"/>
      </w:divBdr>
      <w:divsChild>
        <w:div w:id="1476290030">
          <w:marLeft w:val="0"/>
          <w:marRight w:val="0"/>
          <w:marTop w:val="0"/>
          <w:marBottom w:val="0"/>
          <w:divBdr>
            <w:top w:val="single" w:sz="6" w:space="15" w:color="EDEDED"/>
            <w:left w:val="none" w:sz="0" w:space="0" w:color="auto"/>
            <w:bottom w:val="none" w:sz="0" w:space="0" w:color="auto"/>
            <w:right w:val="none" w:sz="0" w:space="0" w:color="auto"/>
          </w:divBdr>
        </w:div>
        <w:div w:id="448476918">
          <w:marLeft w:val="0"/>
          <w:marRight w:val="0"/>
          <w:marTop w:val="0"/>
          <w:marBottom w:val="0"/>
          <w:divBdr>
            <w:top w:val="single" w:sz="6" w:space="15" w:color="EDEDED"/>
            <w:left w:val="none" w:sz="0" w:space="0" w:color="auto"/>
            <w:bottom w:val="none" w:sz="0" w:space="8" w:color="auto"/>
            <w:right w:val="none" w:sz="0" w:space="0" w:color="auto"/>
          </w:divBdr>
        </w:div>
      </w:divsChild>
    </w:div>
    <w:div w:id="214506073">
      <w:bodyDiv w:val="1"/>
      <w:marLeft w:val="0"/>
      <w:marRight w:val="0"/>
      <w:marTop w:val="0"/>
      <w:marBottom w:val="0"/>
      <w:divBdr>
        <w:top w:val="none" w:sz="0" w:space="0" w:color="auto"/>
        <w:left w:val="none" w:sz="0" w:space="0" w:color="auto"/>
        <w:bottom w:val="none" w:sz="0" w:space="0" w:color="auto"/>
        <w:right w:val="none" w:sz="0" w:space="0" w:color="auto"/>
      </w:divBdr>
    </w:div>
    <w:div w:id="214704313">
      <w:bodyDiv w:val="1"/>
      <w:marLeft w:val="0"/>
      <w:marRight w:val="0"/>
      <w:marTop w:val="0"/>
      <w:marBottom w:val="0"/>
      <w:divBdr>
        <w:top w:val="none" w:sz="0" w:space="0" w:color="auto"/>
        <w:left w:val="none" w:sz="0" w:space="0" w:color="auto"/>
        <w:bottom w:val="none" w:sz="0" w:space="0" w:color="auto"/>
        <w:right w:val="none" w:sz="0" w:space="0" w:color="auto"/>
      </w:divBdr>
    </w:div>
    <w:div w:id="235634308">
      <w:bodyDiv w:val="1"/>
      <w:marLeft w:val="0"/>
      <w:marRight w:val="0"/>
      <w:marTop w:val="0"/>
      <w:marBottom w:val="0"/>
      <w:divBdr>
        <w:top w:val="none" w:sz="0" w:space="0" w:color="auto"/>
        <w:left w:val="none" w:sz="0" w:space="0" w:color="auto"/>
        <w:bottom w:val="none" w:sz="0" w:space="0" w:color="auto"/>
        <w:right w:val="none" w:sz="0" w:space="0" w:color="auto"/>
      </w:divBdr>
    </w:div>
    <w:div w:id="320354181">
      <w:bodyDiv w:val="1"/>
      <w:marLeft w:val="0"/>
      <w:marRight w:val="0"/>
      <w:marTop w:val="0"/>
      <w:marBottom w:val="0"/>
      <w:divBdr>
        <w:top w:val="none" w:sz="0" w:space="0" w:color="auto"/>
        <w:left w:val="none" w:sz="0" w:space="0" w:color="auto"/>
        <w:bottom w:val="none" w:sz="0" w:space="0" w:color="auto"/>
        <w:right w:val="none" w:sz="0" w:space="0" w:color="auto"/>
      </w:divBdr>
    </w:div>
    <w:div w:id="469132281">
      <w:bodyDiv w:val="1"/>
      <w:marLeft w:val="0"/>
      <w:marRight w:val="0"/>
      <w:marTop w:val="0"/>
      <w:marBottom w:val="0"/>
      <w:divBdr>
        <w:top w:val="none" w:sz="0" w:space="0" w:color="auto"/>
        <w:left w:val="none" w:sz="0" w:space="0" w:color="auto"/>
        <w:bottom w:val="none" w:sz="0" w:space="0" w:color="auto"/>
        <w:right w:val="none" w:sz="0" w:space="0" w:color="auto"/>
      </w:divBdr>
    </w:div>
    <w:div w:id="474107249">
      <w:bodyDiv w:val="1"/>
      <w:marLeft w:val="0"/>
      <w:marRight w:val="0"/>
      <w:marTop w:val="0"/>
      <w:marBottom w:val="0"/>
      <w:divBdr>
        <w:top w:val="none" w:sz="0" w:space="0" w:color="auto"/>
        <w:left w:val="none" w:sz="0" w:space="0" w:color="auto"/>
        <w:bottom w:val="none" w:sz="0" w:space="0" w:color="auto"/>
        <w:right w:val="none" w:sz="0" w:space="0" w:color="auto"/>
      </w:divBdr>
      <w:divsChild>
        <w:div w:id="1080906358">
          <w:marLeft w:val="0"/>
          <w:marRight w:val="0"/>
          <w:marTop w:val="0"/>
          <w:marBottom w:val="100"/>
          <w:divBdr>
            <w:top w:val="none" w:sz="0" w:space="0" w:color="auto"/>
            <w:left w:val="none" w:sz="0" w:space="0" w:color="auto"/>
            <w:bottom w:val="none" w:sz="0" w:space="0" w:color="auto"/>
            <w:right w:val="none" w:sz="0" w:space="0" w:color="auto"/>
          </w:divBdr>
          <w:divsChild>
            <w:div w:id="204224054">
              <w:marLeft w:val="0"/>
              <w:marRight w:val="0"/>
              <w:marTop w:val="100"/>
              <w:marBottom w:val="100"/>
              <w:divBdr>
                <w:top w:val="none" w:sz="0" w:space="0" w:color="auto"/>
                <w:left w:val="none" w:sz="0" w:space="0" w:color="auto"/>
                <w:bottom w:val="none" w:sz="0" w:space="0" w:color="auto"/>
                <w:right w:val="none" w:sz="0" w:space="0" w:color="auto"/>
              </w:divBdr>
              <w:divsChild>
                <w:div w:id="132448570">
                  <w:marLeft w:val="0"/>
                  <w:marRight w:val="0"/>
                  <w:marTop w:val="0"/>
                  <w:marBottom w:val="0"/>
                  <w:divBdr>
                    <w:top w:val="none" w:sz="0" w:space="0" w:color="auto"/>
                    <w:left w:val="none" w:sz="0" w:space="0" w:color="auto"/>
                    <w:bottom w:val="none" w:sz="0" w:space="0" w:color="auto"/>
                    <w:right w:val="none" w:sz="0" w:space="0" w:color="auto"/>
                  </w:divBdr>
                  <w:divsChild>
                    <w:div w:id="343367467">
                      <w:marLeft w:val="0"/>
                      <w:marRight w:val="0"/>
                      <w:marTop w:val="0"/>
                      <w:marBottom w:val="0"/>
                      <w:divBdr>
                        <w:top w:val="none" w:sz="0" w:space="0" w:color="auto"/>
                        <w:left w:val="none" w:sz="0" w:space="0" w:color="auto"/>
                        <w:bottom w:val="none" w:sz="0" w:space="0" w:color="auto"/>
                        <w:right w:val="none" w:sz="0" w:space="0" w:color="auto"/>
                      </w:divBdr>
                      <w:divsChild>
                        <w:div w:id="2081517393">
                          <w:marLeft w:val="150"/>
                          <w:marRight w:val="150"/>
                          <w:marTop w:val="150"/>
                          <w:marBottom w:val="150"/>
                          <w:divBdr>
                            <w:top w:val="none" w:sz="0" w:space="0" w:color="auto"/>
                            <w:left w:val="none" w:sz="0" w:space="0" w:color="auto"/>
                            <w:bottom w:val="none" w:sz="0" w:space="0" w:color="auto"/>
                            <w:right w:val="none" w:sz="0" w:space="0" w:color="auto"/>
                          </w:divBdr>
                          <w:divsChild>
                            <w:div w:id="52120327">
                              <w:marLeft w:val="0"/>
                              <w:marRight w:val="0"/>
                              <w:marTop w:val="0"/>
                              <w:marBottom w:val="0"/>
                              <w:divBdr>
                                <w:top w:val="none" w:sz="0" w:space="0" w:color="auto"/>
                                <w:left w:val="none" w:sz="0" w:space="0" w:color="auto"/>
                                <w:bottom w:val="none" w:sz="0" w:space="0" w:color="auto"/>
                                <w:right w:val="none" w:sz="0" w:space="0" w:color="auto"/>
                              </w:divBdr>
                              <w:divsChild>
                                <w:div w:id="1260485911">
                                  <w:marLeft w:val="0"/>
                                  <w:marRight w:val="0"/>
                                  <w:marTop w:val="0"/>
                                  <w:marBottom w:val="0"/>
                                  <w:divBdr>
                                    <w:top w:val="none" w:sz="0" w:space="0" w:color="auto"/>
                                    <w:left w:val="none" w:sz="0" w:space="0" w:color="auto"/>
                                    <w:bottom w:val="none" w:sz="0" w:space="0" w:color="auto"/>
                                    <w:right w:val="none" w:sz="0" w:space="0" w:color="auto"/>
                                  </w:divBdr>
                                  <w:divsChild>
                                    <w:div w:id="1166167881">
                                      <w:marLeft w:val="0"/>
                                      <w:marRight w:val="0"/>
                                      <w:marTop w:val="0"/>
                                      <w:marBottom w:val="0"/>
                                      <w:divBdr>
                                        <w:top w:val="none" w:sz="0" w:space="0" w:color="auto"/>
                                        <w:left w:val="none" w:sz="0" w:space="0" w:color="auto"/>
                                        <w:bottom w:val="none" w:sz="0" w:space="0" w:color="auto"/>
                                        <w:right w:val="none" w:sz="0" w:space="0" w:color="auto"/>
                                      </w:divBdr>
                                      <w:divsChild>
                                        <w:div w:id="1835947172">
                                          <w:marLeft w:val="0"/>
                                          <w:marRight w:val="300"/>
                                          <w:marTop w:val="0"/>
                                          <w:marBottom w:val="0"/>
                                          <w:divBdr>
                                            <w:top w:val="single" w:sz="6" w:space="8" w:color="000000"/>
                                            <w:left w:val="single" w:sz="6" w:space="31" w:color="000000"/>
                                            <w:bottom w:val="single" w:sz="6" w:space="8" w:color="000000"/>
                                            <w:right w:val="single" w:sz="6" w:space="31" w:color="000000"/>
                                          </w:divBdr>
                                        </w:div>
                                      </w:divsChild>
                                    </w:div>
                                  </w:divsChild>
                                </w:div>
                              </w:divsChild>
                            </w:div>
                          </w:divsChild>
                        </w:div>
                      </w:divsChild>
                    </w:div>
                  </w:divsChild>
                </w:div>
              </w:divsChild>
            </w:div>
          </w:divsChild>
        </w:div>
      </w:divsChild>
    </w:div>
    <w:div w:id="558632864">
      <w:bodyDiv w:val="1"/>
      <w:marLeft w:val="0"/>
      <w:marRight w:val="0"/>
      <w:marTop w:val="0"/>
      <w:marBottom w:val="0"/>
      <w:divBdr>
        <w:top w:val="none" w:sz="0" w:space="0" w:color="auto"/>
        <w:left w:val="none" w:sz="0" w:space="0" w:color="auto"/>
        <w:bottom w:val="none" w:sz="0" w:space="0" w:color="auto"/>
        <w:right w:val="none" w:sz="0" w:space="0" w:color="auto"/>
      </w:divBdr>
    </w:div>
    <w:div w:id="646477841">
      <w:bodyDiv w:val="1"/>
      <w:marLeft w:val="0"/>
      <w:marRight w:val="0"/>
      <w:marTop w:val="0"/>
      <w:marBottom w:val="0"/>
      <w:divBdr>
        <w:top w:val="none" w:sz="0" w:space="0" w:color="auto"/>
        <w:left w:val="none" w:sz="0" w:space="0" w:color="auto"/>
        <w:bottom w:val="none" w:sz="0" w:space="0" w:color="auto"/>
        <w:right w:val="none" w:sz="0" w:space="0" w:color="auto"/>
      </w:divBdr>
    </w:div>
    <w:div w:id="684795185">
      <w:bodyDiv w:val="1"/>
      <w:marLeft w:val="0"/>
      <w:marRight w:val="0"/>
      <w:marTop w:val="0"/>
      <w:marBottom w:val="0"/>
      <w:divBdr>
        <w:top w:val="none" w:sz="0" w:space="0" w:color="auto"/>
        <w:left w:val="none" w:sz="0" w:space="0" w:color="auto"/>
        <w:bottom w:val="none" w:sz="0" w:space="0" w:color="auto"/>
        <w:right w:val="none" w:sz="0" w:space="0" w:color="auto"/>
      </w:divBdr>
    </w:div>
    <w:div w:id="780342778">
      <w:bodyDiv w:val="1"/>
      <w:marLeft w:val="0"/>
      <w:marRight w:val="0"/>
      <w:marTop w:val="0"/>
      <w:marBottom w:val="0"/>
      <w:divBdr>
        <w:top w:val="none" w:sz="0" w:space="0" w:color="auto"/>
        <w:left w:val="none" w:sz="0" w:space="0" w:color="auto"/>
        <w:bottom w:val="none" w:sz="0" w:space="0" w:color="auto"/>
        <w:right w:val="none" w:sz="0" w:space="0" w:color="auto"/>
      </w:divBdr>
    </w:div>
    <w:div w:id="888147364">
      <w:bodyDiv w:val="1"/>
      <w:marLeft w:val="0"/>
      <w:marRight w:val="0"/>
      <w:marTop w:val="0"/>
      <w:marBottom w:val="0"/>
      <w:divBdr>
        <w:top w:val="none" w:sz="0" w:space="0" w:color="auto"/>
        <w:left w:val="none" w:sz="0" w:space="0" w:color="auto"/>
        <w:bottom w:val="none" w:sz="0" w:space="0" w:color="auto"/>
        <w:right w:val="none" w:sz="0" w:space="0" w:color="auto"/>
      </w:divBdr>
    </w:div>
    <w:div w:id="984965592">
      <w:bodyDiv w:val="1"/>
      <w:marLeft w:val="0"/>
      <w:marRight w:val="0"/>
      <w:marTop w:val="0"/>
      <w:marBottom w:val="0"/>
      <w:divBdr>
        <w:top w:val="none" w:sz="0" w:space="0" w:color="auto"/>
        <w:left w:val="none" w:sz="0" w:space="0" w:color="auto"/>
        <w:bottom w:val="none" w:sz="0" w:space="0" w:color="auto"/>
        <w:right w:val="none" w:sz="0" w:space="0" w:color="auto"/>
      </w:divBdr>
      <w:divsChild>
        <w:div w:id="1791127077">
          <w:marLeft w:val="0"/>
          <w:marRight w:val="0"/>
          <w:marTop w:val="0"/>
          <w:marBottom w:val="0"/>
          <w:divBdr>
            <w:top w:val="none" w:sz="0" w:space="0" w:color="auto"/>
            <w:left w:val="none" w:sz="0" w:space="0" w:color="auto"/>
            <w:bottom w:val="none" w:sz="0" w:space="0" w:color="auto"/>
            <w:right w:val="none" w:sz="0" w:space="0" w:color="auto"/>
          </w:divBdr>
        </w:div>
      </w:divsChild>
    </w:div>
    <w:div w:id="989167296">
      <w:bodyDiv w:val="1"/>
      <w:marLeft w:val="0"/>
      <w:marRight w:val="0"/>
      <w:marTop w:val="0"/>
      <w:marBottom w:val="0"/>
      <w:divBdr>
        <w:top w:val="none" w:sz="0" w:space="0" w:color="auto"/>
        <w:left w:val="none" w:sz="0" w:space="0" w:color="auto"/>
        <w:bottom w:val="none" w:sz="0" w:space="0" w:color="auto"/>
        <w:right w:val="none" w:sz="0" w:space="0" w:color="auto"/>
      </w:divBdr>
    </w:div>
    <w:div w:id="1073698167">
      <w:bodyDiv w:val="1"/>
      <w:marLeft w:val="0"/>
      <w:marRight w:val="0"/>
      <w:marTop w:val="0"/>
      <w:marBottom w:val="0"/>
      <w:divBdr>
        <w:top w:val="none" w:sz="0" w:space="0" w:color="auto"/>
        <w:left w:val="none" w:sz="0" w:space="0" w:color="auto"/>
        <w:bottom w:val="none" w:sz="0" w:space="0" w:color="auto"/>
        <w:right w:val="none" w:sz="0" w:space="0" w:color="auto"/>
      </w:divBdr>
    </w:div>
    <w:div w:id="1093547447">
      <w:bodyDiv w:val="1"/>
      <w:marLeft w:val="0"/>
      <w:marRight w:val="0"/>
      <w:marTop w:val="0"/>
      <w:marBottom w:val="0"/>
      <w:divBdr>
        <w:top w:val="none" w:sz="0" w:space="0" w:color="auto"/>
        <w:left w:val="none" w:sz="0" w:space="0" w:color="auto"/>
        <w:bottom w:val="none" w:sz="0" w:space="0" w:color="auto"/>
        <w:right w:val="none" w:sz="0" w:space="0" w:color="auto"/>
      </w:divBdr>
    </w:div>
    <w:div w:id="1114442662">
      <w:bodyDiv w:val="1"/>
      <w:marLeft w:val="0"/>
      <w:marRight w:val="0"/>
      <w:marTop w:val="0"/>
      <w:marBottom w:val="0"/>
      <w:divBdr>
        <w:top w:val="none" w:sz="0" w:space="0" w:color="auto"/>
        <w:left w:val="none" w:sz="0" w:space="0" w:color="auto"/>
        <w:bottom w:val="none" w:sz="0" w:space="0" w:color="auto"/>
        <w:right w:val="none" w:sz="0" w:space="0" w:color="auto"/>
      </w:divBdr>
    </w:div>
    <w:div w:id="1196041449">
      <w:bodyDiv w:val="1"/>
      <w:marLeft w:val="0"/>
      <w:marRight w:val="0"/>
      <w:marTop w:val="0"/>
      <w:marBottom w:val="0"/>
      <w:divBdr>
        <w:top w:val="none" w:sz="0" w:space="0" w:color="auto"/>
        <w:left w:val="none" w:sz="0" w:space="0" w:color="auto"/>
        <w:bottom w:val="none" w:sz="0" w:space="0" w:color="auto"/>
        <w:right w:val="none" w:sz="0" w:space="0" w:color="auto"/>
      </w:divBdr>
    </w:div>
    <w:div w:id="1198398759">
      <w:bodyDiv w:val="1"/>
      <w:marLeft w:val="0"/>
      <w:marRight w:val="0"/>
      <w:marTop w:val="0"/>
      <w:marBottom w:val="0"/>
      <w:divBdr>
        <w:top w:val="none" w:sz="0" w:space="0" w:color="auto"/>
        <w:left w:val="none" w:sz="0" w:space="0" w:color="auto"/>
        <w:bottom w:val="none" w:sz="0" w:space="0" w:color="auto"/>
        <w:right w:val="none" w:sz="0" w:space="0" w:color="auto"/>
      </w:divBdr>
      <w:divsChild>
        <w:div w:id="1825465514">
          <w:marLeft w:val="0"/>
          <w:marRight w:val="0"/>
          <w:marTop w:val="0"/>
          <w:marBottom w:val="0"/>
          <w:divBdr>
            <w:top w:val="none" w:sz="0" w:space="0" w:color="auto"/>
            <w:left w:val="none" w:sz="0" w:space="0" w:color="auto"/>
            <w:bottom w:val="none" w:sz="0" w:space="0" w:color="auto"/>
            <w:right w:val="none" w:sz="0" w:space="0" w:color="auto"/>
          </w:divBdr>
          <w:divsChild>
            <w:div w:id="161055136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203207801">
      <w:bodyDiv w:val="1"/>
      <w:marLeft w:val="0"/>
      <w:marRight w:val="0"/>
      <w:marTop w:val="0"/>
      <w:marBottom w:val="0"/>
      <w:divBdr>
        <w:top w:val="none" w:sz="0" w:space="0" w:color="auto"/>
        <w:left w:val="none" w:sz="0" w:space="0" w:color="auto"/>
        <w:bottom w:val="none" w:sz="0" w:space="0" w:color="auto"/>
        <w:right w:val="none" w:sz="0" w:space="0" w:color="auto"/>
      </w:divBdr>
    </w:div>
    <w:div w:id="1241867150">
      <w:bodyDiv w:val="1"/>
      <w:marLeft w:val="0"/>
      <w:marRight w:val="0"/>
      <w:marTop w:val="0"/>
      <w:marBottom w:val="0"/>
      <w:divBdr>
        <w:top w:val="none" w:sz="0" w:space="0" w:color="auto"/>
        <w:left w:val="none" w:sz="0" w:space="0" w:color="auto"/>
        <w:bottom w:val="none" w:sz="0" w:space="0" w:color="auto"/>
        <w:right w:val="none" w:sz="0" w:space="0" w:color="auto"/>
      </w:divBdr>
      <w:divsChild>
        <w:div w:id="50538141">
          <w:marLeft w:val="0"/>
          <w:marRight w:val="0"/>
          <w:marTop w:val="0"/>
          <w:marBottom w:val="0"/>
          <w:divBdr>
            <w:top w:val="single" w:sz="6" w:space="15" w:color="EDEDED"/>
            <w:left w:val="none" w:sz="0" w:space="0" w:color="auto"/>
            <w:bottom w:val="none" w:sz="0" w:space="0" w:color="auto"/>
            <w:right w:val="none" w:sz="0" w:space="0" w:color="auto"/>
          </w:divBdr>
        </w:div>
        <w:div w:id="1657227544">
          <w:marLeft w:val="0"/>
          <w:marRight w:val="0"/>
          <w:marTop w:val="0"/>
          <w:marBottom w:val="0"/>
          <w:divBdr>
            <w:top w:val="single" w:sz="6" w:space="15" w:color="EDEDED"/>
            <w:left w:val="none" w:sz="0" w:space="0" w:color="auto"/>
            <w:bottom w:val="none" w:sz="0" w:space="8" w:color="auto"/>
            <w:right w:val="none" w:sz="0" w:space="0" w:color="auto"/>
          </w:divBdr>
        </w:div>
      </w:divsChild>
    </w:div>
    <w:div w:id="1268390176">
      <w:bodyDiv w:val="1"/>
      <w:marLeft w:val="0"/>
      <w:marRight w:val="0"/>
      <w:marTop w:val="0"/>
      <w:marBottom w:val="0"/>
      <w:divBdr>
        <w:top w:val="none" w:sz="0" w:space="0" w:color="auto"/>
        <w:left w:val="none" w:sz="0" w:space="0" w:color="auto"/>
        <w:bottom w:val="none" w:sz="0" w:space="0" w:color="auto"/>
        <w:right w:val="none" w:sz="0" w:space="0" w:color="auto"/>
      </w:divBdr>
    </w:div>
    <w:div w:id="1363283410">
      <w:bodyDiv w:val="1"/>
      <w:marLeft w:val="0"/>
      <w:marRight w:val="0"/>
      <w:marTop w:val="0"/>
      <w:marBottom w:val="0"/>
      <w:divBdr>
        <w:top w:val="none" w:sz="0" w:space="0" w:color="auto"/>
        <w:left w:val="none" w:sz="0" w:space="0" w:color="auto"/>
        <w:bottom w:val="none" w:sz="0" w:space="0" w:color="auto"/>
        <w:right w:val="none" w:sz="0" w:space="0" w:color="auto"/>
      </w:divBdr>
    </w:div>
    <w:div w:id="1429885501">
      <w:bodyDiv w:val="1"/>
      <w:marLeft w:val="0"/>
      <w:marRight w:val="0"/>
      <w:marTop w:val="0"/>
      <w:marBottom w:val="0"/>
      <w:divBdr>
        <w:top w:val="none" w:sz="0" w:space="0" w:color="auto"/>
        <w:left w:val="none" w:sz="0" w:space="0" w:color="auto"/>
        <w:bottom w:val="none" w:sz="0" w:space="0" w:color="auto"/>
        <w:right w:val="none" w:sz="0" w:space="0" w:color="auto"/>
      </w:divBdr>
    </w:div>
    <w:div w:id="1460799431">
      <w:bodyDiv w:val="1"/>
      <w:marLeft w:val="0"/>
      <w:marRight w:val="0"/>
      <w:marTop w:val="0"/>
      <w:marBottom w:val="0"/>
      <w:divBdr>
        <w:top w:val="none" w:sz="0" w:space="0" w:color="auto"/>
        <w:left w:val="none" w:sz="0" w:space="0" w:color="auto"/>
        <w:bottom w:val="none" w:sz="0" w:space="0" w:color="auto"/>
        <w:right w:val="none" w:sz="0" w:space="0" w:color="auto"/>
      </w:divBdr>
      <w:divsChild>
        <w:div w:id="1389376921">
          <w:marLeft w:val="0"/>
          <w:marRight w:val="0"/>
          <w:marTop w:val="0"/>
          <w:marBottom w:val="465"/>
          <w:divBdr>
            <w:top w:val="none" w:sz="0" w:space="0" w:color="auto"/>
            <w:left w:val="none" w:sz="0" w:space="0" w:color="auto"/>
            <w:bottom w:val="none" w:sz="0" w:space="0" w:color="auto"/>
            <w:right w:val="none" w:sz="0" w:space="0" w:color="auto"/>
          </w:divBdr>
          <w:divsChild>
            <w:div w:id="1841964787">
              <w:marLeft w:val="0"/>
              <w:marRight w:val="0"/>
              <w:marTop w:val="0"/>
              <w:marBottom w:val="0"/>
              <w:divBdr>
                <w:top w:val="none" w:sz="0" w:space="0" w:color="auto"/>
                <w:left w:val="none" w:sz="0" w:space="0" w:color="auto"/>
                <w:bottom w:val="none" w:sz="0" w:space="0" w:color="auto"/>
                <w:right w:val="none" w:sz="0" w:space="0" w:color="auto"/>
              </w:divBdr>
            </w:div>
          </w:divsChild>
        </w:div>
        <w:div w:id="2128811789">
          <w:marLeft w:val="0"/>
          <w:marRight w:val="0"/>
          <w:marTop w:val="750"/>
          <w:marBottom w:val="150"/>
          <w:divBdr>
            <w:top w:val="none" w:sz="0" w:space="0" w:color="auto"/>
            <w:left w:val="none" w:sz="0" w:space="0" w:color="auto"/>
            <w:bottom w:val="none" w:sz="0" w:space="0" w:color="auto"/>
            <w:right w:val="none" w:sz="0" w:space="0" w:color="auto"/>
          </w:divBdr>
          <w:divsChild>
            <w:div w:id="370768201">
              <w:marLeft w:val="0"/>
              <w:marRight w:val="0"/>
              <w:marTop w:val="0"/>
              <w:marBottom w:val="0"/>
              <w:divBdr>
                <w:top w:val="none" w:sz="0" w:space="0" w:color="auto"/>
                <w:left w:val="none" w:sz="0" w:space="0" w:color="auto"/>
                <w:bottom w:val="none" w:sz="0" w:space="0" w:color="auto"/>
                <w:right w:val="none" w:sz="0" w:space="0" w:color="auto"/>
              </w:divBdr>
              <w:divsChild>
                <w:div w:id="2096584747">
                  <w:marLeft w:val="0"/>
                  <w:marRight w:val="0"/>
                  <w:marTop w:val="0"/>
                  <w:marBottom w:val="0"/>
                  <w:divBdr>
                    <w:top w:val="none" w:sz="0" w:space="0" w:color="auto"/>
                    <w:left w:val="none" w:sz="0" w:space="0" w:color="auto"/>
                    <w:bottom w:val="none" w:sz="0" w:space="0" w:color="auto"/>
                    <w:right w:val="none" w:sz="0" w:space="0" w:color="auto"/>
                  </w:divBdr>
                  <w:divsChild>
                    <w:div w:id="95166978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3135251">
      <w:bodyDiv w:val="1"/>
      <w:marLeft w:val="0"/>
      <w:marRight w:val="0"/>
      <w:marTop w:val="0"/>
      <w:marBottom w:val="0"/>
      <w:divBdr>
        <w:top w:val="none" w:sz="0" w:space="0" w:color="auto"/>
        <w:left w:val="none" w:sz="0" w:space="0" w:color="auto"/>
        <w:bottom w:val="none" w:sz="0" w:space="0" w:color="auto"/>
        <w:right w:val="none" w:sz="0" w:space="0" w:color="auto"/>
      </w:divBdr>
    </w:div>
    <w:div w:id="1591428754">
      <w:bodyDiv w:val="1"/>
      <w:marLeft w:val="0"/>
      <w:marRight w:val="0"/>
      <w:marTop w:val="0"/>
      <w:marBottom w:val="0"/>
      <w:divBdr>
        <w:top w:val="none" w:sz="0" w:space="0" w:color="auto"/>
        <w:left w:val="none" w:sz="0" w:space="0" w:color="auto"/>
        <w:bottom w:val="none" w:sz="0" w:space="0" w:color="auto"/>
        <w:right w:val="none" w:sz="0" w:space="0" w:color="auto"/>
      </w:divBdr>
    </w:div>
    <w:div w:id="1619331587">
      <w:bodyDiv w:val="1"/>
      <w:marLeft w:val="0"/>
      <w:marRight w:val="0"/>
      <w:marTop w:val="0"/>
      <w:marBottom w:val="0"/>
      <w:divBdr>
        <w:top w:val="none" w:sz="0" w:space="0" w:color="auto"/>
        <w:left w:val="none" w:sz="0" w:space="0" w:color="auto"/>
        <w:bottom w:val="none" w:sz="0" w:space="0" w:color="auto"/>
        <w:right w:val="none" w:sz="0" w:space="0" w:color="auto"/>
      </w:divBdr>
    </w:div>
    <w:div w:id="1676566614">
      <w:bodyDiv w:val="1"/>
      <w:marLeft w:val="0"/>
      <w:marRight w:val="0"/>
      <w:marTop w:val="0"/>
      <w:marBottom w:val="0"/>
      <w:divBdr>
        <w:top w:val="none" w:sz="0" w:space="0" w:color="auto"/>
        <w:left w:val="none" w:sz="0" w:space="0" w:color="auto"/>
        <w:bottom w:val="none" w:sz="0" w:space="0" w:color="auto"/>
        <w:right w:val="none" w:sz="0" w:space="0" w:color="auto"/>
      </w:divBdr>
    </w:div>
    <w:div w:id="1695228922">
      <w:bodyDiv w:val="1"/>
      <w:marLeft w:val="0"/>
      <w:marRight w:val="0"/>
      <w:marTop w:val="0"/>
      <w:marBottom w:val="0"/>
      <w:divBdr>
        <w:top w:val="none" w:sz="0" w:space="0" w:color="auto"/>
        <w:left w:val="none" w:sz="0" w:space="0" w:color="auto"/>
        <w:bottom w:val="none" w:sz="0" w:space="0" w:color="auto"/>
        <w:right w:val="none" w:sz="0" w:space="0" w:color="auto"/>
      </w:divBdr>
    </w:div>
    <w:div w:id="1708407852">
      <w:bodyDiv w:val="1"/>
      <w:marLeft w:val="0"/>
      <w:marRight w:val="0"/>
      <w:marTop w:val="0"/>
      <w:marBottom w:val="0"/>
      <w:divBdr>
        <w:top w:val="none" w:sz="0" w:space="0" w:color="auto"/>
        <w:left w:val="none" w:sz="0" w:space="0" w:color="auto"/>
        <w:bottom w:val="none" w:sz="0" w:space="0" w:color="auto"/>
        <w:right w:val="none" w:sz="0" w:space="0" w:color="auto"/>
      </w:divBdr>
    </w:div>
    <w:div w:id="1719935902">
      <w:bodyDiv w:val="1"/>
      <w:marLeft w:val="0"/>
      <w:marRight w:val="0"/>
      <w:marTop w:val="0"/>
      <w:marBottom w:val="0"/>
      <w:divBdr>
        <w:top w:val="none" w:sz="0" w:space="0" w:color="auto"/>
        <w:left w:val="none" w:sz="0" w:space="0" w:color="auto"/>
        <w:bottom w:val="none" w:sz="0" w:space="0" w:color="auto"/>
        <w:right w:val="none" w:sz="0" w:space="0" w:color="auto"/>
      </w:divBdr>
    </w:div>
    <w:div w:id="1773745509">
      <w:bodyDiv w:val="1"/>
      <w:marLeft w:val="0"/>
      <w:marRight w:val="0"/>
      <w:marTop w:val="0"/>
      <w:marBottom w:val="0"/>
      <w:divBdr>
        <w:top w:val="none" w:sz="0" w:space="0" w:color="auto"/>
        <w:left w:val="none" w:sz="0" w:space="0" w:color="auto"/>
        <w:bottom w:val="none" w:sz="0" w:space="0" w:color="auto"/>
        <w:right w:val="none" w:sz="0" w:space="0" w:color="auto"/>
      </w:divBdr>
    </w:div>
    <w:div w:id="1848209866">
      <w:bodyDiv w:val="1"/>
      <w:marLeft w:val="0"/>
      <w:marRight w:val="0"/>
      <w:marTop w:val="0"/>
      <w:marBottom w:val="0"/>
      <w:divBdr>
        <w:top w:val="none" w:sz="0" w:space="0" w:color="auto"/>
        <w:left w:val="none" w:sz="0" w:space="0" w:color="auto"/>
        <w:bottom w:val="none" w:sz="0" w:space="0" w:color="auto"/>
        <w:right w:val="none" w:sz="0" w:space="0" w:color="auto"/>
      </w:divBdr>
    </w:div>
    <w:div w:id="1994985307">
      <w:bodyDiv w:val="1"/>
      <w:marLeft w:val="0"/>
      <w:marRight w:val="0"/>
      <w:marTop w:val="0"/>
      <w:marBottom w:val="0"/>
      <w:divBdr>
        <w:top w:val="none" w:sz="0" w:space="0" w:color="auto"/>
        <w:left w:val="none" w:sz="0" w:space="0" w:color="auto"/>
        <w:bottom w:val="none" w:sz="0" w:space="0" w:color="auto"/>
        <w:right w:val="none" w:sz="0" w:space="0" w:color="auto"/>
      </w:divBdr>
    </w:div>
    <w:div w:id="2051831296">
      <w:bodyDiv w:val="1"/>
      <w:marLeft w:val="0"/>
      <w:marRight w:val="0"/>
      <w:marTop w:val="0"/>
      <w:marBottom w:val="0"/>
      <w:divBdr>
        <w:top w:val="none" w:sz="0" w:space="0" w:color="auto"/>
        <w:left w:val="none" w:sz="0" w:space="0" w:color="auto"/>
        <w:bottom w:val="none" w:sz="0" w:space="0" w:color="auto"/>
        <w:right w:val="none" w:sz="0" w:space="0" w:color="auto"/>
      </w:divBdr>
    </w:div>
    <w:div w:id="2126997048">
      <w:bodyDiv w:val="1"/>
      <w:marLeft w:val="0"/>
      <w:marRight w:val="0"/>
      <w:marTop w:val="0"/>
      <w:marBottom w:val="0"/>
      <w:divBdr>
        <w:top w:val="none" w:sz="0" w:space="0" w:color="auto"/>
        <w:left w:val="none" w:sz="0" w:space="0" w:color="auto"/>
        <w:bottom w:val="none" w:sz="0" w:space="0" w:color="auto"/>
        <w:right w:val="none" w:sz="0" w:space="0" w:color="auto"/>
      </w:divBdr>
    </w:div>
    <w:div w:id="21403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00/J079v30n01_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111/bjhp.124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B227C-5721-4916-8EC7-DA184BFC4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1956</Words>
  <Characters>11151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grant</dc:creator>
  <cp:lastModifiedBy>james grant</cp:lastModifiedBy>
  <cp:revision>25</cp:revision>
  <dcterms:created xsi:type="dcterms:W3CDTF">2022-11-21T01:21:00Z</dcterms:created>
  <dcterms:modified xsi:type="dcterms:W3CDTF">2022-11-21T01:45:00Z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63d9734b-c9ac-4b2f-9c2c-6415566295e6</vt:lpwstr>
  </property>
</Properties>
</file>