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3C0F2" w14:textId="527B6E66" w:rsidR="00F41EA6" w:rsidRPr="00452579" w:rsidRDefault="00452579">
      <w:pPr>
        <w:rPr>
          <w:rStyle w:val="IntenseReference"/>
        </w:rPr>
      </w:pPr>
      <w:r w:rsidRPr="00452579">
        <w:rPr>
          <w:rStyle w:val="IntenseReference"/>
        </w:rPr>
        <w:t>Instructions:</w:t>
      </w:r>
    </w:p>
    <w:p w14:paraId="644728DA" w14:textId="342A673C" w:rsidR="00452579" w:rsidRDefault="00452579">
      <w:pPr>
        <w:rPr>
          <w:rStyle w:val="Strong"/>
          <w:b w:val="0"/>
          <w:bCs w:val="0"/>
        </w:rPr>
      </w:pPr>
      <w:r>
        <w:rPr>
          <w:rStyle w:val="Strong"/>
          <w:b w:val="0"/>
          <w:bCs w:val="0"/>
        </w:rPr>
        <w:t>To complete this assessment:</w:t>
      </w:r>
    </w:p>
    <w:p w14:paraId="59C743D5" w14:textId="48E4016C" w:rsidR="00452579" w:rsidRDefault="00452579" w:rsidP="00452579">
      <w:pPr>
        <w:pStyle w:val="ListParagraph"/>
        <w:numPr>
          <w:ilvl w:val="0"/>
          <w:numId w:val="36"/>
        </w:numPr>
        <w:rPr>
          <w:rStyle w:val="Strong"/>
          <w:b w:val="0"/>
          <w:bCs w:val="0"/>
        </w:rPr>
      </w:pPr>
      <w:r>
        <w:rPr>
          <w:rStyle w:val="Strong"/>
          <w:b w:val="0"/>
          <w:bCs w:val="0"/>
        </w:rPr>
        <w:t>Download the Written Assignment 2 (Quantitative) template from the Assignment tab/Written Assignment 2/Suggested Procedures section of Canvas</w:t>
      </w:r>
    </w:p>
    <w:p w14:paraId="6E177249" w14:textId="6DBBEE97" w:rsidR="00761199" w:rsidRDefault="00761199" w:rsidP="00452579">
      <w:pPr>
        <w:pStyle w:val="ListParagraph"/>
        <w:numPr>
          <w:ilvl w:val="0"/>
          <w:numId w:val="36"/>
        </w:numPr>
        <w:rPr>
          <w:rStyle w:val="Strong"/>
          <w:b w:val="0"/>
          <w:bCs w:val="0"/>
        </w:rPr>
      </w:pPr>
      <w:r>
        <w:rPr>
          <w:rStyle w:val="Strong"/>
          <w:b w:val="0"/>
          <w:bCs w:val="0"/>
        </w:rPr>
        <w:t>Download the quantitative article used to fill out this template from the Assignment 2 tab of Canvas</w:t>
      </w:r>
    </w:p>
    <w:p w14:paraId="5DBCFA22" w14:textId="55BDA4BD" w:rsidR="00761199" w:rsidRDefault="00761199" w:rsidP="00452579">
      <w:pPr>
        <w:pStyle w:val="ListParagraph"/>
        <w:numPr>
          <w:ilvl w:val="0"/>
          <w:numId w:val="36"/>
        </w:numPr>
        <w:rPr>
          <w:rStyle w:val="Strong"/>
          <w:b w:val="0"/>
          <w:bCs w:val="0"/>
        </w:rPr>
      </w:pPr>
      <w:r>
        <w:rPr>
          <w:rStyle w:val="Strong"/>
          <w:b w:val="0"/>
          <w:bCs w:val="0"/>
        </w:rPr>
        <w:t>Read and critically engage with the assigned article to answer each of the sections in the template</w:t>
      </w:r>
    </w:p>
    <w:p w14:paraId="6765C5AB" w14:textId="36AE1E82" w:rsidR="00761199" w:rsidRDefault="00761199" w:rsidP="00452579">
      <w:pPr>
        <w:pStyle w:val="ListParagraph"/>
        <w:numPr>
          <w:ilvl w:val="0"/>
          <w:numId w:val="36"/>
        </w:numPr>
        <w:rPr>
          <w:rStyle w:val="Strong"/>
          <w:b w:val="0"/>
          <w:bCs w:val="0"/>
        </w:rPr>
      </w:pPr>
      <w:r>
        <w:rPr>
          <w:rStyle w:val="Strong"/>
          <w:b w:val="0"/>
          <w:bCs w:val="0"/>
        </w:rPr>
        <w:t>Leave the headings and description on the left side of the template unaltered and provide your answers on the right side.</w:t>
      </w:r>
    </w:p>
    <w:p w14:paraId="50D5391E" w14:textId="0BC75194" w:rsidR="00761199" w:rsidRDefault="00761199" w:rsidP="00452579">
      <w:pPr>
        <w:pStyle w:val="ListParagraph"/>
        <w:numPr>
          <w:ilvl w:val="0"/>
          <w:numId w:val="36"/>
        </w:numPr>
        <w:rPr>
          <w:rStyle w:val="Strong"/>
          <w:b w:val="0"/>
          <w:bCs w:val="0"/>
        </w:rPr>
      </w:pPr>
      <w:r>
        <w:rPr>
          <w:rStyle w:val="Strong"/>
          <w:b w:val="0"/>
          <w:bCs w:val="0"/>
        </w:rPr>
        <w:t xml:space="preserve">Write your responses in your own words as much as possible.  If you quote any material, please use quotation marks and indicate the page number of the article where the quote is found.  There is no need to provide an in-text citation for each response.  </w:t>
      </w:r>
    </w:p>
    <w:p w14:paraId="78914745" w14:textId="7BB04FED" w:rsidR="00761199" w:rsidRDefault="00761199" w:rsidP="00452579">
      <w:pPr>
        <w:pStyle w:val="ListParagraph"/>
        <w:numPr>
          <w:ilvl w:val="0"/>
          <w:numId w:val="36"/>
        </w:numPr>
        <w:rPr>
          <w:rStyle w:val="Strong"/>
          <w:b w:val="0"/>
          <w:bCs w:val="0"/>
        </w:rPr>
      </w:pPr>
      <w:r>
        <w:rPr>
          <w:rStyle w:val="Strong"/>
          <w:b w:val="0"/>
          <w:bCs w:val="0"/>
        </w:rPr>
        <w:t xml:space="preserve">Due to the template format the similarity index in Turn-it-in might be high.  The markers have been instructed to ignore this where it relates to template headings.  </w:t>
      </w:r>
    </w:p>
    <w:p w14:paraId="35F72E76" w14:textId="31F769F0" w:rsidR="00761199" w:rsidRDefault="00761199" w:rsidP="00452579">
      <w:pPr>
        <w:pStyle w:val="ListParagraph"/>
        <w:numPr>
          <w:ilvl w:val="0"/>
          <w:numId w:val="36"/>
        </w:numPr>
        <w:rPr>
          <w:rStyle w:val="Strong"/>
          <w:b w:val="0"/>
          <w:bCs w:val="0"/>
        </w:rPr>
      </w:pPr>
      <w:r>
        <w:rPr>
          <w:rStyle w:val="Strong"/>
          <w:b w:val="0"/>
          <w:bCs w:val="0"/>
        </w:rPr>
        <w:t>Try to use bullet points or short sentences to answer the questions in the template.</w:t>
      </w:r>
    </w:p>
    <w:p w14:paraId="7BA7F63F" w14:textId="66EDA91A" w:rsidR="00761199" w:rsidRDefault="00761199" w:rsidP="00452579">
      <w:pPr>
        <w:pStyle w:val="ListParagraph"/>
        <w:numPr>
          <w:ilvl w:val="0"/>
          <w:numId w:val="36"/>
        </w:numPr>
        <w:rPr>
          <w:rStyle w:val="Strong"/>
          <w:b w:val="0"/>
          <w:bCs w:val="0"/>
        </w:rPr>
      </w:pPr>
      <w:r>
        <w:rPr>
          <w:rStyle w:val="Strong"/>
          <w:b w:val="0"/>
          <w:bCs w:val="0"/>
        </w:rPr>
        <w:t>Submit your completed template on or before the due date to the Assignments tab in Canvas</w:t>
      </w:r>
    </w:p>
    <w:p w14:paraId="5F01D3C4" w14:textId="47D75EA2" w:rsidR="00761199" w:rsidRDefault="00761199" w:rsidP="00452579">
      <w:pPr>
        <w:pStyle w:val="ListParagraph"/>
        <w:numPr>
          <w:ilvl w:val="0"/>
          <w:numId w:val="36"/>
        </w:numPr>
      </w:pPr>
      <w:r>
        <w:rPr>
          <w:rStyle w:val="Strong"/>
          <w:b w:val="0"/>
          <w:bCs w:val="0"/>
        </w:rPr>
        <w:t>The word count for this assignment is 1500 +/-</w:t>
      </w:r>
      <w:r>
        <w:t>10% in total (excluding the template wording).</w:t>
      </w:r>
    </w:p>
    <w:p w14:paraId="2C5637EE" w14:textId="671DDD89" w:rsidR="00761199" w:rsidRDefault="00761199" w:rsidP="00761199">
      <w:pPr>
        <w:rPr>
          <w:rStyle w:val="Strong"/>
          <w:b w:val="0"/>
          <w:bCs w:val="0"/>
        </w:rPr>
      </w:pPr>
    </w:p>
    <w:p w14:paraId="7FC8B552" w14:textId="000B918F" w:rsidR="00761199" w:rsidRPr="00761199" w:rsidRDefault="00761199" w:rsidP="00761199">
      <w:pPr>
        <w:ind w:left="3600"/>
        <w:rPr>
          <w:rStyle w:val="Strong"/>
        </w:rPr>
      </w:pPr>
      <w:r w:rsidRPr="00761199">
        <w:rPr>
          <w:rStyle w:val="Strong"/>
        </w:rPr>
        <w:t xml:space="preserve">Due Date:  Monday </w:t>
      </w:r>
      <w:r w:rsidR="00966067">
        <w:rPr>
          <w:rStyle w:val="Strong"/>
        </w:rPr>
        <w:t>OCT 10</w:t>
      </w:r>
      <w:r w:rsidR="00966067" w:rsidRPr="00966067">
        <w:rPr>
          <w:rStyle w:val="Strong"/>
          <w:vertAlign w:val="superscript"/>
        </w:rPr>
        <w:t>TH</w:t>
      </w:r>
      <w:r w:rsidR="00966067">
        <w:rPr>
          <w:rStyle w:val="Strong"/>
        </w:rPr>
        <w:t xml:space="preserve"> </w:t>
      </w:r>
      <w:r w:rsidRPr="00761199">
        <w:rPr>
          <w:rStyle w:val="Strong"/>
        </w:rPr>
        <w:t>4pm 2022</w:t>
      </w:r>
    </w:p>
    <w:p w14:paraId="622EF091" w14:textId="2F71A04F" w:rsidR="00F41EA6" w:rsidRDefault="00F41EA6">
      <w:pPr>
        <w:rPr>
          <w:rFonts w:cstheme="minorHAnsi"/>
          <w:b/>
          <w:bCs/>
          <w:color w:val="385623" w:themeColor="accent6" w:themeShade="80"/>
        </w:rPr>
      </w:pPr>
    </w:p>
    <w:p w14:paraId="6756A640" w14:textId="0234E049" w:rsidR="00F41EA6" w:rsidRDefault="00F41EA6">
      <w:pPr>
        <w:rPr>
          <w:rFonts w:cstheme="minorHAnsi"/>
          <w:b/>
          <w:bCs/>
          <w:color w:val="385623" w:themeColor="accent6" w:themeShade="80"/>
        </w:rPr>
      </w:pPr>
    </w:p>
    <w:p w14:paraId="418D0DBC" w14:textId="740176FA" w:rsidR="00F41EA6" w:rsidRDefault="00F41EA6">
      <w:pPr>
        <w:rPr>
          <w:rFonts w:cstheme="minorHAnsi"/>
          <w:b/>
          <w:bCs/>
          <w:color w:val="385623" w:themeColor="accent6" w:themeShade="80"/>
        </w:rPr>
      </w:pPr>
    </w:p>
    <w:p w14:paraId="5800FC62" w14:textId="6B81D961" w:rsidR="00F41EA6" w:rsidRDefault="00F41EA6">
      <w:pPr>
        <w:rPr>
          <w:rFonts w:cstheme="minorHAnsi"/>
          <w:b/>
          <w:bCs/>
          <w:color w:val="385623" w:themeColor="accent6" w:themeShade="80"/>
        </w:rPr>
      </w:pPr>
    </w:p>
    <w:p w14:paraId="3486FC0B" w14:textId="397FF2CF" w:rsidR="00F41EA6" w:rsidRDefault="00F41EA6">
      <w:pPr>
        <w:rPr>
          <w:rFonts w:cstheme="minorHAnsi"/>
          <w:b/>
          <w:bCs/>
          <w:color w:val="385623" w:themeColor="accent6" w:themeShade="80"/>
        </w:rPr>
      </w:pPr>
    </w:p>
    <w:p w14:paraId="7C92CD9B" w14:textId="26E6AE6B" w:rsidR="00F41EA6" w:rsidRDefault="00F41EA6">
      <w:pPr>
        <w:rPr>
          <w:rFonts w:cstheme="minorHAnsi"/>
          <w:b/>
          <w:bCs/>
          <w:color w:val="385623" w:themeColor="accent6" w:themeShade="80"/>
        </w:rPr>
      </w:pPr>
    </w:p>
    <w:p w14:paraId="7ABE0321" w14:textId="668AF508" w:rsidR="00F41EA6" w:rsidRDefault="00F41EA6">
      <w:pPr>
        <w:rPr>
          <w:rFonts w:cstheme="minorHAnsi"/>
          <w:b/>
          <w:bCs/>
          <w:color w:val="385623" w:themeColor="accent6" w:themeShade="80"/>
        </w:rPr>
      </w:pPr>
    </w:p>
    <w:p w14:paraId="7BE73168" w14:textId="6F5F6C7F" w:rsidR="00F41EA6" w:rsidRDefault="00F41EA6">
      <w:pPr>
        <w:rPr>
          <w:rFonts w:cstheme="minorHAnsi"/>
          <w:b/>
          <w:bCs/>
          <w:color w:val="385623" w:themeColor="accent6" w:themeShade="80"/>
        </w:rPr>
      </w:pPr>
    </w:p>
    <w:p w14:paraId="3AD23EF2" w14:textId="2EC598AA" w:rsidR="00F41EA6" w:rsidRDefault="00F41EA6">
      <w:pPr>
        <w:rPr>
          <w:rFonts w:cstheme="minorHAnsi"/>
          <w:b/>
          <w:bCs/>
          <w:color w:val="385623" w:themeColor="accent6" w:themeShade="80"/>
        </w:rPr>
      </w:pPr>
    </w:p>
    <w:p w14:paraId="6D7E87EC" w14:textId="2A316498" w:rsidR="00F41EA6" w:rsidRDefault="00F41EA6">
      <w:pPr>
        <w:rPr>
          <w:rFonts w:cstheme="minorHAnsi"/>
          <w:b/>
          <w:bCs/>
          <w:color w:val="385623" w:themeColor="accent6" w:themeShade="80"/>
        </w:rPr>
      </w:pPr>
    </w:p>
    <w:p w14:paraId="43ECD86F" w14:textId="27372B19" w:rsidR="00F41EA6" w:rsidRDefault="00F41EA6" w:rsidP="00F41EA6">
      <w:pPr>
        <w:ind w:left="2694"/>
        <w:rPr>
          <w:rFonts w:cstheme="minorHAnsi"/>
          <w:b/>
          <w:bCs/>
          <w:color w:val="385623" w:themeColor="accent6" w:themeShade="80"/>
        </w:rPr>
      </w:pPr>
      <w:r>
        <w:rPr>
          <w:rFonts w:cstheme="minorHAnsi"/>
          <w:b/>
          <w:bCs/>
          <w:color w:val="385623" w:themeColor="accent6" w:themeShade="80"/>
        </w:rPr>
        <w:t>HEAL610 – Ass</w:t>
      </w:r>
      <w:r w:rsidR="00761199">
        <w:rPr>
          <w:rFonts w:cstheme="minorHAnsi"/>
          <w:b/>
          <w:bCs/>
          <w:color w:val="385623" w:themeColor="accent6" w:themeShade="80"/>
        </w:rPr>
        <w:t>ignment</w:t>
      </w:r>
      <w:r>
        <w:rPr>
          <w:rFonts w:cstheme="minorHAnsi"/>
          <w:b/>
          <w:bCs/>
          <w:color w:val="385623" w:themeColor="accent6" w:themeShade="80"/>
        </w:rPr>
        <w:t xml:space="preserve"> 2, Quantitative study</w:t>
      </w:r>
    </w:p>
    <w:p w14:paraId="3C7A0C13" w14:textId="312E04DA" w:rsidR="00F41EA6" w:rsidRDefault="00F41EA6" w:rsidP="00F41EA6">
      <w:pPr>
        <w:ind w:left="2694"/>
        <w:rPr>
          <w:rFonts w:cstheme="minorHAnsi"/>
          <w:b/>
          <w:bCs/>
          <w:color w:val="385623" w:themeColor="accent6" w:themeShade="80"/>
        </w:rPr>
      </w:pPr>
    </w:p>
    <w:p w14:paraId="4D7CF1C4" w14:textId="322EDB25" w:rsidR="00F41EA6" w:rsidRDefault="00F41EA6" w:rsidP="00F41EA6">
      <w:pPr>
        <w:ind w:left="2694"/>
        <w:rPr>
          <w:rFonts w:cstheme="minorHAnsi"/>
          <w:b/>
          <w:bCs/>
          <w:color w:val="385623" w:themeColor="accent6" w:themeShade="80"/>
        </w:rPr>
      </w:pPr>
      <w:r>
        <w:rPr>
          <w:rFonts w:cstheme="minorHAnsi"/>
          <w:b/>
          <w:bCs/>
          <w:color w:val="385623" w:themeColor="accent6" w:themeShade="80"/>
        </w:rPr>
        <w:t>Name:</w:t>
      </w:r>
    </w:p>
    <w:p w14:paraId="1CDBCBF5" w14:textId="3C917625" w:rsidR="00F41EA6" w:rsidRDefault="00F41EA6" w:rsidP="00F41EA6">
      <w:pPr>
        <w:ind w:left="2694"/>
        <w:rPr>
          <w:rFonts w:cstheme="minorHAnsi"/>
          <w:b/>
          <w:bCs/>
          <w:color w:val="385623" w:themeColor="accent6" w:themeShade="80"/>
        </w:rPr>
      </w:pPr>
      <w:r>
        <w:rPr>
          <w:rFonts w:cstheme="minorHAnsi"/>
          <w:b/>
          <w:bCs/>
          <w:color w:val="385623" w:themeColor="accent6" w:themeShade="80"/>
        </w:rPr>
        <w:t>Student ID:</w:t>
      </w:r>
    </w:p>
    <w:p w14:paraId="2FEC066B" w14:textId="0CBF0F84" w:rsidR="00F41EA6" w:rsidRDefault="00F41EA6">
      <w:pPr>
        <w:rPr>
          <w:rFonts w:cstheme="minorHAnsi"/>
          <w:b/>
          <w:bCs/>
          <w:color w:val="385623" w:themeColor="accent6" w:themeShade="80"/>
        </w:rPr>
      </w:pPr>
    </w:p>
    <w:p w14:paraId="6BD7ED81" w14:textId="5FA572AB" w:rsidR="00F41EA6" w:rsidRDefault="00F41EA6">
      <w:pPr>
        <w:rPr>
          <w:rFonts w:cstheme="minorHAnsi"/>
          <w:b/>
          <w:bCs/>
          <w:color w:val="385623" w:themeColor="accent6" w:themeShade="80"/>
        </w:rPr>
      </w:pPr>
    </w:p>
    <w:p w14:paraId="692CE6A8" w14:textId="77777777" w:rsidR="00F41EA6" w:rsidRDefault="00F41EA6">
      <w:pPr>
        <w:rPr>
          <w:rFonts w:cstheme="minorHAnsi"/>
          <w:b/>
          <w:bCs/>
          <w:color w:val="385623" w:themeColor="accent6" w:themeShade="80"/>
        </w:rPr>
      </w:pPr>
    </w:p>
    <w:p w14:paraId="2C784DB7" w14:textId="1E4A3FD9" w:rsidR="00F41EA6" w:rsidRDefault="00F41EA6">
      <w:pPr>
        <w:rPr>
          <w:rFonts w:cstheme="minorHAnsi"/>
          <w:b/>
          <w:bCs/>
          <w:color w:val="385623" w:themeColor="accent6" w:themeShade="80"/>
        </w:rPr>
      </w:pPr>
    </w:p>
    <w:p w14:paraId="21801D8F" w14:textId="4AFAB37E" w:rsidR="00F41EA6" w:rsidRDefault="00F41EA6">
      <w:pPr>
        <w:rPr>
          <w:rFonts w:cstheme="minorHAnsi"/>
          <w:b/>
          <w:bCs/>
          <w:color w:val="385623" w:themeColor="accent6" w:themeShade="80"/>
        </w:rPr>
      </w:pPr>
    </w:p>
    <w:p w14:paraId="2E1DCB5C" w14:textId="5540DDBA" w:rsidR="0052481F" w:rsidRPr="00585C1E" w:rsidRDefault="0052481F">
      <w:pPr>
        <w:rPr>
          <w:rFonts w:cstheme="minorHAnsi"/>
          <w:b/>
          <w:bCs/>
          <w:vanish/>
          <w:color w:val="385623" w:themeColor="accent6" w:themeShade="80"/>
          <w:specVanish/>
        </w:rPr>
      </w:pPr>
      <w:r w:rsidRPr="006B2013">
        <w:rPr>
          <w:rFonts w:cstheme="minorHAnsi"/>
          <w:b/>
          <w:bCs/>
          <w:color w:val="385623" w:themeColor="accent6" w:themeShade="80"/>
        </w:rPr>
        <w:lastRenderedPageBreak/>
        <w:t xml:space="preserve">Literature </w:t>
      </w:r>
      <w:r w:rsidR="003D4A02" w:rsidRPr="006B2013">
        <w:rPr>
          <w:rFonts w:cstheme="minorHAnsi"/>
          <w:b/>
          <w:bCs/>
          <w:color w:val="385623" w:themeColor="accent6" w:themeShade="80"/>
        </w:rPr>
        <w:t>d</w:t>
      </w:r>
      <w:r w:rsidRPr="006B2013">
        <w:rPr>
          <w:rFonts w:cstheme="minorHAnsi"/>
          <w:b/>
          <w:bCs/>
          <w:color w:val="385623" w:themeColor="accent6" w:themeShade="80"/>
        </w:rPr>
        <w:t>etails</w:t>
      </w:r>
      <w:r w:rsidR="00B45984" w:rsidRPr="006B2013">
        <w:rPr>
          <w:rFonts w:cstheme="minorHAnsi"/>
          <w:b/>
          <w:bCs/>
          <w:color w:val="385623" w:themeColor="accent6" w:themeShade="80"/>
        </w:rPr>
        <w:t xml:space="preserve"> and critical questions around the research</w:t>
      </w:r>
      <w:r w:rsidRPr="006B2013">
        <w:rPr>
          <w:rFonts w:cstheme="minorHAnsi"/>
          <w:b/>
          <w:bCs/>
          <w:color w:val="385623" w:themeColor="accent6" w:themeShade="80"/>
        </w:rPr>
        <w:t>:</w:t>
      </w:r>
      <w:r w:rsidR="007A576A" w:rsidRPr="006B2013">
        <w:rPr>
          <w:rFonts w:cstheme="minorHAnsi"/>
          <w:b/>
          <w:bCs/>
          <w:color w:val="385623" w:themeColor="accent6" w:themeShade="80"/>
        </w:rPr>
        <w:t xml:space="preserve"> </w:t>
      </w:r>
    </w:p>
    <w:tbl>
      <w:tblPr>
        <w:tblStyle w:val="TableGrid"/>
        <w:tblW w:w="0" w:type="auto"/>
        <w:tblCellMar>
          <w:top w:w="85" w:type="dxa"/>
          <w:bottom w:w="85" w:type="dxa"/>
        </w:tblCellMar>
        <w:tblLook w:val="04A0" w:firstRow="1" w:lastRow="0" w:firstColumn="1" w:lastColumn="0" w:noHBand="0" w:noVBand="1"/>
      </w:tblPr>
      <w:tblGrid>
        <w:gridCol w:w="1912"/>
        <w:gridCol w:w="3690"/>
        <w:gridCol w:w="4854"/>
      </w:tblGrid>
      <w:tr w:rsidR="00F40F9D" w:rsidRPr="006B2013" w14:paraId="61A0B227" w14:textId="77777777" w:rsidTr="007753AF">
        <w:trPr>
          <w:trHeight w:val="1646"/>
        </w:trPr>
        <w:tc>
          <w:tcPr>
            <w:tcW w:w="1912" w:type="dxa"/>
            <w:vMerge w:val="restart"/>
            <w:shd w:val="clear" w:color="auto" w:fill="E2EFD9" w:themeFill="accent6" w:themeFillTint="33"/>
          </w:tcPr>
          <w:p w14:paraId="77D31A54" w14:textId="77777777" w:rsidR="00585C1E" w:rsidRDefault="00585C1E" w:rsidP="00F40F9D">
            <w:pPr>
              <w:rPr>
                <w:rFonts w:cstheme="minorHAnsi"/>
                <w:b/>
              </w:rPr>
            </w:pPr>
          </w:p>
          <w:p w14:paraId="710F2B2B" w14:textId="4C085D1C" w:rsidR="00F40F9D" w:rsidRPr="006B2013" w:rsidRDefault="00585C1E" w:rsidP="00F40F9D">
            <w:pPr>
              <w:rPr>
                <w:rFonts w:cstheme="minorHAnsi"/>
                <w:b/>
              </w:rPr>
            </w:pPr>
            <w:r>
              <w:rPr>
                <w:rFonts w:cstheme="minorHAnsi"/>
                <w:b/>
              </w:rPr>
              <w:t xml:space="preserve"> </w:t>
            </w:r>
            <w:r w:rsidR="00F40F9D" w:rsidRPr="006B2013">
              <w:rPr>
                <w:rFonts w:cstheme="minorHAnsi"/>
                <w:b/>
              </w:rPr>
              <w:t>Bias</w:t>
            </w:r>
          </w:p>
          <w:p w14:paraId="291C28AB" w14:textId="77777777" w:rsidR="00F40F9D" w:rsidRPr="006B2013" w:rsidRDefault="00F40F9D" w:rsidP="00F40F9D">
            <w:pPr>
              <w:rPr>
                <w:rFonts w:cstheme="minorHAnsi"/>
                <w:b/>
              </w:rPr>
            </w:pPr>
            <w:r w:rsidRPr="006B2013">
              <w:rPr>
                <w:rFonts w:cstheme="minorHAnsi"/>
                <w:b/>
              </w:rPr>
              <w:t>(LO1)</w:t>
            </w:r>
          </w:p>
          <w:p w14:paraId="13C86E71" w14:textId="77777777" w:rsidR="00F40F9D" w:rsidRPr="006B2013" w:rsidRDefault="00F40F9D" w:rsidP="00F40F9D">
            <w:pPr>
              <w:rPr>
                <w:rFonts w:cstheme="minorHAnsi"/>
                <w:b/>
              </w:rPr>
            </w:pPr>
          </w:p>
          <w:p w14:paraId="71C11F77" w14:textId="77777777" w:rsidR="00F40F9D" w:rsidRPr="006B2013" w:rsidRDefault="00F40F9D" w:rsidP="00F40F9D">
            <w:pPr>
              <w:rPr>
                <w:rFonts w:cstheme="minorHAnsi"/>
                <w:b/>
              </w:rPr>
            </w:pPr>
          </w:p>
          <w:p w14:paraId="0EBDE8B6" w14:textId="77777777" w:rsidR="00F40F9D" w:rsidRPr="006B2013" w:rsidRDefault="00F40F9D" w:rsidP="00F40F9D">
            <w:pPr>
              <w:rPr>
                <w:rFonts w:cstheme="minorHAnsi"/>
                <w:b/>
              </w:rPr>
            </w:pPr>
          </w:p>
          <w:p w14:paraId="492CFCEE" w14:textId="77777777" w:rsidR="00F40F9D" w:rsidRPr="006B2013" w:rsidRDefault="00F40F9D" w:rsidP="00F40F9D">
            <w:pPr>
              <w:rPr>
                <w:rFonts w:cstheme="minorHAnsi"/>
                <w:b/>
              </w:rPr>
            </w:pPr>
          </w:p>
          <w:p w14:paraId="5A18C206" w14:textId="041F8EF0" w:rsidR="00F40F9D" w:rsidRPr="006B2013" w:rsidRDefault="00F40F9D" w:rsidP="00F40F9D">
            <w:pPr>
              <w:rPr>
                <w:rFonts w:cstheme="minorHAnsi"/>
                <w:b/>
              </w:rPr>
            </w:pPr>
            <w:r w:rsidRPr="006B2013">
              <w:rPr>
                <w:rFonts w:cstheme="minorHAnsi"/>
                <w:b/>
              </w:rPr>
              <w:t>Ethical considerations (LO1)</w:t>
            </w:r>
          </w:p>
        </w:tc>
        <w:tc>
          <w:tcPr>
            <w:tcW w:w="3690" w:type="dxa"/>
            <w:shd w:val="clear" w:color="auto" w:fill="E2EFD9" w:themeFill="accent6" w:themeFillTint="33"/>
          </w:tcPr>
          <w:p w14:paraId="3BDEFC76" w14:textId="2096179F" w:rsidR="001A7236" w:rsidRDefault="001A7236" w:rsidP="001A7236">
            <w:pPr>
              <w:rPr>
                <w:rFonts w:cstheme="minorHAnsi"/>
                <w:color w:val="000000" w:themeColor="text1"/>
              </w:rPr>
            </w:pPr>
            <w:r>
              <w:rPr>
                <w:rFonts w:cstheme="minorHAnsi"/>
                <w:color w:val="000000" w:themeColor="text1"/>
              </w:rPr>
              <w:t xml:space="preserve">Describe what the article states about the below </w:t>
            </w:r>
            <w:r w:rsidRPr="001A7236">
              <w:rPr>
                <w:rFonts w:cstheme="minorHAnsi"/>
                <w:b/>
                <w:bCs/>
                <w:color w:val="000000" w:themeColor="text1"/>
              </w:rPr>
              <w:t>4 biases</w:t>
            </w:r>
            <w:r>
              <w:rPr>
                <w:rFonts w:cstheme="minorHAnsi"/>
                <w:color w:val="000000" w:themeColor="text1"/>
              </w:rPr>
              <w:t xml:space="preserve"> (only if directly addressed):  </w:t>
            </w:r>
          </w:p>
          <w:p w14:paraId="74881AEC" w14:textId="77777777" w:rsidR="001A7236" w:rsidRDefault="001A7236" w:rsidP="001A7236">
            <w:pPr>
              <w:pStyle w:val="ListParagraph"/>
              <w:numPr>
                <w:ilvl w:val="0"/>
                <w:numId w:val="1"/>
              </w:numPr>
              <w:rPr>
                <w:rFonts w:cstheme="minorHAnsi"/>
                <w:color w:val="000000" w:themeColor="text1"/>
              </w:rPr>
            </w:pPr>
            <w:r>
              <w:rPr>
                <w:rFonts w:cstheme="minorHAnsi"/>
                <w:color w:val="000000" w:themeColor="text1"/>
              </w:rPr>
              <w:t xml:space="preserve">Funding sources; </w:t>
            </w:r>
          </w:p>
          <w:p w14:paraId="247DCAB2" w14:textId="724B9504" w:rsidR="001A7236" w:rsidRDefault="001A7236" w:rsidP="001A7236">
            <w:pPr>
              <w:pStyle w:val="ListParagraph"/>
              <w:numPr>
                <w:ilvl w:val="0"/>
                <w:numId w:val="1"/>
              </w:numPr>
              <w:rPr>
                <w:rFonts w:cstheme="minorHAnsi"/>
                <w:color w:val="000000" w:themeColor="text1"/>
              </w:rPr>
            </w:pPr>
            <w:r>
              <w:rPr>
                <w:rFonts w:cstheme="minorHAnsi"/>
                <w:color w:val="000000" w:themeColor="text1"/>
              </w:rPr>
              <w:t xml:space="preserve">Conflicts of interest; </w:t>
            </w:r>
          </w:p>
          <w:p w14:paraId="08D5C4FE" w14:textId="446E910B" w:rsidR="001A7236" w:rsidRPr="002C43D0" w:rsidRDefault="001A7236" w:rsidP="001A7236">
            <w:pPr>
              <w:pStyle w:val="ListParagraph"/>
              <w:numPr>
                <w:ilvl w:val="0"/>
                <w:numId w:val="1"/>
              </w:numPr>
              <w:rPr>
                <w:rFonts w:cstheme="minorHAnsi"/>
              </w:rPr>
            </w:pPr>
            <w:r>
              <w:rPr>
                <w:rFonts w:cstheme="minorHAnsi"/>
                <w:color w:val="000000" w:themeColor="text1"/>
              </w:rPr>
              <w:t>Coercion; and</w:t>
            </w:r>
          </w:p>
          <w:p w14:paraId="02D848DC" w14:textId="0BF2EBD7" w:rsidR="00F40F9D" w:rsidRPr="006B2013" w:rsidRDefault="001A7236" w:rsidP="001A7236">
            <w:pPr>
              <w:pStyle w:val="ListParagraph"/>
              <w:numPr>
                <w:ilvl w:val="0"/>
                <w:numId w:val="1"/>
              </w:numPr>
              <w:rPr>
                <w:rFonts w:cstheme="minorHAnsi"/>
              </w:rPr>
            </w:pPr>
            <w:r>
              <w:rPr>
                <w:rFonts w:cstheme="minorHAnsi"/>
                <w:color w:val="000000" w:themeColor="text1"/>
              </w:rPr>
              <w:t>Compensation of participants.</w:t>
            </w:r>
          </w:p>
        </w:tc>
        <w:tc>
          <w:tcPr>
            <w:tcW w:w="4854" w:type="dxa"/>
            <w:shd w:val="clear" w:color="auto" w:fill="E2EFD9" w:themeFill="accent6" w:themeFillTint="33"/>
          </w:tcPr>
          <w:p w14:paraId="3E6FC9E2" w14:textId="1ADAEC25" w:rsidR="001A7236" w:rsidRPr="001A7236" w:rsidRDefault="001A7236" w:rsidP="002E5E87">
            <w:pPr>
              <w:pStyle w:val="ListParagraph"/>
              <w:ind w:left="234"/>
              <w:rPr>
                <w:rFonts w:cstheme="minorHAnsi"/>
              </w:rPr>
            </w:pPr>
          </w:p>
        </w:tc>
      </w:tr>
      <w:tr w:rsidR="00F40F9D" w:rsidRPr="006B2013" w14:paraId="0BC95413" w14:textId="77777777" w:rsidTr="007753AF">
        <w:trPr>
          <w:trHeight w:val="760"/>
        </w:trPr>
        <w:tc>
          <w:tcPr>
            <w:tcW w:w="1912" w:type="dxa"/>
            <w:vMerge/>
            <w:shd w:val="clear" w:color="auto" w:fill="E2EFD9" w:themeFill="accent6" w:themeFillTint="33"/>
          </w:tcPr>
          <w:p w14:paraId="35545A7F" w14:textId="77777777" w:rsidR="00F40F9D" w:rsidRPr="006B2013" w:rsidRDefault="00F40F9D" w:rsidP="00F40F9D">
            <w:pPr>
              <w:rPr>
                <w:rFonts w:cstheme="minorHAnsi"/>
                <w:b/>
              </w:rPr>
            </w:pPr>
          </w:p>
        </w:tc>
        <w:tc>
          <w:tcPr>
            <w:tcW w:w="3690" w:type="dxa"/>
            <w:shd w:val="clear" w:color="auto" w:fill="E2EFD9" w:themeFill="accent6" w:themeFillTint="33"/>
          </w:tcPr>
          <w:p w14:paraId="67ACA453" w14:textId="77777777" w:rsidR="00F40F9D" w:rsidRPr="006B2013" w:rsidRDefault="00F40F9D" w:rsidP="00F40F9D">
            <w:pPr>
              <w:rPr>
                <w:rFonts w:cstheme="minorHAnsi"/>
                <w:color w:val="000000" w:themeColor="text1"/>
              </w:rPr>
            </w:pPr>
            <w:r w:rsidRPr="006B2013">
              <w:rPr>
                <w:rFonts w:cstheme="minorHAnsi"/>
                <w:color w:val="000000" w:themeColor="text1"/>
              </w:rPr>
              <w:t xml:space="preserve">Discuss how </w:t>
            </w:r>
            <w:r w:rsidRPr="006B2013">
              <w:rPr>
                <w:rFonts w:cstheme="minorHAnsi"/>
                <w:b/>
                <w:bCs/>
                <w:color w:val="000000" w:themeColor="text1"/>
              </w:rPr>
              <w:t>two (2)</w:t>
            </w:r>
            <w:r w:rsidRPr="006B2013">
              <w:rPr>
                <w:rFonts w:cstheme="minorHAnsi"/>
                <w:color w:val="000000" w:themeColor="text1"/>
              </w:rPr>
              <w:t xml:space="preserve"> of the following ethical issues were considered in your chosen article: </w:t>
            </w:r>
          </w:p>
          <w:p w14:paraId="6528E961" w14:textId="77777777" w:rsidR="00F40F9D" w:rsidRPr="006B2013" w:rsidRDefault="00F40F9D" w:rsidP="008324BD">
            <w:pPr>
              <w:pStyle w:val="ListParagraph"/>
              <w:numPr>
                <w:ilvl w:val="0"/>
                <w:numId w:val="7"/>
              </w:numPr>
              <w:rPr>
                <w:rFonts w:cstheme="minorHAnsi"/>
                <w:color w:val="000000" w:themeColor="text1"/>
              </w:rPr>
            </w:pPr>
            <w:r w:rsidRPr="006B2013">
              <w:rPr>
                <w:rFonts w:cstheme="minorHAnsi"/>
                <w:color w:val="000000" w:themeColor="text1"/>
              </w:rPr>
              <w:t>Informed consent;</w:t>
            </w:r>
          </w:p>
          <w:p w14:paraId="6D8E1749" w14:textId="77777777" w:rsidR="00F40F9D" w:rsidRPr="006B2013" w:rsidRDefault="00F40F9D" w:rsidP="008324BD">
            <w:pPr>
              <w:pStyle w:val="ListParagraph"/>
              <w:numPr>
                <w:ilvl w:val="0"/>
                <w:numId w:val="7"/>
              </w:numPr>
              <w:rPr>
                <w:rFonts w:cstheme="minorHAnsi"/>
                <w:color w:val="000000" w:themeColor="text1"/>
              </w:rPr>
            </w:pPr>
            <w:r w:rsidRPr="006B2013">
              <w:rPr>
                <w:rFonts w:cstheme="minorHAnsi"/>
                <w:color w:val="000000" w:themeColor="text1"/>
              </w:rPr>
              <w:t>Do good or do no harm (beneficence/ non-maleficence);</w:t>
            </w:r>
          </w:p>
          <w:p w14:paraId="7F203EAE" w14:textId="77777777" w:rsidR="00F40F9D" w:rsidRPr="006B2013" w:rsidRDefault="00F40F9D" w:rsidP="008324BD">
            <w:pPr>
              <w:pStyle w:val="ListParagraph"/>
              <w:numPr>
                <w:ilvl w:val="0"/>
                <w:numId w:val="7"/>
              </w:numPr>
              <w:rPr>
                <w:rFonts w:cstheme="minorHAnsi"/>
                <w:color w:val="000000" w:themeColor="text1"/>
              </w:rPr>
            </w:pPr>
            <w:r w:rsidRPr="006B2013">
              <w:rPr>
                <w:rFonts w:cstheme="minorHAnsi"/>
                <w:color w:val="000000" w:themeColor="text1"/>
              </w:rPr>
              <w:t>Respect anonymity, confidentiality and privacy;</w:t>
            </w:r>
          </w:p>
          <w:p w14:paraId="1311A076" w14:textId="77777777" w:rsidR="00F40F9D" w:rsidRPr="006B2013" w:rsidRDefault="00F40F9D" w:rsidP="008324BD">
            <w:pPr>
              <w:pStyle w:val="ListParagraph"/>
              <w:numPr>
                <w:ilvl w:val="0"/>
                <w:numId w:val="7"/>
              </w:numPr>
              <w:rPr>
                <w:rFonts w:cstheme="minorHAnsi"/>
                <w:color w:val="000000" w:themeColor="text1"/>
              </w:rPr>
            </w:pPr>
            <w:r w:rsidRPr="006B2013">
              <w:rPr>
                <w:rFonts w:cstheme="minorHAnsi"/>
                <w:color w:val="000000" w:themeColor="text1"/>
              </w:rPr>
              <w:t>Avoid deception (integrity);</w:t>
            </w:r>
          </w:p>
          <w:p w14:paraId="1B2F6735" w14:textId="66F29CAA" w:rsidR="00296720" w:rsidRPr="006B2013" w:rsidRDefault="00F40F9D" w:rsidP="008324BD">
            <w:pPr>
              <w:pStyle w:val="ListParagraph"/>
              <w:numPr>
                <w:ilvl w:val="0"/>
                <w:numId w:val="7"/>
              </w:numPr>
              <w:rPr>
                <w:rFonts w:cstheme="minorHAnsi"/>
                <w:color w:val="000000" w:themeColor="text1"/>
              </w:rPr>
            </w:pPr>
            <w:r w:rsidRPr="006B2013">
              <w:rPr>
                <w:rFonts w:cstheme="minorHAnsi"/>
                <w:color w:val="000000" w:themeColor="text1"/>
              </w:rPr>
              <w:t>Right to refusal or withdrawal;</w:t>
            </w:r>
            <w:r w:rsidR="00296720" w:rsidRPr="006B2013">
              <w:rPr>
                <w:rFonts w:cstheme="minorHAnsi"/>
                <w:color w:val="000000" w:themeColor="text1"/>
              </w:rPr>
              <w:t xml:space="preserve"> and</w:t>
            </w:r>
          </w:p>
          <w:p w14:paraId="002078A2" w14:textId="3CD38F5B" w:rsidR="00F40F9D" w:rsidRPr="006B2013" w:rsidRDefault="00F40F9D" w:rsidP="008324BD">
            <w:pPr>
              <w:pStyle w:val="ListParagraph"/>
              <w:numPr>
                <w:ilvl w:val="0"/>
                <w:numId w:val="7"/>
              </w:numPr>
              <w:rPr>
                <w:rFonts w:cstheme="minorHAnsi"/>
                <w:color w:val="000000" w:themeColor="text1"/>
              </w:rPr>
            </w:pPr>
            <w:r w:rsidRPr="006B2013">
              <w:rPr>
                <w:rFonts w:cstheme="minorHAnsi"/>
                <w:color w:val="000000" w:themeColor="text1"/>
              </w:rPr>
              <w:t>Vulnerable groups of people.</w:t>
            </w:r>
          </w:p>
        </w:tc>
        <w:tc>
          <w:tcPr>
            <w:tcW w:w="4854" w:type="dxa"/>
            <w:shd w:val="clear" w:color="auto" w:fill="E2EFD9" w:themeFill="accent6" w:themeFillTint="33"/>
          </w:tcPr>
          <w:p w14:paraId="78C07EB1" w14:textId="5BA208A1" w:rsidR="00861860" w:rsidRPr="00861860" w:rsidRDefault="00886C6B" w:rsidP="002E5E87">
            <w:pPr>
              <w:pStyle w:val="ListParagraph"/>
              <w:autoSpaceDE w:val="0"/>
              <w:autoSpaceDN w:val="0"/>
              <w:adjustRightInd w:val="0"/>
              <w:ind w:left="234"/>
              <w:rPr>
                <w:rFonts w:cstheme="minorHAnsi"/>
              </w:rPr>
            </w:pPr>
            <w:r>
              <w:rPr>
                <w:rFonts w:cstheme="minorHAnsi"/>
              </w:rPr>
              <w:t xml:space="preserve"> </w:t>
            </w:r>
          </w:p>
        </w:tc>
      </w:tr>
      <w:tr w:rsidR="00F40F9D" w:rsidRPr="006B2013" w14:paraId="1656FBB4" w14:textId="77777777" w:rsidTr="00A15CB9">
        <w:trPr>
          <w:trHeight w:val="706"/>
        </w:trPr>
        <w:tc>
          <w:tcPr>
            <w:tcW w:w="1912" w:type="dxa"/>
            <w:vMerge/>
            <w:shd w:val="clear" w:color="auto" w:fill="E2EFD9" w:themeFill="accent6" w:themeFillTint="33"/>
          </w:tcPr>
          <w:p w14:paraId="046A6AEB" w14:textId="77777777" w:rsidR="00F40F9D" w:rsidRPr="006B2013" w:rsidRDefault="00F40F9D" w:rsidP="00F40F9D">
            <w:pPr>
              <w:rPr>
                <w:rFonts w:cstheme="minorHAnsi"/>
                <w:b/>
              </w:rPr>
            </w:pPr>
          </w:p>
        </w:tc>
        <w:tc>
          <w:tcPr>
            <w:tcW w:w="3690" w:type="dxa"/>
            <w:shd w:val="clear" w:color="auto" w:fill="E2EFD9" w:themeFill="accent6" w:themeFillTint="33"/>
          </w:tcPr>
          <w:p w14:paraId="01947AF0" w14:textId="0B079921" w:rsidR="00F40F9D" w:rsidRPr="006B2013" w:rsidRDefault="00F40F9D" w:rsidP="00F40F9D">
            <w:pPr>
              <w:rPr>
                <w:rFonts w:cstheme="minorHAnsi"/>
                <w:color w:val="000000" w:themeColor="text1"/>
              </w:rPr>
            </w:pPr>
            <w:r w:rsidRPr="006B2013">
              <w:rPr>
                <w:rFonts w:cstheme="minorHAnsi"/>
                <w:color w:val="000000" w:themeColor="text1"/>
              </w:rPr>
              <w:t>Was formal ethical approval obtained for this study? If so, where from?</w:t>
            </w:r>
          </w:p>
        </w:tc>
        <w:tc>
          <w:tcPr>
            <w:tcW w:w="4854" w:type="dxa"/>
            <w:shd w:val="clear" w:color="auto" w:fill="E2EFD9" w:themeFill="accent6" w:themeFillTint="33"/>
          </w:tcPr>
          <w:p w14:paraId="383CFA31" w14:textId="7231E360" w:rsidR="00114D7A" w:rsidRPr="00114D7A" w:rsidRDefault="00114D7A" w:rsidP="002E5E87">
            <w:pPr>
              <w:pStyle w:val="ListParagraph"/>
              <w:ind w:left="234"/>
              <w:rPr>
                <w:rFonts w:cstheme="minorHAnsi"/>
                <w:i/>
                <w:iCs/>
              </w:rPr>
            </w:pPr>
          </w:p>
        </w:tc>
      </w:tr>
      <w:tr w:rsidR="00F40F9D" w:rsidRPr="006B2013" w14:paraId="113C8C00" w14:textId="77777777" w:rsidTr="004F7C4D">
        <w:trPr>
          <w:trHeight w:val="1947"/>
        </w:trPr>
        <w:tc>
          <w:tcPr>
            <w:tcW w:w="1912" w:type="dxa"/>
            <w:shd w:val="clear" w:color="auto" w:fill="A8D08D" w:themeFill="accent6" w:themeFillTint="99"/>
          </w:tcPr>
          <w:p w14:paraId="0671162C" w14:textId="77777777" w:rsidR="00F40F9D" w:rsidRPr="006B2013" w:rsidRDefault="00F40F9D" w:rsidP="00F40F9D">
            <w:pPr>
              <w:rPr>
                <w:rFonts w:cstheme="minorHAnsi"/>
                <w:b/>
                <w:bCs/>
              </w:rPr>
            </w:pPr>
            <w:r w:rsidRPr="006B2013">
              <w:rPr>
                <w:rFonts w:cstheme="minorHAnsi"/>
                <w:b/>
                <w:bCs/>
              </w:rPr>
              <w:t xml:space="preserve">Validity </w:t>
            </w:r>
          </w:p>
          <w:p w14:paraId="3767BA42" w14:textId="3B6C3BAD" w:rsidR="00F40F9D" w:rsidRPr="006B2013" w:rsidRDefault="00F40F9D" w:rsidP="00F40F9D">
            <w:pPr>
              <w:rPr>
                <w:rFonts w:cstheme="minorHAnsi"/>
                <w:b/>
              </w:rPr>
            </w:pPr>
            <w:r w:rsidRPr="006B2013">
              <w:rPr>
                <w:rFonts w:cstheme="minorHAnsi"/>
                <w:b/>
                <w:bCs/>
              </w:rPr>
              <w:t>(LO1)</w:t>
            </w:r>
          </w:p>
        </w:tc>
        <w:tc>
          <w:tcPr>
            <w:tcW w:w="3690" w:type="dxa"/>
            <w:shd w:val="clear" w:color="auto" w:fill="A8D08D" w:themeFill="accent6" w:themeFillTint="99"/>
          </w:tcPr>
          <w:p w14:paraId="14B111EC" w14:textId="64F538DA" w:rsidR="00DD2381" w:rsidRPr="00DD2381" w:rsidRDefault="00F40F9D" w:rsidP="00DD2381">
            <w:pPr>
              <w:rPr>
                <w:rFonts w:cstheme="minorHAnsi"/>
                <w:color w:val="000000" w:themeColor="text1"/>
              </w:rPr>
            </w:pPr>
            <w:r w:rsidRPr="006B2013">
              <w:rPr>
                <w:rFonts w:cstheme="minorHAnsi"/>
                <w:iCs/>
              </w:rPr>
              <w:t xml:space="preserve">How did the study address validity (accuracy)? Include </w:t>
            </w:r>
            <w:r w:rsidR="00DD2381" w:rsidRPr="00DD2381">
              <w:rPr>
                <w:rFonts w:cstheme="minorHAnsi"/>
                <w:b/>
                <w:bCs/>
                <w:iCs/>
              </w:rPr>
              <w:t>one aspect</w:t>
            </w:r>
            <w:r w:rsidR="00DD2381">
              <w:rPr>
                <w:rFonts w:cstheme="minorHAnsi"/>
                <w:iCs/>
              </w:rPr>
              <w:t xml:space="preserve"> of </w:t>
            </w:r>
            <w:r w:rsidRPr="00DD2381">
              <w:rPr>
                <w:rFonts w:cstheme="minorHAnsi"/>
                <w:iCs/>
              </w:rPr>
              <w:t>internal validity</w:t>
            </w:r>
            <w:r w:rsidR="00DD2381">
              <w:rPr>
                <w:rFonts w:cstheme="minorHAnsi"/>
                <w:iCs/>
              </w:rPr>
              <w:t xml:space="preserve"> and </w:t>
            </w:r>
            <w:r w:rsidR="00DD2381" w:rsidRPr="00DD2381">
              <w:rPr>
                <w:rFonts w:cstheme="minorHAnsi"/>
                <w:b/>
                <w:bCs/>
                <w:iCs/>
              </w:rPr>
              <w:t>one aspect</w:t>
            </w:r>
            <w:r w:rsidR="00DD2381">
              <w:rPr>
                <w:rFonts w:cstheme="minorHAnsi"/>
                <w:iCs/>
              </w:rPr>
              <w:t xml:space="preserve"> of </w:t>
            </w:r>
            <w:r w:rsidRPr="00DD2381">
              <w:rPr>
                <w:rFonts w:cstheme="minorHAnsi"/>
                <w:iCs/>
              </w:rPr>
              <w:t>external validity</w:t>
            </w:r>
            <w:r w:rsidR="00DD2381">
              <w:rPr>
                <w:rFonts w:cstheme="minorHAnsi"/>
                <w:iCs/>
              </w:rPr>
              <w:t>.</w:t>
            </w:r>
          </w:p>
          <w:p w14:paraId="200269D6" w14:textId="77777777" w:rsidR="00F40F9D" w:rsidRDefault="005F05F4" w:rsidP="00DD2381">
            <w:pPr>
              <w:rPr>
                <w:rFonts w:cstheme="minorHAnsi"/>
                <w:iCs/>
              </w:rPr>
            </w:pPr>
            <w:r w:rsidRPr="00DD2381">
              <w:rPr>
                <w:rFonts w:cstheme="minorHAnsi"/>
                <w:iCs/>
              </w:rPr>
              <w:t>(See Session 11, slides 13-14 if unsure)</w:t>
            </w:r>
          </w:p>
          <w:p w14:paraId="61256AD3" w14:textId="77777777" w:rsidR="00B96D6C" w:rsidRDefault="00B96D6C" w:rsidP="00DD2381">
            <w:pPr>
              <w:rPr>
                <w:rFonts w:cstheme="minorHAnsi"/>
                <w:iCs/>
                <w:color w:val="000000" w:themeColor="text1"/>
              </w:rPr>
            </w:pPr>
          </w:p>
          <w:p w14:paraId="1460FE86" w14:textId="77777777" w:rsidR="00B96D6C" w:rsidRDefault="00B96D6C" w:rsidP="00DD2381">
            <w:pPr>
              <w:rPr>
                <w:rFonts w:cstheme="minorHAnsi"/>
                <w:iCs/>
                <w:color w:val="000000" w:themeColor="text1"/>
              </w:rPr>
            </w:pPr>
            <w:r>
              <w:rPr>
                <w:rFonts w:cstheme="minorHAnsi"/>
                <w:iCs/>
                <w:color w:val="000000" w:themeColor="text1"/>
              </w:rPr>
              <w:t>Internal validity = accuracy of measure</w:t>
            </w:r>
          </w:p>
          <w:p w14:paraId="216142C8" w14:textId="2125F433" w:rsidR="00B96D6C" w:rsidRPr="00DD2381" w:rsidRDefault="00B96D6C" w:rsidP="00DD2381">
            <w:pPr>
              <w:rPr>
                <w:rFonts w:cstheme="minorHAnsi"/>
                <w:color w:val="000000" w:themeColor="text1"/>
              </w:rPr>
            </w:pPr>
            <w:r>
              <w:rPr>
                <w:rFonts w:cstheme="minorHAnsi"/>
                <w:color w:val="000000" w:themeColor="text1"/>
              </w:rPr>
              <w:t>External validity = application to other contexts</w:t>
            </w:r>
          </w:p>
        </w:tc>
        <w:tc>
          <w:tcPr>
            <w:tcW w:w="4854" w:type="dxa"/>
            <w:shd w:val="clear" w:color="auto" w:fill="A8D08D" w:themeFill="accent6" w:themeFillTint="99"/>
          </w:tcPr>
          <w:p w14:paraId="2B4BAD1A" w14:textId="35D7D18F" w:rsidR="00AC4288" w:rsidRPr="006B2013" w:rsidRDefault="00AC4288" w:rsidP="002E5E87">
            <w:pPr>
              <w:pStyle w:val="ListParagraph"/>
              <w:ind w:left="234"/>
              <w:rPr>
                <w:rFonts w:cstheme="minorHAnsi"/>
              </w:rPr>
            </w:pPr>
          </w:p>
        </w:tc>
      </w:tr>
      <w:tr w:rsidR="00F40F9D" w:rsidRPr="006B2013" w14:paraId="1E71B46E" w14:textId="77777777" w:rsidTr="00162697">
        <w:trPr>
          <w:trHeight w:val="1348"/>
        </w:trPr>
        <w:tc>
          <w:tcPr>
            <w:tcW w:w="1912" w:type="dxa"/>
            <w:shd w:val="clear" w:color="auto" w:fill="A8D08D" w:themeFill="accent6" w:themeFillTint="99"/>
          </w:tcPr>
          <w:p w14:paraId="5AA808C8" w14:textId="573ECB9A" w:rsidR="00F40F9D" w:rsidRPr="006B2013" w:rsidRDefault="00F40F9D" w:rsidP="00235D68">
            <w:pPr>
              <w:rPr>
                <w:rFonts w:cstheme="minorHAnsi"/>
                <w:b/>
              </w:rPr>
            </w:pPr>
            <w:r w:rsidRPr="006B2013">
              <w:rPr>
                <w:rFonts w:cstheme="minorHAnsi"/>
                <w:b/>
                <w:bCs/>
              </w:rPr>
              <w:t>Reliability</w:t>
            </w:r>
          </w:p>
        </w:tc>
        <w:tc>
          <w:tcPr>
            <w:tcW w:w="3690" w:type="dxa"/>
            <w:shd w:val="clear" w:color="auto" w:fill="A8D08D" w:themeFill="accent6" w:themeFillTint="99"/>
          </w:tcPr>
          <w:p w14:paraId="4E173598" w14:textId="1D58BA8B" w:rsidR="00F40F9D" w:rsidRPr="006B2013" w:rsidRDefault="006D02C0" w:rsidP="00F40F9D">
            <w:pPr>
              <w:rPr>
                <w:rFonts w:cstheme="minorHAnsi"/>
                <w:iCs/>
              </w:rPr>
            </w:pPr>
            <w:r>
              <w:rPr>
                <w:rFonts w:cstheme="minorHAnsi"/>
                <w:iCs/>
              </w:rPr>
              <w:t>D</w:t>
            </w:r>
            <w:r w:rsidR="00F40F9D" w:rsidRPr="006B2013">
              <w:rPr>
                <w:rFonts w:cstheme="minorHAnsi"/>
                <w:iCs/>
              </w:rPr>
              <w:t xml:space="preserve">id the study address </w:t>
            </w:r>
            <w:r w:rsidR="00F40F9D" w:rsidRPr="004F7C4D">
              <w:rPr>
                <w:rFonts w:cstheme="minorHAnsi"/>
                <w:b/>
                <w:bCs/>
                <w:iCs/>
              </w:rPr>
              <w:t>reliability of the measurement instrument</w:t>
            </w:r>
            <w:r w:rsidR="00F40F9D" w:rsidRPr="006B2013">
              <w:rPr>
                <w:rFonts w:cstheme="minorHAnsi"/>
                <w:iCs/>
              </w:rPr>
              <w:t>(s)?</w:t>
            </w:r>
          </w:p>
          <w:p w14:paraId="7B65BB64" w14:textId="77777777" w:rsidR="00F40F9D" w:rsidRPr="006B2013" w:rsidRDefault="00F40F9D" w:rsidP="00F40F9D">
            <w:pPr>
              <w:rPr>
                <w:rFonts w:cstheme="minorHAnsi"/>
                <w:color w:val="000000" w:themeColor="text1"/>
              </w:rPr>
            </w:pPr>
          </w:p>
        </w:tc>
        <w:tc>
          <w:tcPr>
            <w:tcW w:w="4854" w:type="dxa"/>
            <w:shd w:val="clear" w:color="auto" w:fill="A8D08D" w:themeFill="accent6" w:themeFillTint="99"/>
          </w:tcPr>
          <w:p w14:paraId="08D2EA43" w14:textId="44B63F5A" w:rsidR="00162697" w:rsidRPr="004F7C4D" w:rsidRDefault="00162697" w:rsidP="002E5E87">
            <w:pPr>
              <w:ind w:left="234"/>
              <w:rPr>
                <w:rFonts w:cstheme="minorHAnsi"/>
              </w:rPr>
            </w:pPr>
          </w:p>
        </w:tc>
      </w:tr>
    </w:tbl>
    <w:p w14:paraId="1B0F558F" w14:textId="1B44229E" w:rsidR="0052481F" w:rsidRPr="006B2013" w:rsidRDefault="0052481F" w:rsidP="0052481F">
      <w:pPr>
        <w:pStyle w:val="Heading2"/>
        <w:rPr>
          <w:rFonts w:asciiTheme="minorHAnsi" w:hAnsiTheme="minorHAnsi" w:cstheme="minorHAnsi"/>
          <w:b/>
          <w:bCs/>
          <w:color w:val="385623" w:themeColor="accent6" w:themeShade="80"/>
          <w:sz w:val="22"/>
          <w:szCs w:val="22"/>
        </w:rPr>
      </w:pPr>
      <w:r w:rsidRPr="006B2013">
        <w:rPr>
          <w:rFonts w:asciiTheme="minorHAnsi" w:hAnsiTheme="minorHAnsi" w:cstheme="minorHAnsi"/>
          <w:b/>
          <w:bCs/>
          <w:color w:val="385623" w:themeColor="accent6" w:themeShade="80"/>
          <w:sz w:val="22"/>
          <w:szCs w:val="22"/>
        </w:rPr>
        <w:t xml:space="preserve">PICO </w:t>
      </w:r>
      <w:r w:rsidR="003D4A02" w:rsidRPr="006B2013">
        <w:rPr>
          <w:rFonts w:asciiTheme="minorHAnsi" w:hAnsiTheme="minorHAnsi" w:cstheme="minorHAnsi"/>
          <w:b/>
          <w:bCs/>
          <w:color w:val="385623" w:themeColor="accent6" w:themeShade="80"/>
          <w:sz w:val="22"/>
          <w:szCs w:val="22"/>
        </w:rPr>
        <w:t>f</w:t>
      </w:r>
      <w:r w:rsidRPr="006B2013">
        <w:rPr>
          <w:rFonts w:asciiTheme="minorHAnsi" w:hAnsiTheme="minorHAnsi" w:cstheme="minorHAnsi"/>
          <w:b/>
          <w:bCs/>
          <w:color w:val="385623" w:themeColor="accent6" w:themeShade="80"/>
          <w:sz w:val="22"/>
          <w:szCs w:val="22"/>
        </w:rPr>
        <w:t>ramework</w:t>
      </w:r>
      <w:r w:rsidR="00B45984" w:rsidRPr="006B2013">
        <w:rPr>
          <w:rFonts w:asciiTheme="minorHAnsi" w:hAnsiTheme="minorHAnsi" w:cstheme="minorHAnsi"/>
          <w:b/>
          <w:bCs/>
          <w:color w:val="385623" w:themeColor="accent6" w:themeShade="80"/>
          <w:sz w:val="22"/>
          <w:szCs w:val="22"/>
        </w:rPr>
        <w:t xml:space="preserve"> and critique of the study</w:t>
      </w:r>
      <w:r w:rsidRPr="006B2013">
        <w:rPr>
          <w:rFonts w:asciiTheme="minorHAnsi" w:hAnsiTheme="minorHAnsi" w:cstheme="minorHAnsi"/>
          <w:b/>
          <w:bCs/>
          <w:color w:val="385623" w:themeColor="accent6" w:themeShade="80"/>
          <w:sz w:val="22"/>
          <w:szCs w:val="22"/>
        </w:rPr>
        <w:t>:</w:t>
      </w:r>
    </w:p>
    <w:tbl>
      <w:tblPr>
        <w:tblStyle w:val="TableGrid"/>
        <w:tblW w:w="0" w:type="auto"/>
        <w:tblInd w:w="-5" w:type="dxa"/>
        <w:tblLayout w:type="fixed"/>
        <w:tblCellMar>
          <w:top w:w="85" w:type="dxa"/>
          <w:bottom w:w="85" w:type="dxa"/>
        </w:tblCellMar>
        <w:tblLook w:val="04A0" w:firstRow="1" w:lastRow="0" w:firstColumn="1" w:lastColumn="0" w:noHBand="0" w:noVBand="1"/>
      </w:tblPr>
      <w:tblGrid>
        <w:gridCol w:w="1985"/>
        <w:gridCol w:w="3615"/>
        <w:gridCol w:w="4861"/>
      </w:tblGrid>
      <w:tr w:rsidR="00173FC3" w:rsidRPr="006B2013" w14:paraId="59228382" w14:textId="77777777" w:rsidTr="004B1D20">
        <w:trPr>
          <w:trHeight w:val="640"/>
        </w:trPr>
        <w:tc>
          <w:tcPr>
            <w:tcW w:w="1985" w:type="dxa"/>
            <w:shd w:val="clear" w:color="auto" w:fill="FFFFCC"/>
          </w:tcPr>
          <w:p w14:paraId="72E60F1D" w14:textId="77777777" w:rsidR="00173FC3" w:rsidRPr="006B2013" w:rsidRDefault="00173FC3" w:rsidP="00B36AEC">
            <w:pPr>
              <w:rPr>
                <w:rFonts w:cstheme="minorHAnsi"/>
                <w:b/>
                <w:bCs/>
              </w:rPr>
            </w:pPr>
            <w:r w:rsidRPr="006B2013">
              <w:rPr>
                <w:rFonts w:cstheme="minorHAnsi"/>
                <w:b/>
                <w:bCs/>
                <w:color w:val="FF0000"/>
              </w:rPr>
              <w:t>P</w:t>
            </w:r>
            <w:r w:rsidRPr="006B2013">
              <w:rPr>
                <w:rFonts w:cstheme="minorHAnsi"/>
                <w:b/>
                <w:bCs/>
              </w:rPr>
              <w:t>roblem</w:t>
            </w:r>
          </w:p>
          <w:p w14:paraId="2C4F6FBC" w14:textId="77777777" w:rsidR="00173FC3" w:rsidRPr="006B2013" w:rsidRDefault="00173FC3" w:rsidP="00B36AEC">
            <w:pPr>
              <w:rPr>
                <w:rFonts w:cstheme="minorHAnsi"/>
                <w:b/>
                <w:bCs/>
              </w:rPr>
            </w:pPr>
            <w:r w:rsidRPr="006B2013">
              <w:rPr>
                <w:rFonts w:cstheme="minorHAnsi"/>
                <w:b/>
                <w:bCs/>
              </w:rPr>
              <w:t>(LO2)</w:t>
            </w:r>
          </w:p>
          <w:p w14:paraId="4B3D9E4A" w14:textId="77777777" w:rsidR="00173FC3" w:rsidRPr="006B2013" w:rsidRDefault="00173FC3" w:rsidP="00B36AEC">
            <w:pPr>
              <w:rPr>
                <w:rFonts w:cstheme="minorHAnsi"/>
                <w:b/>
                <w:bCs/>
              </w:rPr>
            </w:pPr>
          </w:p>
          <w:p w14:paraId="74FD37CE" w14:textId="77777777" w:rsidR="00173FC3" w:rsidRPr="006B2013" w:rsidRDefault="00173FC3" w:rsidP="00B36AEC">
            <w:pPr>
              <w:rPr>
                <w:rFonts w:cstheme="minorHAnsi"/>
                <w:b/>
                <w:bCs/>
              </w:rPr>
            </w:pPr>
          </w:p>
          <w:p w14:paraId="5169D00E" w14:textId="77777777" w:rsidR="00173FC3" w:rsidRPr="006B2013" w:rsidRDefault="00173FC3" w:rsidP="00B36AEC">
            <w:pPr>
              <w:rPr>
                <w:rFonts w:cstheme="minorHAnsi"/>
                <w:b/>
                <w:bCs/>
              </w:rPr>
            </w:pPr>
          </w:p>
          <w:p w14:paraId="607103D0" w14:textId="77777777" w:rsidR="00173FC3" w:rsidRPr="006B2013" w:rsidRDefault="00173FC3" w:rsidP="00B36AEC">
            <w:pPr>
              <w:rPr>
                <w:rFonts w:cstheme="minorHAnsi"/>
                <w:b/>
                <w:bCs/>
              </w:rPr>
            </w:pPr>
          </w:p>
          <w:p w14:paraId="6B7662CC" w14:textId="77777777" w:rsidR="00173FC3" w:rsidRPr="006B2013" w:rsidRDefault="00173FC3" w:rsidP="00B36AEC">
            <w:pPr>
              <w:rPr>
                <w:rFonts w:cstheme="minorHAnsi"/>
                <w:b/>
                <w:bCs/>
              </w:rPr>
            </w:pPr>
          </w:p>
          <w:p w14:paraId="5519B3EA" w14:textId="77777777" w:rsidR="00173FC3" w:rsidRPr="006B2013" w:rsidRDefault="00173FC3" w:rsidP="00B36AEC">
            <w:pPr>
              <w:rPr>
                <w:rFonts w:cstheme="minorHAnsi"/>
                <w:b/>
                <w:bCs/>
              </w:rPr>
            </w:pPr>
          </w:p>
          <w:p w14:paraId="732F5AC3" w14:textId="77777777" w:rsidR="00173FC3" w:rsidRPr="006B2013" w:rsidRDefault="00173FC3" w:rsidP="00B36AEC">
            <w:pPr>
              <w:rPr>
                <w:rFonts w:cstheme="minorHAnsi"/>
                <w:b/>
                <w:bCs/>
              </w:rPr>
            </w:pPr>
          </w:p>
          <w:p w14:paraId="4A582CB6" w14:textId="77777777" w:rsidR="00173FC3" w:rsidRPr="006B2013" w:rsidRDefault="00173FC3" w:rsidP="00B36AEC">
            <w:pPr>
              <w:rPr>
                <w:rFonts w:cstheme="minorHAnsi"/>
                <w:b/>
                <w:bCs/>
              </w:rPr>
            </w:pPr>
          </w:p>
          <w:p w14:paraId="5C76A1EA" w14:textId="23898F96" w:rsidR="00173FC3" w:rsidRPr="006B2013" w:rsidRDefault="00173FC3" w:rsidP="00B36AEC">
            <w:pPr>
              <w:rPr>
                <w:rFonts w:cstheme="minorHAnsi"/>
                <w:b/>
                <w:bCs/>
              </w:rPr>
            </w:pPr>
          </w:p>
        </w:tc>
        <w:tc>
          <w:tcPr>
            <w:tcW w:w="3615" w:type="dxa"/>
            <w:shd w:val="clear" w:color="auto" w:fill="FFFFCC"/>
          </w:tcPr>
          <w:p w14:paraId="4A0DB9A8" w14:textId="428C0A8D" w:rsidR="00842588" w:rsidRPr="00861860" w:rsidRDefault="005B00B7" w:rsidP="008324BD">
            <w:pPr>
              <w:pStyle w:val="ListParagraph"/>
              <w:numPr>
                <w:ilvl w:val="0"/>
                <w:numId w:val="9"/>
              </w:numPr>
              <w:ind w:left="360"/>
              <w:rPr>
                <w:rFonts w:cstheme="minorHAnsi"/>
                <w:b/>
                <w:bCs/>
                <w:i/>
                <w:iCs/>
                <w:lang w:val="en-US"/>
              </w:rPr>
            </w:pPr>
            <w:r>
              <w:rPr>
                <w:rFonts w:cstheme="minorHAnsi"/>
                <w:lang w:val="en-US"/>
              </w:rPr>
              <w:t xml:space="preserve">What is the </w:t>
            </w:r>
            <w:r w:rsidRPr="005B00B7">
              <w:rPr>
                <w:rFonts w:cstheme="minorHAnsi"/>
                <w:b/>
                <w:bCs/>
                <w:lang w:val="en-US"/>
              </w:rPr>
              <w:t>problem</w:t>
            </w:r>
            <w:r>
              <w:rPr>
                <w:rFonts w:cstheme="minorHAnsi"/>
                <w:lang w:val="en-US"/>
              </w:rPr>
              <w:t xml:space="preserve"> (research aim or question) that is being investigated</w:t>
            </w:r>
            <w:r w:rsidR="00212B54" w:rsidRPr="005B00B7">
              <w:rPr>
                <w:rFonts w:cstheme="minorHAnsi"/>
                <w:lang w:val="en-US"/>
              </w:rPr>
              <w:t>?</w:t>
            </w:r>
          </w:p>
          <w:p w14:paraId="21911890" w14:textId="77A36B97" w:rsidR="00842588" w:rsidRDefault="00842588" w:rsidP="00861860">
            <w:pPr>
              <w:rPr>
                <w:rFonts w:cstheme="minorHAnsi"/>
                <w:b/>
                <w:bCs/>
                <w:i/>
                <w:iCs/>
                <w:lang w:val="en-US"/>
              </w:rPr>
            </w:pPr>
          </w:p>
          <w:p w14:paraId="53637258" w14:textId="77777777" w:rsidR="00D5484E" w:rsidRPr="006B2013" w:rsidRDefault="00D5484E" w:rsidP="00861860">
            <w:pPr>
              <w:rPr>
                <w:rFonts w:cstheme="minorHAnsi"/>
                <w:b/>
                <w:bCs/>
                <w:i/>
                <w:iCs/>
                <w:lang w:val="en-US"/>
              </w:rPr>
            </w:pPr>
          </w:p>
          <w:p w14:paraId="5F989E3E" w14:textId="77777777" w:rsidR="00DF6E51" w:rsidRDefault="00DF6E51" w:rsidP="00DF6E51">
            <w:pPr>
              <w:pStyle w:val="ListParagraph"/>
              <w:ind w:left="360"/>
              <w:rPr>
                <w:rFonts w:cstheme="minorHAnsi"/>
              </w:rPr>
            </w:pPr>
          </w:p>
          <w:p w14:paraId="7E2FE6B3" w14:textId="24A31D8F" w:rsidR="00DF6E51" w:rsidRDefault="00DF6E51" w:rsidP="00DF6E51">
            <w:pPr>
              <w:pStyle w:val="ListParagraph"/>
              <w:ind w:left="360"/>
              <w:rPr>
                <w:rFonts w:cstheme="minorHAnsi"/>
              </w:rPr>
            </w:pPr>
          </w:p>
          <w:p w14:paraId="24DEE6CE" w14:textId="77777777" w:rsidR="00BF6584" w:rsidRDefault="00BF6584" w:rsidP="00DF6E51">
            <w:pPr>
              <w:pStyle w:val="ListParagraph"/>
              <w:ind w:left="360"/>
              <w:rPr>
                <w:rFonts w:cstheme="minorHAnsi"/>
              </w:rPr>
            </w:pPr>
          </w:p>
          <w:p w14:paraId="6BD8CB26" w14:textId="77777777" w:rsidR="00DF6E51" w:rsidRDefault="00DF6E51" w:rsidP="00DF6E51">
            <w:pPr>
              <w:pStyle w:val="ListParagraph"/>
              <w:ind w:left="360"/>
              <w:rPr>
                <w:rFonts w:cstheme="minorHAnsi"/>
              </w:rPr>
            </w:pPr>
          </w:p>
          <w:p w14:paraId="5F8DB193" w14:textId="0EB25E50" w:rsidR="00173FC3" w:rsidRPr="006B2013" w:rsidRDefault="00173FC3" w:rsidP="008324BD">
            <w:pPr>
              <w:pStyle w:val="ListParagraph"/>
              <w:numPr>
                <w:ilvl w:val="0"/>
                <w:numId w:val="9"/>
              </w:numPr>
              <w:ind w:left="360"/>
              <w:rPr>
                <w:rFonts w:cstheme="minorHAnsi"/>
              </w:rPr>
            </w:pPr>
            <w:r w:rsidRPr="006B2013">
              <w:rPr>
                <w:rFonts w:cstheme="minorHAnsi"/>
              </w:rPr>
              <w:t xml:space="preserve">What </w:t>
            </w:r>
            <w:r w:rsidRPr="00085EF0">
              <w:rPr>
                <w:rFonts w:cstheme="minorHAnsi"/>
                <w:b/>
                <w:bCs/>
              </w:rPr>
              <w:t>justification</w:t>
            </w:r>
            <w:r w:rsidRPr="006B2013">
              <w:rPr>
                <w:rFonts w:cstheme="minorHAnsi"/>
              </w:rPr>
              <w:t xml:space="preserve"> was provided for this problem (e.g.</w:t>
            </w:r>
            <w:r w:rsidR="00085EF0">
              <w:rPr>
                <w:rFonts w:cstheme="minorHAnsi"/>
              </w:rPr>
              <w:t>,</w:t>
            </w:r>
            <w:r w:rsidRPr="006B2013">
              <w:rPr>
                <w:rFonts w:cstheme="minorHAnsi"/>
              </w:rPr>
              <w:t xml:space="preserve"> a </w:t>
            </w:r>
            <w:r w:rsidRPr="00085EF0">
              <w:rPr>
                <w:rFonts w:cstheme="minorHAnsi"/>
                <w:b/>
                <w:bCs/>
              </w:rPr>
              <w:t>gap</w:t>
            </w:r>
            <w:r w:rsidRPr="006B2013">
              <w:rPr>
                <w:rFonts w:cstheme="minorHAnsi"/>
              </w:rPr>
              <w:t xml:space="preserve"> in </w:t>
            </w:r>
            <w:r w:rsidRPr="006B2013">
              <w:rPr>
                <w:rFonts w:cstheme="minorHAnsi"/>
              </w:rPr>
              <w:lastRenderedPageBreak/>
              <w:t>the existing literature or professional knowledge)?</w:t>
            </w:r>
          </w:p>
        </w:tc>
        <w:tc>
          <w:tcPr>
            <w:tcW w:w="4861" w:type="dxa"/>
            <w:shd w:val="clear" w:color="auto" w:fill="FFFFCC"/>
          </w:tcPr>
          <w:p w14:paraId="59E2494A" w14:textId="17E346A2" w:rsidR="00861860" w:rsidRPr="006B2013" w:rsidRDefault="00861860" w:rsidP="002E5E87">
            <w:pPr>
              <w:pStyle w:val="ListParagraph"/>
              <w:autoSpaceDE w:val="0"/>
              <w:autoSpaceDN w:val="0"/>
              <w:adjustRightInd w:val="0"/>
              <w:ind w:left="254"/>
              <w:rPr>
                <w:rFonts w:cstheme="minorHAnsi"/>
              </w:rPr>
            </w:pPr>
          </w:p>
        </w:tc>
      </w:tr>
      <w:tr w:rsidR="001F1585" w:rsidRPr="006B2013" w14:paraId="18FCC6A5" w14:textId="77777777" w:rsidTr="004B1D20">
        <w:tc>
          <w:tcPr>
            <w:tcW w:w="1985" w:type="dxa"/>
            <w:shd w:val="clear" w:color="auto" w:fill="FFFF00"/>
          </w:tcPr>
          <w:p w14:paraId="7CF724AE" w14:textId="77777777" w:rsidR="001F1585" w:rsidRPr="006B2013" w:rsidRDefault="001F1585" w:rsidP="00F9636C">
            <w:pPr>
              <w:ind w:left="319"/>
              <w:rPr>
                <w:rFonts w:cstheme="minorHAnsi"/>
                <w:b/>
                <w:bCs/>
              </w:rPr>
            </w:pPr>
            <w:r w:rsidRPr="006B2013">
              <w:rPr>
                <w:rFonts w:cstheme="minorHAnsi"/>
                <w:b/>
                <w:bCs/>
              </w:rPr>
              <w:t xml:space="preserve">Alignment </w:t>
            </w:r>
          </w:p>
          <w:p w14:paraId="3047314E" w14:textId="77777777" w:rsidR="001F1585" w:rsidRPr="006B2013" w:rsidRDefault="001F1585" w:rsidP="00F9636C">
            <w:pPr>
              <w:ind w:left="319"/>
              <w:rPr>
                <w:rFonts w:cstheme="minorHAnsi"/>
                <w:b/>
                <w:bCs/>
              </w:rPr>
            </w:pPr>
            <w:r w:rsidRPr="006B2013">
              <w:rPr>
                <w:rFonts w:cstheme="minorHAnsi"/>
                <w:b/>
                <w:bCs/>
              </w:rPr>
              <w:t>(LO2)</w:t>
            </w:r>
          </w:p>
          <w:p w14:paraId="44FE4627" w14:textId="77777777" w:rsidR="001F1585" w:rsidRPr="006B2013" w:rsidRDefault="001F1585" w:rsidP="001F1585">
            <w:pPr>
              <w:rPr>
                <w:rFonts w:cstheme="minorHAnsi"/>
                <w:b/>
                <w:bCs/>
                <w:color w:val="FF0000"/>
              </w:rPr>
            </w:pPr>
          </w:p>
        </w:tc>
        <w:tc>
          <w:tcPr>
            <w:tcW w:w="3615" w:type="dxa"/>
            <w:shd w:val="clear" w:color="auto" w:fill="FFFF00"/>
          </w:tcPr>
          <w:p w14:paraId="3D717480" w14:textId="22BE821B" w:rsidR="00D04443" w:rsidRDefault="00D04443" w:rsidP="00D04443">
            <w:pPr>
              <w:rPr>
                <w:rFonts w:cstheme="minorHAnsi"/>
                <w:color w:val="000000" w:themeColor="text1"/>
              </w:rPr>
            </w:pPr>
            <w:r>
              <w:rPr>
                <w:rFonts w:cstheme="minorHAnsi"/>
                <w:color w:val="000000" w:themeColor="text1"/>
              </w:rPr>
              <w:t xml:space="preserve">Explain </w:t>
            </w:r>
            <w:r w:rsidR="006728BD" w:rsidRPr="00F41EA6">
              <w:rPr>
                <w:rFonts w:cstheme="minorHAnsi"/>
              </w:rPr>
              <w:t xml:space="preserve">how </w:t>
            </w:r>
            <w:r w:rsidR="006728BD" w:rsidRPr="00F41EA6">
              <w:rPr>
                <w:rFonts w:cstheme="minorHAnsi"/>
                <w:b/>
                <w:bCs/>
              </w:rPr>
              <w:t>numbers</w:t>
            </w:r>
            <w:r w:rsidR="006728BD" w:rsidRPr="00F41EA6">
              <w:rPr>
                <w:rFonts w:cstheme="minorHAnsi"/>
              </w:rPr>
              <w:t xml:space="preserve"> </w:t>
            </w:r>
            <w:r w:rsidR="006728BD">
              <w:rPr>
                <w:rFonts w:cstheme="minorHAnsi"/>
                <w:color w:val="000000" w:themeColor="text1"/>
              </w:rPr>
              <w:t xml:space="preserve">influence </w:t>
            </w:r>
            <w:r>
              <w:rPr>
                <w:rFonts w:cstheme="minorHAnsi"/>
                <w:color w:val="000000" w:themeColor="text1"/>
              </w:rPr>
              <w:t xml:space="preserve">the </w:t>
            </w:r>
            <w:r w:rsidR="006728BD">
              <w:rPr>
                <w:rFonts w:cstheme="minorHAnsi"/>
                <w:color w:val="000000" w:themeColor="text1"/>
              </w:rPr>
              <w:t>alignment</w:t>
            </w:r>
            <w:r w:rsidR="0025536F">
              <w:rPr>
                <w:rFonts w:cstheme="minorHAnsi"/>
                <w:color w:val="000000" w:themeColor="text1"/>
              </w:rPr>
              <w:t xml:space="preserve"> (connection)</w:t>
            </w:r>
            <w:r w:rsidR="006728BD">
              <w:rPr>
                <w:rFonts w:cstheme="minorHAnsi"/>
                <w:color w:val="000000" w:themeColor="text1"/>
              </w:rPr>
              <w:t xml:space="preserve"> in this article between the:</w:t>
            </w:r>
          </w:p>
          <w:p w14:paraId="448F1BC8" w14:textId="6F6D5798" w:rsidR="00D04443" w:rsidRPr="004C59B1" w:rsidRDefault="00DD53D5" w:rsidP="008324BD">
            <w:pPr>
              <w:pStyle w:val="ListParagraph"/>
              <w:numPr>
                <w:ilvl w:val="0"/>
                <w:numId w:val="10"/>
              </w:numPr>
              <w:spacing w:after="160" w:line="259" w:lineRule="auto"/>
              <w:ind w:left="745"/>
              <w:rPr>
                <w:rFonts w:cstheme="minorHAnsi"/>
                <w:b/>
                <w:bCs/>
                <w:color w:val="000000" w:themeColor="text1"/>
              </w:rPr>
            </w:pPr>
            <w:r>
              <w:rPr>
                <w:rFonts w:cstheme="minorHAnsi"/>
                <w:b/>
                <w:bCs/>
                <w:color w:val="000000" w:themeColor="text1"/>
              </w:rPr>
              <w:t>R</w:t>
            </w:r>
            <w:r w:rsidR="00D04443" w:rsidRPr="004C59B1">
              <w:rPr>
                <w:rFonts w:cstheme="minorHAnsi"/>
                <w:b/>
                <w:bCs/>
                <w:color w:val="000000" w:themeColor="text1"/>
              </w:rPr>
              <w:t>esearch question</w:t>
            </w:r>
            <w:r w:rsidR="00D04443" w:rsidRPr="004C59B1">
              <w:rPr>
                <w:rFonts w:cstheme="minorHAnsi"/>
                <w:color w:val="000000" w:themeColor="text1"/>
              </w:rPr>
              <w:t>;</w:t>
            </w:r>
          </w:p>
          <w:p w14:paraId="412993DC" w14:textId="640B6E61" w:rsidR="00D04443" w:rsidRPr="00932572" w:rsidRDefault="00DD53D5" w:rsidP="008324BD">
            <w:pPr>
              <w:pStyle w:val="ListParagraph"/>
              <w:numPr>
                <w:ilvl w:val="0"/>
                <w:numId w:val="8"/>
              </w:numPr>
              <w:spacing w:after="160" w:line="259" w:lineRule="auto"/>
              <w:ind w:left="745"/>
              <w:rPr>
                <w:rFonts w:cstheme="minorHAnsi"/>
                <w:color w:val="000000" w:themeColor="text1"/>
              </w:rPr>
            </w:pPr>
            <w:r>
              <w:rPr>
                <w:rFonts w:cstheme="minorHAnsi"/>
                <w:color w:val="000000" w:themeColor="text1"/>
              </w:rPr>
              <w:t>R</w:t>
            </w:r>
            <w:r w:rsidR="00D04443" w:rsidRPr="00932572">
              <w:rPr>
                <w:rFonts w:cstheme="minorHAnsi"/>
                <w:color w:val="000000" w:themeColor="text1"/>
              </w:rPr>
              <w:t xml:space="preserve">esearch </w:t>
            </w:r>
            <w:r w:rsidR="00D04443" w:rsidRPr="00932572">
              <w:rPr>
                <w:rFonts w:cstheme="minorHAnsi"/>
                <w:b/>
                <w:bCs/>
                <w:color w:val="000000" w:themeColor="text1"/>
              </w:rPr>
              <w:t>design</w:t>
            </w:r>
            <w:r w:rsidR="00D04443" w:rsidRPr="00387D04">
              <w:rPr>
                <w:rFonts w:cstheme="minorHAnsi"/>
                <w:color w:val="000000" w:themeColor="text1"/>
              </w:rPr>
              <w:t>;</w:t>
            </w:r>
          </w:p>
          <w:p w14:paraId="731A2E58" w14:textId="1584F330" w:rsidR="00D04443" w:rsidRPr="00932572" w:rsidRDefault="00DD53D5" w:rsidP="008324BD">
            <w:pPr>
              <w:pStyle w:val="ListParagraph"/>
              <w:numPr>
                <w:ilvl w:val="0"/>
                <w:numId w:val="8"/>
              </w:numPr>
              <w:spacing w:after="160" w:line="259" w:lineRule="auto"/>
              <w:ind w:left="745"/>
              <w:rPr>
                <w:rFonts w:cstheme="minorHAnsi"/>
                <w:color w:val="000000" w:themeColor="text1"/>
              </w:rPr>
            </w:pPr>
            <w:r>
              <w:rPr>
                <w:rFonts w:cstheme="minorHAnsi"/>
                <w:b/>
                <w:bCs/>
                <w:color w:val="000000" w:themeColor="text1"/>
              </w:rPr>
              <w:t>A</w:t>
            </w:r>
            <w:r w:rsidR="00D04443" w:rsidRPr="00387D04">
              <w:rPr>
                <w:rFonts w:cstheme="minorHAnsi"/>
                <w:b/>
                <w:bCs/>
                <w:color w:val="000000" w:themeColor="text1"/>
              </w:rPr>
              <w:t>nalysis</w:t>
            </w:r>
            <w:r w:rsidR="00D04443">
              <w:rPr>
                <w:rFonts w:cstheme="minorHAnsi"/>
                <w:color w:val="000000" w:themeColor="text1"/>
              </w:rPr>
              <w:t>;</w:t>
            </w:r>
            <w:r w:rsidR="00D04443" w:rsidRPr="00932572">
              <w:rPr>
                <w:rFonts w:cstheme="minorHAnsi"/>
                <w:color w:val="000000" w:themeColor="text1"/>
              </w:rPr>
              <w:t xml:space="preserve"> and</w:t>
            </w:r>
          </w:p>
          <w:p w14:paraId="69D631B0" w14:textId="416A0664" w:rsidR="001F1585" w:rsidRPr="006B2013" w:rsidRDefault="00DD53D5" w:rsidP="008324BD">
            <w:pPr>
              <w:pStyle w:val="ListParagraph"/>
              <w:numPr>
                <w:ilvl w:val="0"/>
                <w:numId w:val="8"/>
              </w:numPr>
              <w:ind w:left="745"/>
              <w:rPr>
                <w:rFonts w:cstheme="minorHAnsi"/>
                <w:lang w:val="en-US"/>
              </w:rPr>
            </w:pPr>
            <w:r>
              <w:rPr>
                <w:rFonts w:cstheme="minorHAnsi"/>
                <w:b/>
                <w:bCs/>
                <w:color w:val="000000" w:themeColor="text1"/>
              </w:rPr>
              <w:t>C</w:t>
            </w:r>
            <w:r w:rsidR="00D04443" w:rsidRPr="00387D04">
              <w:rPr>
                <w:rFonts w:cstheme="minorHAnsi"/>
                <w:b/>
                <w:bCs/>
                <w:color w:val="000000" w:themeColor="text1"/>
              </w:rPr>
              <w:t>onclusions</w:t>
            </w:r>
            <w:r w:rsidR="00D04443" w:rsidRPr="00D5484E">
              <w:rPr>
                <w:rFonts w:cstheme="minorHAnsi"/>
                <w:lang w:val="en-US"/>
              </w:rPr>
              <w:t>.</w:t>
            </w:r>
          </w:p>
        </w:tc>
        <w:tc>
          <w:tcPr>
            <w:tcW w:w="4861" w:type="dxa"/>
            <w:shd w:val="clear" w:color="auto" w:fill="FFFF00"/>
          </w:tcPr>
          <w:p w14:paraId="0DFEB459" w14:textId="77777777" w:rsidR="0035584E" w:rsidRDefault="0035584E" w:rsidP="002E5E87">
            <w:pPr>
              <w:ind w:left="254"/>
              <w:rPr>
                <w:rFonts w:cstheme="minorHAnsi"/>
              </w:rPr>
            </w:pPr>
          </w:p>
          <w:p w14:paraId="273D9432" w14:textId="77777777" w:rsidR="002E5E87" w:rsidRDefault="002E5E87" w:rsidP="002E5E87">
            <w:pPr>
              <w:ind w:left="254"/>
              <w:rPr>
                <w:rFonts w:cstheme="minorHAnsi"/>
              </w:rPr>
            </w:pPr>
          </w:p>
          <w:p w14:paraId="281E2409" w14:textId="77777777" w:rsidR="002E5E87" w:rsidRDefault="002E5E87" w:rsidP="002E5E87">
            <w:pPr>
              <w:ind w:left="254"/>
              <w:rPr>
                <w:rFonts w:cstheme="minorHAnsi"/>
              </w:rPr>
            </w:pPr>
          </w:p>
          <w:p w14:paraId="26F89B1F" w14:textId="77777777" w:rsidR="002E5E87" w:rsidRDefault="002E5E87" w:rsidP="002E5E87">
            <w:pPr>
              <w:ind w:left="254"/>
              <w:rPr>
                <w:rFonts w:cstheme="minorHAnsi"/>
              </w:rPr>
            </w:pPr>
          </w:p>
          <w:p w14:paraId="51FC1C25" w14:textId="77777777" w:rsidR="002E5E87" w:rsidRDefault="002E5E87" w:rsidP="002E5E87">
            <w:pPr>
              <w:ind w:left="254"/>
              <w:rPr>
                <w:rFonts w:cstheme="minorHAnsi"/>
              </w:rPr>
            </w:pPr>
          </w:p>
          <w:p w14:paraId="134EEBAB" w14:textId="77777777" w:rsidR="002E5E87" w:rsidRDefault="002E5E87" w:rsidP="002E5E87">
            <w:pPr>
              <w:ind w:left="254"/>
              <w:rPr>
                <w:rFonts w:cstheme="minorHAnsi"/>
              </w:rPr>
            </w:pPr>
          </w:p>
          <w:p w14:paraId="6CEB05D1" w14:textId="77777777" w:rsidR="002E5E87" w:rsidRDefault="002E5E87" w:rsidP="002E5E87">
            <w:pPr>
              <w:ind w:left="254"/>
              <w:rPr>
                <w:rFonts w:cstheme="minorHAnsi"/>
              </w:rPr>
            </w:pPr>
          </w:p>
          <w:p w14:paraId="4E001839" w14:textId="77777777" w:rsidR="002E5E87" w:rsidRDefault="002E5E87" w:rsidP="002E5E87">
            <w:pPr>
              <w:ind w:left="254"/>
              <w:rPr>
                <w:rFonts w:cstheme="minorHAnsi"/>
              </w:rPr>
            </w:pPr>
          </w:p>
          <w:p w14:paraId="5498AEE7" w14:textId="77777777" w:rsidR="002E5E87" w:rsidRDefault="002E5E87" w:rsidP="002E5E87">
            <w:pPr>
              <w:ind w:left="254"/>
              <w:rPr>
                <w:rFonts w:cstheme="minorHAnsi"/>
              </w:rPr>
            </w:pPr>
          </w:p>
          <w:p w14:paraId="00B5D721" w14:textId="77777777" w:rsidR="002E5E87" w:rsidRDefault="002E5E87" w:rsidP="002E5E87">
            <w:pPr>
              <w:ind w:left="254"/>
              <w:rPr>
                <w:rFonts w:cstheme="minorHAnsi"/>
              </w:rPr>
            </w:pPr>
          </w:p>
          <w:p w14:paraId="48DC5780" w14:textId="77777777" w:rsidR="002E5E87" w:rsidRDefault="002E5E87" w:rsidP="002E5E87">
            <w:pPr>
              <w:ind w:left="254"/>
              <w:rPr>
                <w:rFonts w:cstheme="minorHAnsi"/>
              </w:rPr>
            </w:pPr>
          </w:p>
          <w:p w14:paraId="039D95F5" w14:textId="77777777" w:rsidR="002E5E87" w:rsidRDefault="002E5E87" w:rsidP="002E5E87">
            <w:pPr>
              <w:ind w:left="254"/>
              <w:rPr>
                <w:rFonts w:cstheme="minorHAnsi"/>
              </w:rPr>
            </w:pPr>
          </w:p>
          <w:p w14:paraId="2D3300B5" w14:textId="77777777" w:rsidR="002E5E87" w:rsidRDefault="002E5E87" w:rsidP="002E5E87">
            <w:pPr>
              <w:ind w:left="254"/>
              <w:rPr>
                <w:rFonts w:cstheme="minorHAnsi"/>
              </w:rPr>
            </w:pPr>
          </w:p>
          <w:p w14:paraId="593D1FE0" w14:textId="4F8E9D3D" w:rsidR="002E5E87" w:rsidRPr="006B2013" w:rsidRDefault="002E5E87" w:rsidP="002E5E87">
            <w:pPr>
              <w:ind w:left="254"/>
              <w:rPr>
                <w:rFonts w:cstheme="minorHAnsi"/>
              </w:rPr>
            </w:pPr>
          </w:p>
        </w:tc>
      </w:tr>
      <w:tr w:rsidR="00310DE9" w:rsidRPr="006B2013" w14:paraId="10BB8D5B" w14:textId="77777777" w:rsidTr="00AB6469">
        <w:tc>
          <w:tcPr>
            <w:tcW w:w="1985" w:type="dxa"/>
            <w:shd w:val="clear" w:color="auto" w:fill="D9E2F3" w:themeFill="accent1" w:themeFillTint="33"/>
          </w:tcPr>
          <w:p w14:paraId="37787B6B" w14:textId="01878A9C" w:rsidR="00310DE9" w:rsidRPr="006B2013" w:rsidRDefault="00310DE9" w:rsidP="00B36AEC">
            <w:pPr>
              <w:rPr>
                <w:rFonts w:cstheme="minorHAnsi"/>
                <w:b/>
                <w:bCs/>
              </w:rPr>
            </w:pPr>
            <w:r w:rsidRPr="006B2013">
              <w:rPr>
                <w:rFonts w:cstheme="minorHAnsi"/>
                <w:b/>
                <w:bCs/>
                <w:color w:val="FF0000"/>
              </w:rPr>
              <w:t>P</w:t>
            </w:r>
            <w:r w:rsidRPr="006B2013">
              <w:rPr>
                <w:rFonts w:cstheme="minorHAnsi"/>
                <w:b/>
                <w:bCs/>
              </w:rPr>
              <w:t>opulation of interest (LO3)</w:t>
            </w:r>
          </w:p>
          <w:p w14:paraId="4BAF2158" w14:textId="77921FD7" w:rsidR="00310DE9" w:rsidRPr="006B2013" w:rsidRDefault="00310DE9" w:rsidP="00B36AEC">
            <w:pPr>
              <w:rPr>
                <w:rFonts w:cstheme="minorHAnsi"/>
                <w:b/>
                <w:bCs/>
              </w:rPr>
            </w:pPr>
          </w:p>
        </w:tc>
        <w:tc>
          <w:tcPr>
            <w:tcW w:w="3615" w:type="dxa"/>
            <w:shd w:val="clear" w:color="auto" w:fill="D9E2F3" w:themeFill="accent1" w:themeFillTint="33"/>
          </w:tcPr>
          <w:p w14:paraId="189F04CA" w14:textId="7C89380F" w:rsidR="00310DE9" w:rsidRPr="006B2013" w:rsidRDefault="00310DE9" w:rsidP="00B36AEC">
            <w:pPr>
              <w:rPr>
                <w:rFonts w:cstheme="minorHAnsi"/>
                <w:lang w:val="en-US"/>
              </w:rPr>
            </w:pPr>
            <w:r w:rsidRPr="006B2013">
              <w:rPr>
                <w:rFonts w:cstheme="minorHAnsi"/>
              </w:rPr>
              <w:t>What was the population of interest?</w:t>
            </w:r>
          </w:p>
        </w:tc>
        <w:tc>
          <w:tcPr>
            <w:tcW w:w="4861" w:type="dxa"/>
            <w:shd w:val="clear" w:color="auto" w:fill="D9E2F3" w:themeFill="accent1" w:themeFillTint="33"/>
          </w:tcPr>
          <w:p w14:paraId="2787685D" w14:textId="3AB8B0B5" w:rsidR="00310DE9" w:rsidRPr="006B2013" w:rsidRDefault="00310DE9" w:rsidP="002E5E87">
            <w:pPr>
              <w:pStyle w:val="ListParagraph"/>
              <w:autoSpaceDE w:val="0"/>
              <w:autoSpaceDN w:val="0"/>
              <w:adjustRightInd w:val="0"/>
              <w:ind w:left="254"/>
              <w:rPr>
                <w:rFonts w:cstheme="minorHAnsi"/>
              </w:rPr>
            </w:pPr>
          </w:p>
        </w:tc>
      </w:tr>
      <w:tr w:rsidR="00D82623" w:rsidRPr="006B2013" w14:paraId="0123FFA2" w14:textId="77777777" w:rsidTr="0088432C">
        <w:trPr>
          <w:trHeight w:val="2989"/>
        </w:trPr>
        <w:tc>
          <w:tcPr>
            <w:tcW w:w="1985" w:type="dxa"/>
            <w:shd w:val="clear" w:color="auto" w:fill="D9E2F3" w:themeFill="accent1" w:themeFillTint="33"/>
          </w:tcPr>
          <w:p w14:paraId="6BDDF3E1" w14:textId="31D957FC" w:rsidR="00D82623" w:rsidRPr="006B2013" w:rsidRDefault="00D82623" w:rsidP="00D82623">
            <w:pPr>
              <w:rPr>
                <w:rFonts w:cstheme="minorHAnsi"/>
                <w:b/>
                <w:bCs/>
              </w:rPr>
            </w:pPr>
          </w:p>
        </w:tc>
        <w:tc>
          <w:tcPr>
            <w:tcW w:w="3615" w:type="dxa"/>
            <w:shd w:val="clear" w:color="auto" w:fill="D9E2F3" w:themeFill="accent1" w:themeFillTint="33"/>
          </w:tcPr>
          <w:p w14:paraId="651CE6D9" w14:textId="5B469DBA" w:rsidR="00D82623" w:rsidRDefault="00D82623" w:rsidP="00D82623">
            <w:pPr>
              <w:rPr>
                <w:rFonts w:cstheme="minorHAnsi"/>
                <w:color w:val="000000" w:themeColor="text1"/>
              </w:rPr>
            </w:pPr>
            <w:r>
              <w:rPr>
                <w:rFonts w:cstheme="minorHAnsi"/>
                <w:color w:val="000000" w:themeColor="text1"/>
              </w:rPr>
              <w:t>D</w:t>
            </w:r>
            <w:r w:rsidR="004B1D20">
              <w:rPr>
                <w:rFonts w:cstheme="minorHAnsi"/>
                <w:color w:val="000000" w:themeColor="text1"/>
              </w:rPr>
              <w:t>escribe</w:t>
            </w:r>
            <w:r>
              <w:rPr>
                <w:rFonts w:cstheme="minorHAnsi"/>
                <w:color w:val="000000" w:themeColor="text1"/>
              </w:rPr>
              <w:t xml:space="preserve"> the sampling techniques used </w:t>
            </w:r>
            <w:r w:rsidR="00BA4F4C">
              <w:rPr>
                <w:rFonts w:cstheme="minorHAnsi"/>
                <w:color w:val="000000" w:themeColor="text1"/>
              </w:rPr>
              <w:t>to</w:t>
            </w:r>
            <w:r>
              <w:rPr>
                <w:rFonts w:cstheme="minorHAnsi"/>
                <w:color w:val="000000" w:themeColor="text1"/>
              </w:rPr>
              <w:t xml:space="preserve"> address the research question: </w:t>
            </w:r>
          </w:p>
          <w:p w14:paraId="20D0F045" w14:textId="77777777" w:rsidR="00D82623" w:rsidRDefault="00D82623" w:rsidP="008324BD">
            <w:pPr>
              <w:pStyle w:val="ListParagraph"/>
              <w:numPr>
                <w:ilvl w:val="0"/>
                <w:numId w:val="2"/>
              </w:numPr>
              <w:rPr>
                <w:rFonts w:cstheme="minorHAnsi"/>
                <w:color w:val="000000" w:themeColor="text1"/>
              </w:rPr>
            </w:pPr>
            <w:r>
              <w:rPr>
                <w:rFonts w:cstheme="minorHAnsi"/>
                <w:color w:val="000000" w:themeColor="text1"/>
              </w:rPr>
              <w:t>M</w:t>
            </w:r>
            <w:r w:rsidRPr="004C68D5">
              <w:rPr>
                <w:rFonts w:cstheme="minorHAnsi"/>
                <w:color w:val="000000" w:themeColor="text1"/>
              </w:rPr>
              <w:t xml:space="preserve">ethod of </w:t>
            </w:r>
            <w:r w:rsidRPr="00BE33F5">
              <w:rPr>
                <w:rFonts w:cstheme="minorHAnsi"/>
                <w:b/>
                <w:bCs/>
                <w:color w:val="000000" w:themeColor="text1"/>
              </w:rPr>
              <w:t>recruitment</w:t>
            </w:r>
            <w:r>
              <w:rPr>
                <w:rFonts w:cstheme="minorHAnsi"/>
                <w:color w:val="000000" w:themeColor="text1"/>
              </w:rPr>
              <w:t>;</w:t>
            </w:r>
          </w:p>
          <w:p w14:paraId="0A9E4DF4" w14:textId="77777777" w:rsidR="00D82623" w:rsidRDefault="00D82623" w:rsidP="008324BD">
            <w:pPr>
              <w:pStyle w:val="ListParagraph"/>
              <w:numPr>
                <w:ilvl w:val="0"/>
                <w:numId w:val="2"/>
              </w:numPr>
              <w:rPr>
                <w:rFonts w:cstheme="minorHAnsi"/>
                <w:color w:val="000000" w:themeColor="text1"/>
              </w:rPr>
            </w:pPr>
            <w:r>
              <w:rPr>
                <w:rFonts w:cstheme="minorHAnsi"/>
                <w:color w:val="000000" w:themeColor="text1"/>
              </w:rPr>
              <w:t xml:space="preserve">Method of </w:t>
            </w:r>
            <w:r w:rsidRPr="00BE33F5">
              <w:rPr>
                <w:rFonts w:cstheme="minorHAnsi"/>
                <w:b/>
                <w:bCs/>
                <w:color w:val="000000" w:themeColor="text1"/>
              </w:rPr>
              <w:t>selection</w:t>
            </w:r>
            <w:r>
              <w:rPr>
                <w:rFonts w:cstheme="minorHAnsi"/>
                <w:color w:val="000000" w:themeColor="text1"/>
              </w:rPr>
              <w:t>; and</w:t>
            </w:r>
          </w:p>
          <w:p w14:paraId="14A94FAE" w14:textId="77777777" w:rsidR="00D82623" w:rsidRPr="00D82623" w:rsidRDefault="00D82623" w:rsidP="008324BD">
            <w:pPr>
              <w:pStyle w:val="ListParagraph"/>
              <w:numPr>
                <w:ilvl w:val="0"/>
                <w:numId w:val="2"/>
              </w:numPr>
              <w:rPr>
                <w:rFonts w:cstheme="minorHAnsi"/>
              </w:rPr>
            </w:pPr>
            <w:r w:rsidRPr="00D82623">
              <w:rPr>
                <w:rFonts w:cstheme="minorHAnsi"/>
                <w:b/>
                <w:bCs/>
                <w:color w:val="000000" w:themeColor="text1"/>
              </w:rPr>
              <w:t>Sample size</w:t>
            </w:r>
            <w:r>
              <w:rPr>
                <w:rFonts w:cstheme="minorHAnsi"/>
                <w:b/>
                <w:bCs/>
                <w:color w:val="000000" w:themeColor="text1"/>
              </w:rPr>
              <w:t>;</w:t>
            </w:r>
            <w:r w:rsidRPr="00D82623">
              <w:rPr>
                <w:rFonts w:cstheme="minorHAnsi"/>
                <w:b/>
                <w:bCs/>
                <w:color w:val="000000" w:themeColor="text1"/>
              </w:rPr>
              <w:t xml:space="preserve"> </w:t>
            </w:r>
            <w:r w:rsidRPr="00D82623">
              <w:rPr>
                <w:rFonts w:cstheme="minorHAnsi"/>
                <w:color w:val="000000" w:themeColor="text1"/>
              </w:rPr>
              <w:t>and</w:t>
            </w:r>
            <w:r w:rsidRPr="00D82623">
              <w:rPr>
                <w:rFonts w:cstheme="minorHAnsi"/>
                <w:b/>
                <w:bCs/>
                <w:color w:val="000000" w:themeColor="text1"/>
              </w:rPr>
              <w:t xml:space="preserve"> </w:t>
            </w:r>
          </w:p>
          <w:p w14:paraId="3CE1F62D" w14:textId="4BE77158" w:rsidR="00D82623" w:rsidRPr="00D82623" w:rsidRDefault="0025536F" w:rsidP="008324BD">
            <w:pPr>
              <w:pStyle w:val="ListParagraph"/>
              <w:numPr>
                <w:ilvl w:val="0"/>
                <w:numId w:val="2"/>
              </w:numPr>
              <w:rPr>
                <w:rFonts w:cstheme="minorHAnsi"/>
              </w:rPr>
            </w:pPr>
            <w:r>
              <w:rPr>
                <w:rFonts w:cstheme="minorHAnsi"/>
                <w:b/>
                <w:bCs/>
                <w:color w:val="000000" w:themeColor="text1"/>
              </w:rPr>
              <w:t>Sample c</w:t>
            </w:r>
            <w:r w:rsidR="00D82623" w:rsidRPr="00D82623">
              <w:rPr>
                <w:rFonts w:cstheme="minorHAnsi"/>
                <w:b/>
                <w:bCs/>
                <w:color w:val="000000" w:themeColor="text1"/>
              </w:rPr>
              <w:t>haracteristics</w:t>
            </w:r>
            <w:r w:rsidR="00D82623" w:rsidRPr="00D82623">
              <w:rPr>
                <w:rFonts w:cstheme="minorHAnsi"/>
                <w:color w:val="000000" w:themeColor="text1"/>
              </w:rPr>
              <w:t xml:space="preserve">.  </w:t>
            </w:r>
          </w:p>
        </w:tc>
        <w:tc>
          <w:tcPr>
            <w:tcW w:w="4861" w:type="dxa"/>
            <w:shd w:val="clear" w:color="auto" w:fill="D9E2F3" w:themeFill="accent1" w:themeFillTint="33"/>
          </w:tcPr>
          <w:p w14:paraId="3A44651B" w14:textId="77777777" w:rsidR="002E5E87" w:rsidRDefault="002E5E87" w:rsidP="002E5E87">
            <w:pPr>
              <w:pStyle w:val="ListParagraph"/>
              <w:ind w:left="254"/>
              <w:rPr>
                <w:rFonts w:cstheme="minorHAnsi"/>
              </w:rPr>
            </w:pPr>
          </w:p>
          <w:p w14:paraId="0985C742" w14:textId="77777777" w:rsidR="002E5E87" w:rsidRDefault="002E5E87" w:rsidP="002E5E87">
            <w:pPr>
              <w:pStyle w:val="ListParagraph"/>
              <w:ind w:left="254"/>
              <w:rPr>
                <w:rFonts w:cstheme="minorHAnsi"/>
              </w:rPr>
            </w:pPr>
          </w:p>
          <w:p w14:paraId="6759830C" w14:textId="77777777" w:rsidR="002E5E87" w:rsidRPr="0088432C" w:rsidRDefault="002E5E87" w:rsidP="0088432C">
            <w:pPr>
              <w:rPr>
                <w:rFonts w:cstheme="minorHAnsi"/>
              </w:rPr>
            </w:pPr>
          </w:p>
          <w:p w14:paraId="18DAD61B" w14:textId="77777777" w:rsidR="002E5E87" w:rsidRDefault="002E5E87" w:rsidP="002E5E87">
            <w:pPr>
              <w:pStyle w:val="ListParagraph"/>
              <w:ind w:left="254"/>
              <w:rPr>
                <w:rFonts w:cstheme="minorHAnsi"/>
              </w:rPr>
            </w:pPr>
          </w:p>
          <w:p w14:paraId="2ED4F776" w14:textId="77777777" w:rsidR="002E5E87" w:rsidRDefault="002E5E87" w:rsidP="002E5E87">
            <w:pPr>
              <w:pStyle w:val="ListParagraph"/>
              <w:ind w:left="254"/>
              <w:rPr>
                <w:rFonts w:cstheme="minorHAnsi"/>
              </w:rPr>
            </w:pPr>
          </w:p>
          <w:p w14:paraId="461D0722" w14:textId="77777777" w:rsidR="002E5E87" w:rsidRDefault="002E5E87" w:rsidP="002E5E87">
            <w:pPr>
              <w:pStyle w:val="ListParagraph"/>
              <w:ind w:left="254"/>
              <w:rPr>
                <w:rFonts w:cstheme="minorHAnsi"/>
              </w:rPr>
            </w:pPr>
          </w:p>
          <w:p w14:paraId="4DFC182A" w14:textId="77777777" w:rsidR="002E5E87" w:rsidRDefault="002E5E87" w:rsidP="002E5E87">
            <w:pPr>
              <w:pStyle w:val="ListParagraph"/>
              <w:ind w:left="254"/>
              <w:rPr>
                <w:rFonts w:cstheme="minorHAnsi"/>
              </w:rPr>
            </w:pPr>
          </w:p>
          <w:p w14:paraId="07862CA4" w14:textId="77777777" w:rsidR="002E5E87" w:rsidRDefault="002E5E87" w:rsidP="002E5E87">
            <w:pPr>
              <w:pStyle w:val="ListParagraph"/>
              <w:ind w:left="254"/>
              <w:rPr>
                <w:rFonts w:cstheme="minorHAnsi"/>
              </w:rPr>
            </w:pPr>
          </w:p>
          <w:p w14:paraId="4915577C" w14:textId="77777777" w:rsidR="002E5E87" w:rsidRDefault="002E5E87" w:rsidP="002E5E87">
            <w:pPr>
              <w:pStyle w:val="ListParagraph"/>
              <w:ind w:left="254"/>
              <w:rPr>
                <w:rFonts w:cstheme="minorHAnsi"/>
              </w:rPr>
            </w:pPr>
          </w:p>
          <w:p w14:paraId="2C1DD8CF" w14:textId="77777777" w:rsidR="002E5E87" w:rsidRDefault="002E5E87" w:rsidP="002E5E87">
            <w:pPr>
              <w:pStyle w:val="ListParagraph"/>
              <w:ind w:left="254"/>
              <w:rPr>
                <w:rFonts w:cstheme="minorHAnsi"/>
              </w:rPr>
            </w:pPr>
          </w:p>
          <w:p w14:paraId="514F68AF" w14:textId="77777777" w:rsidR="002E5E87" w:rsidRDefault="002E5E87" w:rsidP="002E5E87">
            <w:pPr>
              <w:pStyle w:val="ListParagraph"/>
              <w:ind w:left="254"/>
              <w:rPr>
                <w:rFonts w:cstheme="minorHAnsi"/>
              </w:rPr>
            </w:pPr>
          </w:p>
          <w:p w14:paraId="43ADE481" w14:textId="10135924" w:rsidR="002E5E87" w:rsidRPr="00D82623" w:rsidRDefault="002E5E87" w:rsidP="002E5E87">
            <w:pPr>
              <w:pStyle w:val="ListParagraph"/>
              <w:ind w:left="254"/>
              <w:rPr>
                <w:rFonts w:cstheme="minorHAnsi"/>
              </w:rPr>
            </w:pPr>
          </w:p>
        </w:tc>
      </w:tr>
      <w:tr w:rsidR="00894F6C" w:rsidRPr="006B2013" w14:paraId="5E591835" w14:textId="77777777" w:rsidTr="00894F6C">
        <w:trPr>
          <w:trHeight w:val="2651"/>
        </w:trPr>
        <w:tc>
          <w:tcPr>
            <w:tcW w:w="1985" w:type="dxa"/>
            <w:shd w:val="clear" w:color="auto" w:fill="D9E2F3" w:themeFill="accent1" w:themeFillTint="33"/>
          </w:tcPr>
          <w:p w14:paraId="30F86FDD" w14:textId="77777777" w:rsidR="00894F6C" w:rsidRPr="002E5E87" w:rsidRDefault="00894F6C" w:rsidP="00894F6C">
            <w:pPr>
              <w:rPr>
                <w:rFonts w:cstheme="minorHAnsi"/>
                <w:b/>
                <w:bCs/>
              </w:rPr>
            </w:pPr>
            <w:r w:rsidRPr="006514CC">
              <w:rPr>
                <w:rFonts w:cstheme="minorHAnsi"/>
                <w:b/>
                <w:bCs/>
                <w:color w:val="FF0000"/>
              </w:rPr>
              <w:t>I</w:t>
            </w:r>
            <w:r w:rsidRPr="002E5E87">
              <w:rPr>
                <w:rFonts w:cstheme="minorHAnsi"/>
                <w:b/>
                <w:bCs/>
              </w:rPr>
              <w:t>ntervention or observation</w:t>
            </w:r>
          </w:p>
          <w:p w14:paraId="45E83206" w14:textId="77777777" w:rsidR="00894F6C" w:rsidRPr="002E5E87" w:rsidRDefault="00894F6C" w:rsidP="00894F6C">
            <w:pPr>
              <w:rPr>
                <w:rFonts w:cstheme="minorHAnsi"/>
                <w:b/>
                <w:bCs/>
              </w:rPr>
            </w:pPr>
            <w:r w:rsidRPr="002E5E87">
              <w:rPr>
                <w:rFonts w:cstheme="minorHAnsi"/>
                <w:b/>
                <w:bCs/>
              </w:rPr>
              <w:t>(LO3)</w:t>
            </w:r>
          </w:p>
          <w:p w14:paraId="56D2E9E3" w14:textId="77777777" w:rsidR="00894F6C" w:rsidRPr="006B2013" w:rsidRDefault="00894F6C" w:rsidP="00D82623">
            <w:pPr>
              <w:rPr>
                <w:rFonts w:cstheme="minorHAnsi"/>
                <w:b/>
                <w:bCs/>
              </w:rPr>
            </w:pPr>
          </w:p>
        </w:tc>
        <w:tc>
          <w:tcPr>
            <w:tcW w:w="3615" w:type="dxa"/>
            <w:shd w:val="clear" w:color="auto" w:fill="D9E2F3" w:themeFill="accent1" w:themeFillTint="33"/>
          </w:tcPr>
          <w:p w14:paraId="7463828D" w14:textId="74F0B951" w:rsidR="00894F6C" w:rsidRDefault="00894F6C" w:rsidP="00D82623">
            <w:pPr>
              <w:rPr>
                <w:rFonts w:cstheme="minorHAnsi"/>
                <w:color w:val="000000" w:themeColor="text1"/>
              </w:rPr>
            </w:pPr>
            <w:r w:rsidRPr="002E5E87">
              <w:rPr>
                <w:rFonts w:cstheme="minorHAnsi"/>
                <w:iCs/>
                <w:shd w:val="clear" w:color="auto" w:fill="DEEAF6" w:themeFill="accent5" w:themeFillTint="33"/>
              </w:rPr>
              <w:t xml:space="preserve">Was this an </w:t>
            </w:r>
            <w:r w:rsidRPr="002E5E87">
              <w:rPr>
                <w:rFonts w:cstheme="minorHAnsi"/>
                <w:b/>
                <w:bCs/>
                <w:iCs/>
                <w:shd w:val="clear" w:color="auto" w:fill="DEEAF6" w:themeFill="accent5" w:themeFillTint="33"/>
              </w:rPr>
              <w:t>observational or experimental</w:t>
            </w:r>
            <w:r w:rsidRPr="002E5E87">
              <w:rPr>
                <w:rFonts w:cstheme="minorHAnsi"/>
                <w:iCs/>
                <w:shd w:val="clear" w:color="auto" w:fill="DEEAF6" w:themeFill="accent5" w:themeFillTint="33"/>
              </w:rPr>
              <w:t xml:space="preserve"> study?</w:t>
            </w:r>
          </w:p>
        </w:tc>
        <w:tc>
          <w:tcPr>
            <w:tcW w:w="4861" w:type="dxa"/>
            <w:shd w:val="clear" w:color="auto" w:fill="D9E2F3" w:themeFill="accent1" w:themeFillTint="33"/>
          </w:tcPr>
          <w:p w14:paraId="28945A4E" w14:textId="77777777" w:rsidR="00894F6C" w:rsidRDefault="00894F6C" w:rsidP="002E5E87">
            <w:pPr>
              <w:pStyle w:val="ListParagraph"/>
              <w:ind w:left="254"/>
              <w:rPr>
                <w:rFonts w:cstheme="minorHAnsi"/>
              </w:rPr>
            </w:pPr>
          </w:p>
        </w:tc>
      </w:tr>
      <w:tr w:rsidR="00D85BCA" w:rsidRPr="006B2013" w14:paraId="3411DC4C" w14:textId="77777777" w:rsidTr="00AB6469">
        <w:trPr>
          <w:trHeight w:val="73"/>
        </w:trPr>
        <w:tc>
          <w:tcPr>
            <w:tcW w:w="1985" w:type="dxa"/>
            <w:vMerge w:val="restart"/>
            <w:shd w:val="clear" w:color="auto" w:fill="D9E2F3" w:themeFill="accent1" w:themeFillTint="33"/>
            <w:tcMar>
              <w:top w:w="85" w:type="dxa"/>
              <w:bottom w:w="85" w:type="dxa"/>
            </w:tcMar>
          </w:tcPr>
          <w:p w14:paraId="19797519" w14:textId="77777777" w:rsidR="00D85BCA" w:rsidRPr="002E5E87" w:rsidRDefault="00D85BCA" w:rsidP="00B10B60">
            <w:pPr>
              <w:rPr>
                <w:rFonts w:cstheme="minorHAnsi"/>
                <w:b/>
                <w:bCs/>
              </w:rPr>
            </w:pPr>
          </w:p>
        </w:tc>
        <w:tc>
          <w:tcPr>
            <w:tcW w:w="3615" w:type="dxa"/>
            <w:shd w:val="clear" w:color="auto" w:fill="D9E2F3" w:themeFill="accent1" w:themeFillTint="33"/>
            <w:tcMar>
              <w:top w:w="85" w:type="dxa"/>
              <w:bottom w:w="85" w:type="dxa"/>
            </w:tcMar>
          </w:tcPr>
          <w:p w14:paraId="376DEC2B" w14:textId="7D0F7DA0" w:rsidR="00D85BCA" w:rsidRPr="00B66C02" w:rsidRDefault="00894F6C" w:rsidP="00431EF8">
            <w:pPr>
              <w:pStyle w:val="ListParagraph"/>
              <w:numPr>
                <w:ilvl w:val="0"/>
                <w:numId w:val="4"/>
              </w:numPr>
              <w:rPr>
                <w:rFonts w:cstheme="minorHAnsi"/>
              </w:rPr>
            </w:pPr>
            <w:r>
              <w:rPr>
                <w:rFonts w:cstheme="minorHAnsi"/>
                <w:iCs/>
              </w:rPr>
              <w:t>W</w:t>
            </w:r>
            <w:r w:rsidR="00D85BCA" w:rsidRPr="00B66C02">
              <w:rPr>
                <w:rFonts w:cstheme="minorHAnsi"/>
                <w:iCs/>
              </w:rPr>
              <w:t>hat was the independent variable</w:t>
            </w:r>
            <w:r w:rsidR="000E334E" w:rsidRPr="00B66C02">
              <w:rPr>
                <w:rFonts w:cstheme="minorHAnsi"/>
                <w:iCs/>
              </w:rPr>
              <w:t>(s)</w:t>
            </w:r>
            <w:r w:rsidR="00D85BCA" w:rsidRPr="00B66C02">
              <w:rPr>
                <w:rFonts w:cstheme="minorHAnsi"/>
                <w:iCs/>
              </w:rPr>
              <w:t>?</w:t>
            </w:r>
          </w:p>
          <w:p w14:paraId="638DF9A0" w14:textId="05B88347" w:rsidR="00D85BCA" w:rsidRPr="002E5E87" w:rsidRDefault="00D85BCA" w:rsidP="00D85BCA">
            <w:pPr>
              <w:rPr>
                <w:rFonts w:cstheme="minorHAnsi"/>
                <w:b/>
                <w:bCs/>
              </w:rPr>
            </w:pPr>
          </w:p>
        </w:tc>
        <w:tc>
          <w:tcPr>
            <w:tcW w:w="4861" w:type="dxa"/>
            <w:shd w:val="clear" w:color="auto" w:fill="D9E2F3" w:themeFill="accent1" w:themeFillTint="33"/>
            <w:tcMar>
              <w:top w:w="85" w:type="dxa"/>
              <w:bottom w:w="85" w:type="dxa"/>
            </w:tcMar>
          </w:tcPr>
          <w:p w14:paraId="58AE5C25" w14:textId="59FE2F25" w:rsidR="009F2C1E" w:rsidRPr="00D5484E" w:rsidRDefault="009F2C1E" w:rsidP="002E5E87">
            <w:pPr>
              <w:pStyle w:val="Body"/>
              <w:ind w:left="254"/>
              <w:rPr>
                <w:rFonts w:asciiTheme="minorHAnsi" w:hAnsiTheme="minorHAnsi" w:cstheme="minorHAnsi"/>
                <w:bCs/>
                <w:iCs/>
                <w:sz w:val="22"/>
                <w:szCs w:val="22"/>
              </w:rPr>
            </w:pPr>
          </w:p>
        </w:tc>
      </w:tr>
      <w:tr w:rsidR="00756E52" w:rsidRPr="006B2013" w14:paraId="3D4FF9B8" w14:textId="77777777" w:rsidTr="00AB6469">
        <w:trPr>
          <w:trHeight w:val="1351"/>
        </w:trPr>
        <w:tc>
          <w:tcPr>
            <w:tcW w:w="1985" w:type="dxa"/>
            <w:vMerge/>
            <w:shd w:val="clear" w:color="auto" w:fill="D9E2F3" w:themeFill="accent1" w:themeFillTint="33"/>
            <w:tcMar>
              <w:top w:w="85" w:type="dxa"/>
              <w:bottom w:w="85" w:type="dxa"/>
            </w:tcMar>
          </w:tcPr>
          <w:p w14:paraId="4AD821FD" w14:textId="77777777" w:rsidR="00756E52" w:rsidRPr="006B2013" w:rsidRDefault="00756E52" w:rsidP="00433403">
            <w:pPr>
              <w:rPr>
                <w:rFonts w:cstheme="minorHAnsi"/>
                <w:b/>
                <w:bCs/>
                <w:color w:val="FF0000"/>
              </w:rPr>
            </w:pPr>
          </w:p>
        </w:tc>
        <w:tc>
          <w:tcPr>
            <w:tcW w:w="3615" w:type="dxa"/>
            <w:shd w:val="clear" w:color="auto" w:fill="D9E2F3" w:themeFill="accent1" w:themeFillTint="33"/>
            <w:tcMar>
              <w:top w:w="85" w:type="dxa"/>
              <w:bottom w:w="85" w:type="dxa"/>
            </w:tcMar>
          </w:tcPr>
          <w:p w14:paraId="423DFC6B" w14:textId="35512214" w:rsidR="00756E52" w:rsidRPr="006B2013" w:rsidRDefault="00756E52" w:rsidP="008324BD">
            <w:pPr>
              <w:pStyle w:val="ListParagraph"/>
              <w:numPr>
                <w:ilvl w:val="0"/>
                <w:numId w:val="5"/>
              </w:numPr>
              <w:rPr>
                <w:rFonts w:cstheme="minorHAnsi"/>
                <w:b/>
                <w:bCs/>
              </w:rPr>
            </w:pPr>
            <w:r w:rsidRPr="006B2013">
              <w:rPr>
                <w:rFonts w:cstheme="minorHAnsi"/>
              </w:rPr>
              <w:t xml:space="preserve">What </w:t>
            </w:r>
            <w:r w:rsidR="00933614" w:rsidRPr="006B2013">
              <w:rPr>
                <w:rFonts w:cstheme="minorHAnsi"/>
              </w:rPr>
              <w:t>was</w:t>
            </w:r>
            <w:r w:rsidR="00D85BCA" w:rsidRPr="006B2013">
              <w:rPr>
                <w:rFonts w:cstheme="minorHAnsi"/>
              </w:rPr>
              <w:t xml:space="preserve"> one (1) </w:t>
            </w:r>
            <w:r w:rsidRPr="006B2013">
              <w:rPr>
                <w:rFonts w:cstheme="minorHAnsi"/>
              </w:rPr>
              <w:t xml:space="preserve">possible </w:t>
            </w:r>
            <w:r w:rsidRPr="006B2013">
              <w:rPr>
                <w:rFonts w:cstheme="minorHAnsi"/>
                <w:b/>
                <w:bCs/>
              </w:rPr>
              <w:t>confounding variable?</w:t>
            </w:r>
          </w:p>
          <w:p w14:paraId="609CC4CB" w14:textId="392B5007" w:rsidR="00756E52" w:rsidRPr="006B2013" w:rsidRDefault="00756E52" w:rsidP="00B66C02">
            <w:pPr>
              <w:pStyle w:val="ListParagraph"/>
              <w:numPr>
                <w:ilvl w:val="0"/>
                <w:numId w:val="3"/>
              </w:numPr>
              <w:ind w:left="313" w:hanging="284"/>
              <w:rPr>
                <w:rFonts w:cstheme="minorHAnsi"/>
              </w:rPr>
            </w:pPr>
            <w:r w:rsidRPr="006B2013">
              <w:rPr>
                <w:rFonts w:cstheme="minorHAnsi"/>
              </w:rPr>
              <w:t xml:space="preserve">How might </w:t>
            </w:r>
            <w:r w:rsidR="00D85BCA" w:rsidRPr="006B2013">
              <w:rPr>
                <w:rFonts w:cstheme="minorHAnsi"/>
              </w:rPr>
              <w:t>this</w:t>
            </w:r>
            <w:r w:rsidRPr="006B2013">
              <w:rPr>
                <w:rFonts w:cstheme="minorHAnsi"/>
              </w:rPr>
              <w:t xml:space="preserve"> have affected the results</w:t>
            </w:r>
            <w:r w:rsidR="00D85BCA" w:rsidRPr="006B2013">
              <w:rPr>
                <w:rFonts w:cstheme="minorHAnsi"/>
              </w:rPr>
              <w:t>?</w:t>
            </w:r>
          </w:p>
        </w:tc>
        <w:tc>
          <w:tcPr>
            <w:tcW w:w="4861" w:type="dxa"/>
            <w:shd w:val="clear" w:color="auto" w:fill="D9E2F3" w:themeFill="accent1" w:themeFillTint="33"/>
            <w:tcMar>
              <w:top w:w="85" w:type="dxa"/>
              <w:bottom w:w="85" w:type="dxa"/>
            </w:tcMar>
          </w:tcPr>
          <w:p w14:paraId="7936906F" w14:textId="33681F83" w:rsidR="00583C0C" w:rsidRPr="006B2013" w:rsidRDefault="00583C0C" w:rsidP="002E5E87">
            <w:pPr>
              <w:pStyle w:val="Body"/>
              <w:ind w:left="254"/>
              <w:rPr>
                <w:rFonts w:cstheme="minorHAnsi"/>
                <w:bCs/>
                <w:iCs/>
              </w:rPr>
            </w:pPr>
          </w:p>
        </w:tc>
      </w:tr>
      <w:tr w:rsidR="00B60866" w:rsidRPr="006B2013" w14:paraId="03970D70" w14:textId="77777777" w:rsidTr="00AB6469">
        <w:trPr>
          <w:trHeight w:val="1259"/>
        </w:trPr>
        <w:tc>
          <w:tcPr>
            <w:tcW w:w="1985" w:type="dxa"/>
            <w:shd w:val="clear" w:color="auto" w:fill="D9E2F3" w:themeFill="accent1" w:themeFillTint="33"/>
            <w:tcMar>
              <w:top w:w="85" w:type="dxa"/>
              <w:bottom w:w="85" w:type="dxa"/>
            </w:tcMar>
          </w:tcPr>
          <w:p w14:paraId="65142739" w14:textId="602D1A64" w:rsidR="00B60866" w:rsidRPr="006B2013" w:rsidRDefault="00B60866" w:rsidP="00723144">
            <w:pPr>
              <w:rPr>
                <w:rFonts w:cstheme="minorHAnsi"/>
                <w:b/>
                <w:bCs/>
                <w:color w:val="FF0000"/>
              </w:rPr>
            </w:pPr>
            <w:r w:rsidRPr="006B2013">
              <w:rPr>
                <w:rFonts w:cstheme="minorHAnsi"/>
                <w:b/>
                <w:bCs/>
                <w:color w:val="FF0000"/>
              </w:rPr>
              <w:lastRenderedPageBreak/>
              <w:t>C</w:t>
            </w:r>
            <w:r w:rsidRPr="006B2013">
              <w:rPr>
                <w:rFonts w:cstheme="minorHAnsi"/>
                <w:b/>
                <w:bCs/>
              </w:rPr>
              <w:t>omparison (LO3)</w:t>
            </w:r>
          </w:p>
        </w:tc>
        <w:tc>
          <w:tcPr>
            <w:tcW w:w="3615" w:type="dxa"/>
            <w:shd w:val="clear" w:color="auto" w:fill="D9E2F3" w:themeFill="accent1" w:themeFillTint="33"/>
            <w:tcMar>
              <w:top w:w="85" w:type="dxa"/>
              <w:bottom w:w="85" w:type="dxa"/>
            </w:tcMar>
          </w:tcPr>
          <w:p w14:paraId="084EAF02" w14:textId="46B94D32" w:rsidR="005C649D" w:rsidRPr="006B2013" w:rsidRDefault="00723144" w:rsidP="0074753F">
            <w:pPr>
              <w:rPr>
                <w:rFonts w:cstheme="minorHAnsi"/>
                <w:b/>
                <w:bCs/>
                <w:iCs/>
              </w:rPr>
            </w:pPr>
            <w:r>
              <w:rPr>
                <w:rFonts w:cstheme="minorHAnsi"/>
                <w:b/>
                <w:bCs/>
                <w:iCs/>
              </w:rPr>
              <w:t>What comparisons are made in this research to answer the research questions?</w:t>
            </w:r>
          </w:p>
          <w:p w14:paraId="5131A5B9" w14:textId="3D5A6AB6" w:rsidR="006E0534" w:rsidRPr="00723144" w:rsidRDefault="006E0534" w:rsidP="00723144">
            <w:pPr>
              <w:rPr>
                <w:rFonts w:cstheme="minorHAnsi"/>
                <w:iCs/>
              </w:rPr>
            </w:pPr>
          </w:p>
        </w:tc>
        <w:tc>
          <w:tcPr>
            <w:tcW w:w="4861" w:type="dxa"/>
            <w:shd w:val="clear" w:color="auto" w:fill="D9E2F3" w:themeFill="accent1" w:themeFillTint="33"/>
            <w:tcMar>
              <w:top w:w="85" w:type="dxa"/>
              <w:bottom w:w="85" w:type="dxa"/>
            </w:tcMar>
          </w:tcPr>
          <w:p w14:paraId="78AF993F" w14:textId="17FAF232" w:rsidR="00A6100D" w:rsidRPr="00723144" w:rsidRDefault="00A6100D" w:rsidP="002E5E87">
            <w:pPr>
              <w:pStyle w:val="ListParagraph"/>
              <w:ind w:left="254"/>
              <w:rPr>
                <w:rFonts w:cstheme="minorHAnsi"/>
                <w:bCs/>
                <w:iCs/>
              </w:rPr>
            </w:pPr>
          </w:p>
        </w:tc>
      </w:tr>
      <w:tr w:rsidR="00B60866" w:rsidRPr="006B2013" w14:paraId="2B626547" w14:textId="77777777" w:rsidTr="00AB6469">
        <w:tc>
          <w:tcPr>
            <w:tcW w:w="1985" w:type="dxa"/>
            <w:shd w:val="clear" w:color="auto" w:fill="9CC2E5" w:themeFill="accent5" w:themeFillTint="99"/>
            <w:tcMar>
              <w:top w:w="85" w:type="dxa"/>
              <w:bottom w:w="85" w:type="dxa"/>
            </w:tcMar>
          </w:tcPr>
          <w:p w14:paraId="098B34FC" w14:textId="77777777" w:rsidR="00B60866" w:rsidRPr="006B2013" w:rsidRDefault="00B60866" w:rsidP="00B10B60">
            <w:pPr>
              <w:rPr>
                <w:rFonts w:cstheme="minorHAnsi"/>
                <w:b/>
                <w:bCs/>
              </w:rPr>
            </w:pPr>
            <w:r w:rsidRPr="006B2013">
              <w:rPr>
                <w:rFonts w:cstheme="minorHAnsi"/>
                <w:b/>
                <w:bCs/>
                <w:color w:val="FF0000"/>
              </w:rPr>
              <w:t>O</w:t>
            </w:r>
            <w:r w:rsidRPr="006B2013">
              <w:rPr>
                <w:rFonts w:cstheme="minorHAnsi"/>
                <w:b/>
                <w:bCs/>
              </w:rPr>
              <w:t>utcome measures</w:t>
            </w:r>
          </w:p>
          <w:p w14:paraId="364967B7" w14:textId="7C11D5D3" w:rsidR="00B60866" w:rsidRPr="006B2013" w:rsidRDefault="00B60866" w:rsidP="00B10B60">
            <w:pPr>
              <w:rPr>
                <w:rFonts w:cstheme="minorHAnsi"/>
                <w:b/>
                <w:bCs/>
                <w:color w:val="FF0000"/>
              </w:rPr>
            </w:pPr>
            <w:r w:rsidRPr="006B2013">
              <w:rPr>
                <w:rFonts w:cstheme="minorHAnsi"/>
                <w:b/>
                <w:bCs/>
              </w:rPr>
              <w:t>(LO</w:t>
            </w:r>
            <w:r w:rsidR="002E6337" w:rsidRPr="006B2013">
              <w:rPr>
                <w:rFonts w:cstheme="minorHAnsi"/>
                <w:b/>
                <w:bCs/>
              </w:rPr>
              <w:t>3</w:t>
            </w:r>
            <w:r w:rsidRPr="006B2013">
              <w:rPr>
                <w:rFonts w:cstheme="minorHAnsi"/>
                <w:b/>
                <w:bCs/>
              </w:rPr>
              <w:t>)</w:t>
            </w:r>
          </w:p>
        </w:tc>
        <w:tc>
          <w:tcPr>
            <w:tcW w:w="3615" w:type="dxa"/>
            <w:shd w:val="clear" w:color="auto" w:fill="9CC2E5" w:themeFill="accent5" w:themeFillTint="99"/>
            <w:tcMar>
              <w:top w:w="85" w:type="dxa"/>
              <w:bottom w:w="85" w:type="dxa"/>
            </w:tcMar>
          </w:tcPr>
          <w:p w14:paraId="6F6D78CA" w14:textId="64485050" w:rsidR="00723144" w:rsidRDefault="00B60866" w:rsidP="00B36AEC">
            <w:pPr>
              <w:rPr>
                <w:rFonts w:cstheme="minorHAnsi"/>
                <w:iCs/>
              </w:rPr>
            </w:pPr>
            <w:r w:rsidRPr="006B2013">
              <w:rPr>
                <w:rFonts w:cstheme="minorHAnsi"/>
                <w:iCs/>
              </w:rPr>
              <w:t xml:space="preserve">What were the primary outcome measures of the study? (What </w:t>
            </w:r>
            <w:r w:rsidR="001B5A61" w:rsidRPr="006B2013">
              <w:rPr>
                <w:rFonts w:cstheme="minorHAnsi"/>
                <w:iCs/>
              </w:rPr>
              <w:t>was</w:t>
            </w:r>
            <w:r w:rsidRPr="006B2013">
              <w:rPr>
                <w:rFonts w:cstheme="minorHAnsi"/>
                <w:iCs/>
              </w:rPr>
              <w:t xml:space="preserve"> the </w:t>
            </w:r>
            <w:r w:rsidRPr="008A6412">
              <w:rPr>
                <w:rFonts w:cstheme="minorHAnsi"/>
                <w:b/>
                <w:bCs/>
                <w:iCs/>
              </w:rPr>
              <w:t>dependent variable</w:t>
            </w:r>
            <w:r w:rsidR="001B5A61" w:rsidRPr="006B2013">
              <w:rPr>
                <w:rFonts w:cstheme="minorHAnsi"/>
                <w:iCs/>
              </w:rPr>
              <w:t>(</w:t>
            </w:r>
            <w:r w:rsidRPr="006B2013">
              <w:rPr>
                <w:rFonts w:cstheme="minorHAnsi"/>
                <w:iCs/>
              </w:rPr>
              <w:t>s</w:t>
            </w:r>
            <w:r w:rsidR="001B5A61" w:rsidRPr="006B2013">
              <w:rPr>
                <w:rFonts w:cstheme="minorHAnsi"/>
                <w:iCs/>
              </w:rPr>
              <w:t>)</w:t>
            </w:r>
            <w:r w:rsidRPr="006B2013">
              <w:rPr>
                <w:rFonts w:cstheme="minorHAnsi"/>
                <w:iCs/>
              </w:rPr>
              <w:t xml:space="preserve"> being measured?)</w:t>
            </w:r>
          </w:p>
          <w:p w14:paraId="7B9417F7" w14:textId="77777777" w:rsidR="00723144" w:rsidRDefault="00723144" w:rsidP="00B36AEC">
            <w:pPr>
              <w:rPr>
                <w:rFonts w:cstheme="minorHAnsi"/>
                <w:iCs/>
              </w:rPr>
            </w:pPr>
          </w:p>
          <w:p w14:paraId="391C9AB1" w14:textId="2AEA5A39" w:rsidR="00DC601F" w:rsidRPr="005711AA" w:rsidRDefault="001B5A61" w:rsidP="00B36AEC">
            <w:pPr>
              <w:rPr>
                <w:rFonts w:cstheme="minorHAnsi"/>
                <w:b/>
                <w:bCs/>
              </w:rPr>
            </w:pPr>
            <w:r w:rsidRPr="005711AA">
              <w:rPr>
                <w:rFonts w:cstheme="minorHAnsi"/>
                <w:b/>
                <w:bCs/>
                <w:iCs/>
              </w:rPr>
              <w:t>H</w:t>
            </w:r>
            <w:r w:rsidR="00DC601F" w:rsidRPr="005711AA">
              <w:rPr>
                <w:rFonts w:cstheme="minorHAnsi"/>
                <w:b/>
                <w:bCs/>
                <w:iCs/>
              </w:rPr>
              <w:t>ow were these outcomes measured?</w:t>
            </w:r>
          </w:p>
        </w:tc>
        <w:tc>
          <w:tcPr>
            <w:tcW w:w="4861" w:type="dxa"/>
            <w:shd w:val="clear" w:color="auto" w:fill="9CC2E5" w:themeFill="accent5" w:themeFillTint="99"/>
            <w:tcMar>
              <w:top w:w="85" w:type="dxa"/>
              <w:bottom w:w="85" w:type="dxa"/>
            </w:tcMar>
          </w:tcPr>
          <w:p w14:paraId="19674F85" w14:textId="112A32A5" w:rsidR="005711AA" w:rsidRPr="00723144" w:rsidRDefault="005711AA" w:rsidP="00AB6469">
            <w:pPr>
              <w:autoSpaceDE w:val="0"/>
              <w:autoSpaceDN w:val="0"/>
              <w:adjustRightInd w:val="0"/>
              <w:rPr>
                <w:rFonts w:cstheme="minorHAnsi"/>
              </w:rPr>
            </w:pPr>
          </w:p>
        </w:tc>
      </w:tr>
      <w:tr w:rsidR="001269AD" w:rsidRPr="006B2013" w14:paraId="4ABB1682" w14:textId="77777777" w:rsidTr="00AB6469">
        <w:trPr>
          <w:trHeight w:val="356"/>
        </w:trPr>
        <w:tc>
          <w:tcPr>
            <w:tcW w:w="1985" w:type="dxa"/>
            <w:shd w:val="clear" w:color="auto" w:fill="9CC2E5" w:themeFill="accent5" w:themeFillTint="99"/>
            <w:tcMar>
              <w:top w:w="85" w:type="dxa"/>
              <w:bottom w:w="85" w:type="dxa"/>
            </w:tcMar>
          </w:tcPr>
          <w:p w14:paraId="63719D37" w14:textId="77777777" w:rsidR="001269AD" w:rsidRPr="006B2013" w:rsidRDefault="001269AD" w:rsidP="001269AD">
            <w:pPr>
              <w:ind w:left="720"/>
              <w:rPr>
                <w:rFonts w:cstheme="minorHAnsi"/>
                <w:b/>
                <w:bCs/>
              </w:rPr>
            </w:pPr>
            <w:r w:rsidRPr="006B2013">
              <w:rPr>
                <w:rFonts w:cstheme="minorHAnsi"/>
                <w:b/>
                <w:bCs/>
              </w:rPr>
              <w:t>Analysis tools</w:t>
            </w:r>
          </w:p>
          <w:p w14:paraId="3E1E4A3F" w14:textId="7651BB85" w:rsidR="001269AD" w:rsidRPr="006B2013" w:rsidRDefault="001269AD" w:rsidP="001269AD">
            <w:pPr>
              <w:ind w:left="720"/>
              <w:rPr>
                <w:rFonts w:cstheme="minorHAnsi"/>
                <w:b/>
                <w:bCs/>
              </w:rPr>
            </w:pPr>
          </w:p>
        </w:tc>
        <w:tc>
          <w:tcPr>
            <w:tcW w:w="3615" w:type="dxa"/>
            <w:shd w:val="clear" w:color="auto" w:fill="9CC2E5" w:themeFill="accent5" w:themeFillTint="99"/>
            <w:tcMar>
              <w:top w:w="85" w:type="dxa"/>
              <w:bottom w:w="85" w:type="dxa"/>
            </w:tcMar>
          </w:tcPr>
          <w:p w14:paraId="18A93B46" w14:textId="453DEACC" w:rsidR="001269AD" w:rsidRDefault="001269AD" w:rsidP="001269AD">
            <w:pPr>
              <w:rPr>
                <w:rFonts w:cstheme="minorHAnsi"/>
                <w:iCs/>
              </w:rPr>
            </w:pPr>
            <w:r w:rsidRPr="006B2013">
              <w:rPr>
                <w:rFonts w:cstheme="minorHAnsi"/>
                <w:iCs/>
              </w:rPr>
              <w:t xml:space="preserve">How </w:t>
            </w:r>
            <w:r w:rsidR="001B5A61" w:rsidRPr="006B2013">
              <w:rPr>
                <w:rFonts w:cstheme="minorHAnsi"/>
                <w:iCs/>
              </w:rPr>
              <w:t>were</w:t>
            </w:r>
            <w:r w:rsidRPr="006B2013">
              <w:rPr>
                <w:rFonts w:cstheme="minorHAnsi"/>
                <w:iCs/>
              </w:rPr>
              <w:t xml:space="preserve"> the data analysed (e.g.</w:t>
            </w:r>
            <w:r w:rsidR="008A6412">
              <w:rPr>
                <w:rFonts w:cstheme="minorHAnsi"/>
                <w:iCs/>
              </w:rPr>
              <w:t>,</w:t>
            </w:r>
            <w:r w:rsidRPr="006B2013">
              <w:rPr>
                <w:rFonts w:cstheme="minorHAnsi"/>
                <w:iCs/>
              </w:rPr>
              <w:t xml:space="preserve"> specify the type of statistical analysis identified in the article?</w:t>
            </w:r>
          </w:p>
          <w:p w14:paraId="736576DD" w14:textId="77777777" w:rsidR="00AB6469" w:rsidRPr="006B2013" w:rsidRDefault="00AB6469" w:rsidP="001269AD">
            <w:pPr>
              <w:rPr>
                <w:rFonts w:cstheme="minorHAnsi"/>
                <w:iCs/>
              </w:rPr>
            </w:pPr>
          </w:p>
          <w:p w14:paraId="2F539C4F" w14:textId="68719C0E" w:rsidR="001269AD" w:rsidRPr="006B2013" w:rsidRDefault="001269AD" w:rsidP="008324BD">
            <w:pPr>
              <w:pStyle w:val="ListParagraph"/>
              <w:numPr>
                <w:ilvl w:val="0"/>
                <w:numId w:val="6"/>
              </w:numPr>
              <w:ind w:left="462"/>
              <w:rPr>
                <w:rFonts w:cstheme="minorHAnsi"/>
                <w:iCs/>
              </w:rPr>
            </w:pPr>
            <w:r w:rsidRPr="008A6412">
              <w:rPr>
                <w:rFonts w:cstheme="minorHAnsi"/>
                <w:b/>
                <w:bCs/>
                <w:iCs/>
              </w:rPr>
              <w:t>Descriptive statistics</w:t>
            </w:r>
            <w:r w:rsidR="001B5A61" w:rsidRPr="006B2013">
              <w:rPr>
                <w:rFonts w:cstheme="minorHAnsi"/>
                <w:iCs/>
              </w:rPr>
              <w:t xml:space="preserve"> (hint: what statistics did they use to describe their sample?</w:t>
            </w:r>
            <w:r w:rsidR="00EC4684" w:rsidRPr="006B2013">
              <w:rPr>
                <w:rFonts w:cstheme="minorHAnsi"/>
                <w:iCs/>
              </w:rPr>
              <w:t>)</w:t>
            </w:r>
            <w:r w:rsidR="005F05F4" w:rsidRPr="006B2013">
              <w:rPr>
                <w:rFonts w:cstheme="minorHAnsi"/>
                <w:iCs/>
              </w:rPr>
              <w:t>;</w:t>
            </w:r>
          </w:p>
          <w:p w14:paraId="06322774" w14:textId="0101C327" w:rsidR="001B5A61" w:rsidRPr="006B2013" w:rsidRDefault="001269AD" w:rsidP="008324BD">
            <w:pPr>
              <w:pStyle w:val="ListParagraph"/>
              <w:numPr>
                <w:ilvl w:val="0"/>
                <w:numId w:val="6"/>
              </w:numPr>
              <w:ind w:left="462"/>
              <w:rPr>
                <w:rFonts w:cstheme="minorHAnsi"/>
                <w:iCs/>
              </w:rPr>
            </w:pPr>
            <w:r w:rsidRPr="008A6412">
              <w:rPr>
                <w:rFonts w:cstheme="minorHAnsi"/>
                <w:b/>
                <w:bCs/>
                <w:iCs/>
              </w:rPr>
              <w:t>Inferential statistics</w:t>
            </w:r>
            <w:r w:rsidR="001B5A61" w:rsidRPr="006B2013">
              <w:rPr>
                <w:rFonts w:cstheme="minorHAnsi"/>
                <w:iCs/>
              </w:rPr>
              <w:t xml:space="preserve"> (hint: </w:t>
            </w:r>
            <w:r w:rsidR="00EC4684" w:rsidRPr="006B2013">
              <w:rPr>
                <w:rFonts w:cstheme="minorHAnsi"/>
                <w:iCs/>
              </w:rPr>
              <w:t xml:space="preserve">These </w:t>
            </w:r>
            <w:r w:rsidR="001B5A61" w:rsidRPr="006B2013">
              <w:rPr>
                <w:rFonts w:cstheme="minorHAnsi"/>
                <w:iCs/>
              </w:rPr>
              <w:t>statistics used to infer to wider population)</w:t>
            </w:r>
            <w:r w:rsidR="008A6412">
              <w:rPr>
                <w:rFonts w:cstheme="minorHAnsi"/>
                <w:iCs/>
              </w:rPr>
              <w:t>.</w:t>
            </w:r>
          </w:p>
          <w:p w14:paraId="2B132E60" w14:textId="446BD4F2" w:rsidR="001269AD" w:rsidRPr="006B2013" w:rsidRDefault="001269AD" w:rsidP="008A6412">
            <w:pPr>
              <w:pStyle w:val="ListParagraph"/>
              <w:rPr>
                <w:rFonts w:cstheme="minorHAnsi"/>
                <w:iCs/>
              </w:rPr>
            </w:pPr>
          </w:p>
        </w:tc>
        <w:tc>
          <w:tcPr>
            <w:tcW w:w="4861" w:type="dxa"/>
            <w:shd w:val="clear" w:color="auto" w:fill="9CC2E5" w:themeFill="accent5" w:themeFillTint="99"/>
            <w:tcMar>
              <w:top w:w="85" w:type="dxa"/>
              <w:bottom w:w="85" w:type="dxa"/>
            </w:tcMar>
          </w:tcPr>
          <w:p w14:paraId="19E6EA66" w14:textId="1AE5AC8D" w:rsidR="0035584E" w:rsidRPr="0035584E" w:rsidRDefault="0035584E" w:rsidP="002E5E87">
            <w:pPr>
              <w:pStyle w:val="ListParagraph"/>
              <w:ind w:left="254"/>
              <w:rPr>
                <w:rFonts w:cstheme="minorHAnsi"/>
                <w:bCs/>
                <w:iCs/>
              </w:rPr>
            </w:pPr>
          </w:p>
        </w:tc>
      </w:tr>
      <w:tr w:rsidR="001269AD" w:rsidRPr="006B2013" w14:paraId="1AF8E21A" w14:textId="77777777" w:rsidTr="00AB6469">
        <w:trPr>
          <w:trHeight w:val="1343"/>
        </w:trPr>
        <w:tc>
          <w:tcPr>
            <w:tcW w:w="1985" w:type="dxa"/>
            <w:shd w:val="clear" w:color="auto" w:fill="9CC2E5" w:themeFill="accent5" w:themeFillTint="99"/>
            <w:tcMar>
              <w:top w:w="85" w:type="dxa"/>
              <w:bottom w:w="85" w:type="dxa"/>
            </w:tcMar>
          </w:tcPr>
          <w:p w14:paraId="1EB1FDD0" w14:textId="65064AB0" w:rsidR="001269AD" w:rsidRPr="006B2013" w:rsidRDefault="008A6412" w:rsidP="001269AD">
            <w:pPr>
              <w:ind w:left="720"/>
              <w:rPr>
                <w:rFonts w:cstheme="minorHAnsi"/>
                <w:b/>
                <w:bCs/>
              </w:rPr>
            </w:pPr>
            <w:r>
              <w:rPr>
                <w:rFonts w:cstheme="minorHAnsi"/>
                <w:b/>
                <w:bCs/>
              </w:rPr>
              <w:t>S</w:t>
            </w:r>
            <w:r w:rsidR="001269AD" w:rsidRPr="006B2013">
              <w:rPr>
                <w:rFonts w:cstheme="minorHAnsi"/>
                <w:b/>
                <w:bCs/>
              </w:rPr>
              <w:t>tudy</w:t>
            </w:r>
          </w:p>
          <w:p w14:paraId="2A564AEF" w14:textId="5DA94F58" w:rsidR="001269AD" w:rsidRPr="006B2013" w:rsidRDefault="008A6412" w:rsidP="001269AD">
            <w:pPr>
              <w:ind w:left="720"/>
              <w:rPr>
                <w:rFonts w:cstheme="minorHAnsi"/>
                <w:b/>
                <w:bCs/>
              </w:rPr>
            </w:pPr>
            <w:r>
              <w:rPr>
                <w:rFonts w:cstheme="minorHAnsi"/>
                <w:b/>
                <w:bCs/>
              </w:rPr>
              <w:t>r</w:t>
            </w:r>
            <w:r w:rsidR="001269AD" w:rsidRPr="006B2013">
              <w:rPr>
                <w:rFonts w:cstheme="minorHAnsi"/>
                <w:b/>
                <w:bCs/>
              </w:rPr>
              <w:t>esults</w:t>
            </w:r>
          </w:p>
        </w:tc>
        <w:tc>
          <w:tcPr>
            <w:tcW w:w="3615" w:type="dxa"/>
            <w:shd w:val="clear" w:color="auto" w:fill="9CC2E5" w:themeFill="accent5" w:themeFillTint="99"/>
            <w:tcMar>
              <w:top w:w="85" w:type="dxa"/>
              <w:bottom w:w="85" w:type="dxa"/>
            </w:tcMar>
          </w:tcPr>
          <w:p w14:paraId="159DC3FE" w14:textId="536606D1" w:rsidR="001B5A61" w:rsidRDefault="00454501" w:rsidP="00454501">
            <w:pPr>
              <w:pStyle w:val="ListParagraph"/>
              <w:ind w:left="0"/>
              <w:rPr>
                <w:rFonts w:cstheme="minorHAnsi"/>
              </w:rPr>
            </w:pPr>
            <w:r>
              <w:rPr>
                <w:rFonts w:cstheme="minorHAnsi"/>
              </w:rPr>
              <w:t xml:space="preserve">What were the </w:t>
            </w:r>
            <w:r w:rsidRPr="009E462F">
              <w:rPr>
                <w:rFonts w:cstheme="minorHAnsi"/>
                <w:b/>
                <w:bCs/>
              </w:rPr>
              <w:t>results</w:t>
            </w:r>
            <w:r>
              <w:rPr>
                <w:rFonts w:cstheme="minorHAnsi"/>
              </w:rPr>
              <w:t xml:space="preserve"> of the </w:t>
            </w:r>
            <w:r w:rsidRPr="009E462F">
              <w:rPr>
                <w:rFonts w:cstheme="minorHAnsi"/>
                <w:b/>
                <w:bCs/>
              </w:rPr>
              <w:t>quantitative analysis</w:t>
            </w:r>
            <w:r w:rsidR="009E462F">
              <w:rPr>
                <w:rFonts w:cstheme="minorHAnsi"/>
              </w:rPr>
              <w:t xml:space="preserve"> of the four questionnaires</w:t>
            </w:r>
            <w:r>
              <w:rPr>
                <w:rFonts w:cstheme="minorHAnsi"/>
              </w:rPr>
              <w:t xml:space="preserve"> (include means, standard deviation, </w:t>
            </w:r>
            <w:r w:rsidRPr="009E462F">
              <w:rPr>
                <w:rFonts w:cstheme="minorHAnsi"/>
                <w:i/>
                <w:iCs/>
              </w:rPr>
              <w:t>t</w:t>
            </w:r>
            <w:r>
              <w:rPr>
                <w:rFonts w:cstheme="minorHAnsi"/>
              </w:rPr>
              <w:t xml:space="preserve">-tests and </w:t>
            </w:r>
            <w:r w:rsidRPr="00454501">
              <w:rPr>
                <w:rFonts w:cstheme="minorHAnsi"/>
                <w:i/>
                <w:iCs/>
              </w:rPr>
              <w:t>p</w:t>
            </w:r>
            <w:r>
              <w:rPr>
                <w:rFonts w:cstheme="minorHAnsi"/>
              </w:rPr>
              <w:t>-values</w:t>
            </w:r>
            <w:r w:rsidR="009E462F">
              <w:rPr>
                <w:rFonts w:cstheme="minorHAnsi"/>
              </w:rPr>
              <w:t>)?</w:t>
            </w:r>
          </w:p>
          <w:p w14:paraId="74532A11" w14:textId="77777777" w:rsidR="009E462F" w:rsidRDefault="009E462F" w:rsidP="00454501">
            <w:pPr>
              <w:pStyle w:val="ListParagraph"/>
              <w:ind w:left="0"/>
              <w:rPr>
                <w:rFonts w:cstheme="minorHAnsi"/>
              </w:rPr>
            </w:pPr>
          </w:p>
          <w:p w14:paraId="4B858B77" w14:textId="0C206263" w:rsidR="009E462F" w:rsidRPr="006B2013" w:rsidRDefault="009E462F" w:rsidP="00454501">
            <w:pPr>
              <w:pStyle w:val="ListParagraph"/>
              <w:ind w:left="0"/>
              <w:rPr>
                <w:rFonts w:cstheme="minorHAnsi"/>
              </w:rPr>
            </w:pPr>
          </w:p>
        </w:tc>
        <w:tc>
          <w:tcPr>
            <w:tcW w:w="4861" w:type="dxa"/>
            <w:shd w:val="clear" w:color="auto" w:fill="9CC2E5" w:themeFill="accent5" w:themeFillTint="99"/>
            <w:tcMar>
              <w:top w:w="85" w:type="dxa"/>
              <w:bottom w:w="85" w:type="dxa"/>
            </w:tcMar>
          </w:tcPr>
          <w:p w14:paraId="5D44297F" w14:textId="14ECBF67" w:rsidR="006B2013" w:rsidRPr="006B2013" w:rsidRDefault="006B2013" w:rsidP="009E462F">
            <w:pPr>
              <w:pStyle w:val="ListParagraph"/>
              <w:ind w:left="0"/>
              <w:rPr>
                <w:rFonts w:cstheme="minorHAnsi"/>
                <w:bCs/>
                <w:iCs/>
              </w:rPr>
            </w:pPr>
          </w:p>
        </w:tc>
      </w:tr>
      <w:tr w:rsidR="001B5A61" w:rsidRPr="006B2013" w14:paraId="6E073246" w14:textId="77777777" w:rsidTr="00AB6469">
        <w:trPr>
          <w:trHeight w:val="1065"/>
        </w:trPr>
        <w:tc>
          <w:tcPr>
            <w:tcW w:w="1985" w:type="dxa"/>
            <w:shd w:val="clear" w:color="auto" w:fill="9CC2E5" w:themeFill="accent5" w:themeFillTint="99"/>
            <w:tcMar>
              <w:top w:w="85" w:type="dxa"/>
              <w:bottom w:w="85" w:type="dxa"/>
            </w:tcMar>
          </w:tcPr>
          <w:p w14:paraId="37C5039C" w14:textId="7E87AA46" w:rsidR="001B5A61" w:rsidRPr="006B2013" w:rsidRDefault="001B5A61" w:rsidP="004B1D20">
            <w:pPr>
              <w:ind w:left="609"/>
              <w:rPr>
                <w:rFonts w:cstheme="minorHAnsi"/>
                <w:b/>
                <w:bCs/>
              </w:rPr>
            </w:pPr>
            <w:r w:rsidRPr="006B2013">
              <w:rPr>
                <w:rFonts w:cstheme="minorHAnsi"/>
                <w:b/>
                <w:bCs/>
              </w:rPr>
              <w:t>Implications for practice</w:t>
            </w:r>
          </w:p>
        </w:tc>
        <w:tc>
          <w:tcPr>
            <w:tcW w:w="3615" w:type="dxa"/>
            <w:shd w:val="clear" w:color="auto" w:fill="9CC2E5" w:themeFill="accent5" w:themeFillTint="99"/>
            <w:tcMar>
              <w:top w:w="85" w:type="dxa"/>
              <w:bottom w:w="85" w:type="dxa"/>
            </w:tcMar>
          </w:tcPr>
          <w:p w14:paraId="1C285124" w14:textId="181CB0A7" w:rsidR="001B5A61" w:rsidRPr="006B2013" w:rsidRDefault="001B5A61" w:rsidP="001B5A61">
            <w:pPr>
              <w:rPr>
                <w:rFonts w:cstheme="minorHAnsi"/>
                <w:iCs/>
              </w:rPr>
            </w:pPr>
            <w:r w:rsidRPr="006B2013">
              <w:rPr>
                <w:rFonts w:cstheme="minorHAnsi"/>
                <w:b/>
                <w:bCs/>
                <w:iCs/>
              </w:rPr>
              <w:t>Discussion</w:t>
            </w:r>
            <w:r w:rsidRPr="006B2013">
              <w:rPr>
                <w:rFonts w:cstheme="minorHAnsi"/>
                <w:iCs/>
              </w:rPr>
              <w:t xml:space="preserve"> - What </w:t>
            </w:r>
            <w:r w:rsidR="0032425F">
              <w:rPr>
                <w:rFonts w:cstheme="minorHAnsi"/>
                <w:iCs/>
              </w:rPr>
              <w:t xml:space="preserve">is </w:t>
            </w:r>
            <w:r w:rsidR="0032425F" w:rsidRPr="0032425F">
              <w:rPr>
                <w:rFonts w:cstheme="minorHAnsi"/>
                <w:b/>
                <w:bCs/>
                <w:iCs/>
              </w:rPr>
              <w:t>one</w:t>
            </w:r>
            <w:r w:rsidRPr="006B2013">
              <w:rPr>
                <w:rFonts w:cstheme="minorHAnsi"/>
                <w:iCs/>
              </w:rPr>
              <w:t xml:space="preserve"> </w:t>
            </w:r>
            <w:r w:rsidR="0032425F" w:rsidRPr="0032425F">
              <w:rPr>
                <w:rFonts w:cstheme="minorHAnsi"/>
                <w:b/>
                <w:bCs/>
                <w:iCs/>
              </w:rPr>
              <w:t>(1)</w:t>
            </w:r>
            <w:r w:rsidR="0032425F">
              <w:rPr>
                <w:rFonts w:cstheme="minorHAnsi"/>
                <w:iCs/>
              </w:rPr>
              <w:t xml:space="preserve"> </w:t>
            </w:r>
            <w:r w:rsidRPr="006B2013">
              <w:rPr>
                <w:rFonts w:cstheme="minorHAnsi"/>
                <w:b/>
                <w:bCs/>
                <w:iCs/>
              </w:rPr>
              <w:t>implication for practice</w:t>
            </w:r>
            <w:r w:rsidRPr="006B2013">
              <w:rPr>
                <w:rFonts w:cstheme="minorHAnsi"/>
                <w:iCs/>
              </w:rPr>
              <w:t xml:space="preserve"> suggested by the authors?</w:t>
            </w:r>
          </w:p>
        </w:tc>
        <w:tc>
          <w:tcPr>
            <w:tcW w:w="4861" w:type="dxa"/>
            <w:shd w:val="clear" w:color="auto" w:fill="9CC2E5" w:themeFill="accent5" w:themeFillTint="99"/>
            <w:tcMar>
              <w:top w:w="85" w:type="dxa"/>
              <w:bottom w:w="85" w:type="dxa"/>
            </w:tcMar>
          </w:tcPr>
          <w:p w14:paraId="470E0F36" w14:textId="77777777" w:rsidR="0094163F" w:rsidRDefault="0094163F" w:rsidP="002E5E87">
            <w:pPr>
              <w:pStyle w:val="Body"/>
              <w:ind w:left="254"/>
              <w:rPr>
                <w:rFonts w:asciiTheme="minorHAnsi" w:hAnsiTheme="minorHAnsi" w:cstheme="minorHAnsi"/>
                <w:bCs/>
                <w:iCs/>
                <w:sz w:val="22"/>
                <w:szCs w:val="22"/>
              </w:rPr>
            </w:pPr>
          </w:p>
          <w:p w14:paraId="68F035EF" w14:textId="77777777" w:rsidR="002E5E87" w:rsidRDefault="002E5E87" w:rsidP="002E5E87">
            <w:pPr>
              <w:pStyle w:val="Body"/>
              <w:ind w:left="254"/>
              <w:rPr>
                <w:rFonts w:asciiTheme="minorHAnsi" w:hAnsiTheme="minorHAnsi" w:cstheme="minorHAnsi"/>
                <w:bCs/>
                <w:iCs/>
                <w:sz w:val="22"/>
                <w:szCs w:val="22"/>
              </w:rPr>
            </w:pPr>
          </w:p>
          <w:p w14:paraId="6860C4E9" w14:textId="77777777" w:rsidR="002E5E87" w:rsidRDefault="002E5E87" w:rsidP="00B66C02">
            <w:pPr>
              <w:pStyle w:val="Body"/>
              <w:rPr>
                <w:rFonts w:asciiTheme="minorHAnsi" w:hAnsiTheme="minorHAnsi" w:cstheme="minorHAnsi"/>
                <w:bCs/>
                <w:iCs/>
                <w:sz w:val="22"/>
                <w:szCs w:val="22"/>
              </w:rPr>
            </w:pPr>
          </w:p>
          <w:p w14:paraId="51BD80E8" w14:textId="3DBBCAD3" w:rsidR="002E5E87" w:rsidRPr="002E5E87" w:rsidRDefault="002E5E87" w:rsidP="002E5E87">
            <w:pPr>
              <w:pStyle w:val="Body"/>
              <w:ind w:left="254"/>
              <w:rPr>
                <w:rFonts w:asciiTheme="minorHAnsi" w:hAnsiTheme="minorHAnsi" w:cstheme="minorHAnsi"/>
                <w:bCs/>
                <w:iCs/>
                <w:sz w:val="22"/>
                <w:szCs w:val="22"/>
              </w:rPr>
            </w:pPr>
          </w:p>
        </w:tc>
      </w:tr>
      <w:tr w:rsidR="001B5A61" w:rsidRPr="006B2013" w14:paraId="5A84F6F3" w14:textId="77777777" w:rsidTr="00AB6469">
        <w:tc>
          <w:tcPr>
            <w:tcW w:w="1985" w:type="dxa"/>
            <w:shd w:val="clear" w:color="auto" w:fill="9CC2E5" w:themeFill="accent5" w:themeFillTint="99"/>
            <w:tcMar>
              <w:top w:w="85" w:type="dxa"/>
              <w:bottom w:w="85" w:type="dxa"/>
            </w:tcMar>
          </w:tcPr>
          <w:p w14:paraId="58AC39FC" w14:textId="77777777" w:rsidR="001B5A61" w:rsidRPr="006B2013" w:rsidRDefault="001B5A61" w:rsidP="004B1D20">
            <w:pPr>
              <w:ind w:left="609"/>
              <w:rPr>
                <w:rFonts w:cstheme="minorHAnsi"/>
                <w:b/>
                <w:bCs/>
              </w:rPr>
            </w:pPr>
            <w:r w:rsidRPr="006B2013">
              <w:rPr>
                <w:rFonts w:cstheme="minorHAnsi"/>
                <w:b/>
                <w:bCs/>
              </w:rPr>
              <w:t>Future research</w:t>
            </w:r>
          </w:p>
          <w:p w14:paraId="253AC1BC" w14:textId="40592450" w:rsidR="001B5A61" w:rsidRPr="006B2013" w:rsidRDefault="001B5A61" w:rsidP="004B1D20">
            <w:pPr>
              <w:ind w:left="609"/>
              <w:rPr>
                <w:rFonts w:cstheme="minorHAnsi"/>
                <w:b/>
                <w:bCs/>
              </w:rPr>
            </w:pPr>
          </w:p>
        </w:tc>
        <w:tc>
          <w:tcPr>
            <w:tcW w:w="3615" w:type="dxa"/>
            <w:shd w:val="clear" w:color="auto" w:fill="9CC2E5" w:themeFill="accent5" w:themeFillTint="99"/>
            <w:tcMar>
              <w:top w:w="85" w:type="dxa"/>
              <w:bottom w:w="85" w:type="dxa"/>
            </w:tcMar>
          </w:tcPr>
          <w:p w14:paraId="4C904C55" w14:textId="54134098" w:rsidR="001B5A61" w:rsidRPr="006B2013" w:rsidRDefault="001B5A61" w:rsidP="001B5A61">
            <w:pPr>
              <w:rPr>
                <w:rFonts w:cstheme="minorHAnsi"/>
                <w:iCs/>
              </w:rPr>
            </w:pPr>
            <w:r w:rsidRPr="006B2013">
              <w:rPr>
                <w:rFonts w:cstheme="minorHAnsi"/>
                <w:iCs/>
              </w:rPr>
              <w:t xml:space="preserve">According to the author(s) what was </w:t>
            </w:r>
            <w:r w:rsidRPr="00217DF7">
              <w:rPr>
                <w:rFonts w:cstheme="minorHAnsi"/>
                <w:b/>
                <w:bCs/>
                <w:iCs/>
              </w:rPr>
              <w:t>one (1)</w:t>
            </w:r>
            <w:r w:rsidRPr="006B2013">
              <w:rPr>
                <w:rFonts w:cstheme="minorHAnsi"/>
                <w:iCs/>
              </w:rPr>
              <w:t xml:space="preserve"> </w:t>
            </w:r>
            <w:r w:rsidR="009E462F" w:rsidRPr="009E462F">
              <w:rPr>
                <w:rFonts w:cstheme="minorHAnsi"/>
                <w:b/>
                <w:bCs/>
                <w:iCs/>
              </w:rPr>
              <w:t xml:space="preserve">future </w:t>
            </w:r>
            <w:r w:rsidRPr="009E462F">
              <w:rPr>
                <w:rFonts w:cstheme="minorHAnsi"/>
                <w:b/>
                <w:bCs/>
                <w:iCs/>
              </w:rPr>
              <w:t>research</w:t>
            </w:r>
            <w:r w:rsidRPr="006B2013">
              <w:rPr>
                <w:rFonts w:cstheme="minorHAnsi"/>
                <w:iCs/>
              </w:rPr>
              <w:t xml:space="preserve"> recommendation?</w:t>
            </w:r>
          </w:p>
          <w:p w14:paraId="5A2708AF" w14:textId="77777777" w:rsidR="001B5A61" w:rsidRPr="006B2013" w:rsidRDefault="001B5A61" w:rsidP="001B5A61">
            <w:pPr>
              <w:rPr>
                <w:rFonts w:cstheme="minorHAnsi"/>
                <w:iCs/>
              </w:rPr>
            </w:pPr>
          </w:p>
        </w:tc>
        <w:tc>
          <w:tcPr>
            <w:tcW w:w="4861" w:type="dxa"/>
            <w:shd w:val="clear" w:color="auto" w:fill="9CC2E5" w:themeFill="accent5" w:themeFillTint="99"/>
            <w:tcMar>
              <w:top w:w="85" w:type="dxa"/>
              <w:bottom w:w="85" w:type="dxa"/>
            </w:tcMar>
          </w:tcPr>
          <w:p w14:paraId="35F9FF4B" w14:textId="77777777" w:rsidR="007C2113" w:rsidRDefault="007C2113" w:rsidP="002E5E87">
            <w:pPr>
              <w:pStyle w:val="ListParagraph"/>
              <w:autoSpaceDE w:val="0"/>
              <w:autoSpaceDN w:val="0"/>
              <w:adjustRightInd w:val="0"/>
              <w:ind w:left="254"/>
              <w:rPr>
                <w:rFonts w:cstheme="minorHAnsi"/>
                <w:bCs/>
                <w:iCs/>
              </w:rPr>
            </w:pPr>
          </w:p>
          <w:p w14:paraId="391D174C" w14:textId="77777777" w:rsidR="002E5E87" w:rsidRDefault="002E5E87" w:rsidP="002E5E87">
            <w:pPr>
              <w:pStyle w:val="ListParagraph"/>
              <w:autoSpaceDE w:val="0"/>
              <w:autoSpaceDN w:val="0"/>
              <w:adjustRightInd w:val="0"/>
              <w:ind w:left="254"/>
              <w:rPr>
                <w:rFonts w:cstheme="minorHAnsi"/>
                <w:bCs/>
                <w:iCs/>
              </w:rPr>
            </w:pPr>
          </w:p>
          <w:p w14:paraId="747B4F9D" w14:textId="77777777" w:rsidR="002E5E87" w:rsidRPr="00B66C02" w:rsidRDefault="002E5E87" w:rsidP="00B66C02">
            <w:pPr>
              <w:autoSpaceDE w:val="0"/>
              <w:autoSpaceDN w:val="0"/>
              <w:adjustRightInd w:val="0"/>
              <w:rPr>
                <w:rFonts w:cstheme="minorHAnsi"/>
                <w:bCs/>
                <w:iCs/>
              </w:rPr>
            </w:pPr>
          </w:p>
          <w:p w14:paraId="2685150A" w14:textId="1CD362A0" w:rsidR="002E5E87" w:rsidRPr="002E5E87" w:rsidRDefault="002E5E87" w:rsidP="002E5E87">
            <w:pPr>
              <w:pStyle w:val="ListParagraph"/>
              <w:autoSpaceDE w:val="0"/>
              <w:autoSpaceDN w:val="0"/>
              <w:adjustRightInd w:val="0"/>
              <w:ind w:left="254"/>
              <w:rPr>
                <w:rFonts w:cstheme="minorHAnsi"/>
                <w:bCs/>
                <w:iCs/>
              </w:rPr>
            </w:pPr>
          </w:p>
        </w:tc>
      </w:tr>
      <w:tr w:rsidR="001B5A61" w:rsidRPr="006B2013" w14:paraId="72E48CC3" w14:textId="77777777" w:rsidTr="00AB6469">
        <w:tc>
          <w:tcPr>
            <w:tcW w:w="1985" w:type="dxa"/>
            <w:shd w:val="clear" w:color="auto" w:fill="9CC2E5" w:themeFill="accent5" w:themeFillTint="99"/>
            <w:tcMar>
              <w:top w:w="85" w:type="dxa"/>
              <w:bottom w:w="85" w:type="dxa"/>
            </w:tcMar>
          </w:tcPr>
          <w:p w14:paraId="18C21B10" w14:textId="77777777" w:rsidR="001B5A61" w:rsidRPr="006B2013" w:rsidRDefault="001B5A61" w:rsidP="004B1D20">
            <w:pPr>
              <w:ind w:left="609"/>
              <w:rPr>
                <w:rFonts w:cstheme="minorHAnsi"/>
                <w:b/>
                <w:bCs/>
              </w:rPr>
            </w:pPr>
            <w:r w:rsidRPr="006B2013">
              <w:rPr>
                <w:rFonts w:cstheme="minorHAnsi"/>
                <w:b/>
                <w:bCs/>
              </w:rPr>
              <w:t>Conclusions</w:t>
            </w:r>
          </w:p>
          <w:p w14:paraId="7417BA69" w14:textId="0E066BCE" w:rsidR="001B5A61" w:rsidRPr="006B2013" w:rsidRDefault="001B5A61" w:rsidP="004B1D20">
            <w:pPr>
              <w:ind w:left="609"/>
              <w:rPr>
                <w:rFonts w:cstheme="minorHAnsi"/>
                <w:b/>
                <w:bCs/>
              </w:rPr>
            </w:pPr>
          </w:p>
        </w:tc>
        <w:tc>
          <w:tcPr>
            <w:tcW w:w="3615" w:type="dxa"/>
            <w:shd w:val="clear" w:color="auto" w:fill="9CC2E5" w:themeFill="accent5" w:themeFillTint="99"/>
            <w:tcMar>
              <w:top w:w="85" w:type="dxa"/>
              <w:bottom w:w="85" w:type="dxa"/>
            </w:tcMar>
          </w:tcPr>
          <w:p w14:paraId="4D57456E" w14:textId="15FC0034" w:rsidR="001B5A61" w:rsidRPr="006B2013" w:rsidRDefault="001B5A61" w:rsidP="001B5A61">
            <w:pPr>
              <w:rPr>
                <w:rFonts w:cstheme="minorHAnsi"/>
                <w:iCs/>
              </w:rPr>
            </w:pPr>
            <w:r w:rsidRPr="006B2013">
              <w:rPr>
                <w:rFonts w:cstheme="minorHAnsi"/>
                <w:iCs/>
              </w:rPr>
              <w:t xml:space="preserve">Overall, what were the </w:t>
            </w:r>
            <w:r w:rsidRPr="006B2013">
              <w:rPr>
                <w:rFonts w:cstheme="minorHAnsi"/>
                <w:b/>
                <w:bCs/>
                <w:iCs/>
              </w:rPr>
              <w:t>conclusions</w:t>
            </w:r>
            <w:r w:rsidRPr="006B2013">
              <w:rPr>
                <w:rFonts w:cstheme="minorHAnsi"/>
                <w:iCs/>
              </w:rPr>
              <w:t xml:space="preserve"> of the study?</w:t>
            </w:r>
          </w:p>
        </w:tc>
        <w:tc>
          <w:tcPr>
            <w:tcW w:w="4861" w:type="dxa"/>
            <w:shd w:val="clear" w:color="auto" w:fill="9CC2E5" w:themeFill="accent5" w:themeFillTint="99"/>
            <w:tcMar>
              <w:top w:w="85" w:type="dxa"/>
              <w:bottom w:w="85" w:type="dxa"/>
            </w:tcMar>
          </w:tcPr>
          <w:p w14:paraId="220C0458" w14:textId="77777777" w:rsidR="002E5E87" w:rsidRDefault="002E5E87" w:rsidP="00B66C02">
            <w:pPr>
              <w:pStyle w:val="Body"/>
              <w:rPr>
                <w:rFonts w:asciiTheme="minorHAnsi" w:eastAsiaTheme="minorHAnsi" w:hAnsiTheme="minorHAnsi" w:cstheme="minorHAnsi"/>
                <w:bCs/>
                <w:iCs/>
                <w:color w:val="auto"/>
                <w:sz w:val="22"/>
                <w:szCs w:val="22"/>
                <w:lang w:val="en-NZ"/>
              </w:rPr>
            </w:pPr>
          </w:p>
          <w:p w14:paraId="64830097" w14:textId="77777777" w:rsidR="002E5E87" w:rsidRDefault="002E5E87" w:rsidP="002E5E87">
            <w:pPr>
              <w:pStyle w:val="Body"/>
              <w:ind w:left="254"/>
              <w:rPr>
                <w:rFonts w:asciiTheme="minorHAnsi" w:eastAsiaTheme="minorHAnsi" w:hAnsiTheme="minorHAnsi" w:cstheme="minorHAnsi"/>
                <w:bCs/>
                <w:iCs/>
                <w:color w:val="auto"/>
                <w:sz w:val="22"/>
                <w:szCs w:val="22"/>
                <w:lang w:val="en-NZ"/>
              </w:rPr>
            </w:pPr>
          </w:p>
          <w:p w14:paraId="280F6D65" w14:textId="420F6ADA" w:rsidR="002E5E87" w:rsidRPr="002E5E87" w:rsidRDefault="002E5E87" w:rsidP="002E5E87">
            <w:pPr>
              <w:pStyle w:val="Body"/>
              <w:ind w:left="254"/>
              <w:rPr>
                <w:rFonts w:asciiTheme="minorHAnsi" w:eastAsiaTheme="minorHAnsi" w:hAnsiTheme="minorHAnsi" w:cstheme="minorHAnsi"/>
                <w:bCs/>
                <w:iCs/>
                <w:color w:val="auto"/>
                <w:sz w:val="22"/>
                <w:szCs w:val="22"/>
                <w:lang w:val="en-NZ"/>
              </w:rPr>
            </w:pPr>
          </w:p>
        </w:tc>
      </w:tr>
    </w:tbl>
    <w:p w14:paraId="58EE309D" w14:textId="77777777" w:rsidR="00F40F9D" w:rsidRPr="006B2013" w:rsidRDefault="00F40F9D" w:rsidP="00F40F9D">
      <w:pPr>
        <w:rPr>
          <w:rFonts w:cstheme="minorHAnsi"/>
          <w:color w:val="000000" w:themeColor="text1"/>
        </w:rPr>
      </w:pPr>
      <w:r w:rsidRPr="006B2013">
        <w:rPr>
          <w:rFonts w:cstheme="minorHAnsi"/>
          <w:b/>
          <w:bCs/>
          <w:color w:val="000000" w:themeColor="text1"/>
        </w:rPr>
        <w:t>LO4 – Academic standard</w:t>
      </w:r>
      <w:r w:rsidRPr="006B2013">
        <w:rPr>
          <w:rFonts w:cstheme="minorHAnsi"/>
          <w:color w:val="000000" w:themeColor="text1"/>
        </w:rPr>
        <w:t xml:space="preserve"> – Make sure your written expression is clear and in your own words.</w:t>
      </w:r>
    </w:p>
    <w:p w14:paraId="4D4C6E55" w14:textId="57672104" w:rsidR="0068689C" w:rsidRPr="00484385" w:rsidRDefault="0068689C" w:rsidP="0068689C">
      <w:pPr>
        <w:rPr>
          <w:rFonts w:cstheme="minorHAnsi"/>
          <w:b/>
          <w:bCs/>
          <w:color w:val="000000" w:themeColor="text1"/>
        </w:rPr>
      </w:pPr>
      <w:r w:rsidRPr="006B2013">
        <w:rPr>
          <w:rFonts w:cstheme="minorHAnsi"/>
          <w:b/>
          <w:bCs/>
          <w:color w:val="000000" w:themeColor="text1"/>
        </w:rPr>
        <w:t xml:space="preserve">LO4 </w:t>
      </w:r>
      <w:r>
        <w:rPr>
          <w:rFonts w:cstheme="minorHAnsi"/>
          <w:b/>
          <w:bCs/>
          <w:color w:val="000000" w:themeColor="text1"/>
        </w:rPr>
        <w:t>–</w:t>
      </w:r>
      <w:r w:rsidRPr="006B2013">
        <w:rPr>
          <w:rFonts w:cstheme="minorHAnsi"/>
          <w:b/>
          <w:bCs/>
          <w:color w:val="000000" w:themeColor="text1"/>
        </w:rPr>
        <w:t xml:space="preserve"> Citation</w:t>
      </w:r>
      <w:r>
        <w:rPr>
          <w:rFonts w:cstheme="minorHAnsi"/>
          <w:b/>
          <w:bCs/>
          <w:color w:val="000000" w:themeColor="text1"/>
        </w:rPr>
        <w:t xml:space="preserve"> </w:t>
      </w:r>
      <w:r w:rsidRPr="001F15FC">
        <w:rPr>
          <w:rFonts w:cstheme="minorHAnsi"/>
          <w:color w:val="000000" w:themeColor="text1"/>
        </w:rPr>
        <w:t xml:space="preserve">Write a reference list entry </w:t>
      </w:r>
      <w:r>
        <w:rPr>
          <w:rFonts w:cstheme="minorHAnsi"/>
          <w:color w:val="000000" w:themeColor="text1"/>
        </w:rPr>
        <w:t xml:space="preserve">in </w:t>
      </w:r>
      <w:r w:rsidRPr="001F15FC">
        <w:rPr>
          <w:rFonts w:cstheme="minorHAnsi"/>
          <w:b/>
          <w:bCs/>
          <w:color w:val="000000" w:themeColor="text1"/>
        </w:rPr>
        <w:t>APA7th format</w:t>
      </w:r>
      <w:r>
        <w:rPr>
          <w:rFonts w:cstheme="minorHAnsi"/>
          <w:color w:val="000000" w:themeColor="text1"/>
        </w:rPr>
        <w:t xml:space="preserve"> </w:t>
      </w:r>
      <w:r w:rsidRPr="001F15FC">
        <w:rPr>
          <w:rFonts w:cstheme="minorHAnsi"/>
          <w:color w:val="000000" w:themeColor="text1"/>
        </w:rPr>
        <w:t xml:space="preserve">for the article </w:t>
      </w:r>
      <w:r>
        <w:rPr>
          <w:rFonts w:cstheme="minorHAnsi"/>
          <w:color w:val="000000" w:themeColor="text1"/>
        </w:rPr>
        <w:t>used in this assessment</w:t>
      </w:r>
      <w:r w:rsidR="005B00B7">
        <w:rPr>
          <w:rFonts w:cstheme="minorHAnsi"/>
          <w:color w:val="000000" w:themeColor="text1"/>
        </w:rPr>
        <w:t xml:space="preserve"> here.</w:t>
      </w:r>
    </w:p>
    <w:p w14:paraId="3E571ECB" w14:textId="77777777" w:rsidR="00071D55" w:rsidRDefault="00071D55" w:rsidP="00071D55">
      <w:pPr>
        <w:autoSpaceDE w:val="0"/>
        <w:autoSpaceDN w:val="0"/>
        <w:adjustRightInd w:val="0"/>
        <w:spacing w:after="0" w:line="240" w:lineRule="auto"/>
        <w:rPr>
          <w:rFonts w:ascii="Segoe UI" w:hAnsi="Segoe UI" w:cs="Segoe UI"/>
          <w:sz w:val="18"/>
          <w:szCs w:val="18"/>
        </w:rPr>
      </w:pPr>
    </w:p>
    <w:p w14:paraId="493C4DFE" w14:textId="77777777" w:rsidR="00271F1F" w:rsidRPr="00271F1F" w:rsidRDefault="00271F1F" w:rsidP="00271F1F">
      <w:pPr>
        <w:autoSpaceDE w:val="0"/>
        <w:autoSpaceDN w:val="0"/>
        <w:adjustRightInd w:val="0"/>
        <w:spacing w:after="0" w:line="240" w:lineRule="auto"/>
        <w:rPr>
          <w:rFonts w:cstheme="minorHAnsi"/>
        </w:rPr>
      </w:pPr>
    </w:p>
    <w:sectPr w:rsidR="00271F1F" w:rsidRPr="00271F1F" w:rsidSect="00A70409">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EA908" w14:textId="77777777" w:rsidR="00B44A87" w:rsidRDefault="00B44A87">
      <w:pPr>
        <w:spacing w:after="0" w:line="240" w:lineRule="auto"/>
      </w:pPr>
      <w:r>
        <w:separator/>
      </w:r>
    </w:p>
  </w:endnote>
  <w:endnote w:type="continuationSeparator" w:id="0">
    <w:p w14:paraId="4C53CEED" w14:textId="77777777" w:rsidR="00B44A87" w:rsidRDefault="00B44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D19" w14:textId="77777777" w:rsidR="00F06C8D" w:rsidRDefault="00F06C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5504442"/>
      <w:docPartObj>
        <w:docPartGallery w:val="Page Numbers (Bottom of Page)"/>
        <w:docPartUnique/>
      </w:docPartObj>
    </w:sdtPr>
    <w:sdtEndPr>
      <w:rPr>
        <w:color w:val="7F7F7F" w:themeColor="background1" w:themeShade="7F"/>
        <w:spacing w:val="60"/>
      </w:rPr>
    </w:sdtEndPr>
    <w:sdtContent>
      <w:p w14:paraId="2E5F9F26" w14:textId="4F4C378B" w:rsidR="00F06C8D" w:rsidRDefault="00F06C8D">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2CCCDE8" w14:textId="77777777" w:rsidR="00F06C8D" w:rsidRDefault="00F06C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E27C" w14:textId="77777777" w:rsidR="00F06C8D" w:rsidRDefault="00F06C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82428" w14:textId="77777777" w:rsidR="00B44A87" w:rsidRDefault="00B44A87">
      <w:pPr>
        <w:spacing w:after="0" w:line="240" w:lineRule="auto"/>
      </w:pPr>
      <w:r>
        <w:separator/>
      </w:r>
    </w:p>
  </w:footnote>
  <w:footnote w:type="continuationSeparator" w:id="0">
    <w:p w14:paraId="06F27C89" w14:textId="77777777" w:rsidR="00B44A87" w:rsidRDefault="00B44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0E47A" w14:textId="77777777" w:rsidR="00F06C8D" w:rsidRDefault="00F06C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44BA1" w14:textId="77777777" w:rsidR="00F06C8D" w:rsidRDefault="00F06C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A512D" w14:textId="77777777" w:rsidR="00F06C8D" w:rsidRDefault="00F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A67"/>
    <w:multiLevelType w:val="hybridMultilevel"/>
    <w:tmpl w:val="7520D3B8"/>
    <w:lvl w:ilvl="0" w:tplc="1409000F">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15:restartNumberingAfterBreak="0">
    <w:nsid w:val="10500E5A"/>
    <w:multiLevelType w:val="hybridMultilevel"/>
    <w:tmpl w:val="6596B75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112F74FD"/>
    <w:multiLevelType w:val="hybridMultilevel"/>
    <w:tmpl w:val="AC7CBDD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13A97651"/>
    <w:multiLevelType w:val="hybridMultilevel"/>
    <w:tmpl w:val="A4F0F5B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16480C89"/>
    <w:multiLevelType w:val="hybridMultilevel"/>
    <w:tmpl w:val="3DD0A02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E93E40"/>
    <w:multiLevelType w:val="hybridMultilevel"/>
    <w:tmpl w:val="BEDCA4A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1AA60398"/>
    <w:multiLevelType w:val="hybridMultilevel"/>
    <w:tmpl w:val="BF26C7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D89435E"/>
    <w:multiLevelType w:val="hybridMultilevel"/>
    <w:tmpl w:val="6026055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26610784"/>
    <w:multiLevelType w:val="hybridMultilevel"/>
    <w:tmpl w:val="1780EC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278F548D"/>
    <w:multiLevelType w:val="hybridMultilevel"/>
    <w:tmpl w:val="1196241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28335EBC"/>
    <w:multiLevelType w:val="hybridMultilevel"/>
    <w:tmpl w:val="2F5AD99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2B90785F"/>
    <w:multiLevelType w:val="hybridMultilevel"/>
    <w:tmpl w:val="38DE1EB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371259D4"/>
    <w:multiLevelType w:val="hybridMultilevel"/>
    <w:tmpl w:val="6AC44270"/>
    <w:lvl w:ilvl="0" w:tplc="7C3C7682">
      <w:start w:val="1"/>
      <w:numFmt w:val="bullet"/>
      <w:lvlText w:val=""/>
      <w:lvlJc w:val="left"/>
      <w:pPr>
        <w:ind w:left="360"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9361F1D"/>
    <w:multiLevelType w:val="hybridMultilevel"/>
    <w:tmpl w:val="9FAE41F2"/>
    <w:lvl w:ilvl="0" w:tplc="7C3C7682">
      <w:start w:val="1"/>
      <w:numFmt w:val="bullet"/>
      <w:lvlText w:val=""/>
      <w:lvlJc w:val="left"/>
      <w:pPr>
        <w:ind w:left="360"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5922BFD"/>
    <w:multiLevelType w:val="hybridMultilevel"/>
    <w:tmpl w:val="62FA6DC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47455CBB"/>
    <w:multiLevelType w:val="hybridMultilevel"/>
    <w:tmpl w:val="5512074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A9A368C"/>
    <w:multiLevelType w:val="hybridMultilevel"/>
    <w:tmpl w:val="42287E0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7" w15:restartNumberingAfterBreak="0">
    <w:nsid w:val="4B5533BA"/>
    <w:multiLevelType w:val="hybridMultilevel"/>
    <w:tmpl w:val="46605768"/>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8" w15:restartNumberingAfterBreak="0">
    <w:nsid w:val="4E15463A"/>
    <w:multiLevelType w:val="hybridMultilevel"/>
    <w:tmpl w:val="75CCB312"/>
    <w:lvl w:ilvl="0" w:tplc="7C3C7682">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15:restartNumberingAfterBreak="0">
    <w:nsid w:val="52152BD5"/>
    <w:multiLevelType w:val="hybridMultilevel"/>
    <w:tmpl w:val="7C789BA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53250998"/>
    <w:multiLevelType w:val="hybridMultilevel"/>
    <w:tmpl w:val="739A5D0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1" w15:restartNumberingAfterBreak="0">
    <w:nsid w:val="59FC64E3"/>
    <w:multiLevelType w:val="hybridMultilevel"/>
    <w:tmpl w:val="514E78E4"/>
    <w:lvl w:ilvl="0" w:tplc="7C3C7682">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A02433D"/>
    <w:multiLevelType w:val="hybridMultilevel"/>
    <w:tmpl w:val="95705C18"/>
    <w:lvl w:ilvl="0" w:tplc="7C3C7682">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5B7A1C0C"/>
    <w:multiLevelType w:val="hybridMultilevel"/>
    <w:tmpl w:val="2BC69F1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15:restartNumberingAfterBreak="0">
    <w:nsid w:val="5BFD476F"/>
    <w:multiLevelType w:val="hybridMultilevel"/>
    <w:tmpl w:val="3814AE2A"/>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5" w15:restartNumberingAfterBreak="0">
    <w:nsid w:val="5F395809"/>
    <w:multiLevelType w:val="hybridMultilevel"/>
    <w:tmpl w:val="F30C9A0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6" w15:restartNumberingAfterBreak="0">
    <w:nsid w:val="60BD0B8C"/>
    <w:multiLevelType w:val="hybridMultilevel"/>
    <w:tmpl w:val="FC16698A"/>
    <w:lvl w:ilvl="0" w:tplc="7C3C7682">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2C038D7"/>
    <w:multiLevelType w:val="hybridMultilevel"/>
    <w:tmpl w:val="85F68D62"/>
    <w:lvl w:ilvl="0" w:tplc="7C3C7682">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44A2C92"/>
    <w:multiLevelType w:val="hybridMultilevel"/>
    <w:tmpl w:val="2F1218A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15:restartNumberingAfterBreak="0">
    <w:nsid w:val="66435F47"/>
    <w:multiLevelType w:val="hybridMultilevel"/>
    <w:tmpl w:val="D610E61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15:restartNumberingAfterBreak="0">
    <w:nsid w:val="6A631391"/>
    <w:multiLevelType w:val="hybridMultilevel"/>
    <w:tmpl w:val="0DC834D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1" w15:restartNumberingAfterBreak="0">
    <w:nsid w:val="6DCF5F89"/>
    <w:multiLevelType w:val="hybridMultilevel"/>
    <w:tmpl w:val="CBD64B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0937981"/>
    <w:multiLevelType w:val="hybridMultilevel"/>
    <w:tmpl w:val="0E2E409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3" w15:restartNumberingAfterBreak="0">
    <w:nsid w:val="72317F20"/>
    <w:multiLevelType w:val="hybridMultilevel"/>
    <w:tmpl w:val="86480F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54E094C"/>
    <w:multiLevelType w:val="hybridMultilevel"/>
    <w:tmpl w:val="D7067A6C"/>
    <w:lvl w:ilvl="0" w:tplc="7C3C7682">
      <w:start w:val="1"/>
      <w:numFmt w:val="bullet"/>
      <w:lvlText w:val=""/>
      <w:lvlJc w:val="left"/>
      <w:pPr>
        <w:ind w:left="36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78DF4C52"/>
    <w:multiLevelType w:val="hybridMultilevel"/>
    <w:tmpl w:val="C4DA729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1366759362">
    <w:abstractNumId w:val="9"/>
  </w:num>
  <w:num w:numId="2" w16cid:durableId="1586306895">
    <w:abstractNumId w:val="25"/>
  </w:num>
  <w:num w:numId="3" w16cid:durableId="1117069802">
    <w:abstractNumId w:val="35"/>
  </w:num>
  <w:num w:numId="4" w16cid:durableId="1218665873">
    <w:abstractNumId w:val="23"/>
  </w:num>
  <w:num w:numId="5" w16cid:durableId="1452243568">
    <w:abstractNumId w:val="32"/>
  </w:num>
  <w:num w:numId="6" w16cid:durableId="1875775596">
    <w:abstractNumId w:val="31"/>
  </w:num>
  <w:num w:numId="7" w16cid:durableId="649483388">
    <w:abstractNumId w:val="18"/>
  </w:num>
  <w:num w:numId="8" w16cid:durableId="398209529">
    <w:abstractNumId w:val="6"/>
  </w:num>
  <w:num w:numId="9" w16cid:durableId="2076121405">
    <w:abstractNumId w:val="4"/>
  </w:num>
  <w:num w:numId="10" w16cid:durableId="2071146628">
    <w:abstractNumId w:val="15"/>
  </w:num>
  <w:num w:numId="11" w16cid:durableId="561406872">
    <w:abstractNumId w:val="12"/>
  </w:num>
  <w:num w:numId="12" w16cid:durableId="936981768">
    <w:abstractNumId w:val="21"/>
  </w:num>
  <w:num w:numId="13" w16cid:durableId="1558591521">
    <w:abstractNumId w:val="27"/>
  </w:num>
  <w:num w:numId="14" w16cid:durableId="1924416949">
    <w:abstractNumId w:val="34"/>
  </w:num>
  <w:num w:numId="15" w16cid:durableId="375085723">
    <w:abstractNumId w:val="13"/>
  </w:num>
  <w:num w:numId="16" w16cid:durableId="1060909936">
    <w:abstractNumId w:val="26"/>
  </w:num>
  <w:num w:numId="17" w16cid:durableId="292635375">
    <w:abstractNumId w:val="22"/>
  </w:num>
  <w:num w:numId="18" w16cid:durableId="330836308">
    <w:abstractNumId w:val="8"/>
  </w:num>
  <w:num w:numId="19" w16cid:durableId="1485660402">
    <w:abstractNumId w:val="14"/>
  </w:num>
  <w:num w:numId="20" w16cid:durableId="1693067883">
    <w:abstractNumId w:val="28"/>
  </w:num>
  <w:num w:numId="21" w16cid:durableId="378474345">
    <w:abstractNumId w:val="20"/>
  </w:num>
  <w:num w:numId="22" w16cid:durableId="1405446766">
    <w:abstractNumId w:val="19"/>
  </w:num>
  <w:num w:numId="23" w16cid:durableId="377170299">
    <w:abstractNumId w:val="29"/>
  </w:num>
  <w:num w:numId="24" w16cid:durableId="1834294275">
    <w:abstractNumId w:val="7"/>
  </w:num>
  <w:num w:numId="25" w16cid:durableId="1178959148">
    <w:abstractNumId w:val="11"/>
  </w:num>
  <w:num w:numId="26" w16cid:durableId="1844200185">
    <w:abstractNumId w:val="1"/>
  </w:num>
  <w:num w:numId="27" w16cid:durableId="967277767">
    <w:abstractNumId w:val="5"/>
  </w:num>
  <w:num w:numId="28" w16cid:durableId="623275675">
    <w:abstractNumId w:val="10"/>
  </w:num>
  <w:num w:numId="29" w16cid:durableId="512916276">
    <w:abstractNumId w:val="3"/>
  </w:num>
  <w:num w:numId="30" w16cid:durableId="1905288371">
    <w:abstractNumId w:val="2"/>
  </w:num>
  <w:num w:numId="31" w16cid:durableId="417362333">
    <w:abstractNumId w:val="33"/>
  </w:num>
  <w:num w:numId="32" w16cid:durableId="2073113737">
    <w:abstractNumId w:val="16"/>
  </w:num>
  <w:num w:numId="33" w16cid:durableId="822083856">
    <w:abstractNumId w:val="17"/>
  </w:num>
  <w:num w:numId="34" w16cid:durableId="1846555339">
    <w:abstractNumId w:val="24"/>
  </w:num>
  <w:num w:numId="35" w16cid:durableId="1378622058">
    <w:abstractNumId w:val="30"/>
  </w:num>
  <w:num w:numId="36" w16cid:durableId="122626426">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C52"/>
    <w:rsid w:val="00005F6D"/>
    <w:rsid w:val="00047C24"/>
    <w:rsid w:val="00047E13"/>
    <w:rsid w:val="0005025F"/>
    <w:rsid w:val="000525B6"/>
    <w:rsid w:val="00052836"/>
    <w:rsid w:val="000646C4"/>
    <w:rsid w:val="00071D55"/>
    <w:rsid w:val="0008243C"/>
    <w:rsid w:val="000828A9"/>
    <w:rsid w:val="00085EF0"/>
    <w:rsid w:val="00093262"/>
    <w:rsid w:val="00093C01"/>
    <w:rsid w:val="000B55A9"/>
    <w:rsid w:val="000C7531"/>
    <w:rsid w:val="000D510F"/>
    <w:rsid w:val="000D6F7A"/>
    <w:rsid w:val="000E0BCF"/>
    <w:rsid w:val="000E212D"/>
    <w:rsid w:val="000E254B"/>
    <w:rsid w:val="000E29E3"/>
    <w:rsid w:val="000E334E"/>
    <w:rsid w:val="000F6B14"/>
    <w:rsid w:val="000F7655"/>
    <w:rsid w:val="001003FC"/>
    <w:rsid w:val="00102D85"/>
    <w:rsid w:val="00104FD8"/>
    <w:rsid w:val="00112204"/>
    <w:rsid w:val="00114D7A"/>
    <w:rsid w:val="00114E35"/>
    <w:rsid w:val="00125A74"/>
    <w:rsid w:val="001269AD"/>
    <w:rsid w:val="00130D9A"/>
    <w:rsid w:val="00133299"/>
    <w:rsid w:val="0013349A"/>
    <w:rsid w:val="001353F1"/>
    <w:rsid w:val="0013646A"/>
    <w:rsid w:val="001365A4"/>
    <w:rsid w:val="0014056C"/>
    <w:rsid w:val="00140BDB"/>
    <w:rsid w:val="00141C57"/>
    <w:rsid w:val="00144F8F"/>
    <w:rsid w:val="0015347E"/>
    <w:rsid w:val="001536BE"/>
    <w:rsid w:val="00156697"/>
    <w:rsid w:val="00162697"/>
    <w:rsid w:val="00172F1F"/>
    <w:rsid w:val="00173FC3"/>
    <w:rsid w:val="001777D8"/>
    <w:rsid w:val="00184C7E"/>
    <w:rsid w:val="001859BA"/>
    <w:rsid w:val="00196901"/>
    <w:rsid w:val="00196D0C"/>
    <w:rsid w:val="001972B7"/>
    <w:rsid w:val="001A1DCE"/>
    <w:rsid w:val="001A3869"/>
    <w:rsid w:val="001A4438"/>
    <w:rsid w:val="001A4AA4"/>
    <w:rsid w:val="001A5E80"/>
    <w:rsid w:val="001A6AF6"/>
    <w:rsid w:val="001A7236"/>
    <w:rsid w:val="001A72BB"/>
    <w:rsid w:val="001B0BB3"/>
    <w:rsid w:val="001B517C"/>
    <w:rsid w:val="001B5A61"/>
    <w:rsid w:val="001C0BD3"/>
    <w:rsid w:val="001C13A1"/>
    <w:rsid w:val="001C1813"/>
    <w:rsid w:val="001C1CDE"/>
    <w:rsid w:val="001D378A"/>
    <w:rsid w:val="001D4593"/>
    <w:rsid w:val="001D6A6B"/>
    <w:rsid w:val="001E3291"/>
    <w:rsid w:val="001E348E"/>
    <w:rsid w:val="001E72B3"/>
    <w:rsid w:val="001F1585"/>
    <w:rsid w:val="001F4F99"/>
    <w:rsid w:val="001F6BFB"/>
    <w:rsid w:val="00201337"/>
    <w:rsid w:val="0020397C"/>
    <w:rsid w:val="00204E06"/>
    <w:rsid w:val="00207648"/>
    <w:rsid w:val="00212B54"/>
    <w:rsid w:val="00217603"/>
    <w:rsid w:val="00217DF7"/>
    <w:rsid w:val="0022344E"/>
    <w:rsid w:val="00231887"/>
    <w:rsid w:val="00233E94"/>
    <w:rsid w:val="00235D68"/>
    <w:rsid w:val="00243CD3"/>
    <w:rsid w:val="0024458E"/>
    <w:rsid w:val="0024642C"/>
    <w:rsid w:val="00250529"/>
    <w:rsid w:val="00253659"/>
    <w:rsid w:val="00253C50"/>
    <w:rsid w:val="0025536F"/>
    <w:rsid w:val="00255681"/>
    <w:rsid w:val="00261C15"/>
    <w:rsid w:val="002663A9"/>
    <w:rsid w:val="00266540"/>
    <w:rsid w:val="00271F1F"/>
    <w:rsid w:val="00271F23"/>
    <w:rsid w:val="0028061F"/>
    <w:rsid w:val="00285D54"/>
    <w:rsid w:val="00286A68"/>
    <w:rsid w:val="00287F56"/>
    <w:rsid w:val="00296720"/>
    <w:rsid w:val="002B4A34"/>
    <w:rsid w:val="002C1A43"/>
    <w:rsid w:val="002C3BE7"/>
    <w:rsid w:val="002C6D7C"/>
    <w:rsid w:val="002D02AE"/>
    <w:rsid w:val="002D5E78"/>
    <w:rsid w:val="002D63AB"/>
    <w:rsid w:val="002E5E87"/>
    <w:rsid w:val="002E6337"/>
    <w:rsid w:val="002E6762"/>
    <w:rsid w:val="002F3995"/>
    <w:rsid w:val="002F48B3"/>
    <w:rsid w:val="003106B7"/>
    <w:rsid w:val="00310DE9"/>
    <w:rsid w:val="0031339B"/>
    <w:rsid w:val="00314B19"/>
    <w:rsid w:val="003157CD"/>
    <w:rsid w:val="00317716"/>
    <w:rsid w:val="0032053D"/>
    <w:rsid w:val="00322B57"/>
    <w:rsid w:val="0032425F"/>
    <w:rsid w:val="00325874"/>
    <w:rsid w:val="003270FE"/>
    <w:rsid w:val="00332CCD"/>
    <w:rsid w:val="00344DEE"/>
    <w:rsid w:val="0034698E"/>
    <w:rsid w:val="003529CD"/>
    <w:rsid w:val="0035584E"/>
    <w:rsid w:val="00357C7E"/>
    <w:rsid w:val="00357F91"/>
    <w:rsid w:val="0036212F"/>
    <w:rsid w:val="0037079F"/>
    <w:rsid w:val="00372985"/>
    <w:rsid w:val="003730DD"/>
    <w:rsid w:val="00376FC3"/>
    <w:rsid w:val="00387931"/>
    <w:rsid w:val="0039244E"/>
    <w:rsid w:val="00392B46"/>
    <w:rsid w:val="00395EF7"/>
    <w:rsid w:val="00396C52"/>
    <w:rsid w:val="003A3BF7"/>
    <w:rsid w:val="003B16EE"/>
    <w:rsid w:val="003B40A5"/>
    <w:rsid w:val="003B6512"/>
    <w:rsid w:val="003B7BF9"/>
    <w:rsid w:val="003C1741"/>
    <w:rsid w:val="003C1F3A"/>
    <w:rsid w:val="003D059D"/>
    <w:rsid w:val="003D4A02"/>
    <w:rsid w:val="003D5037"/>
    <w:rsid w:val="003D56CF"/>
    <w:rsid w:val="003E2E16"/>
    <w:rsid w:val="003F0B92"/>
    <w:rsid w:val="003F194B"/>
    <w:rsid w:val="003F2AD1"/>
    <w:rsid w:val="003F38AA"/>
    <w:rsid w:val="003F579B"/>
    <w:rsid w:val="003F6F0E"/>
    <w:rsid w:val="004006FF"/>
    <w:rsid w:val="00401BE7"/>
    <w:rsid w:val="00402814"/>
    <w:rsid w:val="00405674"/>
    <w:rsid w:val="0040712D"/>
    <w:rsid w:val="004122FA"/>
    <w:rsid w:val="00415295"/>
    <w:rsid w:val="00415E39"/>
    <w:rsid w:val="00433403"/>
    <w:rsid w:val="004336CB"/>
    <w:rsid w:val="00435298"/>
    <w:rsid w:val="004402BC"/>
    <w:rsid w:val="004474A3"/>
    <w:rsid w:val="00447BD6"/>
    <w:rsid w:val="00452579"/>
    <w:rsid w:val="00454501"/>
    <w:rsid w:val="0046676D"/>
    <w:rsid w:val="00470195"/>
    <w:rsid w:val="00473E2C"/>
    <w:rsid w:val="00475D90"/>
    <w:rsid w:val="00482987"/>
    <w:rsid w:val="00485503"/>
    <w:rsid w:val="00485C52"/>
    <w:rsid w:val="00490C82"/>
    <w:rsid w:val="004A0805"/>
    <w:rsid w:val="004A3158"/>
    <w:rsid w:val="004A5084"/>
    <w:rsid w:val="004A6517"/>
    <w:rsid w:val="004A6CF6"/>
    <w:rsid w:val="004B1D20"/>
    <w:rsid w:val="004B64C0"/>
    <w:rsid w:val="004B6C0F"/>
    <w:rsid w:val="004B74E2"/>
    <w:rsid w:val="004D02D6"/>
    <w:rsid w:val="004D04B2"/>
    <w:rsid w:val="004D1D27"/>
    <w:rsid w:val="004D4042"/>
    <w:rsid w:val="004D4325"/>
    <w:rsid w:val="004D435E"/>
    <w:rsid w:val="004D67CF"/>
    <w:rsid w:val="004E42C1"/>
    <w:rsid w:val="004F0802"/>
    <w:rsid w:val="004F1FE5"/>
    <w:rsid w:val="004F2A19"/>
    <w:rsid w:val="004F345D"/>
    <w:rsid w:val="004F7C4D"/>
    <w:rsid w:val="00503E07"/>
    <w:rsid w:val="00505DAF"/>
    <w:rsid w:val="00511C9F"/>
    <w:rsid w:val="00515ED3"/>
    <w:rsid w:val="00520CFD"/>
    <w:rsid w:val="00522823"/>
    <w:rsid w:val="0052481F"/>
    <w:rsid w:val="00525564"/>
    <w:rsid w:val="00526201"/>
    <w:rsid w:val="00531300"/>
    <w:rsid w:val="005341A6"/>
    <w:rsid w:val="005349C5"/>
    <w:rsid w:val="00534AF6"/>
    <w:rsid w:val="00535363"/>
    <w:rsid w:val="0054060A"/>
    <w:rsid w:val="00544068"/>
    <w:rsid w:val="0054559B"/>
    <w:rsid w:val="005656EB"/>
    <w:rsid w:val="00566E45"/>
    <w:rsid w:val="005711AA"/>
    <w:rsid w:val="00574C45"/>
    <w:rsid w:val="00582A3B"/>
    <w:rsid w:val="00583C0C"/>
    <w:rsid w:val="00583DA1"/>
    <w:rsid w:val="00585C1E"/>
    <w:rsid w:val="0059548F"/>
    <w:rsid w:val="005A4378"/>
    <w:rsid w:val="005B00B7"/>
    <w:rsid w:val="005B196A"/>
    <w:rsid w:val="005B3167"/>
    <w:rsid w:val="005C2152"/>
    <w:rsid w:val="005C649D"/>
    <w:rsid w:val="005C6D40"/>
    <w:rsid w:val="005D37C1"/>
    <w:rsid w:val="005D6A5C"/>
    <w:rsid w:val="005D7B43"/>
    <w:rsid w:val="005E0C3B"/>
    <w:rsid w:val="005E4DA1"/>
    <w:rsid w:val="005F05F4"/>
    <w:rsid w:val="005F219F"/>
    <w:rsid w:val="00605434"/>
    <w:rsid w:val="0060577F"/>
    <w:rsid w:val="006125FC"/>
    <w:rsid w:val="0061594D"/>
    <w:rsid w:val="006210FE"/>
    <w:rsid w:val="00622DFE"/>
    <w:rsid w:val="0062385D"/>
    <w:rsid w:val="00633758"/>
    <w:rsid w:val="0064151C"/>
    <w:rsid w:val="00642EE7"/>
    <w:rsid w:val="0064799F"/>
    <w:rsid w:val="006511B6"/>
    <w:rsid w:val="006514CC"/>
    <w:rsid w:val="00662736"/>
    <w:rsid w:val="00663C5F"/>
    <w:rsid w:val="006728BD"/>
    <w:rsid w:val="00676094"/>
    <w:rsid w:val="00683F72"/>
    <w:rsid w:val="00684B01"/>
    <w:rsid w:val="0068689C"/>
    <w:rsid w:val="00686CC8"/>
    <w:rsid w:val="00695BF6"/>
    <w:rsid w:val="006A0BD1"/>
    <w:rsid w:val="006A0D38"/>
    <w:rsid w:val="006A3E36"/>
    <w:rsid w:val="006A3F1E"/>
    <w:rsid w:val="006A6436"/>
    <w:rsid w:val="006A6FD7"/>
    <w:rsid w:val="006A77F5"/>
    <w:rsid w:val="006B2013"/>
    <w:rsid w:val="006B56FF"/>
    <w:rsid w:val="006C07BD"/>
    <w:rsid w:val="006C0AF7"/>
    <w:rsid w:val="006C102C"/>
    <w:rsid w:val="006C3953"/>
    <w:rsid w:val="006D003E"/>
    <w:rsid w:val="006D02C0"/>
    <w:rsid w:val="006D415A"/>
    <w:rsid w:val="006E0534"/>
    <w:rsid w:val="006F40E4"/>
    <w:rsid w:val="006F5F1A"/>
    <w:rsid w:val="00702022"/>
    <w:rsid w:val="007151AD"/>
    <w:rsid w:val="007157F9"/>
    <w:rsid w:val="00723144"/>
    <w:rsid w:val="00724CC3"/>
    <w:rsid w:val="0072577C"/>
    <w:rsid w:val="00726CCA"/>
    <w:rsid w:val="007318E2"/>
    <w:rsid w:val="00734D70"/>
    <w:rsid w:val="00741189"/>
    <w:rsid w:val="00742325"/>
    <w:rsid w:val="0074753F"/>
    <w:rsid w:val="007539C8"/>
    <w:rsid w:val="00756E52"/>
    <w:rsid w:val="007571B0"/>
    <w:rsid w:val="00761199"/>
    <w:rsid w:val="00764EDD"/>
    <w:rsid w:val="00766ECE"/>
    <w:rsid w:val="007672BD"/>
    <w:rsid w:val="0076749A"/>
    <w:rsid w:val="00771492"/>
    <w:rsid w:val="007715E5"/>
    <w:rsid w:val="00772B4A"/>
    <w:rsid w:val="007753AF"/>
    <w:rsid w:val="00786B55"/>
    <w:rsid w:val="00794AF3"/>
    <w:rsid w:val="00795804"/>
    <w:rsid w:val="007A576A"/>
    <w:rsid w:val="007B3E4B"/>
    <w:rsid w:val="007C08B7"/>
    <w:rsid w:val="007C2113"/>
    <w:rsid w:val="007C5FAB"/>
    <w:rsid w:val="007C685C"/>
    <w:rsid w:val="007D057C"/>
    <w:rsid w:val="007D1EBF"/>
    <w:rsid w:val="007D25AC"/>
    <w:rsid w:val="007D588D"/>
    <w:rsid w:val="007E20F9"/>
    <w:rsid w:val="007E2260"/>
    <w:rsid w:val="007E7375"/>
    <w:rsid w:val="007F3828"/>
    <w:rsid w:val="007F735E"/>
    <w:rsid w:val="008011EF"/>
    <w:rsid w:val="00801FEF"/>
    <w:rsid w:val="00804217"/>
    <w:rsid w:val="008051CD"/>
    <w:rsid w:val="00805952"/>
    <w:rsid w:val="0080720C"/>
    <w:rsid w:val="00815321"/>
    <w:rsid w:val="00816A29"/>
    <w:rsid w:val="00816B65"/>
    <w:rsid w:val="00831172"/>
    <w:rsid w:val="008324BD"/>
    <w:rsid w:val="008330EE"/>
    <w:rsid w:val="00833F4A"/>
    <w:rsid w:val="0083708B"/>
    <w:rsid w:val="00842588"/>
    <w:rsid w:val="0084506C"/>
    <w:rsid w:val="00855E1F"/>
    <w:rsid w:val="00861860"/>
    <w:rsid w:val="00864802"/>
    <w:rsid w:val="008739E0"/>
    <w:rsid w:val="00874C4F"/>
    <w:rsid w:val="008801A4"/>
    <w:rsid w:val="008822A5"/>
    <w:rsid w:val="0088432C"/>
    <w:rsid w:val="00886C6B"/>
    <w:rsid w:val="00891F77"/>
    <w:rsid w:val="00894EB5"/>
    <w:rsid w:val="00894F6C"/>
    <w:rsid w:val="008A0171"/>
    <w:rsid w:val="008A1820"/>
    <w:rsid w:val="008A243E"/>
    <w:rsid w:val="008A32E0"/>
    <w:rsid w:val="008A3C60"/>
    <w:rsid w:val="008A6412"/>
    <w:rsid w:val="008B0560"/>
    <w:rsid w:val="008C5B54"/>
    <w:rsid w:val="008D4911"/>
    <w:rsid w:val="008E06E7"/>
    <w:rsid w:val="008E07B9"/>
    <w:rsid w:val="008E59D8"/>
    <w:rsid w:val="008E6E58"/>
    <w:rsid w:val="008E783F"/>
    <w:rsid w:val="008E799E"/>
    <w:rsid w:val="008F17AC"/>
    <w:rsid w:val="008F6A86"/>
    <w:rsid w:val="00900BC6"/>
    <w:rsid w:val="0090182E"/>
    <w:rsid w:val="00903663"/>
    <w:rsid w:val="00910969"/>
    <w:rsid w:val="00930826"/>
    <w:rsid w:val="00931769"/>
    <w:rsid w:val="0093206B"/>
    <w:rsid w:val="009322D2"/>
    <w:rsid w:val="00933614"/>
    <w:rsid w:val="00936F69"/>
    <w:rsid w:val="0094163F"/>
    <w:rsid w:val="00947C93"/>
    <w:rsid w:val="009503AC"/>
    <w:rsid w:val="00952398"/>
    <w:rsid w:val="0095257C"/>
    <w:rsid w:val="00955CB9"/>
    <w:rsid w:val="00965A93"/>
    <w:rsid w:val="00966067"/>
    <w:rsid w:val="009710FE"/>
    <w:rsid w:val="009839F3"/>
    <w:rsid w:val="00986707"/>
    <w:rsid w:val="009874C3"/>
    <w:rsid w:val="00990081"/>
    <w:rsid w:val="00991FAA"/>
    <w:rsid w:val="00992144"/>
    <w:rsid w:val="00995560"/>
    <w:rsid w:val="00997A57"/>
    <w:rsid w:val="00997FA3"/>
    <w:rsid w:val="009A4FD5"/>
    <w:rsid w:val="009A5097"/>
    <w:rsid w:val="009A7CE5"/>
    <w:rsid w:val="009B619C"/>
    <w:rsid w:val="009B7F3E"/>
    <w:rsid w:val="009C3698"/>
    <w:rsid w:val="009C4849"/>
    <w:rsid w:val="009C6B27"/>
    <w:rsid w:val="009E2596"/>
    <w:rsid w:val="009E462F"/>
    <w:rsid w:val="009E4AA5"/>
    <w:rsid w:val="009F2C1E"/>
    <w:rsid w:val="00A06803"/>
    <w:rsid w:val="00A132A3"/>
    <w:rsid w:val="00A15CB9"/>
    <w:rsid w:val="00A17180"/>
    <w:rsid w:val="00A21CD0"/>
    <w:rsid w:val="00A23D38"/>
    <w:rsid w:val="00A23E30"/>
    <w:rsid w:val="00A30024"/>
    <w:rsid w:val="00A3411D"/>
    <w:rsid w:val="00A42B4F"/>
    <w:rsid w:val="00A45E49"/>
    <w:rsid w:val="00A50AC3"/>
    <w:rsid w:val="00A57A42"/>
    <w:rsid w:val="00A60307"/>
    <w:rsid w:val="00A60A1F"/>
    <w:rsid w:val="00A6100D"/>
    <w:rsid w:val="00A63E50"/>
    <w:rsid w:val="00A6718B"/>
    <w:rsid w:val="00A70409"/>
    <w:rsid w:val="00A71F5D"/>
    <w:rsid w:val="00A7629B"/>
    <w:rsid w:val="00A76AD1"/>
    <w:rsid w:val="00A8041D"/>
    <w:rsid w:val="00A80BE3"/>
    <w:rsid w:val="00A8752C"/>
    <w:rsid w:val="00A90C33"/>
    <w:rsid w:val="00A94C13"/>
    <w:rsid w:val="00AA2A0A"/>
    <w:rsid w:val="00AA5DC8"/>
    <w:rsid w:val="00AB518D"/>
    <w:rsid w:val="00AB559C"/>
    <w:rsid w:val="00AB6469"/>
    <w:rsid w:val="00AC2C42"/>
    <w:rsid w:val="00AC4288"/>
    <w:rsid w:val="00AD0B30"/>
    <w:rsid w:val="00AD2DAD"/>
    <w:rsid w:val="00AD34DF"/>
    <w:rsid w:val="00AE19FF"/>
    <w:rsid w:val="00AE4982"/>
    <w:rsid w:val="00AE4A07"/>
    <w:rsid w:val="00AF062C"/>
    <w:rsid w:val="00AF1188"/>
    <w:rsid w:val="00B049D6"/>
    <w:rsid w:val="00B07672"/>
    <w:rsid w:val="00B10B60"/>
    <w:rsid w:val="00B119C7"/>
    <w:rsid w:val="00B131BE"/>
    <w:rsid w:val="00B141AA"/>
    <w:rsid w:val="00B17745"/>
    <w:rsid w:val="00B200D0"/>
    <w:rsid w:val="00B26023"/>
    <w:rsid w:val="00B32A16"/>
    <w:rsid w:val="00B35F35"/>
    <w:rsid w:val="00B36AEC"/>
    <w:rsid w:val="00B374ED"/>
    <w:rsid w:val="00B44A87"/>
    <w:rsid w:val="00B44E19"/>
    <w:rsid w:val="00B45984"/>
    <w:rsid w:val="00B601F2"/>
    <w:rsid w:val="00B60866"/>
    <w:rsid w:val="00B6661D"/>
    <w:rsid w:val="00B66C02"/>
    <w:rsid w:val="00B677BD"/>
    <w:rsid w:val="00B7398B"/>
    <w:rsid w:val="00B73F9A"/>
    <w:rsid w:val="00B83EA4"/>
    <w:rsid w:val="00B865A8"/>
    <w:rsid w:val="00B86E48"/>
    <w:rsid w:val="00B90CAB"/>
    <w:rsid w:val="00B95203"/>
    <w:rsid w:val="00B96D6C"/>
    <w:rsid w:val="00BA2E76"/>
    <w:rsid w:val="00BA4F4C"/>
    <w:rsid w:val="00BA5515"/>
    <w:rsid w:val="00BA65E2"/>
    <w:rsid w:val="00BA7D6B"/>
    <w:rsid w:val="00BB0FD1"/>
    <w:rsid w:val="00BB25E0"/>
    <w:rsid w:val="00BB457D"/>
    <w:rsid w:val="00BC5FD9"/>
    <w:rsid w:val="00BC630C"/>
    <w:rsid w:val="00BD3351"/>
    <w:rsid w:val="00BD3864"/>
    <w:rsid w:val="00BD3BA9"/>
    <w:rsid w:val="00BD463B"/>
    <w:rsid w:val="00BE0CBC"/>
    <w:rsid w:val="00BE1568"/>
    <w:rsid w:val="00BE7C05"/>
    <w:rsid w:val="00BF0778"/>
    <w:rsid w:val="00BF463F"/>
    <w:rsid w:val="00BF6584"/>
    <w:rsid w:val="00C06951"/>
    <w:rsid w:val="00C124CD"/>
    <w:rsid w:val="00C1340E"/>
    <w:rsid w:val="00C135FD"/>
    <w:rsid w:val="00C139A8"/>
    <w:rsid w:val="00C234CC"/>
    <w:rsid w:val="00C24870"/>
    <w:rsid w:val="00C30E47"/>
    <w:rsid w:val="00C372D0"/>
    <w:rsid w:val="00C423F8"/>
    <w:rsid w:val="00C42DBF"/>
    <w:rsid w:val="00C431CB"/>
    <w:rsid w:val="00C46CC1"/>
    <w:rsid w:val="00C513FB"/>
    <w:rsid w:val="00C57ECE"/>
    <w:rsid w:val="00C619AE"/>
    <w:rsid w:val="00C72748"/>
    <w:rsid w:val="00C734C7"/>
    <w:rsid w:val="00C807B5"/>
    <w:rsid w:val="00C85A04"/>
    <w:rsid w:val="00C872BF"/>
    <w:rsid w:val="00C90C47"/>
    <w:rsid w:val="00C92373"/>
    <w:rsid w:val="00CA2044"/>
    <w:rsid w:val="00CA54AD"/>
    <w:rsid w:val="00CA570E"/>
    <w:rsid w:val="00CA79C9"/>
    <w:rsid w:val="00CB57F6"/>
    <w:rsid w:val="00CB65CC"/>
    <w:rsid w:val="00CB677C"/>
    <w:rsid w:val="00CB6B71"/>
    <w:rsid w:val="00CB7153"/>
    <w:rsid w:val="00CC27EC"/>
    <w:rsid w:val="00CC6E33"/>
    <w:rsid w:val="00CD096E"/>
    <w:rsid w:val="00CD1E32"/>
    <w:rsid w:val="00CD4E1B"/>
    <w:rsid w:val="00CE4284"/>
    <w:rsid w:val="00CE470D"/>
    <w:rsid w:val="00CF5023"/>
    <w:rsid w:val="00CF67E7"/>
    <w:rsid w:val="00D04443"/>
    <w:rsid w:val="00D1317B"/>
    <w:rsid w:val="00D149BA"/>
    <w:rsid w:val="00D1711B"/>
    <w:rsid w:val="00D2320B"/>
    <w:rsid w:val="00D23EEA"/>
    <w:rsid w:val="00D24D0A"/>
    <w:rsid w:val="00D27459"/>
    <w:rsid w:val="00D344E3"/>
    <w:rsid w:val="00D37CB9"/>
    <w:rsid w:val="00D44CC4"/>
    <w:rsid w:val="00D45539"/>
    <w:rsid w:val="00D50627"/>
    <w:rsid w:val="00D5484E"/>
    <w:rsid w:val="00D63F3A"/>
    <w:rsid w:val="00D70047"/>
    <w:rsid w:val="00D7170D"/>
    <w:rsid w:val="00D740B0"/>
    <w:rsid w:val="00D807AA"/>
    <w:rsid w:val="00D823AB"/>
    <w:rsid w:val="00D82623"/>
    <w:rsid w:val="00D85BCA"/>
    <w:rsid w:val="00D87285"/>
    <w:rsid w:val="00DA07CE"/>
    <w:rsid w:val="00DA1F38"/>
    <w:rsid w:val="00DA5E35"/>
    <w:rsid w:val="00DA741D"/>
    <w:rsid w:val="00DC09D6"/>
    <w:rsid w:val="00DC5B6D"/>
    <w:rsid w:val="00DC5E98"/>
    <w:rsid w:val="00DC601F"/>
    <w:rsid w:val="00DC6F1E"/>
    <w:rsid w:val="00DD2381"/>
    <w:rsid w:val="00DD53D5"/>
    <w:rsid w:val="00DE063B"/>
    <w:rsid w:val="00DE54FE"/>
    <w:rsid w:val="00DE6924"/>
    <w:rsid w:val="00DE6C7E"/>
    <w:rsid w:val="00DE7046"/>
    <w:rsid w:val="00DF6E51"/>
    <w:rsid w:val="00DF6EEE"/>
    <w:rsid w:val="00E00FD9"/>
    <w:rsid w:val="00E102E7"/>
    <w:rsid w:val="00E10A50"/>
    <w:rsid w:val="00E14E11"/>
    <w:rsid w:val="00E237C1"/>
    <w:rsid w:val="00E26CD1"/>
    <w:rsid w:val="00E27872"/>
    <w:rsid w:val="00E30474"/>
    <w:rsid w:val="00E3428A"/>
    <w:rsid w:val="00E400FB"/>
    <w:rsid w:val="00E43D72"/>
    <w:rsid w:val="00E43DAA"/>
    <w:rsid w:val="00E45C97"/>
    <w:rsid w:val="00E45E4F"/>
    <w:rsid w:val="00E54182"/>
    <w:rsid w:val="00E57B1D"/>
    <w:rsid w:val="00E606EF"/>
    <w:rsid w:val="00E618F8"/>
    <w:rsid w:val="00E635EE"/>
    <w:rsid w:val="00E761FD"/>
    <w:rsid w:val="00E77974"/>
    <w:rsid w:val="00E82A69"/>
    <w:rsid w:val="00E83463"/>
    <w:rsid w:val="00E91F05"/>
    <w:rsid w:val="00E920C6"/>
    <w:rsid w:val="00EA0006"/>
    <w:rsid w:val="00EA53DE"/>
    <w:rsid w:val="00EA6DCA"/>
    <w:rsid w:val="00EB1076"/>
    <w:rsid w:val="00EB4D08"/>
    <w:rsid w:val="00EC452B"/>
    <w:rsid w:val="00EC4684"/>
    <w:rsid w:val="00ED117F"/>
    <w:rsid w:val="00ED2036"/>
    <w:rsid w:val="00EE66D7"/>
    <w:rsid w:val="00EE6FBC"/>
    <w:rsid w:val="00F04E23"/>
    <w:rsid w:val="00F06C8D"/>
    <w:rsid w:val="00F12338"/>
    <w:rsid w:val="00F12496"/>
    <w:rsid w:val="00F125BC"/>
    <w:rsid w:val="00F15700"/>
    <w:rsid w:val="00F15A91"/>
    <w:rsid w:val="00F17087"/>
    <w:rsid w:val="00F215CD"/>
    <w:rsid w:val="00F22258"/>
    <w:rsid w:val="00F23E5B"/>
    <w:rsid w:val="00F323AC"/>
    <w:rsid w:val="00F40F9D"/>
    <w:rsid w:val="00F41EA6"/>
    <w:rsid w:val="00F47A06"/>
    <w:rsid w:val="00F61921"/>
    <w:rsid w:val="00F7119C"/>
    <w:rsid w:val="00F73FBF"/>
    <w:rsid w:val="00F7430D"/>
    <w:rsid w:val="00F76587"/>
    <w:rsid w:val="00F7668F"/>
    <w:rsid w:val="00F8696B"/>
    <w:rsid w:val="00F9010B"/>
    <w:rsid w:val="00F908DA"/>
    <w:rsid w:val="00F93516"/>
    <w:rsid w:val="00F9636C"/>
    <w:rsid w:val="00FA0596"/>
    <w:rsid w:val="00FA3144"/>
    <w:rsid w:val="00FA4339"/>
    <w:rsid w:val="00FA66B3"/>
    <w:rsid w:val="00FB0D16"/>
    <w:rsid w:val="00FB3BD7"/>
    <w:rsid w:val="00FB3C92"/>
    <w:rsid w:val="00FB5575"/>
    <w:rsid w:val="00FC1D21"/>
    <w:rsid w:val="00FD1731"/>
    <w:rsid w:val="00FD52DA"/>
    <w:rsid w:val="00FE3273"/>
    <w:rsid w:val="00FE4389"/>
    <w:rsid w:val="00FE7766"/>
    <w:rsid w:val="00FF011D"/>
    <w:rsid w:val="00FF3494"/>
    <w:rsid w:val="00FF5D0F"/>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0E6C2"/>
  <w15:chartTrackingRefBased/>
  <w15:docId w15:val="{E55CBD68-EE01-4365-B82C-793B419C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Body"/>
    <w:link w:val="Heading1Char"/>
    <w:qFormat/>
    <w:rsid w:val="00485C52"/>
    <w:pPr>
      <w:keepNext/>
      <w:spacing w:after="0" w:line="240" w:lineRule="auto"/>
      <w:outlineLvl w:val="0"/>
    </w:pPr>
    <w:rPr>
      <w:rFonts w:ascii="Helvetica" w:eastAsia="ヒラギノ角ゴ Pro W3" w:hAnsi="Helvetica" w:cs="Times New Roman"/>
      <w:b/>
      <w:color w:val="000000"/>
      <w:sz w:val="28"/>
      <w:szCs w:val="20"/>
      <w:lang w:val="en-GB"/>
    </w:rPr>
  </w:style>
  <w:style w:type="paragraph" w:styleId="Heading2">
    <w:name w:val="heading 2"/>
    <w:basedOn w:val="Normal"/>
    <w:next w:val="Normal"/>
    <w:link w:val="Heading2Char"/>
    <w:uiPriority w:val="9"/>
    <w:unhideWhenUsed/>
    <w:qFormat/>
    <w:rsid w:val="004667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5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485C52"/>
    <w:pPr>
      <w:spacing w:after="0" w:line="240" w:lineRule="auto"/>
    </w:pPr>
    <w:rPr>
      <w:rFonts w:ascii="Helvetica" w:eastAsia="ヒラギノ角ゴ Pro W3" w:hAnsi="Helvetica" w:cs="Times New Roman"/>
      <w:color w:val="000000"/>
      <w:sz w:val="24"/>
      <w:szCs w:val="20"/>
      <w:lang w:val="en-GB"/>
    </w:rPr>
  </w:style>
  <w:style w:type="character" w:customStyle="1" w:styleId="Heading1Char">
    <w:name w:val="Heading 1 Char"/>
    <w:basedOn w:val="DefaultParagraphFont"/>
    <w:link w:val="Heading1"/>
    <w:rsid w:val="00485C52"/>
    <w:rPr>
      <w:rFonts w:ascii="Helvetica" w:eastAsia="ヒラギノ角ゴ Pro W3" w:hAnsi="Helvetica" w:cs="Times New Roman"/>
      <w:b/>
      <w:color w:val="000000"/>
      <w:sz w:val="28"/>
      <w:szCs w:val="20"/>
      <w:lang w:val="en-GB"/>
    </w:rPr>
  </w:style>
  <w:style w:type="paragraph" w:styleId="ListParagraph">
    <w:name w:val="List Paragraph"/>
    <w:basedOn w:val="Normal"/>
    <w:uiPriority w:val="34"/>
    <w:qFormat/>
    <w:rsid w:val="007318E2"/>
    <w:pPr>
      <w:ind w:left="720"/>
      <w:contextualSpacing/>
    </w:pPr>
  </w:style>
  <w:style w:type="character" w:styleId="Hyperlink">
    <w:name w:val="Hyperlink"/>
    <w:basedOn w:val="DefaultParagraphFont"/>
    <w:uiPriority w:val="99"/>
    <w:unhideWhenUsed/>
    <w:rsid w:val="00D27459"/>
    <w:rPr>
      <w:color w:val="0000FF"/>
      <w:u w:val="single"/>
    </w:rPr>
  </w:style>
  <w:style w:type="character" w:customStyle="1" w:styleId="ty">
    <w:name w:val="ty"/>
    <w:basedOn w:val="DefaultParagraphFont"/>
    <w:rsid w:val="00BE7C05"/>
  </w:style>
  <w:style w:type="character" w:customStyle="1" w:styleId="ati">
    <w:name w:val="ati"/>
    <w:basedOn w:val="DefaultParagraphFont"/>
    <w:rsid w:val="00BE7C05"/>
  </w:style>
  <w:style w:type="character" w:styleId="Emphasis">
    <w:name w:val="Emphasis"/>
    <w:basedOn w:val="DefaultParagraphFont"/>
    <w:uiPriority w:val="20"/>
    <w:qFormat/>
    <w:rsid w:val="00BE7C05"/>
    <w:rPr>
      <w:i/>
      <w:iCs/>
    </w:rPr>
  </w:style>
  <w:style w:type="character" w:customStyle="1" w:styleId="sr">
    <w:name w:val="sr"/>
    <w:basedOn w:val="DefaultParagraphFont"/>
    <w:rsid w:val="00BE7C05"/>
  </w:style>
  <w:style w:type="character" w:styleId="UnresolvedMention">
    <w:name w:val="Unresolved Mention"/>
    <w:basedOn w:val="DefaultParagraphFont"/>
    <w:uiPriority w:val="99"/>
    <w:semiHidden/>
    <w:unhideWhenUsed/>
    <w:rsid w:val="00874C4F"/>
    <w:rPr>
      <w:color w:val="605E5C"/>
      <w:shd w:val="clear" w:color="auto" w:fill="E1DFDD"/>
    </w:rPr>
  </w:style>
  <w:style w:type="character" w:customStyle="1" w:styleId="Heading2Char">
    <w:name w:val="Heading 2 Char"/>
    <w:basedOn w:val="DefaultParagraphFont"/>
    <w:link w:val="Heading2"/>
    <w:uiPriority w:val="9"/>
    <w:rsid w:val="0046676D"/>
    <w:rPr>
      <w:rFonts w:asciiTheme="majorHAnsi" w:eastAsiaTheme="majorEastAsia" w:hAnsiTheme="majorHAnsi" w:cstheme="majorBidi"/>
      <w:color w:val="2F5496" w:themeColor="accent1" w:themeShade="BF"/>
      <w:sz w:val="26"/>
      <w:szCs w:val="26"/>
    </w:rPr>
  </w:style>
  <w:style w:type="paragraph" w:styleId="Footer">
    <w:name w:val="footer"/>
    <w:basedOn w:val="Normal"/>
    <w:link w:val="FooterChar"/>
    <w:uiPriority w:val="99"/>
    <w:unhideWhenUsed/>
    <w:rsid w:val="008E79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799E"/>
  </w:style>
  <w:style w:type="paragraph" w:styleId="Header">
    <w:name w:val="header"/>
    <w:basedOn w:val="Normal"/>
    <w:link w:val="HeaderChar"/>
    <w:uiPriority w:val="99"/>
    <w:unhideWhenUsed/>
    <w:rsid w:val="00B601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01F2"/>
  </w:style>
  <w:style w:type="paragraph" w:styleId="BalloonText">
    <w:name w:val="Balloon Text"/>
    <w:basedOn w:val="Normal"/>
    <w:link w:val="BalloonTextChar"/>
    <w:uiPriority w:val="99"/>
    <w:semiHidden/>
    <w:unhideWhenUsed/>
    <w:rsid w:val="00285D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D54"/>
    <w:rPr>
      <w:rFonts w:ascii="Segoe UI" w:hAnsi="Segoe UI" w:cs="Segoe UI"/>
      <w:sz w:val="18"/>
      <w:szCs w:val="18"/>
    </w:rPr>
  </w:style>
  <w:style w:type="character" w:styleId="FollowedHyperlink">
    <w:name w:val="FollowedHyperlink"/>
    <w:basedOn w:val="DefaultParagraphFont"/>
    <w:uiPriority w:val="99"/>
    <w:semiHidden/>
    <w:unhideWhenUsed/>
    <w:rsid w:val="00FA4339"/>
    <w:rPr>
      <w:color w:val="954F72" w:themeColor="followedHyperlink"/>
      <w:u w:val="single"/>
    </w:rPr>
  </w:style>
  <w:style w:type="paragraph" w:customStyle="1" w:styleId="Default">
    <w:name w:val="Default"/>
    <w:rsid w:val="00047C24"/>
    <w:pPr>
      <w:autoSpaceDE w:val="0"/>
      <w:autoSpaceDN w:val="0"/>
      <w:adjustRightInd w:val="0"/>
      <w:spacing w:after="0" w:line="240" w:lineRule="auto"/>
    </w:pPr>
    <w:rPr>
      <w:rFonts w:ascii="Times New Roman PSMT" w:hAnsi="Times New Roman PSMT" w:cs="Times New Roman PSMT"/>
      <w:color w:val="000000"/>
      <w:sz w:val="24"/>
      <w:szCs w:val="24"/>
    </w:rPr>
  </w:style>
  <w:style w:type="character" w:styleId="Strong">
    <w:name w:val="Strong"/>
    <w:basedOn w:val="DefaultParagraphFont"/>
    <w:uiPriority w:val="22"/>
    <w:qFormat/>
    <w:rsid w:val="00452579"/>
    <w:rPr>
      <w:b/>
      <w:bCs/>
    </w:rPr>
  </w:style>
  <w:style w:type="character" w:styleId="IntenseReference">
    <w:name w:val="Intense Reference"/>
    <w:basedOn w:val="DefaultParagraphFont"/>
    <w:uiPriority w:val="32"/>
    <w:qFormat/>
    <w:rsid w:val="00452579"/>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4706">
      <w:bodyDiv w:val="1"/>
      <w:marLeft w:val="0"/>
      <w:marRight w:val="0"/>
      <w:marTop w:val="0"/>
      <w:marBottom w:val="0"/>
      <w:divBdr>
        <w:top w:val="none" w:sz="0" w:space="0" w:color="auto"/>
        <w:left w:val="none" w:sz="0" w:space="0" w:color="auto"/>
        <w:bottom w:val="none" w:sz="0" w:space="0" w:color="auto"/>
        <w:right w:val="none" w:sz="0" w:space="0" w:color="auto"/>
      </w:divBdr>
      <w:divsChild>
        <w:div w:id="324478892">
          <w:marLeft w:val="360"/>
          <w:marRight w:val="0"/>
          <w:marTop w:val="200"/>
          <w:marBottom w:val="0"/>
          <w:divBdr>
            <w:top w:val="none" w:sz="0" w:space="0" w:color="auto"/>
            <w:left w:val="none" w:sz="0" w:space="0" w:color="auto"/>
            <w:bottom w:val="none" w:sz="0" w:space="0" w:color="auto"/>
            <w:right w:val="none" w:sz="0" w:space="0" w:color="auto"/>
          </w:divBdr>
        </w:div>
      </w:divsChild>
    </w:div>
    <w:div w:id="211962534">
      <w:bodyDiv w:val="1"/>
      <w:marLeft w:val="0"/>
      <w:marRight w:val="0"/>
      <w:marTop w:val="0"/>
      <w:marBottom w:val="0"/>
      <w:divBdr>
        <w:top w:val="none" w:sz="0" w:space="0" w:color="auto"/>
        <w:left w:val="none" w:sz="0" w:space="0" w:color="auto"/>
        <w:bottom w:val="none" w:sz="0" w:space="0" w:color="auto"/>
        <w:right w:val="none" w:sz="0" w:space="0" w:color="auto"/>
      </w:divBdr>
      <w:divsChild>
        <w:div w:id="1628393037">
          <w:marLeft w:val="360"/>
          <w:marRight w:val="0"/>
          <w:marTop w:val="200"/>
          <w:marBottom w:val="0"/>
          <w:divBdr>
            <w:top w:val="none" w:sz="0" w:space="0" w:color="auto"/>
            <w:left w:val="none" w:sz="0" w:space="0" w:color="auto"/>
            <w:bottom w:val="none" w:sz="0" w:space="0" w:color="auto"/>
            <w:right w:val="none" w:sz="0" w:space="0" w:color="auto"/>
          </w:divBdr>
        </w:div>
      </w:divsChild>
    </w:div>
    <w:div w:id="818113182">
      <w:bodyDiv w:val="1"/>
      <w:marLeft w:val="0"/>
      <w:marRight w:val="0"/>
      <w:marTop w:val="0"/>
      <w:marBottom w:val="0"/>
      <w:divBdr>
        <w:top w:val="none" w:sz="0" w:space="0" w:color="auto"/>
        <w:left w:val="none" w:sz="0" w:space="0" w:color="auto"/>
        <w:bottom w:val="none" w:sz="0" w:space="0" w:color="auto"/>
        <w:right w:val="none" w:sz="0" w:space="0" w:color="auto"/>
      </w:divBdr>
      <w:divsChild>
        <w:div w:id="426923185">
          <w:marLeft w:val="547"/>
          <w:marRight w:val="0"/>
          <w:marTop w:val="0"/>
          <w:marBottom w:val="0"/>
          <w:divBdr>
            <w:top w:val="none" w:sz="0" w:space="0" w:color="auto"/>
            <w:left w:val="none" w:sz="0" w:space="0" w:color="auto"/>
            <w:bottom w:val="none" w:sz="0" w:space="0" w:color="auto"/>
            <w:right w:val="none" w:sz="0" w:space="0" w:color="auto"/>
          </w:divBdr>
        </w:div>
      </w:divsChild>
    </w:div>
    <w:div w:id="1297443622">
      <w:bodyDiv w:val="1"/>
      <w:marLeft w:val="0"/>
      <w:marRight w:val="0"/>
      <w:marTop w:val="0"/>
      <w:marBottom w:val="0"/>
      <w:divBdr>
        <w:top w:val="none" w:sz="0" w:space="0" w:color="auto"/>
        <w:left w:val="none" w:sz="0" w:space="0" w:color="auto"/>
        <w:bottom w:val="none" w:sz="0" w:space="0" w:color="auto"/>
        <w:right w:val="none" w:sz="0" w:space="0" w:color="auto"/>
      </w:divBdr>
    </w:div>
    <w:div w:id="1657611431">
      <w:bodyDiv w:val="1"/>
      <w:marLeft w:val="0"/>
      <w:marRight w:val="0"/>
      <w:marTop w:val="0"/>
      <w:marBottom w:val="0"/>
      <w:divBdr>
        <w:top w:val="none" w:sz="0" w:space="0" w:color="auto"/>
        <w:left w:val="none" w:sz="0" w:space="0" w:color="auto"/>
        <w:bottom w:val="none" w:sz="0" w:space="0" w:color="auto"/>
        <w:right w:val="none" w:sz="0" w:space="0" w:color="auto"/>
      </w:divBdr>
      <w:divsChild>
        <w:div w:id="1338267658">
          <w:marLeft w:val="360"/>
          <w:marRight w:val="0"/>
          <w:marTop w:val="200"/>
          <w:marBottom w:val="0"/>
          <w:divBdr>
            <w:top w:val="none" w:sz="0" w:space="0" w:color="auto"/>
            <w:left w:val="none" w:sz="0" w:space="0" w:color="auto"/>
            <w:bottom w:val="none" w:sz="0" w:space="0" w:color="auto"/>
            <w:right w:val="none" w:sz="0" w:space="0" w:color="auto"/>
          </w:divBdr>
        </w:div>
        <w:div w:id="1062676954">
          <w:marLeft w:val="360"/>
          <w:marRight w:val="0"/>
          <w:marTop w:val="200"/>
          <w:marBottom w:val="0"/>
          <w:divBdr>
            <w:top w:val="none" w:sz="0" w:space="0" w:color="auto"/>
            <w:left w:val="none" w:sz="0" w:space="0" w:color="auto"/>
            <w:bottom w:val="none" w:sz="0" w:space="0" w:color="auto"/>
            <w:right w:val="none" w:sz="0" w:space="0" w:color="auto"/>
          </w:divBdr>
        </w:div>
        <w:div w:id="576481149">
          <w:marLeft w:val="360"/>
          <w:marRight w:val="0"/>
          <w:marTop w:val="200"/>
          <w:marBottom w:val="0"/>
          <w:divBdr>
            <w:top w:val="none" w:sz="0" w:space="0" w:color="auto"/>
            <w:left w:val="none" w:sz="0" w:space="0" w:color="auto"/>
            <w:bottom w:val="none" w:sz="0" w:space="0" w:color="auto"/>
            <w:right w:val="none" w:sz="0" w:space="0" w:color="auto"/>
          </w:divBdr>
        </w:div>
        <w:div w:id="557743335">
          <w:marLeft w:val="360"/>
          <w:marRight w:val="0"/>
          <w:marTop w:val="200"/>
          <w:marBottom w:val="0"/>
          <w:divBdr>
            <w:top w:val="none" w:sz="0" w:space="0" w:color="auto"/>
            <w:left w:val="none" w:sz="0" w:space="0" w:color="auto"/>
            <w:bottom w:val="none" w:sz="0" w:space="0" w:color="auto"/>
            <w:right w:val="none" w:sz="0" w:space="0" w:color="auto"/>
          </w:divBdr>
        </w:div>
      </w:divsChild>
    </w:div>
    <w:div w:id="1690594748">
      <w:bodyDiv w:val="1"/>
      <w:marLeft w:val="0"/>
      <w:marRight w:val="0"/>
      <w:marTop w:val="0"/>
      <w:marBottom w:val="0"/>
      <w:divBdr>
        <w:top w:val="none" w:sz="0" w:space="0" w:color="auto"/>
        <w:left w:val="none" w:sz="0" w:space="0" w:color="auto"/>
        <w:bottom w:val="none" w:sz="0" w:space="0" w:color="auto"/>
        <w:right w:val="none" w:sz="0" w:space="0" w:color="auto"/>
      </w:divBdr>
    </w:div>
    <w:div w:id="1960141816">
      <w:bodyDiv w:val="1"/>
      <w:marLeft w:val="0"/>
      <w:marRight w:val="0"/>
      <w:marTop w:val="0"/>
      <w:marBottom w:val="0"/>
      <w:divBdr>
        <w:top w:val="none" w:sz="0" w:space="0" w:color="auto"/>
        <w:left w:val="none" w:sz="0" w:space="0" w:color="auto"/>
        <w:bottom w:val="none" w:sz="0" w:space="0" w:color="auto"/>
        <w:right w:val="none" w:sz="0" w:space="0" w:color="auto"/>
      </w:divBdr>
      <w:divsChild>
        <w:div w:id="707072364">
          <w:marLeft w:val="360"/>
          <w:marRight w:val="0"/>
          <w:marTop w:val="200"/>
          <w:marBottom w:val="0"/>
          <w:divBdr>
            <w:top w:val="none" w:sz="0" w:space="0" w:color="auto"/>
            <w:left w:val="none" w:sz="0" w:space="0" w:color="auto"/>
            <w:bottom w:val="none" w:sz="0" w:space="0" w:color="auto"/>
            <w:right w:val="none" w:sz="0" w:space="0" w:color="auto"/>
          </w:divBdr>
        </w:div>
        <w:div w:id="2058121138">
          <w:marLeft w:val="360"/>
          <w:marRight w:val="0"/>
          <w:marTop w:val="200"/>
          <w:marBottom w:val="0"/>
          <w:divBdr>
            <w:top w:val="none" w:sz="0" w:space="0" w:color="auto"/>
            <w:left w:val="none" w:sz="0" w:space="0" w:color="auto"/>
            <w:bottom w:val="none" w:sz="0" w:space="0" w:color="auto"/>
            <w:right w:val="none" w:sz="0" w:space="0" w:color="auto"/>
          </w:divBdr>
        </w:div>
        <w:div w:id="1505171068">
          <w:marLeft w:val="360"/>
          <w:marRight w:val="0"/>
          <w:marTop w:val="200"/>
          <w:marBottom w:val="0"/>
          <w:divBdr>
            <w:top w:val="none" w:sz="0" w:space="0" w:color="auto"/>
            <w:left w:val="none" w:sz="0" w:space="0" w:color="auto"/>
            <w:bottom w:val="none" w:sz="0" w:space="0" w:color="auto"/>
            <w:right w:val="none" w:sz="0" w:space="0" w:color="auto"/>
          </w:divBdr>
        </w:div>
        <w:div w:id="637539595">
          <w:marLeft w:val="360"/>
          <w:marRight w:val="0"/>
          <w:marTop w:val="200"/>
          <w:marBottom w:val="0"/>
          <w:divBdr>
            <w:top w:val="none" w:sz="0" w:space="0" w:color="auto"/>
            <w:left w:val="none" w:sz="0" w:space="0" w:color="auto"/>
            <w:bottom w:val="none" w:sz="0" w:space="0" w:color="auto"/>
            <w:right w:val="none" w:sz="0" w:space="0" w:color="auto"/>
          </w:divBdr>
        </w:div>
        <w:div w:id="123805691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9081A-7DC1-4C26-A0EE-052FF30BE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Trafford</dc:creator>
  <cp:keywords/>
  <dc:description/>
  <cp:lastModifiedBy>Gwen</cp:lastModifiedBy>
  <cp:revision>4</cp:revision>
  <cp:lastPrinted>2020-07-07T01:08:00Z</cp:lastPrinted>
  <dcterms:created xsi:type="dcterms:W3CDTF">2022-04-08T01:43:00Z</dcterms:created>
  <dcterms:modified xsi:type="dcterms:W3CDTF">2022-06-15T23:21:00Z</dcterms:modified>
</cp:coreProperties>
</file>