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583" w:rsidRPr="002D2583" w:rsidRDefault="002D2583" w:rsidP="002D2583">
      <w:pPr>
        <w:shd w:val="clear" w:color="auto" w:fill="FFFFFF"/>
        <w:spacing w:before="100" w:beforeAutospacing="1" w:after="100" w:afterAutospacing="1" w:line="240" w:lineRule="auto"/>
        <w:textAlignment w:val="baseline"/>
        <w:outlineLvl w:val="1"/>
        <w:rPr>
          <w:rFonts w:ascii="Arial" w:eastAsia="Times New Roman" w:hAnsi="Arial" w:cs="Arial"/>
          <w:b/>
          <w:bCs/>
          <w:color w:val="262626"/>
          <w:sz w:val="36"/>
          <w:szCs w:val="36"/>
        </w:rPr>
      </w:pPr>
      <w:r w:rsidRPr="002D2583">
        <w:rPr>
          <w:rFonts w:ascii="Arial" w:eastAsia="Times New Roman" w:hAnsi="Arial" w:cs="Arial"/>
          <w:b/>
          <w:bCs/>
          <w:color w:val="262626"/>
          <w:sz w:val="36"/>
          <w:szCs w:val="36"/>
        </w:rPr>
        <w:t>Discussion Topic</w:t>
      </w:r>
    </w:p>
    <w:p w:rsidR="002D2583" w:rsidRPr="002D2583" w:rsidRDefault="002D2583" w:rsidP="002D2583">
      <w:pPr>
        <w:pBdr>
          <w:bottom w:val="single" w:sz="6" w:space="1" w:color="auto"/>
        </w:pBdr>
        <w:spacing w:after="0" w:line="240" w:lineRule="auto"/>
        <w:jc w:val="center"/>
        <w:rPr>
          <w:rFonts w:ascii="Arial" w:eastAsia="Times New Roman" w:hAnsi="Arial" w:cs="Arial"/>
          <w:vanish/>
          <w:sz w:val="16"/>
          <w:szCs w:val="16"/>
        </w:rPr>
      </w:pPr>
      <w:r w:rsidRPr="002D2583">
        <w:rPr>
          <w:rFonts w:ascii="Arial" w:eastAsia="Times New Roman" w:hAnsi="Arial" w:cs="Arial"/>
          <w:vanish/>
          <w:sz w:val="16"/>
          <w:szCs w:val="16"/>
        </w:rPr>
        <w:t>Top of Form</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262626"/>
          <w:sz w:val="24"/>
          <w:szCs w:val="24"/>
        </w:rPr>
        <w:t>In Week 7 you will be writing your research project. This discussion will begin the project with each week building on skills necessary to write your report. In Discussion 2: Open the BRFSS 2020R file and the information sheet about the BRFSS Survey. All of the BRFSS files are under Resources, scroll down.</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262626"/>
          <w:sz w:val="24"/>
          <w:szCs w:val="24"/>
        </w:rPr>
        <w:t>1. Discuss which terms you will select from the BRSS 20 R file in your research project. (</w:t>
      </w:r>
      <w:proofErr w:type="gramStart"/>
      <w:r w:rsidRPr="002D2583">
        <w:rPr>
          <w:rFonts w:ascii="inherit" w:eastAsia="Times New Roman" w:hAnsi="inherit" w:cs="Times New Roman"/>
          <w:color w:val="262626"/>
          <w:sz w:val="24"/>
          <w:szCs w:val="24"/>
        </w:rPr>
        <w:t>see</w:t>
      </w:r>
      <w:proofErr w:type="gramEnd"/>
      <w:r w:rsidRPr="002D2583">
        <w:rPr>
          <w:rFonts w:ascii="inherit" w:eastAsia="Times New Roman" w:hAnsi="inherit" w:cs="Times New Roman"/>
          <w:color w:val="262626"/>
          <w:sz w:val="24"/>
          <w:szCs w:val="24"/>
        </w:rPr>
        <w:t xml:space="preserve"> below list)</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p>
    <w:tbl>
      <w:tblPr>
        <w:tblW w:w="11390" w:type="dxa"/>
        <w:tblCellMar>
          <w:top w:w="15" w:type="dxa"/>
          <w:left w:w="15" w:type="dxa"/>
          <w:bottom w:w="15" w:type="dxa"/>
          <w:right w:w="15" w:type="dxa"/>
        </w:tblCellMar>
        <w:tblLook w:val="04A0" w:firstRow="1" w:lastRow="0" w:firstColumn="1" w:lastColumn="0" w:noHBand="0" w:noVBand="1"/>
      </w:tblPr>
      <w:tblGrid>
        <w:gridCol w:w="1157"/>
        <w:gridCol w:w="1645"/>
        <w:gridCol w:w="1007"/>
        <w:gridCol w:w="1264"/>
        <w:gridCol w:w="1285"/>
        <w:gridCol w:w="1666"/>
        <w:gridCol w:w="1625"/>
        <w:gridCol w:w="1615"/>
        <w:gridCol w:w="632"/>
        <w:gridCol w:w="771"/>
        <w:gridCol w:w="277"/>
      </w:tblGrid>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Variable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Categories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SEXVAR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Female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GENHLTH</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Excellent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Very good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Good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Fair Poor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know/Not 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MENTHLTH</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1 - 30 Number days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88 None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77 </w:t>
            </w:r>
            <w:proofErr w:type="spellStart"/>
            <w:r w:rsidRPr="002D2583">
              <w:rPr>
                <w:rFonts w:ascii="inherit" w:eastAsia="Times New Roman" w:hAnsi="inherit" w:cs="Times New Roman"/>
                <w:sz w:val="24"/>
                <w:szCs w:val="24"/>
              </w:rPr>
              <w:t>Donn't</w:t>
            </w:r>
            <w:proofErr w:type="spellEnd"/>
            <w:r w:rsidRPr="002D2583">
              <w:rPr>
                <w:rFonts w:ascii="inherit" w:eastAsia="Times New Roman" w:hAnsi="inherit" w:cs="Times New Roman"/>
                <w:sz w:val="24"/>
                <w:szCs w:val="24"/>
              </w:rPr>
              <w:t xml:space="preserve"> know</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88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POORHLTH</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1 - 30 Number days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88 None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77 </w:t>
            </w:r>
            <w:proofErr w:type="spellStart"/>
            <w:r w:rsidRPr="002D2583">
              <w:rPr>
                <w:rFonts w:ascii="inherit" w:eastAsia="Times New Roman" w:hAnsi="inherit" w:cs="Times New Roman"/>
                <w:sz w:val="24"/>
                <w:szCs w:val="24"/>
              </w:rPr>
              <w:t>Donn't</w:t>
            </w:r>
            <w:proofErr w:type="spellEnd"/>
            <w:r w:rsidRPr="002D2583">
              <w:rPr>
                <w:rFonts w:ascii="inherit" w:eastAsia="Times New Roman" w:hAnsi="inherit" w:cs="Times New Roman"/>
                <w:sz w:val="24"/>
                <w:szCs w:val="24"/>
              </w:rPr>
              <w:t xml:space="preserve"> know</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88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HLTHPLN1</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know/Not 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MEDCOST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know/Not 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DIABAGE3</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1 - 97 Age in years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98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LASTDEN4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Within the past year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2 Within the past 2 years (1 </w:t>
            </w:r>
            <w:r w:rsidRPr="002D2583">
              <w:rPr>
                <w:rFonts w:ascii="inherit" w:eastAsia="Times New Roman" w:hAnsi="inherit" w:cs="Times New Roman"/>
                <w:sz w:val="24"/>
                <w:szCs w:val="24"/>
              </w:rPr>
              <w:lastRenderedPageBreak/>
              <w:t>year but less than</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lastRenderedPageBreak/>
              <w:t>3 Within the past 5 years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5 or more years ago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know/not 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 Never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MARITAL</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Married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Divorced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Widowed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Separated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Never married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A member of an unmarried couple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EDUCA</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Never attended/kindergarten</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1-8 grades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Grades 9 -11</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Grade 12 or GED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College 1 year to 3 years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College 4 years or more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RENTHOM1</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Own</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Rent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other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CPDEMO1B</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before="100" w:beforeAutospacing="1" w:after="100" w:afterAutospacing="1"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1 - 5 Enter number</w:t>
            </w:r>
          </w:p>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Six or more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9 </w:t>
            </w:r>
            <w:proofErr w:type="spellStart"/>
            <w:r w:rsidRPr="002D2583">
              <w:rPr>
                <w:rFonts w:ascii="inherit" w:eastAsia="Times New Roman" w:hAnsi="inherit" w:cs="Times New Roman"/>
                <w:sz w:val="24"/>
                <w:szCs w:val="24"/>
              </w:rPr>
              <w:t>Refuese</w:t>
            </w:r>
            <w:proofErr w:type="spellEnd"/>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VETERAN3</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EMPLOY1</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Employed for wages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Self Employed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3 Out of </w:t>
            </w:r>
            <w:proofErr w:type="spellStart"/>
            <w:r w:rsidRPr="002D2583">
              <w:rPr>
                <w:rFonts w:ascii="inherit" w:eastAsia="Times New Roman" w:hAnsi="inherit" w:cs="Times New Roman"/>
                <w:sz w:val="24"/>
                <w:szCs w:val="24"/>
              </w:rPr>
              <w:t>workfor</w:t>
            </w:r>
            <w:proofErr w:type="spellEnd"/>
            <w:r w:rsidRPr="002D2583">
              <w:rPr>
                <w:rFonts w:ascii="inherit" w:eastAsia="Times New Roman" w:hAnsi="inherit" w:cs="Times New Roman"/>
                <w:sz w:val="24"/>
                <w:szCs w:val="24"/>
              </w:rPr>
              <w:t xml:space="preserve"> 1 </w:t>
            </w:r>
            <w:proofErr w:type="spellStart"/>
            <w:r w:rsidRPr="002D2583">
              <w:rPr>
                <w:rFonts w:ascii="inherit" w:eastAsia="Times New Roman" w:hAnsi="inherit" w:cs="Times New Roman"/>
                <w:sz w:val="24"/>
                <w:szCs w:val="24"/>
              </w:rPr>
              <w:t>yr</w:t>
            </w:r>
            <w:proofErr w:type="spellEnd"/>
            <w:r w:rsidRPr="002D2583">
              <w:rPr>
                <w:rFonts w:ascii="inherit" w:eastAsia="Times New Roman" w:hAnsi="inherit" w:cs="Times New Roman"/>
                <w:sz w:val="24"/>
                <w:szCs w:val="24"/>
              </w:rPr>
              <w: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out of work under 1 year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Homemaker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Student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Retired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 Unable to work</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CHILDREN</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1 - 87 Number of children</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88 None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INCOME2</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Less than $10,000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Less than $15,000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Less than $20,000 ($15,000 to less than $20,000)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Less than $25,000 ($20,000 to less than $25,000)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Less than $35,000 ($25,000 to less than $35,000)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Less than $50,000 ($35,000 to less than $50,000)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Less than $75,000 ($50,000 to less than $75,000)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8 $75,000 or more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77 Don’t know/Not sure</w:t>
            </w: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PREGNANT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lastRenderedPageBreak/>
              <w:t>BIRTHSEX</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2Female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SOMALE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1Lesbian or Gay</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Straight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Bisexual</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something else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SOFEMALE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1Lesbian or Gay</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Straight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Bisexual</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something else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TRNSGNDR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 Male to Female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Yes Female to Male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3 Yes, </w:t>
            </w:r>
            <w:proofErr w:type="spellStart"/>
            <w:r w:rsidRPr="002D2583">
              <w:rPr>
                <w:rFonts w:ascii="inherit" w:eastAsia="Times New Roman" w:hAnsi="inherit" w:cs="Times New Roman"/>
                <w:sz w:val="24"/>
                <w:szCs w:val="24"/>
              </w:rPr>
              <w:t>Noncomforming</w:t>
            </w:r>
            <w:proofErr w:type="spellEnd"/>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@_RACEGR3</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1 </w:t>
            </w:r>
            <w:proofErr w:type="spellStart"/>
            <w:r w:rsidRPr="002D2583">
              <w:rPr>
                <w:rFonts w:ascii="inherit" w:eastAsia="Times New Roman" w:hAnsi="inherit" w:cs="Times New Roman"/>
                <w:sz w:val="24"/>
                <w:szCs w:val="24"/>
              </w:rPr>
              <w:t>NonHispanic</w:t>
            </w:r>
            <w:proofErr w:type="spellEnd"/>
            <w:r w:rsidRPr="002D2583">
              <w:rPr>
                <w:rFonts w:ascii="inherit" w:eastAsia="Times New Roman" w:hAnsi="inherit" w:cs="Times New Roman"/>
                <w:sz w:val="24"/>
                <w:szCs w:val="24"/>
              </w:rPr>
              <w:t xml:space="preserve"> White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2 </w:t>
            </w:r>
            <w:proofErr w:type="spellStart"/>
            <w:r w:rsidRPr="002D2583">
              <w:rPr>
                <w:rFonts w:ascii="inherit" w:eastAsia="Times New Roman" w:hAnsi="inherit" w:cs="Times New Roman"/>
                <w:sz w:val="24"/>
                <w:szCs w:val="24"/>
              </w:rPr>
              <w:t>NonHispanic</w:t>
            </w:r>
            <w:proofErr w:type="spellEnd"/>
            <w:r w:rsidRPr="002D2583">
              <w:rPr>
                <w:rFonts w:ascii="inherit" w:eastAsia="Times New Roman" w:hAnsi="inherit" w:cs="Times New Roman"/>
                <w:sz w:val="24"/>
                <w:szCs w:val="24"/>
              </w:rPr>
              <w:t xml:space="preserve"> Black</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3 </w:t>
            </w:r>
            <w:proofErr w:type="spellStart"/>
            <w:r w:rsidRPr="002D2583">
              <w:rPr>
                <w:rFonts w:ascii="inherit" w:eastAsia="Times New Roman" w:hAnsi="inherit" w:cs="Times New Roman"/>
                <w:sz w:val="24"/>
                <w:szCs w:val="24"/>
              </w:rPr>
              <w:t>NonHispanic</w:t>
            </w:r>
            <w:proofErr w:type="spellEnd"/>
            <w:r w:rsidRPr="002D2583">
              <w:rPr>
                <w:rFonts w:ascii="inherit" w:eastAsia="Times New Roman" w:hAnsi="inherit" w:cs="Times New Roman"/>
                <w:sz w:val="24"/>
                <w:szCs w:val="24"/>
              </w:rPr>
              <w:t xml:space="preserve"> Other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 xml:space="preserve">4 </w:t>
            </w:r>
            <w:proofErr w:type="spellStart"/>
            <w:r w:rsidRPr="002D2583">
              <w:rPr>
                <w:rFonts w:ascii="inherit" w:eastAsia="Times New Roman" w:hAnsi="inherit" w:cs="Times New Roman"/>
                <w:sz w:val="24"/>
                <w:szCs w:val="24"/>
              </w:rPr>
              <w:t>NonHispanic</w:t>
            </w:r>
            <w:proofErr w:type="spellEnd"/>
            <w:r w:rsidRPr="002D2583">
              <w:rPr>
                <w:rFonts w:ascii="inherit" w:eastAsia="Times New Roman" w:hAnsi="inherit" w:cs="Times New Roman"/>
                <w:sz w:val="24"/>
                <w:szCs w:val="24"/>
              </w:rPr>
              <w:t xml:space="preserve"> Multiracial</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Hispanic</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Don't Know/unsure/refused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@_AGEG5YR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before="100" w:beforeAutospacing="1" w:after="100" w:afterAutospacing="1"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w:t>
            </w:r>
          </w:p>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Age 18 to 24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25-29</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30-34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35-39</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40-45</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6 46-49</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50-54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8 55-59</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60-64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10 65-69</w:t>
            </w: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@_AGE65YR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18-64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65+</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don't know/refused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@_BMI5CAT</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Underweight &lt; 18.50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Normal Weight 18.5 &lt;= &lt; 25</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Overweight 25 &lt;= &lt; 30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Obese: 30+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@_INCOMG</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&gt;$15000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2 $15000-&gt;25000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3 $25000-&gt;$35000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4 $35000-&gt;$45000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4 $35000-&gt;$50000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5 $50000+</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Don't know/unsure/missing</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@_SMOKER3</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Current daily</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Current some days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3 Former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4 Never</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Don't know/refused/missing</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lastRenderedPageBreak/>
              <w:t>DRNKANY5</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7 Don't know/unsure</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Refused/Missing</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r w:rsidR="002D2583" w:rsidRPr="002D2583" w:rsidTr="002D2583">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@_AIDTST4</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1 Yes</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2 No</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r w:rsidRPr="002D2583">
              <w:rPr>
                <w:rFonts w:ascii="inherit" w:eastAsia="Times New Roman" w:hAnsi="inherit" w:cs="Times New Roman"/>
                <w:sz w:val="24"/>
                <w:szCs w:val="24"/>
              </w:rPr>
              <w:t>9 Don't know/Refused</w:t>
            </w: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tcBorders>
              <w:top w:val="single" w:sz="6" w:space="0" w:color="CDCDCD"/>
              <w:left w:val="single" w:sz="6" w:space="0" w:color="CDCDCD"/>
              <w:bottom w:val="single" w:sz="6" w:space="0" w:color="CDCDCD"/>
              <w:right w:val="single" w:sz="6" w:space="0" w:color="CDCDCD"/>
            </w:tcBorders>
            <w:vAlign w:val="center"/>
            <w:hideMark/>
          </w:tcPr>
          <w:p w:rsidR="002D2583" w:rsidRPr="002D2583" w:rsidRDefault="002D2583" w:rsidP="002D2583">
            <w:pPr>
              <w:spacing w:after="0" w:line="240" w:lineRule="auto"/>
              <w:rPr>
                <w:rFonts w:ascii="inherit" w:eastAsia="Times New Roman" w:hAnsi="inherit" w:cs="Times New Roman"/>
                <w:sz w:val="24"/>
                <w:szCs w:val="24"/>
              </w:rPr>
            </w:pPr>
          </w:p>
        </w:tc>
        <w:tc>
          <w:tcPr>
            <w:tcW w:w="0" w:type="auto"/>
            <w:vAlign w:val="center"/>
            <w:hideMark/>
          </w:tcPr>
          <w:p w:rsidR="002D2583" w:rsidRPr="002D2583" w:rsidRDefault="002D2583" w:rsidP="002D2583">
            <w:pPr>
              <w:spacing w:after="0" w:line="240" w:lineRule="auto"/>
              <w:rPr>
                <w:rFonts w:ascii="Times New Roman" w:eastAsia="Times New Roman" w:hAnsi="Times New Roman" w:cs="Times New Roman"/>
                <w:sz w:val="20"/>
                <w:szCs w:val="20"/>
              </w:rPr>
            </w:pPr>
          </w:p>
        </w:tc>
      </w:tr>
    </w:tbl>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262626"/>
          <w:sz w:val="24"/>
          <w:szCs w:val="24"/>
        </w:rPr>
        <w:t xml:space="preserve">2. </w:t>
      </w:r>
      <w:r w:rsidRPr="002D2583">
        <w:rPr>
          <w:rFonts w:ascii="inherit" w:eastAsia="Times New Roman" w:hAnsi="inherit" w:cs="Times New Roman"/>
          <w:color w:val="3C3C3C"/>
          <w:sz w:val="24"/>
          <w:szCs w:val="24"/>
        </w:rPr>
        <w:t>State the hypotheses (H0 and H1).</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3C3C3C"/>
          <w:sz w:val="24"/>
          <w:szCs w:val="24"/>
        </w:rPr>
        <w:t xml:space="preserve">3. List, in APA style, three peer reviewed, current within 10 year, articles that have researched your topic. Note the GSS website has multiple papers you can download and the John and Mary Gray Library has databases that can assist. The Library also has a chat function for assistance with finding references. </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bookmarkStart w:id="0" w:name="_GoBack"/>
      <w:bookmarkEnd w:id="0"/>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262626"/>
          <w:sz w:val="24"/>
          <w:szCs w:val="24"/>
        </w:rPr>
        <w:t xml:space="preserve">4. In Week 2 you learned: </w:t>
      </w:r>
      <w:r w:rsidRPr="002D2583">
        <w:rPr>
          <w:rFonts w:ascii="inherit" w:eastAsia="Times New Roman" w:hAnsi="inherit" w:cs="Times New Roman"/>
          <w:color w:val="3C3C3C"/>
          <w:sz w:val="24"/>
          <w:szCs w:val="24"/>
        </w:rPr>
        <w:t>sampling terminology which you can use population, sample frame, and type of sampling, and sampling size</w:t>
      </w:r>
      <w:r w:rsidRPr="002D2583">
        <w:rPr>
          <w:rFonts w:ascii="inherit" w:eastAsia="Times New Roman" w:hAnsi="inherit" w:cs="Times New Roman"/>
          <w:color w:val="262626"/>
          <w:sz w:val="24"/>
          <w:szCs w:val="24"/>
        </w:rPr>
        <w:t xml:space="preserve"> Describe the population used in the BRFSS 2020R Sample</w:t>
      </w:r>
      <w:r w:rsidRPr="002D2583">
        <w:rPr>
          <w:rFonts w:ascii="inherit" w:eastAsia="Times New Roman" w:hAnsi="inherit" w:cs="Times New Roman"/>
          <w:color w:val="3C3C3C"/>
          <w:sz w:val="24"/>
          <w:szCs w:val="24"/>
        </w:rPr>
        <w:t xml:space="preserve">. The information sheet. </w:t>
      </w:r>
      <w:proofErr w:type="gramStart"/>
      <w:r w:rsidRPr="002D2583">
        <w:rPr>
          <w:rFonts w:ascii="inherit" w:eastAsia="Times New Roman" w:hAnsi="inherit" w:cs="Times New Roman"/>
          <w:color w:val="3C3C3C"/>
          <w:sz w:val="24"/>
          <w:szCs w:val="24"/>
        </w:rPr>
        <w:t>see</w:t>
      </w:r>
      <w:proofErr w:type="gramEnd"/>
      <w:r w:rsidRPr="002D2583">
        <w:rPr>
          <w:rFonts w:ascii="inherit" w:eastAsia="Times New Roman" w:hAnsi="inherit" w:cs="Times New Roman"/>
          <w:color w:val="3C3C3C"/>
          <w:sz w:val="24"/>
          <w:szCs w:val="24"/>
        </w:rPr>
        <w:t xml:space="preserve"> below PDF, provides information from the website which can be used, including citation for the information. </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3C3C3C"/>
          <w:sz w:val="24"/>
          <w:szCs w:val="24"/>
        </w:rPr>
        <w:t>5. Respond, giving supportive feedback, to the projects of two peers.</w:t>
      </w:r>
    </w:p>
    <w:p w:rsidR="002D2583" w:rsidRPr="002D2583" w:rsidRDefault="002D2583" w:rsidP="002D2583">
      <w:pPr>
        <w:spacing w:before="100" w:beforeAutospacing="1" w:after="100" w:afterAutospacing="1" w:line="240" w:lineRule="auto"/>
        <w:rPr>
          <w:rFonts w:ascii="inherit" w:eastAsia="Times New Roman" w:hAnsi="inherit" w:cs="Times New Roman"/>
          <w:color w:val="262626"/>
          <w:sz w:val="24"/>
          <w:szCs w:val="24"/>
        </w:rPr>
      </w:pPr>
      <w:r w:rsidRPr="002D2583">
        <w:rPr>
          <w:rFonts w:ascii="inherit" w:eastAsia="Times New Roman" w:hAnsi="inherit" w:cs="Times New Roman"/>
          <w:color w:val="262626"/>
          <w:sz w:val="24"/>
          <w:szCs w:val="24"/>
        </w:rPr>
        <w:t>1) Define the variables you will use</w:t>
      </w:r>
    </w:p>
    <w:p w:rsidR="002D2583" w:rsidRPr="002D2583" w:rsidRDefault="002D2583" w:rsidP="002D2583">
      <w:pPr>
        <w:pBdr>
          <w:top w:val="single" w:sz="6" w:space="1" w:color="auto"/>
        </w:pBdr>
        <w:spacing w:after="0" w:line="240" w:lineRule="auto"/>
        <w:jc w:val="center"/>
        <w:rPr>
          <w:rFonts w:ascii="Arial" w:eastAsia="Times New Roman" w:hAnsi="Arial" w:cs="Arial"/>
          <w:vanish/>
          <w:sz w:val="16"/>
          <w:szCs w:val="16"/>
        </w:rPr>
      </w:pPr>
      <w:r w:rsidRPr="002D2583">
        <w:rPr>
          <w:rFonts w:ascii="Arial" w:eastAsia="Times New Roman" w:hAnsi="Arial" w:cs="Arial"/>
          <w:vanish/>
          <w:sz w:val="16"/>
          <w:szCs w:val="16"/>
        </w:rPr>
        <w:t>Bottom of Form</w:t>
      </w:r>
    </w:p>
    <w:p w:rsidR="00221B73" w:rsidRDefault="00221B73"/>
    <w:sectPr w:rsidR="00221B73" w:rsidSect="002D258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83"/>
    <w:rsid w:val="00221B73"/>
    <w:rsid w:val="002D2583"/>
    <w:rsid w:val="00B95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93F1F-48FD-4DCD-83FE-2967276B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25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5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4274">
      <w:bodyDiv w:val="1"/>
      <w:marLeft w:val="0"/>
      <w:marRight w:val="0"/>
      <w:marTop w:val="0"/>
      <w:marBottom w:val="0"/>
      <w:divBdr>
        <w:top w:val="none" w:sz="0" w:space="0" w:color="auto"/>
        <w:left w:val="none" w:sz="0" w:space="0" w:color="auto"/>
        <w:bottom w:val="none" w:sz="0" w:space="0" w:color="auto"/>
        <w:right w:val="none" w:sz="0" w:space="0" w:color="auto"/>
      </w:divBdr>
      <w:divsChild>
        <w:div w:id="1134368671">
          <w:marLeft w:val="0"/>
          <w:marRight w:val="0"/>
          <w:marTop w:val="0"/>
          <w:marBottom w:val="0"/>
          <w:divBdr>
            <w:top w:val="none" w:sz="0" w:space="0" w:color="auto"/>
            <w:left w:val="none" w:sz="0" w:space="0" w:color="auto"/>
            <w:bottom w:val="single" w:sz="6" w:space="0" w:color="CDCDCD"/>
            <w:right w:val="none" w:sz="0" w:space="0" w:color="auto"/>
          </w:divBdr>
          <w:divsChild>
            <w:div w:id="1099642115">
              <w:marLeft w:val="0"/>
              <w:marRight w:val="0"/>
              <w:marTop w:val="0"/>
              <w:marBottom w:val="0"/>
              <w:divBdr>
                <w:top w:val="none" w:sz="0" w:space="0" w:color="auto"/>
                <w:left w:val="none" w:sz="0" w:space="0" w:color="auto"/>
                <w:bottom w:val="none" w:sz="0" w:space="0" w:color="auto"/>
                <w:right w:val="none" w:sz="0" w:space="0" w:color="auto"/>
              </w:divBdr>
            </w:div>
          </w:divsChild>
        </w:div>
        <w:div w:id="1608124123">
          <w:marLeft w:val="0"/>
          <w:marRight w:val="0"/>
          <w:marTop w:val="0"/>
          <w:marBottom w:val="0"/>
          <w:divBdr>
            <w:top w:val="none" w:sz="0" w:space="0" w:color="auto"/>
            <w:left w:val="none" w:sz="0" w:space="0" w:color="auto"/>
            <w:bottom w:val="none" w:sz="0" w:space="0" w:color="auto"/>
            <w:right w:val="none" w:sz="0" w:space="0" w:color="auto"/>
          </w:divBdr>
          <w:divsChild>
            <w:div w:id="1978489031">
              <w:marLeft w:val="0"/>
              <w:marRight w:val="0"/>
              <w:marTop w:val="0"/>
              <w:marBottom w:val="0"/>
              <w:divBdr>
                <w:top w:val="none" w:sz="0" w:space="0" w:color="auto"/>
                <w:left w:val="none" w:sz="0" w:space="0" w:color="auto"/>
                <w:bottom w:val="none" w:sz="0" w:space="0" w:color="auto"/>
                <w:right w:val="none" w:sz="0" w:space="0" w:color="auto"/>
              </w:divBdr>
              <w:divsChild>
                <w:div w:id="139730482">
                  <w:marLeft w:val="0"/>
                  <w:marRight w:val="0"/>
                  <w:marTop w:val="0"/>
                  <w:marBottom w:val="0"/>
                  <w:divBdr>
                    <w:top w:val="none" w:sz="0" w:space="0" w:color="auto"/>
                    <w:left w:val="none" w:sz="0" w:space="0" w:color="auto"/>
                    <w:bottom w:val="none" w:sz="0" w:space="0" w:color="auto"/>
                    <w:right w:val="none" w:sz="0" w:space="0" w:color="auto"/>
                  </w:divBdr>
                  <w:divsChild>
                    <w:div w:id="181406030">
                      <w:marLeft w:val="0"/>
                      <w:marRight w:val="0"/>
                      <w:marTop w:val="0"/>
                      <w:marBottom w:val="0"/>
                      <w:divBdr>
                        <w:top w:val="none" w:sz="0" w:space="0" w:color="auto"/>
                        <w:left w:val="none" w:sz="0" w:space="0" w:color="auto"/>
                        <w:bottom w:val="none" w:sz="0" w:space="0" w:color="auto"/>
                        <w:right w:val="none" w:sz="0" w:space="0" w:color="auto"/>
                      </w:divBdr>
                      <w:divsChild>
                        <w:div w:id="72483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City of Deer Park</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Villalovos</dc:creator>
  <cp:keywords/>
  <dc:description/>
  <cp:lastModifiedBy>Kristen Villalovos</cp:lastModifiedBy>
  <cp:revision>2</cp:revision>
  <cp:lastPrinted>2022-09-07T20:12:00Z</cp:lastPrinted>
  <dcterms:created xsi:type="dcterms:W3CDTF">2022-09-07T20:09:00Z</dcterms:created>
  <dcterms:modified xsi:type="dcterms:W3CDTF">2022-09-07T20:45:00Z</dcterms:modified>
</cp:coreProperties>
</file>