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30D8" w14:textId="77777777" w:rsidR="00F42611" w:rsidRDefault="00F42611" w:rsidP="00F42611">
      <w:pPr>
        <w:jc w:val="center"/>
        <w:rPr>
          <w:b/>
          <w:sz w:val="24"/>
          <w:szCs w:val="24"/>
        </w:rPr>
      </w:pPr>
      <w:r>
        <w:rPr>
          <w:b/>
          <w:sz w:val="24"/>
          <w:szCs w:val="24"/>
        </w:rPr>
        <w:t>DATA MANAGEMENT</w:t>
      </w:r>
    </w:p>
    <w:p w14:paraId="128C7882" w14:textId="77777777" w:rsidR="00F42611" w:rsidRDefault="00DA413C" w:rsidP="00F42611">
      <w:pPr>
        <w:jc w:val="center"/>
        <w:rPr>
          <w:b/>
          <w:sz w:val="24"/>
          <w:szCs w:val="24"/>
        </w:rPr>
      </w:pPr>
      <w:r>
        <w:rPr>
          <w:b/>
          <w:sz w:val="24"/>
          <w:szCs w:val="24"/>
        </w:rPr>
        <w:t xml:space="preserve">INDIVIDUAL </w:t>
      </w:r>
      <w:r w:rsidR="00F42611">
        <w:rPr>
          <w:b/>
          <w:sz w:val="24"/>
          <w:szCs w:val="24"/>
        </w:rPr>
        <w:t>ASSIGNMENT</w:t>
      </w:r>
    </w:p>
    <w:p w14:paraId="31F7C2E2" w14:textId="77777777" w:rsidR="004B200C" w:rsidRDefault="004B200C" w:rsidP="00F42611">
      <w:pPr>
        <w:jc w:val="center"/>
        <w:rPr>
          <w:b/>
          <w:sz w:val="24"/>
          <w:szCs w:val="24"/>
        </w:rPr>
      </w:pPr>
    </w:p>
    <w:p w14:paraId="08FC1FA9" w14:textId="77777777" w:rsidR="004B200C" w:rsidRDefault="004B200C" w:rsidP="00F42611">
      <w:pPr>
        <w:jc w:val="center"/>
        <w:rPr>
          <w:b/>
          <w:sz w:val="24"/>
          <w:szCs w:val="24"/>
        </w:rPr>
      </w:pPr>
    </w:p>
    <w:p w14:paraId="4B575BC7" w14:textId="77777777" w:rsidR="00F42611" w:rsidRDefault="00F42611" w:rsidP="00F42611">
      <w:pPr>
        <w:jc w:val="center"/>
        <w:rPr>
          <w:b/>
          <w:sz w:val="24"/>
          <w:szCs w:val="24"/>
        </w:rPr>
      </w:pPr>
    </w:p>
    <w:p w14:paraId="7168C2C6" w14:textId="77777777" w:rsidR="00F42611" w:rsidRPr="004A1BFD" w:rsidRDefault="00F42611" w:rsidP="00F42611">
      <w:pPr>
        <w:jc w:val="both"/>
        <w:rPr>
          <w:b/>
          <w:sz w:val="24"/>
          <w:szCs w:val="24"/>
          <w:u w:val="single"/>
        </w:rPr>
      </w:pPr>
      <w:r w:rsidRPr="004A1BFD">
        <w:rPr>
          <w:b/>
          <w:sz w:val="24"/>
          <w:szCs w:val="24"/>
          <w:u w:val="single"/>
        </w:rPr>
        <w:t>LEARNING OUTCOMES</w:t>
      </w:r>
    </w:p>
    <w:p w14:paraId="5B050BD5" w14:textId="77777777" w:rsidR="00F42611" w:rsidRDefault="00F42611" w:rsidP="00F42611">
      <w:pPr>
        <w:jc w:val="both"/>
        <w:rPr>
          <w:b/>
          <w:sz w:val="24"/>
          <w:szCs w:val="24"/>
        </w:rPr>
      </w:pPr>
    </w:p>
    <w:p w14:paraId="6BA3C56A" w14:textId="77777777" w:rsidR="00745C58" w:rsidRPr="00745C58" w:rsidRDefault="00745C58" w:rsidP="00745C58">
      <w:pPr>
        <w:pStyle w:val="Default"/>
        <w:numPr>
          <w:ilvl w:val="0"/>
          <w:numId w:val="6"/>
        </w:numPr>
        <w:spacing w:line="360" w:lineRule="auto"/>
        <w:jc w:val="both"/>
        <w:rPr>
          <w:rFonts w:ascii="Times New Roman" w:hAnsi="Times New Roman" w:cs="Times New Roman"/>
          <w:color w:val="auto"/>
        </w:rPr>
      </w:pPr>
      <w:r w:rsidRPr="00745C58">
        <w:rPr>
          <w:rFonts w:ascii="Times New Roman" w:hAnsi="Times New Roman" w:cs="Times New Roman"/>
          <w:color w:val="auto"/>
        </w:rPr>
        <w:t>Evaluate the various data types, data storage systems and associated techniques for indexing and retrieving data.</w:t>
      </w:r>
    </w:p>
    <w:p w14:paraId="04D967F3" w14:textId="77777777" w:rsidR="00745C58" w:rsidRPr="00745C58" w:rsidRDefault="00745C58" w:rsidP="00745C58">
      <w:pPr>
        <w:pStyle w:val="Default"/>
        <w:numPr>
          <w:ilvl w:val="0"/>
          <w:numId w:val="6"/>
        </w:numPr>
        <w:spacing w:line="360" w:lineRule="auto"/>
        <w:jc w:val="both"/>
        <w:rPr>
          <w:rFonts w:ascii="Times New Roman" w:hAnsi="Times New Roman" w:cs="Times New Roman"/>
          <w:color w:val="auto"/>
        </w:rPr>
      </w:pPr>
      <w:r w:rsidRPr="00745C58">
        <w:rPr>
          <w:rFonts w:ascii="Times New Roman" w:hAnsi="Times New Roman" w:cs="Times New Roman"/>
          <w:color w:val="auto"/>
        </w:rPr>
        <w:t xml:space="preserve">Design feature engineering techniques to transform transactional data into meaningful inputs in order to create a predictive model. </w:t>
      </w:r>
    </w:p>
    <w:p w14:paraId="2375933F" w14:textId="77777777" w:rsidR="00745C58" w:rsidRDefault="00745C58" w:rsidP="00745C58">
      <w:pPr>
        <w:pStyle w:val="Default"/>
        <w:numPr>
          <w:ilvl w:val="0"/>
          <w:numId w:val="6"/>
        </w:numPr>
        <w:spacing w:line="360" w:lineRule="auto"/>
        <w:jc w:val="both"/>
        <w:rPr>
          <w:rFonts w:ascii="Times New Roman" w:hAnsi="Times New Roman" w:cs="Times New Roman"/>
          <w:color w:val="auto"/>
        </w:rPr>
      </w:pPr>
      <w:r w:rsidRPr="00745C58">
        <w:rPr>
          <w:rFonts w:ascii="Times New Roman" w:hAnsi="Times New Roman" w:cs="Times New Roman"/>
          <w:color w:val="auto"/>
        </w:rPr>
        <w:t>Propose a suitable approach to designing a data warehouse to store and process large datasets.</w:t>
      </w:r>
    </w:p>
    <w:p w14:paraId="709E93AD" w14:textId="77777777" w:rsidR="00745C58" w:rsidRDefault="00745C58" w:rsidP="00745C58">
      <w:pPr>
        <w:pStyle w:val="Default"/>
        <w:spacing w:line="360" w:lineRule="auto"/>
        <w:ind w:left="360"/>
        <w:jc w:val="both"/>
        <w:rPr>
          <w:rFonts w:ascii="Times New Roman" w:hAnsi="Times New Roman" w:cs="Times New Roman"/>
          <w:color w:val="auto"/>
        </w:rPr>
      </w:pPr>
    </w:p>
    <w:p w14:paraId="0E94521B" w14:textId="77777777" w:rsidR="00CA1E24" w:rsidRDefault="00CA1E24" w:rsidP="00745C58">
      <w:pPr>
        <w:pStyle w:val="Default"/>
        <w:spacing w:line="360" w:lineRule="auto"/>
        <w:ind w:left="360"/>
        <w:jc w:val="both"/>
        <w:rPr>
          <w:rFonts w:ascii="Times New Roman" w:hAnsi="Times New Roman" w:cs="Times New Roman"/>
          <w:color w:val="auto"/>
        </w:rPr>
      </w:pPr>
    </w:p>
    <w:p w14:paraId="6B1E8BD4" w14:textId="77777777" w:rsidR="00F42611" w:rsidRDefault="00F42611" w:rsidP="00F42611">
      <w:pPr>
        <w:jc w:val="both"/>
        <w:rPr>
          <w:b/>
          <w:sz w:val="24"/>
          <w:szCs w:val="24"/>
        </w:rPr>
      </w:pPr>
    </w:p>
    <w:p w14:paraId="0DE742CC" w14:textId="77777777" w:rsidR="00F42611" w:rsidRPr="004A1BFD" w:rsidRDefault="00F42611" w:rsidP="00F42611">
      <w:pPr>
        <w:jc w:val="both"/>
        <w:rPr>
          <w:b/>
          <w:sz w:val="24"/>
          <w:szCs w:val="24"/>
          <w:u w:val="single"/>
        </w:rPr>
      </w:pPr>
      <w:r w:rsidRPr="004A1BFD">
        <w:rPr>
          <w:b/>
          <w:sz w:val="24"/>
          <w:szCs w:val="24"/>
          <w:u w:val="single"/>
        </w:rPr>
        <w:t xml:space="preserve">DATA </w:t>
      </w:r>
      <w:r w:rsidR="003E76C1">
        <w:rPr>
          <w:b/>
          <w:sz w:val="24"/>
          <w:szCs w:val="24"/>
          <w:u w:val="single"/>
        </w:rPr>
        <w:t>MANAGEMENT</w:t>
      </w:r>
    </w:p>
    <w:p w14:paraId="7BFA4C78" w14:textId="77777777" w:rsidR="00F42611" w:rsidRPr="00B330AB" w:rsidRDefault="00F42611" w:rsidP="00F42611">
      <w:pPr>
        <w:pStyle w:val="Default"/>
        <w:jc w:val="both"/>
        <w:rPr>
          <w:rFonts w:ascii="Times New Roman" w:hAnsi="Times New Roman" w:cs="Times New Roman"/>
          <w:b/>
          <w:color w:val="auto"/>
          <w:sz w:val="28"/>
        </w:rPr>
      </w:pPr>
    </w:p>
    <w:p w14:paraId="4C5498EB" w14:textId="77777777" w:rsidR="0018756F" w:rsidRDefault="0018756F" w:rsidP="0067111B">
      <w:pPr>
        <w:pStyle w:val="BodyText"/>
        <w:spacing w:before="240" w:after="240" w:line="360" w:lineRule="auto"/>
        <w:ind w:right="139"/>
        <w:jc w:val="both"/>
        <w:rPr>
          <w:lang w:val="en-MY"/>
        </w:rPr>
      </w:pPr>
      <w:r>
        <w:rPr>
          <w:lang w:val="en-MY"/>
        </w:rPr>
        <w:t xml:space="preserve">The machine learning pipeline </w:t>
      </w:r>
      <w:r w:rsidRPr="004D1AB9">
        <w:rPr>
          <w:noProof/>
          <w:lang w:val="en-MY"/>
        </w:rPr>
        <w:t>involve</w:t>
      </w:r>
      <w:r w:rsidR="004D1AB9">
        <w:rPr>
          <w:noProof/>
          <w:lang w:val="en-MY"/>
        </w:rPr>
        <w:t>s</w:t>
      </w:r>
      <w:r>
        <w:rPr>
          <w:lang w:val="en-MY"/>
        </w:rPr>
        <w:t xml:space="preserve"> several tasks </w:t>
      </w:r>
      <w:r w:rsidR="00856AD7">
        <w:rPr>
          <w:lang w:val="en-MY"/>
        </w:rPr>
        <w:t>before the</w:t>
      </w:r>
      <w:r w:rsidR="00702589">
        <w:rPr>
          <w:lang w:val="en-MY"/>
        </w:rPr>
        <w:t xml:space="preserve"> develop</w:t>
      </w:r>
      <w:r w:rsidR="00856AD7">
        <w:rPr>
          <w:lang w:val="en-MY"/>
        </w:rPr>
        <w:t>ment of</w:t>
      </w:r>
      <w:r w:rsidR="00702589">
        <w:rPr>
          <w:lang w:val="en-MY"/>
        </w:rPr>
        <w:t xml:space="preserve"> a predictive/descriptive models. </w:t>
      </w:r>
      <w:r w:rsidR="00BA4539">
        <w:rPr>
          <w:lang w:val="en-MY"/>
        </w:rPr>
        <w:t xml:space="preserve">The </w:t>
      </w:r>
      <w:r w:rsidR="00841732">
        <w:rPr>
          <w:lang w:val="en-MY"/>
        </w:rPr>
        <w:t xml:space="preserve">inevitable and vital process </w:t>
      </w:r>
      <w:r w:rsidR="007A0A36">
        <w:rPr>
          <w:lang w:val="en-MY"/>
        </w:rPr>
        <w:t>includes</w:t>
      </w:r>
      <w:r w:rsidR="00841732">
        <w:rPr>
          <w:lang w:val="en-MY"/>
        </w:rPr>
        <w:t xml:space="preserve"> preparing and understanding the data. </w:t>
      </w:r>
      <w:r w:rsidR="00856AD7">
        <w:rPr>
          <w:lang w:val="en-MY"/>
        </w:rPr>
        <w:t>Moreover, t</w:t>
      </w:r>
      <w:r w:rsidR="00841732">
        <w:rPr>
          <w:lang w:val="en-MY"/>
        </w:rPr>
        <w:t>he performance of the predictive/descriptive model depends on the choice of pre-processing techniques.</w:t>
      </w:r>
    </w:p>
    <w:p w14:paraId="647B5CFD" w14:textId="77777777" w:rsidR="00B27EFD" w:rsidRDefault="00B27EFD" w:rsidP="0067111B">
      <w:pPr>
        <w:pStyle w:val="BodyText"/>
        <w:spacing w:before="240" w:after="240" w:line="360" w:lineRule="auto"/>
        <w:ind w:right="139"/>
        <w:jc w:val="both"/>
        <w:rPr>
          <w:lang w:val="en-MY"/>
        </w:rPr>
      </w:pPr>
      <w:r w:rsidRPr="00744A13">
        <w:rPr>
          <w:lang w:val="en-MY"/>
        </w:rPr>
        <w:t>For th</w:t>
      </w:r>
      <w:r>
        <w:rPr>
          <w:lang w:val="en-MY"/>
        </w:rPr>
        <w:t>e</w:t>
      </w:r>
      <w:r w:rsidRPr="00744A13">
        <w:rPr>
          <w:lang w:val="en-MY"/>
        </w:rPr>
        <w:t xml:space="preserve"> assignment, you are </w:t>
      </w:r>
      <w:r>
        <w:rPr>
          <w:lang w:val="en-MY"/>
        </w:rPr>
        <w:t xml:space="preserve">required </w:t>
      </w:r>
      <w:r w:rsidRPr="00744A13">
        <w:rPr>
          <w:lang w:val="en-MY"/>
        </w:rPr>
        <w:t xml:space="preserve">to </w:t>
      </w:r>
      <w:r>
        <w:rPr>
          <w:lang w:val="en-MY"/>
        </w:rPr>
        <w:t xml:space="preserve">prepare and explore the given dataset. </w:t>
      </w:r>
      <w:r w:rsidR="00507E39" w:rsidRPr="00744A13">
        <w:rPr>
          <w:lang w:val="en-MY"/>
        </w:rPr>
        <w:t xml:space="preserve">It is </w:t>
      </w:r>
      <w:r w:rsidR="0067111B" w:rsidRPr="00744A13">
        <w:rPr>
          <w:lang w:val="en-MY"/>
        </w:rPr>
        <w:t>imperative</w:t>
      </w:r>
      <w:r w:rsidR="00507E39" w:rsidRPr="00744A13">
        <w:rPr>
          <w:lang w:val="en-MY"/>
        </w:rPr>
        <w:t xml:space="preserve"> to explain and justify the </w:t>
      </w:r>
      <w:r w:rsidR="00507E39">
        <w:rPr>
          <w:lang w:val="en-MY"/>
        </w:rPr>
        <w:t xml:space="preserve">pre-processing, transformation, and feature engineering techniques </w:t>
      </w:r>
      <w:r w:rsidR="00507E39" w:rsidRPr="00744A13">
        <w:rPr>
          <w:lang w:val="en-MY"/>
        </w:rPr>
        <w:t xml:space="preserve">that have been chosen. </w:t>
      </w:r>
      <w:r w:rsidR="00C210C4" w:rsidRPr="00744A13">
        <w:rPr>
          <w:lang w:val="en-MY"/>
        </w:rPr>
        <w:t xml:space="preserve">Your analysis should be deep and in detail, also it must go further than what has already been covered in this course. </w:t>
      </w:r>
    </w:p>
    <w:p w14:paraId="6BAB4C25" w14:textId="49FE1047" w:rsidR="00744A13" w:rsidRDefault="00744A13" w:rsidP="0067111B">
      <w:pPr>
        <w:pStyle w:val="BodyText"/>
        <w:spacing w:after="240" w:line="360" w:lineRule="auto"/>
        <w:ind w:right="139"/>
        <w:jc w:val="both"/>
        <w:rPr>
          <w:color w:val="000000" w:themeColor="text1"/>
          <w:lang w:val="en-MY" w:eastAsia="en-MY"/>
        </w:rPr>
      </w:pPr>
      <w:r w:rsidRPr="00744A13">
        <w:rPr>
          <w:lang w:val="en-MY"/>
        </w:rPr>
        <w:t xml:space="preserve">The assignment should involve a number of experiments, and a detailed exploration and analysis of the results using </w:t>
      </w:r>
      <w:r w:rsidR="00507E39" w:rsidRPr="00583EC4">
        <w:rPr>
          <w:b/>
          <w:lang w:val="en-MY"/>
        </w:rPr>
        <w:t>SAS Studio</w:t>
      </w:r>
      <w:r w:rsidR="00507E39">
        <w:rPr>
          <w:color w:val="000000" w:themeColor="text1"/>
          <w:lang w:val="en-MY" w:eastAsia="en-MY"/>
        </w:rPr>
        <w:t>.</w:t>
      </w:r>
    </w:p>
    <w:p w14:paraId="25951969" w14:textId="77777777" w:rsidR="004B200C" w:rsidRDefault="004B200C" w:rsidP="0067111B">
      <w:pPr>
        <w:pStyle w:val="BodyText"/>
        <w:spacing w:after="240" w:line="360" w:lineRule="auto"/>
        <w:ind w:right="139"/>
        <w:jc w:val="both"/>
        <w:rPr>
          <w:color w:val="000000" w:themeColor="text1"/>
          <w:lang w:val="en-MY" w:eastAsia="en-MY"/>
        </w:rPr>
      </w:pPr>
    </w:p>
    <w:p w14:paraId="63FC8F42" w14:textId="77777777" w:rsidR="004B200C" w:rsidRDefault="004B200C" w:rsidP="0067111B">
      <w:pPr>
        <w:pStyle w:val="BodyText"/>
        <w:spacing w:after="240" w:line="360" w:lineRule="auto"/>
        <w:ind w:right="139"/>
        <w:jc w:val="both"/>
        <w:rPr>
          <w:color w:val="000000" w:themeColor="text1"/>
          <w:lang w:val="en-MY" w:eastAsia="en-MY"/>
        </w:rPr>
      </w:pPr>
    </w:p>
    <w:p w14:paraId="6B10C711" w14:textId="77777777" w:rsidR="004B200C" w:rsidRDefault="004B200C" w:rsidP="0067111B">
      <w:pPr>
        <w:pStyle w:val="BodyText"/>
        <w:spacing w:after="240" w:line="360" w:lineRule="auto"/>
        <w:ind w:right="139"/>
        <w:jc w:val="both"/>
        <w:rPr>
          <w:lang w:val="en-MY"/>
        </w:rPr>
      </w:pPr>
    </w:p>
    <w:p w14:paraId="7DB1CD2F" w14:textId="77777777" w:rsidR="00F42611" w:rsidRPr="004D1AB9" w:rsidRDefault="00F42611" w:rsidP="004D1AB9">
      <w:pPr>
        <w:jc w:val="both"/>
        <w:rPr>
          <w:b/>
          <w:sz w:val="24"/>
          <w:szCs w:val="24"/>
          <w:u w:val="single"/>
        </w:rPr>
      </w:pPr>
      <w:r w:rsidRPr="004D1AB9">
        <w:rPr>
          <w:b/>
          <w:sz w:val="24"/>
          <w:szCs w:val="24"/>
          <w:u w:val="single"/>
        </w:rPr>
        <w:lastRenderedPageBreak/>
        <w:t xml:space="preserve">You need to do the following tasks: </w:t>
      </w:r>
    </w:p>
    <w:p w14:paraId="29198793" w14:textId="77777777" w:rsidR="00CA0F64" w:rsidRDefault="00CA0F64" w:rsidP="00F42611">
      <w:pPr>
        <w:pStyle w:val="Default"/>
        <w:jc w:val="both"/>
        <w:rPr>
          <w:rFonts w:ascii="Times New Roman" w:hAnsi="Times New Roman" w:cs="Times New Roman"/>
          <w:color w:val="auto"/>
        </w:rPr>
      </w:pPr>
    </w:p>
    <w:p w14:paraId="379F7975" w14:textId="77777777" w:rsidR="005C79BD" w:rsidRPr="005B2811" w:rsidRDefault="005C79BD" w:rsidP="005C79BD">
      <w:pPr>
        <w:pStyle w:val="ListParagraph"/>
        <w:spacing w:before="100" w:beforeAutospacing="1" w:after="100" w:afterAutospacing="1"/>
        <w:rPr>
          <w:b/>
          <w:bCs/>
          <w:sz w:val="28"/>
          <w:szCs w:val="28"/>
        </w:rPr>
      </w:pPr>
      <w:r w:rsidRPr="005B2811">
        <w:rPr>
          <w:b/>
          <w:bCs/>
          <w:sz w:val="28"/>
          <w:szCs w:val="28"/>
        </w:rPr>
        <w:t xml:space="preserve">PART </w:t>
      </w:r>
      <w:r>
        <w:rPr>
          <w:b/>
          <w:bCs/>
          <w:sz w:val="28"/>
          <w:szCs w:val="28"/>
        </w:rPr>
        <w:t>1</w:t>
      </w:r>
      <w:r w:rsidRPr="005B2811">
        <w:rPr>
          <w:b/>
          <w:bCs/>
          <w:sz w:val="28"/>
          <w:szCs w:val="28"/>
        </w:rPr>
        <w:t xml:space="preserve"> </w:t>
      </w:r>
    </w:p>
    <w:p w14:paraId="7C0352C5" w14:textId="77777777" w:rsidR="005C79BD" w:rsidRPr="00107702" w:rsidRDefault="005C79BD" w:rsidP="005C79BD">
      <w:pPr>
        <w:pStyle w:val="ListParagraph"/>
        <w:spacing w:before="100" w:beforeAutospacing="1" w:after="100" w:afterAutospacing="1"/>
        <w:rPr>
          <w:b/>
          <w:bCs/>
          <w:sz w:val="24"/>
          <w:szCs w:val="24"/>
        </w:rPr>
      </w:pPr>
    </w:p>
    <w:p w14:paraId="268B4488" w14:textId="77777777" w:rsidR="005C79BD" w:rsidRPr="00107702" w:rsidRDefault="005C79BD" w:rsidP="005C79BD">
      <w:pPr>
        <w:spacing w:before="100" w:beforeAutospacing="1" w:after="100" w:afterAutospacing="1"/>
        <w:rPr>
          <w:b/>
          <w:bCs/>
          <w:color w:val="000000" w:themeColor="text1"/>
          <w:sz w:val="24"/>
          <w:szCs w:val="24"/>
          <w:u w:val="single"/>
          <w:lang w:val="en-MY" w:eastAsia="en-MY"/>
        </w:rPr>
      </w:pPr>
      <w:r w:rsidRPr="00107702">
        <w:rPr>
          <w:b/>
          <w:bCs/>
          <w:color w:val="000000" w:themeColor="text1"/>
          <w:sz w:val="24"/>
          <w:szCs w:val="24"/>
          <w:u w:val="single"/>
          <w:lang w:val="en-MY" w:eastAsia="en-MY"/>
        </w:rPr>
        <w:t xml:space="preserve">Feature Engineering </w:t>
      </w:r>
    </w:p>
    <w:p w14:paraId="47D0DDB6" w14:textId="32C33FFF" w:rsidR="005C79BD" w:rsidRPr="00B1543D" w:rsidRDefault="005C79BD" w:rsidP="005C79BD">
      <w:pPr>
        <w:spacing w:before="100" w:beforeAutospacing="1" w:after="100" w:afterAutospacing="1" w:line="360" w:lineRule="auto"/>
        <w:jc w:val="both"/>
        <w:rPr>
          <w:sz w:val="24"/>
          <w:szCs w:val="24"/>
        </w:rPr>
      </w:pPr>
      <w:r w:rsidRPr="00184A4F">
        <w:rPr>
          <w:color w:val="000000" w:themeColor="text1"/>
          <w:sz w:val="24"/>
          <w:szCs w:val="24"/>
          <w:lang w:val="en-MY" w:eastAsia="en-MY"/>
        </w:rPr>
        <w:t xml:space="preserve">Several Data Mining/Machine Learning algorithms are designed to work with qualitative or quantitative data and very few algorithms support mixed data. Hence, this task </w:t>
      </w:r>
      <w:r w:rsidRPr="004D1AB9">
        <w:rPr>
          <w:noProof/>
          <w:color w:val="000000" w:themeColor="text1"/>
          <w:sz w:val="24"/>
          <w:szCs w:val="24"/>
          <w:lang w:val="en-MY" w:eastAsia="en-MY"/>
        </w:rPr>
        <w:t>require</w:t>
      </w:r>
      <w:r>
        <w:rPr>
          <w:noProof/>
          <w:color w:val="000000" w:themeColor="text1"/>
          <w:sz w:val="24"/>
          <w:szCs w:val="24"/>
          <w:lang w:val="en-MY" w:eastAsia="en-MY"/>
        </w:rPr>
        <w:t>s</w:t>
      </w:r>
      <w:r w:rsidRPr="00184A4F">
        <w:rPr>
          <w:color w:val="000000" w:themeColor="text1"/>
          <w:sz w:val="24"/>
          <w:szCs w:val="24"/>
          <w:lang w:val="en-MY" w:eastAsia="en-MY"/>
        </w:rPr>
        <w:t xml:space="preserve"> you to</w:t>
      </w:r>
      <w:r>
        <w:rPr>
          <w:color w:val="000000" w:themeColor="text1"/>
          <w:sz w:val="24"/>
          <w:szCs w:val="24"/>
          <w:lang w:val="en-MY" w:eastAsia="en-MY"/>
        </w:rPr>
        <w:t xml:space="preserve"> transform with an </w:t>
      </w:r>
      <w:r w:rsidRPr="004D1AB9">
        <w:rPr>
          <w:noProof/>
          <w:color w:val="000000" w:themeColor="text1"/>
          <w:sz w:val="24"/>
          <w:szCs w:val="24"/>
          <w:lang w:val="en-MY" w:eastAsia="en-MY"/>
        </w:rPr>
        <w:t>appropriate</w:t>
      </w:r>
      <w:r>
        <w:rPr>
          <w:color w:val="000000" w:themeColor="text1"/>
          <w:sz w:val="24"/>
          <w:szCs w:val="24"/>
          <w:lang w:val="en-MY" w:eastAsia="en-MY"/>
        </w:rPr>
        <w:t xml:space="preserve"> method(s) and proper justification to be provided.  In addition to that, the </w:t>
      </w:r>
      <w:r w:rsidRPr="000B5007">
        <w:rPr>
          <w:b/>
          <w:color w:val="000000" w:themeColor="text1"/>
          <w:sz w:val="24"/>
          <w:szCs w:val="24"/>
          <w:lang w:val="en-MY" w:eastAsia="en-MY"/>
        </w:rPr>
        <w:t>metadata</w:t>
      </w:r>
      <w:r>
        <w:rPr>
          <w:color w:val="000000" w:themeColor="text1"/>
          <w:sz w:val="24"/>
          <w:szCs w:val="24"/>
          <w:lang w:val="en-MY" w:eastAsia="en-MY"/>
        </w:rPr>
        <w:t xml:space="preserve"> should be created for each dataset. </w:t>
      </w:r>
      <w:r w:rsidRPr="00B1543D">
        <w:rPr>
          <w:sz w:val="24"/>
          <w:szCs w:val="24"/>
        </w:rPr>
        <w:t xml:space="preserve"> Feature engineering itself can be divided in 2 steps:</w:t>
      </w:r>
    </w:p>
    <w:p w14:paraId="32D673D2" w14:textId="77777777" w:rsidR="005C79BD" w:rsidRPr="00B1543D" w:rsidRDefault="005C79BD" w:rsidP="005C79BD">
      <w:pPr>
        <w:numPr>
          <w:ilvl w:val="0"/>
          <w:numId w:val="14"/>
        </w:numPr>
        <w:shd w:val="clear" w:color="auto" w:fill="FFFFFF"/>
        <w:spacing w:before="100" w:beforeAutospacing="1" w:after="100" w:afterAutospacing="1"/>
        <w:jc w:val="both"/>
        <w:rPr>
          <w:sz w:val="24"/>
          <w:szCs w:val="24"/>
        </w:rPr>
      </w:pPr>
      <w:r w:rsidRPr="00B1543D">
        <w:rPr>
          <w:sz w:val="24"/>
          <w:szCs w:val="24"/>
        </w:rPr>
        <w:t>Variable transformation.</w:t>
      </w:r>
    </w:p>
    <w:p w14:paraId="68261DEC" w14:textId="77777777" w:rsidR="005C79BD" w:rsidRPr="00B1543D" w:rsidRDefault="005C79BD" w:rsidP="005C79BD">
      <w:pPr>
        <w:numPr>
          <w:ilvl w:val="0"/>
          <w:numId w:val="14"/>
        </w:numPr>
        <w:shd w:val="clear" w:color="auto" w:fill="FFFFFF"/>
        <w:spacing w:before="100" w:beforeAutospacing="1" w:after="100" w:afterAutospacing="1"/>
        <w:jc w:val="both"/>
        <w:rPr>
          <w:sz w:val="24"/>
          <w:szCs w:val="24"/>
        </w:rPr>
      </w:pPr>
      <w:r w:rsidRPr="00B1543D">
        <w:rPr>
          <w:sz w:val="24"/>
          <w:szCs w:val="24"/>
        </w:rPr>
        <w:t>Variable / Feature creation.</w:t>
      </w:r>
    </w:p>
    <w:p w14:paraId="1956D063" w14:textId="77777777" w:rsidR="005C79BD" w:rsidRDefault="005C79BD" w:rsidP="005C79BD">
      <w:pPr>
        <w:spacing w:before="100" w:beforeAutospacing="1" w:after="100" w:afterAutospacing="1"/>
        <w:jc w:val="both"/>
        <w:rPr>
          <w:b/>
          <w:color w:val="000000" w:themeColor="text1"/>
          <w:sz w:val="24"/>
          <w:szCs w:val="24"/>
          <w:lang w:val="en-MY" w:eastAsia="en-MY"/>
        </w:rPr>
      </w:pPr>
      <w:r>
        <w:rPr>
          <w:color w:val="000000" w:themeColor="text1"/>
          <w:sz w:val="24"/>
          <w:szCs w:val="24"/>
          <w:lang w:val="en-MY" w:eastAsia="en-MY"/>
        </w:rPr>
        <w:t xml:space="preserve">In this section , </w:t>
      </w:r>
      <w:r w:rsidRPr="0067243B">
        <w:rPr>
          <w:color w:val="000000" w:themeColor="text1"/>
          <w:sz w:val="24"/>
          <w:szCs w:val="24"/>
          <w:lang w:val="en-MY" w:eastAsia="en-MY"/>
        </w:rPr>
        <w:t xml:space="preserve">you need to summarize </w:t>
      </w:r>
      <w:r>
        <w:rPr>
          <w:color w:val="000000" w:themeColor="text1"/>
          <w:sz w:val="24"/>
          <w:szCs w:val="24"/>
          <w:lang w:val="en-MY" w:eastAsia="en-MY"/>
        </w:rPr>
        <w:t>feature engineering task and provide the interpretation of  work related to feature engineering task that you have done in SAS Studio.</w:t>
      </w:r>
      <w:r w:rsidRPr="0058185B">
        <w:rPr>
          <w:b/>
          <w:bCs/>
          <w:color w:val="000000" w:themeColor="text1"/>
          <w:sz w:val="24"/>
          <w:szCs w:val="24"/>
          <w:lang w:val="en-MY" w:eastAsia="en-MY"/>
        </w:rPr>
        <w:t>[</w:t>
      </w:r>
      <w:r>
        <w:rPr>
          <w:b/>
          <w:color w:val="000000" w:themeColor="text1"/>
          <w:sz w:val="24"/>
          <w:szCs w:val="24"/>
          <w:lang w:val="en-MY" w:eastAsia="en-MY"/>
        </w:rPr>
        <w:t>100</w:t>
      </w:r>
      <w:r w:rsidRPr="002C07A9">
        <w:rPr>
          <w:b/>
          <w:color w:val="000000" w:themeColor="text1"/>
          <w:sz w:val="24"/>
          <w:szCs w:val="24"/>
          <w:lang w:val="en-MY" w:eastAsia="en-MY"/>
        </w:rPr>
        <w:t>0 words]</w:t>
      </w:r>
      <w:r>
        <w:rPr>
          <w:b/>
          <w:color w:val="000000" w:themeColor="text1"/>
          <w:sz w:val="24"/>
          <w:szCs w:val="24"/>
          <w:lang w:val="en-MY" w:eastAsia="en-MY"/>
        </w:rPr>
        <w:t>.</w:t>
      </w:r>
    </w:p>
    <w:p w14:paraId="32851DCA" w14:textId="77777777" w:rsidR="005C79BD" w:rsidRDefault="005C79BD" w:rsidP="005C79BD">
      <w:pPr>
        <w:widowControl w:val="0"/>
        <w:tabs>
          <w:tab w:val="left" w:pos="501"/>
        </w:tabs>
        <w:autoSpaceDE w:val="0"/>
        <w:autoSpaceDN w:val="0"/>
        <w:spacing w:before="92"/>
        <w:rPr>
          <w:b/>
          <w:sz w:val="24"/>
          <w:lang w:val="en-MY"/>
        </w:rPr>
      </w:pPr>
    </w:p>
    <w:p w14:paraId="37D48E39" w14:textId="77777777" w:rsidR="005C79BD" w:rsidRPr="005A7FB1" w:rsidRDefault="005C79BD" w:rsidP="005C79BD">
      <w:pPr>
        <w:widowControl w:val="0"/>
        <w:tabs>
          <w:tab w:val="left" w:pos="501"/>
        </w:tabs>
        <w:autoSpaceDE w:val="0"/>
        <w:autoSpaceDN w:val="0"/>
        <w:spacing w:before="92"/>
        <w:rPr>
          <w:b/>
          <w:sz w:val="24"/>
          <w:lang w:val="en-MY"/>
        </w:rPr>
      </w:pPr>
      <w:r w:rsidRPr="005A7FB1">
        <w:rPr>
          <w:b/>
          <w:sz w:val="24"/>
          <w:lang w:val="en-MY"/>
        </w:rPr>
        <w:t>Documentation Format:</w:t>
      </w:r>
    </w:p>
    <w:p w14:paraId="7060F141" w14:textId="77777777" w:rsidR="005C79BD" w:rsidRDefault="005C79BD" w:rsidP="005C79BD">
      <w:pPr>
        <w:pStyle w:val="ListParagraph"/>
        <w:widowControl w:val="0"/>
        <w:numPr>
          <w:ilvl w:val="1"/>
          <w:numId w:val="13"/>
        </w:numPr>
        <w:tabs>
          <w:tab w:val="left" w:pos="1221"/>
        </w:tabs>
        <w:autoSpaceDE w:val="0"/>
        <w:autoSpaceDN w:val="0"/>
        <w:spacing w:line="276" w:lineRule="auto"/>
        <w:ind w:right="141"/>
        <w:contextualSpacing w:val="0"/>
        <w:jc w:val="both"/>
        <w:rPr>
          <w:sz w:val="24"/>
          <w:lang w:val="en-MY"/>
        </w:rPr>
      </w:pPr>
      <w:r>
        <w:rPr>
          <w:sz w:val="24"/>
          <w:lang w:val="en-MY"/>
        </w:rPr>
        <w:t xml:space="preserve">Typeface: Times New Roman. </w:t>
      </w:r>
      <w:r w:rsidRPr="004D1AB9">
        <w:rPr>
          <w:noProof/>
          <w:sz w:val="24"/>
          <w:lang w:val="en-MY"/>
        </w:rPr>
        <w:t>Boldface</w:t>
      </w:r>
      <w:r>
        <w:rPr>
          <w:sz w:val="24"/>
          <w:lang w:val="en-MY"/>
        </w:rPr>
        <w:t>, italic &amp; lines can be used for emphasizing and to enhance</w:t>
      </w:r>
      <w:r>
        <w:rPr>
          <w:spacing w:val="-9"/>
          <w:sz w:val="24"/>
          <w:lang w:val="en-MY"/>
        </w:rPr>
        <w:t xml:space="preserve"> </w:t>
      </w:r>
      <w:r>
        <w:rPr>
          <w:sz w:val="24"/>
          <w:lang w:val="en-MY"/>
        </w:rPr>
        <w:t>readability.</w:t>
      </w:r>
    </w:p>
    <w:p w14:paraId="52142E91" w14:textId="77777777" w:rsidR="005C79BD" w:rsidRDefault="005C79BD" w:rsidP="005C79BD">
      <w:pPr>
        <w:pStyle w:val="ListParagraph"/>
        <w:widowControl w:val="0"/>
        <w:numPr>
          <w:ilvl w:val="1"/>
          <w:numId w:val="13"/>
        </w:numPr>
        <w:tabs>
          <w:tab w:val="left" w:pos="1221"/>
        </w:tabs>
        <w:autoSpaceDE w:val="0"/>
        <w:autoSpaceDN w:val="0"/>
        <w:spacing w:line="276" w:lineRule="auto"/>
        <w:contextualSpacing w:val="0"/>
        <w:jc w:val="both"/>
        <w:rPr>
          <w:sz w:val="24"/>
          <w:lang w:val="en-MY"/>
        </w:rPr>
      </w:pPr>
      <w:r>
        <w:rPr>
          <w:sz w:val="24"/>
          <w:lang w:val="en-MY"/>
        </w:rPr>
        <w:t xml:space="preserve">Font size: 12 (except </w:t>
      </w:r>
      <w:r w:rsidRPr="004D1AB9">
        <w:rPr>
          <w:noProof/>
          <w:sz w:val="24"/>
          <w:lang w:val="en-MY"/>
        </w:rPr>
        <w:t>titles</w:t>
      </w:r>
      <w:r>
        <w:rPr>
          <w:sz w:val="24"/>
          <w:lang w:val="en-MY"/>
        </w:rPr>
        <w:t xml:space="preserve"> and</w:t>
      </w:r>
      <w:r>
        <w:rPr>
          <w:spacing w:val="-12"/>
          <w:sz w:val="24"/>
          <w:lang w:val="en-MY"/>
        </w:rPr>
        <w:t xml:space="preserve"> </w:t>
      </w:r>
      <w:r>
        <w:rPr>
          <w:sz w:val="24"/>
          <w:lang w:val="en-MY"/>
        </w:rPr>
        <w:t>headings).</w:t>
      </w:r>
    </w:p>
    <w:p w14:paraId="6B4B5680" w14:textId="77777777" w:rsidR="005C79BD" w:rsidRDefault="005C79BD" w:rsidP="005C79BD">
      <w:pPr>
        <w:pStyle w:val="ListParagraph"/>
        <w:widowControl w:val="0"/>
        <w:numPr>
          <w:ilvl w:val="1"/>
          <w:numId w:val="13"/>
        </w:numPr>
        <w:tabs>
          <w:tab w:val="left" w:pos="1221"/>
        </w:tabs>
        <w:autoSpaceDE w:val="0"/>
        <w:autoSpaceDN w:val="0"/>
        <w:spacing w:line="276" w:lineRule="auto"/>
        <w:contextualSpacing w:val="0"/>
        <w:jc w:val="both"/>
        <w:rPr>
          <w:sz w:val="24"/>
          <w:lang w:val="en-MY"/>
        </w:rPr>
      </w:pPr>
      <w:r>
        <w:rPr>
          <w:sz w:val="24"/>
          <w:lang w:val="en-MY"/>
        </w:rPr>
        <w:t>Margins: 1” from the left, right, top &amp; bottom of the edges of the A4</w:t>
      </w:r>
      <w:r>
        <w:rPr>
          <w:spacing w:val="-11"/>
          <w:sz w:val="24"/>
          <w:lang w:val="en-MY"/>
        </w:rPr>
        <w:t xml:space="preserve"> </w:t>
      </w:r>
      <w:r>
        <w:rPr>
          <w:sz w:val="24"/>
          <w:lang w:val="en-MY"/>
        </w:rPr>
        <w:t>paper.</w:t>
      </w:r>
    </w:p>
    <w:p w14:paraId="444266EF" w14:textId="77777777" w:rsidR="005C79BD" w:rsidRDefault="005C79BD" w:rsidP="005C79BD">
      <w:pPr>
        <w:pStyle w:val="ListParagraph"/>
        <w:widowControl w:val="0"/>
        <w:numPr>
          <w:ilvl w:val="1"/>
          <w:numId w:val="13"/>
        </w:numPr>
        <w:tabs>
          <w:tab w:val="left" w:pos="1221"/>
        </w:tabs>
        <w:autoSpaceDE w:val="0"/>
        <w:autoSpaceDN w:val="0"/>
        <w:spacing w:line="276" w:lineRule="auto"/>
        <w:contextualSpacing w:val="0"/>
        <w:jc w:val="both"/>
        <w:rPr>
          <w:sz w:val="24"/>
          <w:lang w:val="en-MY"/>
        </w:rPr>
      </w:pPr>
      <w:r>
        <w:rPr>
          <w:sz w:val="24"/>
          <w:lang w:val="en-MY"/>
        </w:rPr>
        <w:t>Spacing: 1.5 lines between texts of a</w:t>
      </w:r>
      <w:r>
        <w:rPr>
          <w:spacing w:val="-14"/>
          <w:sz w:val="24"/>
          <w:lang w:val="en-MY"/>
        </w:rPr>
        <w:t xml:space="preserve"> </w:t>
      </w:r>
      <w:r>
        <w:rPr>
          <w:sz w:val="24"/>
          <w:lang w:val="en-MY"/>
        </w:rPr>
        <w:t>paragraph.</w:t>
      </w:r>
    </w:p>
    <w:p w14:paraId="4273B12C" w14:textId="77777777" w:rsidR="005C79BD" w:rsidRDefault="005C79BD" w:rsidP="005C79BD">
      <w:pPr>
        <w:pStyle w:val="ListParagraph"/>
        <w:widowControl w:val="0"/>
        <w:numPr>
          <w:ilvl w:val="1"/>
          <w:numId w:val="13"/>
        </w:numPr>
        <w:tabs>
          <w:tab w:val="left" w:pos="1221"/>
        </w:tabs>
        <w:autoSpaceDE w:val="0"/>
        <w:autoSpaceDN w:val="0"/>
        <w:spacing w:line="276" w:lineRule="auto"/>
        <w:contextualSpacing w:val="0"/>
        <w:jc w:val="both"/>
        <w:rPr>
          <w:sz w:val="24"/>
          <w:lang w:val="en-MY"/>
        </w:rPr>
      </w:pPr>
      <w:r>
        <w:rPr>
          <w:sz w:val="24"/>
          <w:lang w:val="en-MY"/>
        </w:rPr>
        <w:t>Alignment:</w:t>
      </w:r>
      <w:r>
        <w:rPr>
          <w:spacing w:val="-6"/>
          <w:sz w:val="24"/>
          <w:lang w:val="en-MY"/>
        </w:rPr>
        <w:t xml:space="preserve"> </w:t>
      </w:r>
      <w:r>
        <w:rPr>
          <w:sz w:val="24"/>
          <w:lang w:val="en-MY"/>
        </w:rPr>
        <w:t>Justify.</w:t>
      </w:r>
    </w:p>
    <w:p w14:paraId="6B60B05C" w14:textId="77777777" w:rsidR="005C79BD" w:rsidRDefault="005C79BD" w:rsidP="005C79BD">
      <w:pPr>
        <w:pStyle w:val="ListParagraph"/>
        <w:widowControl w:val="0"/>
        <w:numPr>
          <w:ilvl w:val="1"/>
          <w:numId w:val="13"/>
        </w:numPr>
        <w:tabs>
          <w:tab w:val="left" w:pos="1221"/>
        </w:tabs>
        <w:autoSpaceDE w:val="0"/>
        <w:autoSpaceDN w:val="0"/>
        <w:spacing w:before="1" w:line="276" w:lineRule="auto"/>
        <w:contextualSpacing w:val="0"/>
        <w:jc w:val="both"/>
        <w:rPr>
          <w:sz w:val="24"/>
          <w:lang w:val="en-MY"/>
        </w:rPr>
      </w:pPr>
      <w:r>
        <w:rPr>
          <w:sz w:val="24"/>
          <w:lang w:val="en-MY"/>
        </w:rPr>
        <w:t>Headers and footers can be used all pages must be numbered</w:t>
      </w:r>
      <w:r>
        <w:rPr>
          <w:spacing w:val="-15"/>
          <w:sz w:val="24"/>
          <w:lang w:val="en-MY"/>
        </w:rPr>
        <w:t xml:space="preserve"> </w:t>
      </w:r>
      <w:r>
        <w:rPr>
          <w:sz w:val="24"/>
          <w:lang w:val="en-MY"/>
        </w:rPr>
        <w:t>accordingly.</w:t>
      </w:r>
    </w:p>
    <w:p w14:paraId="775AAF48" w14:textId="77777777" w:rsidR="005C79BD" w:rsidRDefault="005C79BD" w:rsidP="005C79BD">
      <w:pPr>
        <w:pStyle w:val="ListParagraph"/>
        <w:widowControl w:val="0"/>
        <w:numPr>
          <w:ilvl w:val="1"/>
          <w:numId w:val="13"/>
        </w:numPr>
        <w:tabs>
          <w:tab w:val="left" w:pos="1221"/>
        </w:tabs>
        <w:autoSpaceDE w:val="0"/>
        <w:autoSpaceDN w:val="0"/>
        <w:spacing w:line="276" w:lineRule="auto"/>
        <w:contextualSpacing w:val="0"/>
        <w:jc w:val="both"/>
        <w:rPr>
          <w:sz w:val="24"/>
          <w:lang w:val="en-MY"/>
        </w:rPr>
      </w:pPr>
      <w:r>
        <w:rPr>
          <w:sz w:val="24"/>
          <w:lang w:val="en-MY"/>
        </w:rPr>
        <w:t xml:space="preserve">Standard cover page </w:t>
      </w:r>
      <w:r w:rsidRPr="004D1AB9">
        <w:rPr>
          <w:noProof/>
          <w:sz w:val="24"/>
          <w:lang w:val="en-MY"/>
        </w:rPr>
        <w:t>as</w:t>
      </w:r>
      <w:r>
        <w:rPr>
          <w:sz w:val="24"/>
          <w:lang w:val="en-MY"/>
        </w:rPr>
        <w:t xml:space="preserve"> available in the learning management</w:t>
      </w:r>
      <w:r>
        <w:rPr>
          <w:spacing w:val="-14"/>
          <w:sz w:val="24"/>
          <w:lang w:val="en-MY"/>
        </w:rPr>
        <w:t xml:space="preserve"> </w:t>
      </w:r>
      <w:r>
        <w:rPr>
          <w:sz w:val="24"/>
          <w:lang w:val="en-MY"/>
        </w:rPr>
        <w:t>system</w:t>
      </w:r>
    </w:p>
    <w:p w14:paraId="1235D159" w14:textId="4867F754" w:rsidR="00B40E41" w:rsidRPr="0058185B" w:rsidRDefault="00B40E41" w:rsidP="00B40E41">
      <w:pPr>
        <w:spacing w:before="100" w:beforeAutospacing="1" w:after="100" w:afterAutospacing="1"/>
        <w:rPr>
          <w:b/>
          <w:bCs/>
          <w:sz w:val="24"/>
          <w:szCs w:val="24"/>
        </w:rPr>
      </w:pPr>
    </w:p>
    <w:p w14:paraId="67554A71" w14:textId="47A756CA" w:rsidR="005C79BD" w:rsidRPr="0058185B" w:rsidRDefault="005C79BD" w:rsidP="005C79BD">
      <w:pPr>
        <w:spacing w:before="100" w:beforeAutospacing="1" w:after="100" w:afterAutospacing="1"/>
        <w:ind w:firstLine="720"/>
        <w:rPr>
          <w:b/>
          <w:bCs/>
          <w:sz w:val="24"/>
          <w:szCs w:val="24"/>
        </w:rPr>
      </w:pPr>
    </w:p>
    <w:p w14:paraId="54DE3288" w14:textId="77777777" w:rsidR="005C79BD" w:rsidRDefault="005C79BD" w:rsidP="00107702">
      <w:pPr>
        <w:pStyle w:val="ListParagraph"/>
        <w:spacing w:before="100" w:beforeAutospacing="1" w:after="100" w:afterAutospacing="1"/>
        <w:rPr>
          <w:b/>
          <w:bCs/>
          <w:sz w:val="28"/>
          <w:szCs w:val="28"/>
        </w:rPr>
      </w:pPr>
    </w:p>
    <w:p w14:paraId="619484AF" w14:textId="4E15BBF9" w:rsidR="005C79BD" w:rsidRDefault="005C79BD" w:rsidP="00107702">
      <w:pPr>
        <w:pStyle w:val="ListParagraph"/>
        <w:spacing w:before="100" w:beforeAutospacing="1" w:after="100" w:afterAutospacing="1"/>
        <w:rPr>
          <w:b/>
          <w:bCs/>
          <w:sz w:val="28"/>
          <w:szCs w:val="28"/>
        </w:rPr>
      </w:pPr>
    </w:p>
    <w:p w14:paraId="32D92104" w14:textId="4ED45CF6" w:rsidR="005C79BD" w:rsidRDefault="005C79BD" w:rsidP="00107702">
      <w:pPr>
        <w:pStyle w:val="ListParagraph"/>
        <w:spacing w:before="100" w:beforeAutospacing="1" w:after="100" w:afterAutospacing="1"/>
        <w:rPr>
          <w:b/>
          <w:bCs/>
          <w:sz w:val="28"/>
          <w:szCs w:val="28"/>
        </w:rPr>
      </w:pPr>
    </w:p>
    <w:p w14:paraId="43FF2049" w14:textId="2D865EF9" w:rsidR="005C79BD" w:rsidRDefault="005C79BD" w:rsidP="00107702">
      <w:pPr>
        <w:pStyle w:val="ListParagraph"/>
        <w:spacing w:before="100" w:beforeAutospacing="1" w:after="100" w:afterAutospacing="1"/>
        <w:rPr>
          <w:b/>
          <w:bCs/>
          <w:sz w:val="28"/>
          <w:szCs w:val="28"/>
        </w:rPr>
      </w:pPr>
    </w:p>
    <w:p w14:paraId="16F630C1" w14:textId="77777777" w:rsidR="005C79BD" w:rsidRDefault="005C79BD" w:rsidP="00107702">
      <w:pPr>
        <w:pStyle w:val="ListParagraph"/>
        <w:spacing w:before="100" w:beforeAutospacing="1" w:after="100" w:afterAutospacing="1"/>
        <w:rPr>
          <w:b/>
          <w:bCs/>
          <w:sz w:val="28"/>
          <w:szCs w:val="28"/>
        </w:rPr>
      </w:pPr>
    </w:p>
    <w:p w14:paraId="07D95506" w14:textId="77777777" w:rsidR="005C79BD" w:rsidRDefault="005C79BD" w:rsidP="00107702">
      <w:pPr>
        <w:pStyle w:val="ListParagraph"/>
        <w:spacing w:before="100" w:beforeAutospacing="1" w:after="100" w:afterAutospacing="1"/>
        <w:rPr>
          <w:b/>
          <w:bCs/>
          <w:sz w:val="28"/>
          <w:szCs w:val="28"/>
        </w:rPr>
      </w:pPr>
    </w:p>
    <w:p w14:paraId="6CB31690" w14:textId="3C232A92" w:rsidR="0067449E" w:rsidRPr="0067449E" w:rsidRDefault="0067449E" w:rsidP="0067449E">
      <w:pPr>
        <w:pStyle w:val="ListParagraph"/>
        <w:spacing w:before="100" w:beforeAutospacing="1" w:after="100" w:afterAutospacing="1"/>
      </w:pPr>
      <w:r>
        <w:rPr>
          <w:b/>
          <w:color w:val="000000" w:themeColor="text1"/>
          <w:sz w:val="24"/>
          <w:szCs w:val="24"/>
          <w:lang w:val="en-MY" w:eastAsia="en-MY"/>
        </w:rPr>
        <w:lastRenderedPageBreak/>
        <w:t>PART 2</w:t>
      </w:r>
    </w:p>
    <w:p w14:paraId="0E7D9200" w14:textId="77777777" w:rsidR="0067449E" w:rsidRPr="0067449E" w:rsidRDefault="0067449E" w:rsidP="0067449E">
      <w:pPr>
        <w:pStyle w:val="ListParagraph"/>
        <w:spacing w:before="100" w:beforeAutospacing="1" w:after="100" w:afterAutospacing="1"/>
      </w:pPr>
    </w:p>
    <w:p w14:paraId="584A797A" w14:textId="77777777" w:rsidR="0067449E" w:rsidRPr="0067449E" w:rsidRDefault="0067449E" w:rsidP="0067449E">
      <w:pPr>
        <w:pStyle w:val="ListParagraph"/>
        <w:spacing w:before="100" w:beforeAutospacing="1" w:after="100" w:afterAutospacing="1"/>
      </w:pPr>
    </w:p>
    <w:p w14:paraId="348620BD" w14:textId="0256D588" w:rsidR="00BA4DD0" w:rsidRDefault="00BA4DD0" w:rsidP="00BA4DD0">
      <w:pPr>
        <w:pStyle w:val="ListParagraph"/>
        <w:numPr>
          <w:ilvl w:val="0"/>
          <w:numId w:val="8"/>
        </w:numPr>
        <w:spacing w:before="100" w:beforeAutospacing="1" w:after="100" w:afterAutospacing="1"/>
      </w:pPr>
      <w:r>
        <w:rPr>
          <w:b/>
          <w:bCs/>
          <w:color w:val="000000" w:themeColor="text1"/>
          <w:sz w:val="24"/>
          <w:szCs w:val="24"/>
          <w:lang w:val="en-MY" w:eastAsia="en-MY"/>
        </w:rPr>
        <w:t>Related W</w:t>
      </w:r>
      <w:r w:rsidRPr="00CA0F64">
        <w:rPr>
          <w:b/>
          <w:bCs/>
          <w:color w:val="000000" w:themeColor="text1"/>
          <w:sz w:val="24"/>
          <w:szCs w:val="24"/>
          <w:lang w:val="en-MY" w:eastAsia="en-MY"/>
        </w:rPr>
        <w:t>orks</w:t>
      </w:r>
    </w:p>
    <w:p w14:paraId="1AFF3F89" w14:textId="77777777" w:rsidR="0067449E" w:rsidRDefault="00BA4DD0" w:rsidP="0067449E">
      <w:pPr>
        <w:spacing w:before="100" w:beforeAutospacing="1" w:after="100" w:afterAutospacing="1" w:line="360" w:lineRule="auto"/>
        <w:jc w:val="both"/>
        <w:rPr>
          <w:color w:val="000000" w:themeColor="text1"/>
          <w:sz w:val="24"/>
          <w:szCs w:val="24"/>
          <w:lang w:val="en-MY" w:eastAsia="en-MY"/>
        </w:rPr>
      </w:pPr>
      <w:r w:rsidRPr="00CA0F64">
        <w:rPr>
          <w:color w:val="000000" w:themeColor="text1"/>
          <w:sz w:val="24"/>
          <w:szCs w:val="24"/>
          <w:lang w:val="en-MY" w:eastAsia="en-MY"/>
        </w:rPr>
        <w:t xml:space="preserve">In this </w:t>
      </w:r>
      <w:r>
        <w:rPr>
          <w:color w:val="000000" w:themeColor="text1"/>
          <w:sz w:val="24"/>
          <w:szCs w:val="24"/>
          <w:lang w:val="en-MY" w:eastAsia="en-MY"/>
        </w:rPr>
        <w:t>section</w:t>
      </w:r>
      <w:r w:rsidRPr="00CA0F64">
        <w:rPr>
          <w:color w:val="000000" w:themeColor="text1"/>
          <w:sz w:val="24"/>
          <w:szCs w:val="24"/>
          <w:lang w:val="en-MY" w:eastAsia="en-MY"/>
        </w:rPr>
        <w:t xml:space="preserve">, you are supposed to research and present the </w:t>
      </w:r>
      <w:r>
        <w:rPr>
          <w:color w:val="000000" w:themeColor="text1"/>
          <w:sz w:val="24"/>
          <w:szCs w:val="24"/>
          <w:lang w:val="en-MY" w:eastAsia="en-MY"/>
        </w:rPr>
        <w:t>other works related to the application domain.</w:t>
      </w:r>
      <w:r w:rsidRPr="00CA0F64">
        <w:rPr>
          <w:color w:val="000000" w:themeColor="text1"/>
          <w:sz w:val="24"/>
          <w:szCs w:val="24"/>
          <w:lang w:val="en-MY" w:eastAsia="en-MY"/>
        </w:rPr>
        <w:t xml:space="preserve"> </w:t>
      </w:r>
    </w:p>
    <w:p w14:paraId="04EE032D" w14:textId="28107903" w:rsidR="00A04193" w:rsidRPr="00A04193" w:rsidRDefault="00BA4DD0" w:rsidP="0067449E">
      <w:pPr>
        <w:spacing w:before="100" w:beforeAutospacing="1" w:after="100" w:afterAutospacing="1" w:line="360" w:lineRule="auto"/>
        <w:jc w:val="both"/>
        <w:rPr>
          <w:color w:val="000000" w:themeColor="text1"/>
          <w:sz w:val="24"/>
          <w:szCs w:val="24"/>
          <w:lang w:val="en-MY" w:eastAsia="en-MY"/>
        </w:rPr>
      </w:pPr>
      <w:r>
        <w:rPr>
          <w:b/>
          <w:bCs/>
          <w:color w:val="000000" w:themeColor="text1"/>
          <w:sz w:val="24"/>
          <w:szCs w:val="24"/>
          <w:lang w:val="en-MY" w:eastAsia="en-MY"/>
        </w:rPr>
        <w:t>Initial Data E</w:t>
      </w:r>
      <w:r w:rsidRPr="007E4B87">
        <w:rPr>
          <w:b/>
          <w:bCs/>
          <w:color w:val="000000" w:themeColor="text1"/>
          <w:sz w:val="24"/>
          <w:szCs w:val="24"/>
          <w:lang w:val="en-MY" w:eastAsia="en-MY"/>
        </w:rPr>
        <w:t>xploration</w:t>
      </w:r>
      <w:r w:rsidR="00673FB0">
        <w:rPr>
          <w:b/>
          <w:bCs/>
          <w:color w:val="000000" w:themeColor="text1"/>
          <w:sz w:val="24"/>
          <w:szCs w:val="24"/>
          <w:lang w:val="en-MY" w:eastAsia="en-MY"/>
        </w:rPr>
        <w:t xml:space="preserve"> –</w:t>
      </w:r>
    </w:p>
    <w:p w14:paraId="4A28166A" w14:textId="39FC96FC" w:rsidR="00BA4DD0" w:rsidRPr="007C081F" w:rsidRDefault="00BA4DD0" w:rsidP="00A04193">
      <w:pPr>
        <w:pStyle w:val="ListParagraph"/>
        <w:spacing w:before="100" w:beforeAutospacing="1" w:after="100" w:afterAutospacing="1"/>
        <w:rPr>
          <w:color w:val="000000" w:themeColor="text1"/>
          <w:sz w:val="24"/>
          <w:szCs w:val="24"/>
          <w:lang w:val="en-MY" w:eastAsia="en-MY"/>
        </w:rPr>
      </w:pPr>
      <w:r w:rsidRPr="007C081F">
        <w:rPr>
          <w:color w:val="222222"/>
          <w:sz w:val="24"/>
          <w:szCs w:val="24"/>
          <w:shd w:val="clear" w:color="auto" w:fill="FFFFFF"/>
        </w:rPr>
        <w:t xml:space="preserve">Data exploration is an approach similar to initial data analysis, whereby a data analyst uses </w:t>
      </w:r>
      <w:r w:rsidRPr="0067449E">
        <w:rPr>
          <w:color w:val="222222"/>
          <w:sz w:val="24"/>
          <w:szCs w:val="24"/>
          <w:shd w:val="clear" w:color="auto" w:fill="FFFFFF"/>
        </w:rPr>
        <w:t>visual exploration to understand what</w:t>
      </w:r>
      <w:r w:rsidRPr="007C081F">
        <w:rPr>
          <w:color w:val="222222"/>
          <w:sz w:val="24"/>
          <w:szCs w:val="24"/>
          <w:shd w:val="clear" w:color="auto" w:fill="FFFFFF"/>
        </w:rPr>
        <w:t xml:space="preserve"> is in a dataset and the characteristics of the data, rather than through traditional data management systems.</w:t>
      </w:r>
    </w:p>
    <w:p w14:paraId="7EF0B240" w14:textId="77777777" w:rsidR="00BA4DD0" w:rsidRPr="00D808A2" w:rsidRDefault="00BA4DD0" w:rsidP="00BA4DD0">
      <w:pPr>
        <w:spacing w:before="100" w:beforeAutospacing="1" w:after="100" w:afterAutospacing="1" w:line="360" w:lineRule="auto"/>
        <w:rPr>
          <w:bCs/>
          <w:color w:val="000000" w:themeColor="text1"/>
          <w:sz w:val="24"/>
          <w:szCs w:val="24"/>
          <w:lang w:val="en-MY" w:eastAsia="en-MY"/>
        </w:rPr>
      </w:pPr>
      <w:r w:rsidRPr="00D808A2">
        <w:rPr>
          <w:bCs/>
          <w:color w:val="000000" w:themeColor="text1"/>
          <w:sz w:val="24"/>
          <w:szCs w:val="24"/>
          <w:lang w:val="en-MY" w:eastAsia="en-MY"/>
        </w:rPr>
        <w:t>This section should contain the following task.</w:t>
      </w:r>
    </w:p>
    <w:p w14:paraId="72F347F8" w14:textId="77777777" w:rsidR="00BA4DD0" w:rsidRPr="00D808A2" w:rsidRDefault="00BA4DD0" w:rsidP="00BA4DD0">
      <w:pPr>
        <w:pStyle w:val="ListParagraph"/>
        <w:numPr>
          <w:ilvl w:val="0"/>
          <w:numId w:val="9"/>
        </w:numPr>
        <w:spacing w:before="100" w:beforeAutospacing="1" w:after="100" w:afterAutospacing="1" w:line="360" w:lineRule="auto"/>
        <w:jc w:val="both"/>
        <w:rPr>
          <w:color w:val="000000" w:themeColor="text1"/>
          <w:sz w:val="24"/>
          <w:szCs w:val="24"/>
          <w:lang w:val="en-MY" w:eastAsia="en-MY"/>
        </w:rPr>
      </w:pPr>
      <w:r w:rsidRPr="00D808A2">
        <w:rPr>
          <w:color w:val="000000" w:themeColor="text1"/>
          <w:sz w:val="24"/>
          <w:szCs w:val="24"/>
          <w:lang w:val="en-MY" w:eastAsia="en-MY"/>
        </w:rPr>
        <w:t xml:space="preserve">Indicate the </w:t>
      </w:r>
      <w:r w:rsidRPr="00F2586F">
        <w:rPr>
          <w:color w:val="000000" w:themeColor="text1"/>
          <w:sz w:val="24"/>
          <w:szCs w:val="24"/>
          <w:lang w:val="en-MY" w:eastAsia="en-MY"/>
        </w:rPr>
        <w:t>type of each attribute</w:t>
      </w:r>
      <w:r w:rsidRPr="00D808A2">
        <w:rPr>
          <w:color w:val="000000" w:themeColor="text1"/>
          <w:sz w:val="24"/>
          <w:szCs w:val="24"/>
          <w:lang w:val="en-MY" w:eastAsia="en-MY"/>
        </w:rPr>
        <w:t xml:space="preserve"> (nominal, ordinal, interval or ratio).</w:t>
      </w:r>
    </w:p>
    <w:p w14:paraId="7A1CE5B5" w14:textId="577ECCEF" w:rsidR="00BA4DD0" w:rsidRPr="00D808A2" w:rsidRDefault="00BA4DD0" w:rsidP="00BA4DD0">
      <w:pPr>
        <w:pStyle w:val="ListParagraph"/>
        <w:numPr>
          <w:ilvl w:val="0"/>
          <w:numId w:val="9"/>
        </w:numPr>
        <w:spacing w:before="100" w:beforeAutospacing="1" w:after="100" w:afterAutospacing="1" w:line="360" w:lineRule="auto"/>
        <w:jc w:val="both"/>
        <w:rPr>
          <w:color w:val="000000" w:themeColor="text1"/>
          <w:sz w:val="24"/>
          <w:szCs w:val="24"/>
          <w:lang w:val="en-MY" w:eastAsia="en-MY"/>
        </w:rPr>
      </w:pPr>
      <w:r w:rsidRPr="00D808A2">
        <w:rPr>
          <w:color w:val="000000" w:themeColor="text1"/>
          <w:sz w:val="24"/>
          <w:szCs w:val="24"/>
          <w:lang w:val="en-MY" w:eastAsia="en-MY"/>
        </w:rPr>
        <w:t xml:space="preserve">Identify the values of the summarising properties for </w:t>
      </w:r>
      <w:r w:rsidRPr="00F2586F">
        <w:rPr>
          <w:color w:val="000000" w:themeColor="text1"/>
          <w:sz w:val="24"/>
          <w:szCs w:val="24"/>
          <w:lang w:val="en-MY" w:eastAsia="en-MY"/>
        </w:rPr>
        <w:t>each attribute</w:t>
      </w:r>
      <w:r w:rsidRPr="00D808A2">
        <w:rPr>
          <w:color w:val="000000" w:themeColor="text1"/>
          <w:sz w:val="24"/>
          <w:szCs w:val="24"/>
          <w:lang w:val="en-MY" w:eastAsia="en-MY"/>
        </w:rPr>
        <w:t xml:space="preserve"> including frequency and spread e.g. value ranges of the attributes, frequency of values, distributions, medians, means, variances, and percentiles. Wherever necessary, use proper </w:t>
      </w:r>
      <w:r w:rsidRPr="004D1AB9">
        <w:rPr>
          <w:noProof/>
          <w:color w:val="000000" w:themeColor="text1"/>
          <w:sz w:val="24"/>
          <w:szCs w:val="24"/>
          <w:lang w:val="en-MY" w:eastAsia="en-MY"/>
        </w:rPr>
        <w:t>visualisations</w:t>
      </w:r>
      <w:r w:rsidRPr="00D808A2">
        <w:rPr>
          <w:color w:val="000000" w:themeColor="text1"/>
          <w:sz w:val="24"/>
          <w:szCs w:val="24"/>
          <w:lang w:val="en-MY" w:eastAsia="en-MY"/>
        </w:rPr>
        <w:t xml:space="preserve"> for the corresponding statistics. </w:t>
      </w:r>
      <w:r w:rsidR="00653CDE">
        <w:rPr>
          <w:color w:val="000000" w:themeColor="text1"/>
          <w:sz w:val="24"/>
          <w:szCs w:val="24"/>
          <w:lang w:val="en-MY" w:eastAsia="en-MY"/>
        </w:rPr>
        <w:t>Summary / descriptive stats</w:t>
      </w:r>
    </w:p>
    <w:p w14:paraId="41A55142" w14:textId="77777777" w:rsidR="00BA4DD0" w:rsidRPr="00D808A2" w:rsidRDefault="00BA4DD0" w:rsidP="00BA4DD0">
      <w:pPr>
        <w:pStyle w:val="ListParagraph"/>
        <w:numPr>
          <w:ilvl w:val="0"/>
          <w:numId w:val="9"/>
        </w:numPr>
        <w:spacing w:before="100" w:beforeAutospacing="1" w:after="100" w:afterAutospacing="1" w:line="360" w:lineRule="auto"/>
        <w:jc w:val="both"/>
        <w:rPr>
          <w:color w:val="000000" w:themeColor="text1"/>
          <w:sz w:val="24"/>
          <w:szCs w:val="24"/>
          <w:lang w:val="en-MY" w:eastAsia="en-MY"/>
        </w:rPr>
      </w:pPr>
      <w:r w:rsidRPr="00D808A2">
        <w:rPr>
          <w:color w:val="000000" w:themeColor="text1"/>
          <w:sz w:val="24"/>
          <w:szCs w:val="24"/>
          <w:lang w:val="en-MY" w:eastAsia="en-MY"/>
        </w:rPr>
        <w:t xml:space="preserve">Using SAS explore your dataset and identify </w:t>
      </w:r>
      <w:r>
        <w:rPr>
          <w:color w:val="000000" w:themeColor="text1"/>
          <w:sz w:val="24"/>
          <w:szCs w:val="24"/>
          <w:lang w:val="en-MY" w:eastAsia="en-MY"/>
        </w:rPr>
        <w:t xml:space="preserve">the variables </w:t>
      </w:r>
      <w:r w:rsidRPr="00D808A2">
        <w:rPr>
          <w:color w:val="000000" w:themeColor="text1"/>
          <w:sz w:val="24"/>
          <w:szCs w:val="24"/>
          <w:lang w:val="en-MY" w:eastAsia="en-MY"/>
        </w:rPr>
        <w:t xml:space="preserve">any </w:t>
      </w:r>
      <w:r w:rsidRPr="00F2586F">
        <w:rPr>
          <w:color w:val="000000" w:themeColor="text1"/>
          <w:sz w:val="24"/>
          <w:szCs w:val="24"/>
          <w:lang w:val="en-MY" w:eastAsia="en-MY"/>
        </w:rPr>
        <w:t xml:space="preserve">outliers, missing values, </w:t>
      </w:r>
      <w:r>
        <w:rPr>
          <w:color w:val="000000" w:themeColor="text1"/>
          <w:sz w:val="24"/>
          <w:szCs w:val="24"/>
          <w:lang w:val="en-MY" w:eastAsia="en-MY"/>
        </w:rPr>
        <w:t>and outliers treatment.</w:t>
      </w:r>
      <w:r w:rsidRPr="00D808A2">
        <w:rPr>
          <w:color w:val="000000" w:themeColor="text1"/>
          <w:sz w:val="24"/>
          <w:szCs w:val="24"/>
          <w:lang w:val="en-MY" w:eastAsia="en-MY"/>
        </w:rPr>
        <w:t xml:space="preserve">  </w:t>
      </w:r>
    </w:p>
    <w:p w14:paraId="7E2B183B" w14:textId="77777777" w:rsidR="00BA4DD0" w:rsidRPr="00D808A2" w:rsidRDefault="00BA4DD0" w:rsidP="00BA4DD0">
      <w:pPr>
        <w:pStyle w:val="ListParagraph"/>
        <w:rPr>
          <w:color w:val="000000" w:themeColor="text1"/>
          <w:sz w:val="24"/>
          <w:szCs w:val="24"/>
          <w:lang w:val="en-MY" w:eastAsia="en-MY"/>
        </w:rPr>
      </w:pPr>
    </w:p>
    <w:p w14:paraId="564D85AB" w14:textId="77777777" w:rsidR="00BA4DD0" w:rsidRPr="007E4B87" w:rsidRDefault="00BA4DD0" w:rsidP="00BA4DD0">
      <w:pPr>
        <w:pStyle w:val="ListParagraph"/>
        <w:spacing w:before="100" w:beforeAutospacing="1" w:after="100" w:afterAutospacing="1"/>
        <w:rPr>
          <w:color w:val="000000" w:themeColor="text1"/>
          <w:sz w:val="24"/>
          <w:szCs w:val="24"/>
          <w:lang w:val="en-MY" w:eastAsia="en-MY"/>
        </w:rPr>
      </w:pPr>
    </w:p>
    <w:p w14:paraId="770DE33C" w14:textId="77777777" w:rsidR="00BA4DD0" w:rsidRPr="00D808A2" w:rsidRDefault="00BA4DD0" w:rsidP="00BA4DD0">
      <w:pPr>
        <w:pStyle w:val="ListParagraph"/>
        <w:numPr>
          <w:ilvl w:val="0"/>
          <w:numId w:val="8"/>
        </w:numPr>
        <w:spacing w:before="100" w:beforeAutospacing="1" w:after="100" w:afterAutospacing="1"/>
        <w:rPr>
          <w:b/>
          <w:bCs/>
          <w:color w:val="000000" w:themeColor="text1"/>
          <w:sz w:val="24"/>
          <w:szCs w:val="24"/>
          <w:lang w:val="en-MY" w:eastAsia="en-MY"/>
        </w:rPr>
      </w:pPr>
      <w:r>
        <w:rPr>
          <w:b/>
          <w:bCs/>
          <w:color w:val="000000" w:themeColor="text1"/>
          <w:sz w:val="24"/>
          <w:szCs w:val="24"/>
          <w:lang w:val="en-MY" w:eastAsia="en-MY"/>
        </w:rPr>
        <w:t>Data P</w:t>
      </w:r>
      <w:r w:rsidRPr="007E4B87">
        <w:rPr>
          <w:b/>
          <w:bCs/>
          <w:color w:val="000000" w:themeColor="text1"/>
          <w:sz w:val="24"/>
          <w:szCs w:val="24"/>
          <w:lang w:val="en-MY" w:eastAsia="en-MY"/>
        </w:rPr>
        <w:t>re-processing</w:t>
      </w:r>
    </w:p>
    <w:p w14:paraId="6AD36723" w14:textId="77777777" w:rsidR="00BA4DD0" w:rsidRPr="000437BF" w:rsidRDefault="00BA4DD0" w:rsidP="00BA4DD0">
      <w:pPr>
        <w:spacing w:before="100" w:beforeAutospacing="1" w:after="100" w:afterAutospacing="1" w:line="360" w:lineRule="auto"/>
        <w:jc w:val="both"/>
        <w:rPr>
          <w:color w:val="000000" w:themeColor="text1"/>
          <w:sz w:val="24"/>
          <w:szCs w:val="24"/>
          <w:lang w:val="en-MY" w:eastAsia="en-MY"/>
        </w:rPr>
      </w:pPr>
      <w:r>
        <w:rPr>
          <w:color w:val="000000" w:themeColor="text1"/>
          <w:sz w:val="24"/>
          <w:szCs w:val="24"/>
          <w:lang w:val="en-MY" w:eastAsia="en-MY"/>
        </w:rPr>
        <w:t xml:space="preserve">Investigate </w:t>
      </w:r>
      <w:r w:rsidRPr="000437BF">
        <w:rPr>
          <w:color w:val="000000" w:themeColor="text1"/>
          <w:sz w:val="24"/>
          <w:szCs w:val="24"/>
          <w:lang w:val="en-MY" w:eastAsia="en-MY"/>
        </w:rPr>
        <w:t xml:space="preserve">the required </w:t>
      </w:r>
      <w:r>
        <w:rPr>
          <w:color w:val="000000" w:themeColor="text1"/>
          <w:sz w:val="24"/>
          <w:szCs w:val="24"/>
          <w:lang w:val="en-MY" w:eastAsia="en-MY"/>
        </w:rPr>
        <w:t>method(s) to handle the incomplete, noisy and inconsistent data.</w:t>
      </w:r>
    </w:p>
    <w:p w14:paraId="4B288ABF" w14:textId="77777777" w:rsidR="00BA4DD0" w:rsidRDefault="00BA4DD0" w:rsidP="00BA4DD0">
      <w:pPr>
        <w:spacing w:before="100" w:beforeAutospacing="1" w:after="100" w:afterAutospacing="1" w:line="360" w:lineRule="auto"/>
        <w:jc w:val="both"/>
        <w:rPr>
          <w:color w:val="000000" w:themeColor="text1"/>
          <w:sz w:val="24"/>
          <w:szCs w:val="24"/>
          <w:lang w:val="en-MY" w:eastAsia="en-MY"/>
        </w:rPr>
      </w:pPr>
      <w:r>
        <w:rPr>
          <w:color w:val="000000" w:themeColor="text1"/>
          <w:sz w:val="24"/>
          <w:szCs w:val="24"/>
          <w:lang w:val="en-MY" w:eastAsia="en-MY"/>
        </w:rPr>
        <w:t xml:space="preserve">Report each of the applied techniques with </w:t>
      </w:r>
      <w:r w:rsidRPr="004D1AB9">
        <w:rPr>
          <w:noProof/>
          <w:color w:val="000000" w:themeColor="text1"/>
          <w:sz w:val="24"/>
          <w:szCs w:val="24"/>
          <w:lang w:val="en-MY" w:eastAsia="en-MY"/>
        </w:rPr>
        <w:t>detailed</w:t>
      </w:r>
      <w:r>
        <w:rPr>
          <w:color w:val="000000" w:themeColor="text1"/>
          <w:sz w:val="24"/>
          <w:szCs w:val="24"/>
          <w:lang w:val="en-MY" w:eastAsia="en-MY"/>
        </w:rPr>
        <w:t xml:space="preserve"> explanations. </w:t>
      </w:r>
      <w:r w:rsidRPr="007E4B87">
        <w:rPr>
          <w:color w:val="000000" w:themeColor="text1"/>
          <w:sz w:val="24"/>
          <w:szCs w:val="24"/>
          <w:lang w:val="en-MY" w:eastAsia="en-MY"/>
        </w:rPr>
        <w:t xml:space="preserve">Show your results and justify your </w:t>
      </w:r>
      <w:r>
        <w:rPr>
          <w:color w:val="000000" w:themeColor="text1"/>
          <w:sz w:val="24"/>
          <w:szCs w:val="24"/>
          <w:lang w:val="en-MY" w:eastAsia="en-MY"/>
        </w:rPr>
        <w:t>approach</w:t>
      </w:r>
      <w:r w:rsidRPr="007E4B87">
        <w:rPr>
          <w:color w:val="000000" w:themeColor="text1"/>
          <w:sz w:val="24"/>
          <w:szCs w:val="24"/>
          <w:lang w:val="en-MY" w:eastAsia="en-MY"/>
        </w:rPr>
        <w:t>.</w:t>
      </w:r>
    </w:p>
    <w:p w14:paraId="6D5FA3EA" w14:textId="77777777" w:rsidR="00BA4DD0" w:rsidRDefault="00BA4DD0" w:rsidP="00BA4DD0">
      <w:pPr>
        <w:spacing w:before="100" w:beforeAutospacing="1" w:after="100" w:afterAutospacing="1" w:line="360" w:lineRule="auto"/>
        <w:jc w:val="both"/>
        <w:rPr>
          <w:b/>
          <w:bCs/>
          <w:color w:val="000000" w:themeColor="text1"/>
          <w:sz w:val="24"/>
          <w:szCs w:val="24"/>
          <w:lang w:val="en-MY" w:eastAsia="en-MY"/>
        </w:rPr>
      </w:pPr>
      <w:r>
        <w:rPr>
          <w:b/>
          <w:bCs/>
          <w:color w:val="000000" w:themeColor="text1"/>
          <w:sz w:val="24"/>
          <w:szCs w:val="24"/>
          <w:lang w:val="en-MY" w:eastAsia="en-MY"/>
        </w:rPr>
        <w:t>NOTE: Easiest way to handle dirty data is through removing the feature(s) / instance(s). Choosing this method will be award ZERO for pre-processing.</w:t>
      </w:r>
    </w:p>
    <w:p w14:paraId="092042BE" w14:textId="7CCA47E2" w:rsidR="00BA4DD0" w:rsidRDefault="00BA4DD0" w:rsidP="00BA4DD0">
      <w:pPr>
        <w:spacing w:before="100" w:beforeAutospacing="1" w:after="100" w:afterAutospacing="1"/>
        <w:jc w:val="both"/>
        <w:rPr>
          <w:b/>
          <w:bCs/>
          <w:color w:val="000000" w:themeColor="text1"/>
          <w:sz w:val="24"/>
          <w:szCs w:val="24"/>
          <w:lang w:val="en-MY" w:eastAsia="en-MY"/>
        </w:rPr>
      </w:pPr>
    </w:p>
    <w:p w14:paraId="7734B1D8" w14:textId="77777777" w:rsidR="0075505E" w:rsidRDefault="0075505E" w:rsidP="00BA4DD0">
      <w:pPr>
        <w:spacing w:before="100" w:beforeAutospacing="1" w:after="100" w:afterAutospacing="1"/>
        <w:jc w:val="both"/>
        <w:rPr>
          <w:b/>
          <w:bCs/>
          <w:color w:val="000000" w:themeColor="text1"/>
          <w:sz w:val="24"/>
          <w:szCs w:val="24"/>
          <w:lang w:val="en-MY" w:eastAsia="en-MY"/>
        </w:rPr>
      </w:pPr>
    </w:p>
    <w:p w14:paraId="35AD3AE1" w14:textId="6DD6F5C2" w:rsidR="00BA4DD0" w:rsidRPr="007A2119" w:rsidRDefault="00BA4DD0" w:rsidP="00BA4DD0">
      <w:pPr>
        <w:pStyle w:val="ListParagraph"/>
        <w:numPr>
          <w:ilvl w:val="0"/>
          <w:numId w:val="8"/>
        </w:numPr>
        <w:spacing w:before="100" w:beforeAutospacing="1" w:after="100" w:afterAutospacing="1"/>
        <w:rPr>
          <w:b/>
          <w:bCs/>
          <w:color w:val="000000" w:themeColor="text1"/>
          <w:sz w:val="24"/>
          <w:szCs w:val="24"/>
          <w:lang w:val="en-MY" w:eastAsia="en-MY"/>
        </w:rPr>
      </w:pPr>
      <w:r w:rsidRPr="007A2119">
        <w:rPr>
          <w:b/>
          <w:bCs/>
          <w:color w:val="000000" w:themeColor="text1"/>
          <w:sz w:val="24"/>
          <w:szCs w:val="24"/>
          <w:lang w:val="en-MY" w:eastAsia="en-MY"/>
        </w:rPr>
        <w:lastRenderedPageBreak/>
        <w:t>Explorat</w:t>
      </w:r>
      <w:r>
        <w:rPr>
          <w:b/>
          <w:bCs/>
          <w:color w:val="000000" w:themeColor="text1"/>
          <w:sz w:val="24"/>
          <w:szCs w:val="24"/>
          <w:lang w:val="en-MY" w:eastAsia="en-MY"/>
        </w:rPr>
        <w:t>ory Dat</w:t>
      </w:r>
      <w:r w:rsidRPr="007A2119">
        <w:rPr>
          <w:b/>
          <w:bCs/>
          <w:color w:val="000000" w:themeColor="text1"/>
          <w:sz w:val="24"/>
          <w:szCs w:val="24"/>
          <w:lang w:val="en-MY" w:eastAsia="en-MY"/>
        </w:rPr>
        <w:t>a Analysis</w:t>
      </w:r>
      <w:r>
        <w:rPr>
          <w:b/>
          <w:bCs/>
          <w:color w:val="000000" w:themeColor="text1"/>
          <w:sz w:val="24"/>
          <w:szCs w:val="24"/>
          <w:lang w:val="en-MY" w:eastAsia="en-MY"/>
        </w:rPr>
        <w:t xml:space="preserve"> (EDA)</w:t>
      </w:r>
      <w:r w:rsidR="00653CDE">
        <w:rPr>
          <w:b/>
          <w:bCs/>
          <w:color w:val="000000" w:themeColor="text1"/>
          <w:sz w:val="24"/>
          <w:szCs w:val="24"/>
          <w:lang w:val="en-MY" w:eastAsia="en-MY"/>
        </w:rPr>
        <w:t xml:space="preserve"> – graph </w:t>
      </w:r>
    </w:p>
    <w:p w14:paraId="51B8AAFF" w14:textId="24E4828C" w:rsidR="00BA4DD0" w:rsidRPr="005E2B6E" w:rsidRDefault="00BA4DD0" w:rsidP="00BA4DD0">
      <w:pPr>
        <w:spacing w:before="100" w:beforeAutospacing="1" w:after="100" w:afterAutospacing="1" w:line="360" w:lineRule="auto"/>
        <w:jc w:val="both"/>
        <w:rPr>
          <w:color w:val="000000" w:themeColor="text1"/>
          <w:sz w:val="24"/>
          <w:szCs w:val="24"/>
          <w:lang w:val="en-MY" w:eastAsia="en-MY"/>
        </w:rPr>
      </w:pPr>
      <w:r>
        <w:rPr>
          <w:color w:val="000000" w:themeColor="text1"/>
          <w:sz w:val="24"/>
          <w:szCs w:val="24"/>
          <w:lang w:val="en-MY" w:eastAsia="en-MY"/>
        </w:rPr>
        <w:t xml:space="preserve">This task </w:t>
      </w:r>
      <w:r w:rsidRPr="004D1AB9">
        <w:rPr>
          <w:noProof/>
          <w:color w:val="000000" w:themeColor="text1"/>
          <w:sz w:val="24"/>
          <w:szCs w:val="24"/>
          <w:lang w:val="en-MY" w:eastAsia="en-MY"/>
        </w:rPr>
        <w:t>require</w:t>
      </w:r>
      <w:r>
        <w:rPr>
          <w:noProof/>
          <w:color w:val="000000" w:themeColor="text1"/>
          <w:sz w:val="24"/>
          <w:szCs w:val="24"/>
          <w:lang w:val="en-MY" w:eastAsia="en-MY"/>
        </w:rPr>
        <w:t>s</w:t>
      </w:r>
      <w:r>
        <w:rPr>
          <w:color w:val="000000" w:themeColor="text1"/>
          <w:sz w:val="24"/>
          <w:szCs w:val="24"/>
          <w:lang w:val="en-MY" w:eastAsia="en-MY"/>
        </w:rPr>
        <w:t xml:space="preserve"> you to perform an </w:t>
      </w:r>
      <w:r w:rsidRPr="004D1AB9">
        <w:rPr>
          <w:noProof/>
          <w:color w:val="000000" w:themeColor="text1"/>
          <w:sz w:val="24"/>
          <w:szCs w:val="24"/>
          <w:lang w:val="en-MY" w:eastAsia="en-MY"/>
        </w:rPr>
        <w:t>analysis</w:t>
      </w:r>
      <w:r>
        <w:rPr>
          <w:color w:val="000000" w:themeColor="text1"/>
          <w:sz w:val="24"/>
          <w:szCs w:val="24"/>
          <w:lang w:val="en-MY" w:eastAsia="en-MY"/>
        </w:rPr>
        <w:t xml:space="preserve"> on </w:t>
      </w:r>
      <w:r w:rsidR="00E50EF9">
        <w:rPr>
          <w:color w:val="000000" w:themeColor="text1"/>
          <w:sz w:val="24"/>
          <w:szCs w:val="24"/>
          <w:lang w:val="en-MY" w:eastAsia="en-MY"/>
        </w:rPr>
        <w:t>the</w:t>
      </w:r>
      <w:r>
        <w:rPr>
          <w:color w:val="000000" w:themeColor="text1"/>
          <w:sz w:val="24"/>
          <w:szCs w:val="24"/>
          <w:lang w:val="en-MY" w:eastAsia="en-MY"/>
        </w:rPr>
        <w:t xml:space="preserve"> datasets generated during your feature engineering. </w:t>
      </w:r>
      <w:r w:rsidRPr="005E2B6E">
        <w:rPr>
          <w:b/>
          <w:bCs/>
          <w:color w:val="222222"/>
          <w:sz w:val="24"/>
          <w:szCs w:val="24"/>
          <w:shd w:val="clear" w:color="auto" w:fill="FFFFFF"/>
        </w:rPr>
        <w:t>Exploratory Data Analysis</w:t>
      </w:r>
      <w:r w:rsidRPr="005E2B6E">
        <w:rPr>
          <w:color w:val="222222"/>
          <w:sz w:val="24"/>
          <w:szCs w:val="24"/>
          <w:shd w:val="clear" w:color="auto" w:fill="FFFFFF"/>
        </w:rPr>
        <w:t> (</w:t>
      </w:r>
      <w:r w:rsidRPr="005E2B6E">
        <w:rPr>
          <w:b/>
          <w:bCs/>
          <w:color w:val="222222"/>
          <w:sz w:val="24"/>
          <w:szCs w:val="24"/>
          <w:shd w:val="clear" w:color="auto" w:fill="FFFFFF"/>
        </w:rPr>
        <w:t>EDA</w:t>
      </w:r>
      <w:r w:rsidRPr="005E2B6E">
        <w:rPr>
          <w:color w:val="222222"/>
          <w:sz w:val="24"/>
          <w:szCs w:val="24"/>
          <w:shd w:val="clear" w:color="auto" w:fill="FFFFFF"/>
        </w:rPr>
        <w:t>) can be defined as the numerical and graphical examination of </w:t>
      </w:r>
      <w:r w:rsidRPr="005E2B6E">
        <w:rPr>
          <w:b/>
          <w:bCs/>
          <w:color w:val="222222"/>
          <w:sz w:val="24"/>
          <w:szCs w:val="24"/>
          <w:shd w:val="clear" w:color="auto" w:fill="FFFFFF"/>
        </w:rPr>
        <w:t>data</w:t>
      </w:r>
      <w:r w:rsidRPr="005E2B6E">
        <w:rPr>
          <w:color w:val="222222"/>
          <w:sz w:val="24"/>
          <w:szCs w:val="24"/>
          <w:shd w:val="clear" w:color="auto" w:fill="FFFFFF"/>
        </w:rPr>
        <w:t> characteristics and relationships before formal</w:t>
      </w:r>
      <w:r w:rsidRPr="0067449E">
        <w:rPr>
          <w:color w:val="222222"/>
          <w:sz w:val="24"/>
          <w:szCs w:val="24"/>
          <w:shd w:val="clear" w:color="auto" w:fill="FFFFFF"/>
        </w:rPr>
        <w:t>, rigorous </w:t>
      </w:r>
      <w:r w:rsidRPr="0067449E">
        <w:rPr>
          <w:b/>
          <w:bCs/>
          <w:color w:val="222222"/>
          <w:sz w:val="24"/>
          <w:szCs w:val="24"/>
          <w:shd w:val="clear" w:color="auto" w:fill="FFFFFF"/>
        </w:rPr>
        <w:t>statistical</w:t>
      </w:r>
      <w:r w:rsidRPr="0067449E">
        <w:rPr>
          <w:color w:val="222222"/>
          <w:sz w:val="24"/>
          <w:szCs w:val="24"/>
          <w:shd w:val="clear" w:color="auto" w:fill="FFFFFF"/>
        </w:rPr>
        <w:t> analyses are applied.</w:t>
      </w:r>
      <w:r w:rsidRPr="005E2B6E">
        <w:rPr>
          <w:color w:val="000000" w:themeColor="text1"/>
          <w:sz w:val="24"/>
          <w:szCs w:val="24"/>
          <w:lang w:val="en-MY" w:eastAsia="en-MY"/>
        </w:rPr>
        <w:t xml:space="preserve"> You are evaluated based on the approaches undertaken to get familiar with the dataset.</w:t>
      </w:r>
    </w:p>
    <w:p w14:paraId="3484C9A3" w14:textId="77777777" w:rsidR="00BA4DD0" w:rsidRDefault="00BA4DD0" w:rsidP="00BA4DD0">
      <w:pPr>
        <w:spacing w:before="100" w:beforeAutospacing="1" w:after="100" w:afterAutospacing="1"/>
        <w:jc w:val="both"/>
        <w:rPr>
          <w:color w:val="000000" w:themeColor="text1"/>
          <w:sz w:val="24"/>
          <w:szCs w:val="24"/>
          <w:lang w:val="en-MY" w:eastAsia="en-MY"/>
        </w:rPr>
      </w:pPr>
    </w:p>
    <w:p w14:paraId="65383340" w14:textId="77777777" w:rsidR="00BA4DD0" w:rsidRDefault="00BA4DD0" w:rsidP="00BA4DD0">
      <w:pPr>
        <w:pStyle w:val="ListParagraph"/>
        <w:numPr>
          <w:ilvl w:val="0"/>
          <w:numId w:val="8"/>
        </w:numPr>
        <w:spacing w:before="100" w:beforeAutospacing="1" w:after="100" w:afterAutospacing="1"/>
        <w:rPr>
          <w:b/>
          <w:bCs/>
          <w:color w:val="000000" w:themeColor="text1"/>
          <w:sz w:val="24"/>
          <w:szCs w:val="24"/>
          <w:lang w:val="en-MY" w:eastAsia="en-MY"/>
        </w:rPr>
      </w:pPr>
      <w:r>
        <w:rPr>
          <w:b/>
          <w:bCs/>
          <w:color w:val="000000" w:themeColor="text1"/>
          <w:sz w:val="24"/>
          <w:szCs w:val="24"/>
          <w:lang w:val="en-MY" w:eastAsia="en-MY"/>
        </w:rPr>
        <w:t>Hypothesis</w:t>
      </w:r>
    </w:p>
    <w:p w14:paraId="38131191" w14:textId="7D20162B" w:rsidR="00BA4DD0" w:rsidRPr="00035318" w:rsidRDefault="00BA4DD0" w:rsidP="00BA4DD0">
      <w:pPr>
        <w:spacing w:before="100" w:beforeAutospacing="1" w:after="100" w:afterAutospacing="1" w:line="360" w:lineRule="auto"/>
        <w:jc w:val="both"/>
        <w:rPr>
          <w:b/>
          <w:color w:val="000000" w:themeColor="text1"/>
          <w:sz w:val="24"/>
          <w:szCs w:val="24"/>
          <w:u w:val="single"/>
          <w:lang w:val="en-MY" w:eastAsia="en-MY"/>
        </w:rPr>
      </w:pPr>
      <w:r>
        <w:rPr>
          <w:bCs/>
          <w:color w:val="000000" w:themeColor="text1"/>
          <w:sz w:val="24"/>
          <w:szCs w:val="24"/>
          <w:lang w:val="en-MY" w:eastAsia="en-MY"/>
        </w:rPr>
        <w:t>Formulate</w:t>
      </w:r>
      <w:r w:rsidRPr="00D06EEC">
        <w:rPr>
          <w:bCs/>
          <w:color w:val="000000" w:themeColor="text1"/>
          <w:sz w:val="24"/>
          <w:szCs w:val="24"/>
          <w:lang w:val="en-MY" w:eastAsia="en-MY"/>
        </w:rPr>
        <w:t xml:space="preserve"> a minimum of </w:t>
      </w:r>
      <w:r>
        <w:rPr>
          <w:b/>
          <w:bCs/>
          <w:color w:val="000000" w:themeColor="text1"/>
          <w:sz w:val="24"/>
          <w:szCs w:val="24"/>
          <w:lang w:val="en-MY" w:eastAsia="en-MY"/>
        </w:rPr>
        <w:t xml:space="preserve">FIVE (5) hypotheses </w:t>
      </w:r>
      <w:r>
        <w:rPr>
          <w:bCs/>
          <w:color w:val="000000" w:themeColor="text1"/>
          <w:sz w:val="24"/>
          <w:szCs w:val="24"/>
          <w:lang w:val="en-MY" w:eastAsia="en-MY"/>
        </w:rPr>
        <w:t xml:space="preserve">based on the dataset </w:t>
      </w:r>
      <w:r>
        <w:rPr>
          <w:color w:val="000000" w:themeColor="text1"/>
          <w:sz w:val="24"/>
          <w:szCs w:val="24"/>
          <w:lang w:val="en-MY" w:eastAsia="en-MY"/>
        </w:rPr>
        <w:t>(cleaned dataset or transformed dataset)</w:t>
      </w:r>
      <w:r>
        <w:rPr>
          <w:bCs/>
          <w:color w:val="000000" w:themeColor="text1"/>
          <w:sz w:val="24"/>
          <w:szCs w:val="24"/>
          <w:lang w:val="en-MY" w:eastAsia="en-MY"/>
        </w:rPr>
        <w:t xml:space="preserve"> with required analytical variable(s). Interpret the hypotheses with the query resulted from</w:t>
      </w:r>
      <w:r w:rsidR="005B2D95">
        <w:rPr>
          <w:bCs/>
          <w:color w:val="000000" w:themeColor="text1"/>
          <w:sz w:val="24"/>
          <w:szCs w:val="24"/>
          <w:lang w:val="en-MY" w:eastAsia="en-MY"/>
        </w:rPr>
        <w:t xml:space="preserve"> </w:t>
      </w:r>
      <w:r w:rsidRPr="00035318">
        <w:rPr>
          <w:b/>
          <w:color w:val="000000" w:themeColor="text1"/>
          <w:sz w:val="24"/>
          <w:szCs w:val="24"/>
          <w:u w:val="single"/>
          <w:lang w:val="en-MY" w:eastAsia="en-MY"/>
        </w:rPr>
        <w:t>Query and visualization using SAS Studio</w:t>
      </w:r>
      <w:r w:rsidR="00F74698">
        <w:rPr>
          <w:b/>
          <w:color w:val="000000" w:themeColor="text1"/>
          <w:sz w:val="24"/>
          <w:szCs w:val="24"/>
          <w:u w:val="single"/>
          <w:lang w:val="en-MY" w:eastAsia="en-MY"/>
        </w:rPr>
        <w:t>.</w:t>
      </w:r>
    </w:p>
    <w:p w14:paraId="30AD90FE" w14:textId="77777777" w:rsidR="00BA4DD0" w:rsidRDefault="00BA4DD0" w:rsidP="00BA4DD0">
      <w:pPr>
        <w:spacing w:before="100" w:beforeAutospacing="1" w:after="100" w:afterAutospacing="1"/>
        <w:jc w:val="both"/>
        <w:rPr>
          <w:bCs/>
          <w:color w:val="000000" w:themeColor="text1"/>
          <w:sz w:val="24"/>
          <w:szCs w:val="24"/>
          <w:lang w:val="en-MY" w:eastAsia="en-MY"/>
        </w:rPr>
      </w:pPr>
    </w:p>
    <w:p w14:paraId="0DA023F0" w14:textId="77777777" w:rsidR="00BA4DD0" w:rsidRPr="00B330AB" w:rsidRDefault="00BA4DD0" w:rsidP="00BA4DD0">
      <w:pPr>
        <w:pStyle w:val="Default"/>
        <w:jc w:val="both"/>
        <w:rPr>
          <w:rFonts w:ascii="Times New Roman" w:hAnsi="Times New Roman" w:cs="Times New Roman"/>
          <w:b/>
          <w:color w:val="auto"/>
          <w:sz w:val="28"/>
        </w:rPr>
      </w:pPr>
      <w:r w:rsidRPr="00B330AB">
        <w:rPr>
          <w:rFonts w:ascii="Times New Roman" w:hAnsi="Times New Roman" w:cs="Times New Roman"/>
          <w:b/>
          <w:color w:val="auto"/>
          <w:sz w:val="28"/>
        </w:rPr>
        <w:t xml:space="preserve">Deliverables </w:t>
      </w:r>
    </w:p>
    <w:p w14:paraId="538F627D" w14:textId="77777777" w:rsidR="00BA4DD0" w:rsidRPr="007E4B87" w:rsidRDefault="00BA4DD0" w:rsidP="00BA4DD0">
      <w:pPr>
        <w:spacing w:before="100" w:beforeAutospacing="1" w:after="100" w:afterAutospacing="1"/>
        <w:rPr>
          <w:color w:val="000000" w:themeColor="text1"/>
          <w:sz w:val="24"/>
          <w:szCs w:val="24"/>
          <w:lang w:val="en-MY" w:eastAsia="en-MY"/>
        </w:rPr>
      </w:pPr>
      <w:r w:rsidRPr="007E4B87">
        <w:rPr>
          <w:color w:val="000000" w:themeColor="text1"/>
          <w:sz w:val="24"/>
          <w:szCs w:val="24"/>
          <w:lang w:val="en-MY" w:eastAsia="en-MY"/>
        </w:rPr>
        <w:t>The deliveries include:</w:t>
      </w:r>
    </w:p>
    <w:p w14:paraId="3EC22702" w14:textId="77777777" w:rsidR="00BA4DD0" w:rsidRPr="005A0316" w:rsidRDefault="00BA4DD0" w:rsidP="00BA4DD0">
      <w:pPr>
        <w:numPr>
          <w:ilvl w:val="0"/>
          <w:numId w:val="1"/>
        </w:numPr>
        <w:spacing w:before="100" w:beforeAutospacing="1" w:after="100" w:afterAutospacing="1"/>
        <w:rPr>
          <w:color w:val="000000" w:themeColor="text1"/>
          <w:sz w:val="24"/>
          <w:szCs w:val="24"/>
          <w:lang w:val="en-MY" w:eastAsia="en-MY"/>
        </w:rPr>
      </w:pPr>
      <w:r>
        <w:rPr>
          <w:color w:val="000000" w:themeColor="text1"/>
          <w:sz w:val="24"/>
          <w:szCs w:val="24"/>
          <w:lang w:val="en-MY" w:eastAsia="en-MY"/>
        </w:rPr>
        <w:t>A</w:t>
      </w:r>
      <w:r w:rsidRPr="007E4B87">
        <w:rPr>
          <w:color w:val="000000" w:themeColor="text1"/>
          <w:sz w:val="24"/>
          <w:szCs w:val="24"/>
          <w:lang w:val="en-MY" w:eastAsia="en-MY"/>
        </w:rPr>
        <w:t xml:space="preserve"> report, which structure should follow the tasks of the assignment</w:t>
      </w:r>
      <w:r>
        <w:rPr>
          <w:color w:val="000000" w:themeColor="text1"/>
          <w:sz w:val="24"/>
          <w:szCs w:val="24"/>
          <w:lang w:val="en-MY" w:eastAsia="en-MY"/>
        </w:rPr>
        <w:t>.</w:t>
      </w:r>
    </w:p>
    <w:p w14:paraId="395F4A26" w14:textId="32CB57D5" w:rsidR="00BA4DD0" w:rsidRPr="007E4B87" w:rsidRDefault="00BA4DD0" w:rsidP="00BA4DD0">
      <w:pPr>
        <w:numPr>
          <w:ilvl w:val="0"/>
          <w:numId w:val="1"/>
        </w:numPr>
        <w:spacing w:before="100" w:beforeAutospacing="1" w:after="100" w:afterAutospacing="1"/>
        <w:rPr>
          <w:color w:val="000000" w:themeColor="text1"/>
          <w:sz w:val="24"/>
          <w:szCs w:val="24"/>
          <w:lang w:val="en-MY" w:eastAsia="en-MY"/>
        </w:rPr>
      </w:pPr>
      <w:r w:rsidRPr="00F74698">
        <w:rPr>
          <w:b/>
          <w:color w:val="000000" w:themeColor="text1"/>
          <w:sz w:val="24"/>
          <w:szCs w:val="24"/>
          <w:lang w:val="en-MY" w:eastAsia="en-MY"/>
        </w:rPr>
        <w:t>SAS</w:t>
      </w:r>
      <w:r>
        <w:rPr>
          <w:color w:val="000000" w:themeColor="text1"/>
          <w:sz w:val="24"/>
          <w:szCs w:val="24"/>
          <w:lang w:val="en-MY" w:eastAsia="en-MY"/>
        </w:rPr>
        <w:t xml:space="preserve"> program (Initial Data Exploration, Data Pre-processing, and Dataset Transformation)</w:t>
      </w:r>
      <w:r w:rsidRPr="007E4B87">
        <w:rPr>
          <w:color w:val="000000" w:themeColor="text1"/>
          <w:sz w:val="24"/>
          <w:szCs w:val="24"/>
          <w:lang w:val="en-MY" w:eastAsia="en-MY"/>
        </w:rPr>
        <w:t xml:space="preserve"> </w:t>
      </w:r>
      <w:r w:rsidR="00667CB1">
        <w:rPr>
          <w:color w:val="000000" w:themeColor="text1"/>
          <w:sz w:val="24"/>
          <w:szCs w:val="24"/>
          <w:lang w:val="en-MY" w:eastAsia="en-MY"/>
        </w:rPr>
        <w:t>and queries</w:t>
      </w:r>
      <w:r>
        <w:rPr>
          <w:color w:val="000000" w:themeColor="text1"/>
          <w:sz w:val="24"/>
          <w:szCs w:val="24"/>
          <w:lang w:val="en-MY" w:eastAsia="en-MY"/>
        </w:rPr>
        <w:t xml:space="preserve"> </w:t>
      </w:r>
      <w:r w:rsidRPr="007E4B87">
        <w:rPr>
          <w:color w:val="000000" w:themeColor="text1"/>
          <w:sz w:val="24"/>
          <w:szCs w:val="24"/>
          <w:lang w:val="en-MY" w:eastAsia="en-MY"/>
        </w:rPr>
        <w:t xml:space="preserve">with </w:t>
      </w:r>
      <w:r>
        <w:rPr>
          <w:color w:val="000000" w:themeColor="text1"/>
          <w:sz w:val="24"/>
          <w:szCs w:val="24"/>
          <w:lang w:val="en-MY" w:eastAsia="en-MY"/>
        </w:rPr>
        <w:t xml:space="preserve">an </w:t>
      </w:r>
      <w:r w:rsidRPr="004D1AB9">
        <w:rPr>
          <w:noProof/>
          <w:color w:val="000000" w:themeColor="text1"/>
          <w:sz w:val="24"/>
          <w:szCs w:val="24"/>
          <w:lang w:val="en-MY" w:eastAsia="en-MY"/>
        </w:rPr>
        <w:t>individual</w:t>
      </w:r>
      <w:r w:rsidRPr="007E4B87">
        <w:rPr>
          <w:color w:val="000000" w:themeColor="text1"/>
          <w:sz w:val="24"/>
          <w:szCs w:val="24"/>
          <w:lang w:val="en-MY" w:eastAsia="en-MY"/>
        </w:rPr>
        <w:t xml:space="preserve"> </w:t>
      </w:r>
      <w:r>
        <w:rPr>
          <w:color w:val="000000" w:themeColor="text1"/>
          <w:sz w:val="24"/>
          <w:szCs w:val="24"/>
          <w:lang w:val="en-MY" w:eastAsia="en-MY"/>
        </w:rPr>
        <w:t>file</w:t>
      </w:r>
      <w:r w:rsidRPr="007E4B87">
        <w:rPr>
          <w:color w:val="000000" w:themeColor="text1"/>
          <w:sz w:val="24"/>
          <w:szCs w:val="24"/>
          <w:lang w:val="en-MY" w:eastAsia="en-MY"/>
        </w:rPr>
        <w:t xml:space="preserve"> for each task.  </w:t>
      </w:r>
    </w:p>
    <w:p w14:paraId="17AC6627" w14:textId="77777777" w:rsidR="00BA4DD0" w:rsidRDefault="00BA4DD0" w:rsidP="00BA4DD0">
      <w:pPr>
        <w:spacing w:before="100" w:beforeAutospacing="1" w:after="100" w:afterAutospacing="1"/>
        <w:jc w:val="both"/>
        <w:rPr>
          <w:color w:val="000000" w:themeColor="text1"/>
          <w:sz w:val="24"/>
          <w:szCs w:val="24"/>
          <w:lang w:val="en-MY" w:eastAsia="en-MY"/>
        </w:rPr>
      </w:pPr>
    </w:p>
    <w:p w14:paraId="4BD7B18C" w14:textId="77777777" w:rsidR="00BA4DD0" w:rsidRPr="007E4B87" w:rsidRDefault="00BA4DD0" w:rsidP="00BA4DD0">
      <w:pPr>
        <w:spacing w:before="100" w:beforeAutospacing="1" w:after="100" w:afterAutospacing="1"/>
        <w:jc w:val="both"/>
        <w:rPr>
          <w:color w:val="000000" w:themeColor="text1"/>
          <w:sz w:val="24"/>
          <w:szCs w:val="24"/>
          <w:lang w:val="en-MY" w:eastAsia="en-MY"/>
        </w:rPr>
      </w:pPr>
      <w:r w:rsidRPr="007E4B87">
        <w:rPr>
          <w:color w:val="000000" w:themeColor="text1"/>
          <w:sz w:val="24"/>
          <w:szCs w:val="24"/>
          <w:lang w:val="en-MY" w:eastAsia="en-MY"/>
        </w:rPr>
        <w:t>Your report should include the following:</w:t>
      </w:r>
    </w:p>
    <w:p w14:paraId="2CC3175C" w14:textId="77777777" w:rsidR="00BA4DD0" w:rsidRPr="007E4B87" w:rsidRDefault="00BA4DD0" w:rsidP="00BA4DD0">
      <w:pPr>
        <w:spacing w:before="100" w:beforeAutospacing="1" w:after="100" w:afterAutospacing="1"/>
        <w:ind w:left="720"/>
        <w:jc w:val="both"/>
        <w:rPr>
          <w:color w:val="000000" w:themeColor="text1"/>
          <w:sz w:val="24"/>
          <w:szCs w:val="24"/>
          <w:lang w:val="en-MY" w:eastAsia="en-MY"/>
        </w:rPr>
      </w:pPr>
      <w:r w:rsidRPr="007E4B87">
        <w:rPr>
          <w:b/>
          <w:color w:val="000000" w:themeColor="text1"/>
          <w:sz w:val="24"/>
          <w:szCs w:val="24"/>
          <w:lang w:val="en-MY" w:eastAsia="en-MY"/>
        </w:rPr>
        <w:t>Abstract</w:t>
      </w:r>
      <w:r w:rsidRPr="007E4B87">
        <w:rPr>
          <w:color w:val="000000" w:themeColor="text1"/>
          <w:sz w:val="24"/>
          <w:szCs w:val="24"/>
          <w:lang w:val="en-MY" w:eastAsia="en-MY"/>
        </w:rPr>
        <w:t xml:space="preserve"> – A self-contained, short, and powerful statement/brief that describes your work. It may contain the scope, purpose, results, and contents of the work.</w:t>
      </w:r>
      <w:r>
        <w:rPr>
          <w:color w:val="000000" w:themeColor="text1"/>
          <w:sz w:val="24"/>
          <w:szCs w:val="24"/>
          <w:lang w:val="en-MY" w:eastAsia="en-MY"/>
        </w:rPr>
        <w:t xml:space="preserve"> </w:t>
      </w:r>
      <w:r w:rsidRPr="002C07A9">
        <w:rPr>
          <w:b/>
          <w:color w:val="000000" w:themeColor="text1"/>
          <w:sz w:val="24"/>
          <w:szCs w:val="24"/>
          <w:lang w:val="en-MY" w:eastAsia="en-MY"/>
        </w:rPr>
        <w:t>[1</w:t>
      </w:r>
      <w:r>
        <w:rPr>
          <w:b/>
          <w:color w:val="000000" w:themeColor="text1"/>
          <w:sz w:val="24"/>
          <w:szCs w:val="24"/>
          <w:lang w:val="en-MY" w:eastAsia="en-MY"/>
        </w:rPr>
        <w:t>50 to</w:t>
      </w:r>
      <w:r w:rsidRPr="002C07A9">
        <w:rPr>
          <w:b/>
          <w:color w:val="000000" w:themeColor="text1"/>
          <w:sz w:val="24"/>
          <w:szCs w:val="24"/>
          <w:lang w:val="en-MY" w:eastAsia="en-MY"/>
        </w:rPr>
        <w:t xml:space="preserve"> 2</w:t>
      </w:r>
      <w:r>
        <w:rPr>
          <w:b/>
          <w:color w:val="000000" w:themeColor="text1"/>
          <w:sz w:val="24"/>
          <w:szCs w:val="24"/>
          <w:lang w:val="en-MY" w:eastAsia="en-MY"/>
        </w:rPr>
        <w:t>0</w:t>
      </w:r>
      <w:r w:rsidRPr="002C07A9">
        <w:rPr>
          <w:b/>
          <w:color w:val="000000" w:themeColor="text1"/>
          <w:sz w:val="24"/>
          <w:szCs w:val="24"/>
          <w:lang w:val="en-MY" w:eastAsia="en-MY"/>
        </w:rPr>
        <w:t>0 words]</w:t>
      </w:r>
    </w:p>
    <w:p w14:paraId="5363F38C" w14:textId="77777777" w:rsidR="00BA4DD0" w:rsidRPr="007E4B87" w:rsidRDefault="00BA4DD0" w:rsidP="00BA4DD0">
      <w:pPr>
        <w:spacing w:before="100" w:beforeAutospacing="1" w:after="100" w:afterAutospacing="1"/>
        <w:ind w:left="720"/>
        <w:jc w:val="both"/>
        <w:rPr>
          <w:color w:val="000000" w:themeColor="text1"/>
          <w:sz w:val="24"/>
          <w:szCs w:val="24"/>
          <w:lang w:val="en-MY" w:eastAsia="en-MY"/>
        </w:rPr>
      </w:pPr>
      <w:r w:rsidRPr="007E4B87">
        <w:rPr>
          <w:b/>
          <w:color w:val="000000" w:themeColor="text1"/>
          <w:sz w:val="24"/>
          <w:szCs w:val="24"/>
          <w:lang w:val="en-MY" w:eastAsia="en-MY"/>
        </w:rPr>
        <w:t xml:space="preserve">Introduction </w:t>
      </w:r>
      <w:r w:rsidRPr="007E4B87">
        <w:rPr>
          <w:color w:val="000000" w:themeColor="text1"/>
          <w:sz w:val="24"/>
          <w:szCs w:val="24"/>
          <w:lang w:val="en-MY" w:eastAsia="en-MY"/>
        </w:rPr>
        <w:t xml:space="preserve">- The purpose of your report. Background </w:t>
      </w:r>
      <w:r>
        <w:rPr>
          <w:color w:val="000000" w:themeColor="text1"/>
          <w:sz w:val="24"/>
          <w:szCs w:val="24"/>
          <w:lang w:val="en-MY" w:eastAsia="en-MY"/>
        </w:rPr>
        <w:t>information</w:t>
      </w:r>
      <w:r w:rsidRPr="007E4B87">
        <w:rPr>
          <w:color w:val="000000" w:themeColor="text1"/>
          <w:sz w:val="24"/>
          <w:szCs w:val="24"/>
          <w:lang w:val="en-MY" w:eastAsia="en-MY"/>
        </w:rPr>
        <w:t xml:space="preserve"> about the topic. You also have to place some brief details of your methods applied for the study. Include an outline of the structure of the report.  </w:t>
      </w:r>
      <w:r w:rsidRPr="002C07A9">
        <w:rPr>
          <w:b/>
          <w:color w:val="000000" w:themeColor="text1"/>
          <w:sz w:val="24"/>
          <w:szCs w:val="24"/>
          <w:lang w:val="en-MY" w:eastAsia="en-MY"/>
        </w:rPr>
        <w:t>[</w:t>
      </w:r>
      <w:r>
        <w:rPr>
          <w:b/>
          <w:color w:val="000000" w:themeColor="text1"/>
          <w:sz w:val="24"/>
          <w:szCs w:val="24"/>
          <w:lang w:val="en-MY" w:eastAsia="en-MY"/>
        </w:rPr>
        <w:t>500 to</w:t>
      </w:r>
      <w:r w:rsidRPr="002C07A9">
        <w:rPr>
          <w:b/>
          <w:color w:val="000000" w:themeColor="text1"/>
          <w:sz w:val="24"/>
          <w:szCs w:val="24"/>
          <w:lang w:val="en-MY" w:eastAsia="en-MY"/>
        </w:rPr>
        <w:t xml:space="preserve"> </w:t>
      </w:r>
      <w:r>
        <w:rPr>
          <w:b/>
          <w:color w:val="000000" w:themeColor="text1"/>
          <w:sz w:val="24"/>
          <w:szCs w:val="24"/>
          <w:lang w:val="en-MY" w:eastAsia="en-MY"/>
        </w:rPr>
        <w:t>80</w:t>
      </w:r>
      <w:r w:rsidRPr="002C07A9">
        <w:rPr>
          <w:b/>
          <w:color w:val="000000" w:themeColor="text1"/>
          <w:sz w:val="24"/>
          <w:szCs w:val="24"/>
          <w:lang w:val="en-MY" w:eastAsia="en-MY"/>
        </w:rPr>
        <w:t>0 words]</w:t>
      </w:r>
    </w:p>
    <w:p w14:paraId="3C831481" w14:textId="77777777" w:rsidR="00BA4DD0" w:rsidRDefault="00BA4DD0" w:rsidP="00BA4DD0">
      <w:pPr>
        <w:spacing w:before="100" w:beforeAutospacing="1" w:after="100" w:afterAutospacing="1"/>
        <w:ind w:left="720"/>
        <w:jc w:val="both"/>
        <w:rPr>
          <w:b/>
          <w:color w:val="000000" w:themeColor="text1"/>
          <w:sz w:val="24"/>
          <w:szCs w:val="24"/>
          <w:lang w:val="en-MY" w:eastAsia="en-MY"/>
        </w:rPr>
      </w:pPr>
      <w:r>
        <w:rPr>
          <w:b/>
          <w:color w:val="000000" w:themeColor="text1"/>
          <w:sz w:val="24"/>
          <w:szCs w:val="24"/>
          <w:lang w:val="en-MY" w:eastAsia="en-MY"/>
        </w:rPr>
        <w:t>Related Work</w:t>
      </w:r>
      <w:r w:rsidRPr="007E4B87">
        <w:rPr>
          <w:color w:val="000000" w:themeColor="text1"/>
          <w:sz w:val="24"/>
          <w:szCs w:val="24"/>
          <w:lang w:val="en-MY" w:eastAsia="en-MY"/>
        </w:rPr>
        <w:t xml:space="preserve"> - Carefully structure your findings. It may be useful to do a chronological format where you discuss from the earliest to the latest research, placing your research appropriately in the chronology. Alternately, you could write in a thematic way, outlining the various themes that you discovered in the research regarding the topic.</w:t>
      </w:r>
      <w:r>
        <w:rPr>
          <w:color w:val="000000" w:themeColor="text1"/>
          <w:sz w:val="24"/>
          <w:szCs w:val="24"/>
          <w:lang w:val="en-MY" w:eastAsia="en-MY"/>
        </w:rPr>
        <w:t xml:space="preserve"> </w:t>
      </w:r>
      <w:r w:rsidRPr="002C07A9">
        <w:rPr>
          <w:b/>
          <w:color w:val="000000" w:themeColor="text1"/>
          <w:sz w:val="24"/>
          <w:szCs w:val="24"/>
          <w:lang w:val="en-MY" w:eastAsia="en-MY"/>
        </w:rPr>
        <w:t>[</w:t>
      </w:r>
      <w:r>
        <w:rPr>
          <w:b/>
          <w:color w:val="000000" w:themeColor="text1"/>
          <w:sz w:val="24"/>
          <w:szCs w:val="24"/>
          <w:lang w:val="en-MY" w:eastAsia="en-MY"/>
        </w:rPr>
        <w:t>800- 1000</w:t>
      </w:r>
      <w:r w:rsidRPr="002C07A9">
        <w:rPr>
          <w:b/>
          <w:color w:val="000000" w:themeColor="text1"/>
          <w:sz w:val="24"/>
          <w:szCs w:val="24"/>
          <w:lang w:val="en-MY" w:eastAsia="en-MY"/>
        </w:rPr>
        <w:t xml:space="preserve"> words]</w:t>
      </w:r>
    </w:p>
    <w:p w14:paraId="0BB6801E" w14:textId="063DD2DD" w:rsidR="00BA4DD0" w:rsidRPr="007E4B87" w:rsidRDefault="00BA4DD0" w:rsidP="00BA4DD0">
      <w:pPr>
        <w:spacing w:before="100" w:beforeAutospacing="1" w:after="100" w:afterAutospacing="1"/>
        <w:ind w:left="720"/>
        <w:jc w:val="both"/>
        <w:rPr>
          <w:color w:val="000000" w:themeColor="text1"/>
          <w:sz w:val="24"/>
          <w:szCs w:val="24"/>
          <w:lang w:val="en-MY" w:eastAsia="en-MY"/>
        </w:rPr>
      </w:pPr>
      <w:r>
        <w:rPr>
          <w:b/>
          <w:color w:val="000000" w:themeColor="text1"/>
          <w:sz w:val="24"/>
          <w:szCs w:val="24"/>
          <w:lang w:val="en-MY" w:eastAsia="en-MY"/>
        </w:rPr>
        <w:lastRenderedPageBreak/>
        <w:t xml:space="preserve">Method </w:t>
      </w:r>
      <w:r w:rsidRPr="0067243B">
        <w:rPr>
          <w:color w:val="000000" w:themeColor="text1"/>
          <w:sz w:val="24"/>
          <w:szCs w:val="24"/>
          <w:lang w:val="en-MY" w:eastAsia="en-MY"/>
        </w:rPr>
        <w:t>-</w:t>
      </w:r>
      <w:r>
        <w:rPr>
          <w:color w:val="000000" w:themeColor="text1"/>
          <w:sz w:val="24"/>
          <w:szCs w:val="24"/>
          <w:lang w:val="en-MY" w:eastAsia="en-MY"/>
        </w:rPr>
        <w:t xml:space="preserve"> </w:t>
      </w:r>
      <w:r w:rsidRPr="0067243B">
        <w:rPr>
          <w:color w:val="000000" w:themeColor="text1"/>
          <w:sz w:val="24"/>
          <w:szCs w:val="24"/>
          <w:lang w:val="en-MY" w:eastAsia="en-MY"/>
        </w:rPr>
        <w:t xml:space="preserve">This section should contain detail exploration of the dataset, pre-processing, </w:t>
      </w:r>
      <w:r>
        <w:rPr>
          <w:color w:val="000000" w:themeColor="text1"/>
          <w:sz w:val="24"/>
          <w:szCs w:val="24"/>
          <w:lang w:val="en-MY" w:eastAsia="en-MY"/>
        </w:rPr>
        <w:t>feature engineering, EDA</w:t>
      </w:r>
      <w:r w:rsidRPr="0067243B">
        <w:rPr>
          <w:color w:val="000000" w:themeColor="text1"/>
          <w:sz w:val="24"/>
          <w:szCs w:val="24"/>
          <w:lang w:val="en-MY" w:eastAsia="en-MY"/>
        </w:rPr>
        <w:t xml:space="preserve"> and Hypothesis.</w:t>
      </w:r>
      <w:r>
        <w:rPr>
          <w:color w:val="000000" w:themeColor="text1"/>
          <w:sz w:val="24"/>
          <w:szCs w:val="24"/>
          <w:lang w:val="en-MY" w:eastAsia="en-MY"/>
        </w:rPr>
        <w:t xml:space="preserve"> </w:t>
      </w:r>
      <w:r w:rsidRPr="002C07A9">
        <w:rPr>
          <w:b/>
          <w:color w:val="000000" w:themeColor="text1"/>
          <w:sz w:val="24"/>
          <w:szCs w:val="24"/>
          <w:lang w:val="en-MY" w:eastAsia="en-MY"/>
        </w:rPr>
        <w:t>[</w:t>
      </w:r>
      <w:r>
        <w:rPr>
          <w:b/>
          <w:color w:val="000000" w:themeColor="text1"/>
          <w:sz w:val="24"/>
          <w:szCs w:val="24"/>
          <w:lang w:val="en-MY" w:eastAsia="en-MY"/>
        </w:rPr>
        <w:t>No limit</w:t>
      </w:r>
      <w:r w:rsidRPr="002C07A9">
        <w:rPr>
          <w:b/>
          <w:color w:val="000000" w:themeColor="text1"/>
          <w:sz w:val="24"/>
          <w:szCs w:val="24"/>
          <w:lang w:val="en-MY" w:eastAsia="en-MY"/>
        </w:rPr>
        <w:t>]</w:t>
      </w:r>
    </w:p>
    <w:p w14:paraId="735DBDE9" w14:textId="77777777" w:rsidR="00BA4DD0" w:rsidRPr="0067243B" w:rsidRDefault="00BA4DD0" w:rsidP="00BA4DD0">
      <w:pPr>
        <w:spacing w:before="100" w:beforeAutospacing="1" w:after="100" w:afterAutospacing="1"/>
        <w:ind w:left="720"/>
        <w:jc w:val="both"/>
        <w:rPr>
          <w:color w:val="000000" w:themeColor="text1"/>
          <w:sz w:val="24"/>
          <w:szCs w:val="24"/>
          <w:lang w:val="en-MY" w:eastAsia="en-MY"/>
        </w:rPr>
      </w:pPr>
      <w:r w:rsidRPr="0067243B">
        <w:rPr>
          <w:b/>
          <w:color w:val="000000" w:themeColor="text1"/>
          <w:sz w:val="24"/>
          <w:szCs w:val="24"/>
          <w:lang w:val="en-MY" w:eastAsia="en-MY"/>
        </w:rPr>
        <w:t>Discussion -</w:t>
      </w:r>
      <w:r w:rsidRPr="0067243B">
        <w:rPr>
          <w:color w:val="000000" w:themeColor="text1"/>
          <w:sz w:val="24"/>
          <w:szCs w:val="24"/>
          <w:lang w:val="en-MY" w:eastAsia="en-MY"/>
        </w:rPr>
        <w:t xml:space="preserve"> For each of the task include a section title in your report. Finally, you need to summarize your findings, and this summary section should </w:t>
      </w:r>
      <w:r w:rsidRPr="003F3AFC">
        <w:rPr>
          <w:b/>
          <w:color w:val="000000" w:themeColor="text1"/>
          <w:sz w:val="24"/>
          <w:szCs w:val="24"/>
          <w:lang w:val="en-MY" w:eastAsia="en-MY"/>
        </w:rPr>
        <w:t>NOT</w:t>
      </w:r>
      <w:r w:rsidRPr="0067243B">
        <w:rPr>
          <w:color w:val="000000" w:themeColor="text1"/>
          <w:sz w:val="24"/>
          <w:szCs w:val="24"/>
          <w:lang w:val="en-MY" w:eastAsia="en-MY"/>
        </w:rPr>
        <w:t xml:space="preserve"> be a narrative of your tasks, but a summarized informative section of what is your findings </w:t>
      </w:r>
      <w:r>
        <w:rPr>
          <w:noProof/>
          <w:color w:val="000000" w:themeColor="text1"/>
          <w:sz w:val="24"/>
          <w:szCs w:val="24"/>
          <w:lang w:val="en-MY" w:eastAsia="en-MY"/>
        </w:rPr>
        <w:t>of</w:t>
      </w:r>
      <w:r w:rsidRPr="0067243B">
        <w:rPr>
          <w:color w:val="000000" w:themeColor="text1"/>
          <w:sz w:val="24"/>
          <w:szCs w:val="24"/>
          <w:lang w:val="en-MY" w:eastAsia="en-MY"/>
        </w:rPr>
        <w:t xml:space="preserve"> the data. This section should provide detail interpretation of the work along with the supporting related works.</w:t>
      </w:r>
      <w:r>
        <w:rPr>
          <w:color w:val="000000" w:themeColor="text1"/>
          <w:sz w:val="24"/>
          <w:szCs w:val="24"/>
          <w:lang w:val="en-MY" w:eastAsia="en-MY"/>
        </w:rPr>
        <w:t xml:space="preserve"> </w:t>
      </w:r>
      <w:r w:rsidRPr="002C07A9">
        <w:rPr>
          <w:b/>
          <w:color w:val="000000" w:themeColor="text1"/>
          <w:sz w:val="24"/>
          <w:szCs w:val="24"/>
          <w:lang w:val="en-MY" w:eastAsia="en-MY"/>
        </w:rPr>
        <w:t>[</w:t>
      </w:r>
      <w:r>
        <w:rPr>
          <w:b/>
          <w:color w:val="000000" w:themeColor="text1"/>
          <w:sz w:val="24"/>
          <w:szCs w:val="24"/>
          <w:lang w:val="en-MY" w:eastAsia="en-MY"/>
        </w:rPr>
        <w:t>500 to</w:t>
      </w:r>
      <w:r w:rsidRPr="002C07A9">
        <w:rPr>
          <w:b/>
          <w:color w:val="000000" w:themeColor="text1"/>
          <w:sz w:val="24"/>
          <w:szCs w:val="24"/>
          <w:lang w:val="en-MY" w:eastAsia="en-MY"/>
        </w:rPr>
        <w:t xml:space="preserve"> </w:t>
      </w:r>
      <w:r>
        <w:rPr>
          <w:b/>
          <w:color w:val="000000" w:themeColor="text1"/>
          <w:sz w:val="24"/>
          <w:szCs w:val="24"/>
          <w:lang w:val="en-MY" w:eastAsia="en-MY"/>
        </w:rPr>
        <w:t>100</w:t>
      </w:r>
      <w:r w:rsidRPr="002C07A9">
        <w:rPr>
          <w:b/>
          <w:color w:val="000000" w:themeColor="text1"/>
          <w:sz w:val="24"/>
          <w:szCs w:val="24"/>
          <w:lang w:val="en-MY" w:eastAsia="en-MY"/>
        </w:rPr>
        <w:t>0 words]</w:t>
      </w:r>
    </w:p>
    <w:p w14:paraId="6E4B8AA1" w14:textId="77777777" w:rsidR="00BA4DD0" w:rsidRPr="0067243B" w:rsidRDefault="00BA4DD0" w:rsidP="00BA4DD0">
      <w:pPr>
        <w:spacing w:before="100" w:beforeAutospacing="1" w:after="100" w:afterAutospacing="1"/>
        <w:ind w:left="720"/>
        <w:jc w:val="both"/>
        <w:rPr>
          <w:color w:val="000000" w:themeColor="text1"/>
          <w:sz w:val="24"/>
          <w:szCs w:val="24"/>
          <w:lang w:val="en-MY" w:eastAsia="en-MY"/>
        </w:rPr>
      </w:pPr>
      <w:r w:rsidRPr="0067243B">
        <w:rPr>
          <w:color w:val="000000" w:themeColor="text1"/>
          <w:sz w:val="24"/>
          <w:szCs w:val="24"/>
          <w:lang w:val="en-MY" w:eastAsia="en-MY"/>
        </w:rPr>
        <w:t xml:space="preserve">For example, it should include details like specific characteristics (or values) of some attributes, important information about the distributions, relationship or association that exist between variables found that should be investigated more rigorously, etc. </w:t>
      </w:r>
    </w:p>
    <w:p w14:paraId="63122D69" w14:textId="77777777" w:rsidR="00BA4DD0" w:rsidRDefault="00BA4DD0" w:rsidP="00BA4DD0">
      <w:pPr>
        <w:spacing w:before="100" w:beforeAutospacing="1" w:after="100" w:afterAutospacing="1"/>
        <w:ind w:left="720"/>
        <w:jc w:val="both"/>
        <w:rPr>
          <w:color w:val="000000" w:themeColor="text1"/>
          <w:sz w:val="24"/>
          <w:szCs w:val="24"/>
          <w:lang w:val="en-MY" w:eastAsia="en-MY"/>
        </w:rPr>
      </w:pPr>
      <w:r w:rsidRPr="007E4B87">
        <w:rPr>
          <w:b/>
          <w:color w:val="000000" w:themeColor="text1"/>
          <w:sz w:val="24"/>
          <w:szCs w:val="24"/>
          <w:lang w:val="en-MY" w:eastAsia="en-MY"/>
        </w:rPr>
        <w:t>Conclusion</w:t>
      </w:r>
      <w:r w:rsidRPr="007E4B87">
        <w:rPr>
          <w:color w:val="000000" w:themeColor="text1"/>
          <w:sz w:val="24"/>
          <w:szCs w:val="24"/>
          <w:lang w:val="en-MY" w:eastAsia="en-MY"/>
        </w:rPr>
        <w:t xml:space="preserve"> – In this </w:t>
      </w:r>
      <w:r w:rsidRPr="007E431D">
        <w:rPr>
          <w:noProof/>
          <w:color w:val="000000" w:themeColor="text1"/>
          <w:sz w:val="24"/>
          <w:szCs w:val="24"/>
          <w:lang w:val="en-MY" w:eastAsia="en-MY"/>
        </w:rPr>
        <w:t>section</w:t>
      </w:r>
      <w:r>
        <w:rPr>
          <w:noProof/>
          <w:color w:val="000000" w:themeColor="text1"/>
          <w:sz w:val="24"/>
          <w:szCs w:val="24"/>
          <w:lang w:val="en-MY" w:eastAsia="en-MY"/>
        </w:rPr>
        <w:t>,</w:t>
      </w:r>
      <w:r w:rsidRPr="007E4B87">
        <w:rPr>
          <w:color w:val="000000" w:themeColor="text1"/>
          <w:sz w:val="24"/>
          <w:szCs w:val="24"/>
          <w:lang w:val="en-MY" w:eastAsia="en-MY"/>
        </w:rPr>
        <w:t xml:space="preserve"> you need to state your position about what you gained in this </w:t>
      </w:r>
      <w:r>
        <w:rPr>
          <w:color w:val="000000" w:themeColor="text1"/>
          <w:sz w:val="24"/>
          <w:szCs w:val="24"/>
          <w:lang w:val="en-MY" w:eastAsia="en-MY"/>
        </w:rPr>
        <w:t>assignment that</w:t>
      </w:r>
      <w:r w:rsidRPr="007E4B87">
        <w:rPr>
          <w:color w:val="000000" w:themeColor="text1"/>
          <w:sz w:val="24"/>
          <w:szCs w:val="24"/>
          <w:lang w:val="en-MY" w:eastAsia="en-MY"/>
        </w:rPr>
        <w:t xml:space="preserve"> can contribute </w:t>
      </w:r>
      <w:r>
        <w:rPr>
          <w:color w:val="000000" w:themeColor="text1"/>
          <w:sz w:val="24"/>
          <w:szCs w:val="24"/>
          <w:lang w:val="en-MY" w:eastAsia="en-MY"/>
        </w:rPr>
        <w:t>to other readers</w:t>
      </w:r>
      <w:r w:rsidRPr="000E03B4">
        <w:rPr>
          <w:color w:val="000000" w:themeColor="text1"/>
          <w:sz w:val="24"/>
          <w:szCs w:val="24"/>
          <w:lang w:val="en-MY" w:eastAsia="en-MY"/>
        </w:rPr>
        <w:t>.</w:t>
      </w:r>
    </w:p>
    <w:p w14:paraId="298CBD96" w14:textId="1751EB47" w:rsidR="0005305A" w:rsidRDefault="0005305A" w:rsidP="005B2D95">
      <w:pPr>
        <w:spacing w:before="100" w:beforeAutospacing="1" w:after="100" w:afterAutospacing="1"/>
        <w:rPr>
          <w:b/>
          <w:color w:val="000000" w:themeColor="text1"/>
          <w:sz w:val="24"/>
          <w:szCs w:val="24"/>
          <w:lang w:val="en-MY" w:eastAsia="en-MY"/>
        </w:rPr>
      </w:pPr>
    </w:p>
    <w:p w14:paraId="3CBBB6B8" w14:textId="77777777" w:rsidR="0005305A" w:rsidRDefault="0005305A" w:rsidP="005B2D95">
      <w:pPr>
        <w:spacing w:before="100" w:beforeAutospacing="1" w:after="100" w:afterAutospacing="1"/>
        <w:rPr>
          <w:b/>
          <w:sz w:val="24"/>
          <w:lang w:val="en-MY"/>
        </w:rPr>
      </w:pPr>
    </w:p>
    <w:sectPr w:rsidR="0005305A" w:rsidSect="0035298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6BA96" w14:textId="77777777" w:rsidR="00AF6C98" w:rsidRDefault="00AF6C98" w:rsidP="00F42611">
      <w:r>
        <w:separator/>
      </w:r>
    </w:p>
  </w:endnote>
  <w:endnote w:type="continuationSeparator" w:id="0">
    <w:p w14:paraId="7A0DF682" w14:textId="77777777" w:rsidR="00AF6C98" w:rsidRDefault="00AF6C98" w:rsidP="00F4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9FD2" w14:textId="16722809" w:rsidR="000A5AD3" w:rsidRDefault="00D3614B" w:rsidP="008D04E6">
    <w:pPr>
      <w:pStyle w:val="Footer"/>
      <w:pBdr>
        <w:top w:val="single" w:sz="6" w:space="1" w:color="auto"/>
      </w:pBdr>
      <w:tabs>
        <w:tab w:val="left" w:pos="-720"/>
      </w:tabs>
      <w:ind w:right="-18"/>
    </w:pPr>
    <w:r>
      <w:t xml:space="preserve">Level Masters                        </w:t>
    </w:r>
    <w:r w:rsidR="00A54D43">
      <w:t xml:space="preserve">    </w:t>
    </w:r>
    <w:r>
      <w:t xml:space="preserve"> Asia Pacific University of Technology </w:t>
    </w:r>
    <w:r w:rsidR="009F0C22">
      <w:t>&amp;</w:t>
    </w:r>
    <w:r>
      <w:t xml:space="preserve"> Innovation  </w:t>
    </w:r>
    <w:r>
      <w:tab/>
      <w:t>20</w:t>
    </w:r>
    <w:r w:rsidR="00233984">
      <w:t>2</w:t>
    </w:r>
    <w:r w:rsidR="0005305A">
      <w:t>2</w:t>
    </w:r>
  </w:p>
  <w:p w14:paraId="469EE925" w14:textId="77777777" w:rsidR="000A5AD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F3B22" w14:textId="77777777" w:rsidR="00AF6C98" w:rsidRDefault="00AF6C98" w:rsidP="00F42611">
      <w:r>
        <w:separator/>
      </w:r>
    </w:p>
  </w:footnote>
  <w:footnote w:type="continuationSeparator" w:id="0">
    <w:p w14:paraId="2EEADB9C" w14:textId="77777777" w:rsidR="00AF6C98" w:rsidRDefault="00AF6C98" w:rsidP="00F42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2BB30" w14:textId="78567C38" w:rsidR="000A5AD3" w:rsidRPr="003E097E" w:rsidRDefault="00D3614B" w:rsidP="003E097E">
    <w:pPr>
      <w:rPr>
        <w:color w:val="000000" w:themeColor="text1"/>
      </w:rPr>
    </w:pPr>
    <w:r w:rsidRPr="003E097E">
      <w:rPr>
        <w:u w:val="single"/>
      </w:rPr>
      <w:t>CT051-3-M</w:t>
    </w:r>
    <w:r>
      <w:rPr>
        <w:u w:val="single"/>
      </w:rPr>
      <w:t>-DM</w:t>
    </w:r>
    <w:r w:rsidR="00A54D43">
      <w:rPr>
        <w:u w:val="single"/>
      </w:rPr>
      <w:t xml:space="preserve">                 </w:t>
    </w:r>
    <w:r>
      <w:rPr>
        <w:u w:val="single"/>
      </w:rPr>
      <w:t xml:space="preserve">                              Individual Assignment              </w:t>
    </w:r>
    <w:r w:rsidR="00A54D43">
      <w:rPr>
        <w:u w:val="single"/>
      </w:rPr>
      <w:t xml:space="preserve">          </w:t>
    </w:r>
    <w:r>
      <w:rPr>
        <w:u w:val="single"/>
      </w:rPr>
      <w:t xml:space="preserve">   </w:t>
    </w:r>
    <w:r w:rsidRPr="005D39A1">
      <w:rPr>
        <w:u w:val="single"/>
      </w:rPr>
      <w:tab/>
    </w:r>
    <w:r>
      <w:rPr>
        <w:u w:val="single"/>
      </w:rPr>
      <w:t xml:space="preserve">                         </w:t>
    </w:r>
    <w:r w:rsidRPr="005D39A1">
      <w:rPr>
        <w:u w:val="single"/>
      </w:rPr>
      <w:t xml:space="preserve">Page </w:t>
    </w:r>
    <w:r w:rsidRPr="005D39A1">
      <w:rPr>
        <w:u w:val="single"/>
      </w:rPr>
      <w:fldChar w:fldCharType="begin"/>
    </w:r>
    <w:r w:rsidRPr="005D39A1">
      <w:rPr>
        <w:u w:val="single"/>
      </w:rPr>
      <w:instrText xml:space="preserve"> PAGE </w:instrText>
    </w:r>
    <w:r w:rsidRPr="005D39A1">
      <w:rPr>
        <w:u w:val="single"/>
      </w:rPr>
      <w:fldChar w:fldCharType="separate"/>
    </w:r>
    <w:r w:rsidR="0064334F">
      <w:rPr>
        <w:noProof/>
        <w:u w:val="single"/>
      </w:rPr>
      <w:t>1</w:t>
    </w:r>
    <w:r w:rsidRPr="005D39A1">
      <w:rPr>
        <w:u w:val="single"/>
      </w:rPr>
      <w:fldChar w:fldCharType="end"/>
    </w:r>
    <w:r w:rsidRPr="005D39A1">
      <w:rPr>
        <w:u w:val="single"/>
      </w:rPr>
      <w:t xml:space="preserve"> of </w:t>
    </w:r>
    <w:r w:rsidRPr="005D39A1">
      <w:rPr>
        <w:u w:val="single"/>
      </w:rPr>
      <w:fldChar w:fldCharType="begin"/>
    </w:r>
    <w:r w:rsidRPr="005D39A1">
      <w:rPr>
        <w:u w:val="single"/>
      </w:rPr>
      <w:instrText xml:space="preserve"> NUMPAGES </w:instrText>
    </w:r>
    <w:r w:rsidRPr="005D39A1">
      <w:rPr>
        <w:u w:val="single"/>
      </w:rPr>
      <w:fldChar w:fldCharType="separate"/>
    </w:r>
    <w:r w:rsidR="0064334F">
      <w:rPr>
        <w:noProof/>
        <w:u w:val="single"/>
      </w:rPr>
      <w:t>1</w:t>
    </w:r>
    <w:r w:rsidRPr="005D39A1">
      <w:rPr>
        <w:u w:val="single"/>
      </w:rPr>
      <w:fldChar w:fldCharType="end"/>
    </w:r>
  </w:p>
  <w:p w14:paraId="3383DFFA" w14:textId="77777777" w:rsidR="000A5AD3" w:rsidRDefault="00000000" w:rsidP="008D04E6">
    <w:pPr>
      <w:pStyle w:val="Header"/>
    </w:pPr>
  </w:p>
  <w:p w14:paraId="653454DB" w14:textId="77777777" w:rsidR="000A5AD3"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46EC"/>
    <w:multiLevelType w:val="multilevel"/>
    <w:tmpl w:val="42460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39496D"/>
    <w:multiLevelType w:val="hybridMultilevel"/>
    <w:tmpl w:val="2C02A2DC"/>
    <w:lvl w:ilvl="0" w:tplc="AD10BA22">
      <w:start w:val="1"/>
      <w:numFmt w:val="decimal"/>
      <w:lvlText w:val="%1."/>
      <w:lvlJc w:val="left"/>
      <w:pPr>
        <w:ind w:left="720" w:hanging="360"/>
      </w:pPr>
      <w:rPr>
        <w:rFonts w:hint="default"/>
        <w:b/>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64ACB"/>
    <w:multiLevelType w:val="hybridMultilevel"/>
    <w:tmpl w:val="EFFAE8EA"/>
    <w:lvl w:ilvl="0" w:tplc="DCD0BDFA">
      <w:start w:val="1"/>
      <w:numFmt w:val="lowerLetter"/>
      <w:lvlText w:val="%1)"/>
      <w:lvlJc w:val="left"/>
      <w:pPr>
        <w:ind w:left="72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2EF705E9"/>
    <w:multiLevelType w:val="hybridMultilevel"/>
    <w:tmpl w:val="F0CC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E0740D"/>
    <w:multiLevelType w:val="hybridMultilevel"/>
    <w:tmpl w:val="E004AA3A"/>
    <w:lvl w:ilvl="0" w:tplc="959E6CAA">
      <w:numFmt w:val="bullet"/>
      <w:lvlText w:val=""/>
      <w:lvlJc w:val="left"/>
      <w:pPr>
        <w:ind w:left="500" w:hanging="360"/>
      </w:pPr>
      <w:rPr>
        <w:rFonts w:ascii="Wingdings" w:eastAsia="Wingdings" w:hAnsi="Wingdings" w:cs="Wingdings" w:hint="default"/>
        <w:w w:val="100"/>
        <w:sz w:val="24"/>
        <w:szCs w:val="24"/>
      </w:rPr>
    </w:lvl>
    <w:lvl w:ilvl="1" w:tplc="04090001">
      <w:start w:val="1"/>
      <w:numFmt w:val="bullet"/>
      <w:lvlText w:val=""/>
      <w:lvlJc w:val="left"/>
      <w:pPr>
        <w:ind w:left="1220" w:hanging="360"/>
      </w:pPr>
      <w:rPr>
        <w:rFonts w:ascii="Symbol" w:hAnsi="Symbol" w:hint="default"/>
        <w:w w:val="99"/>
        <w:sz w:val="24"/>
        <w:szCs w:val="24"/>
      </w:rPr>
    </w:lvl>
    <w:lvl w:ilvl="2" w:tplc="4CB4254E">
      <w:numFmt w:val="bullet"/>
      <w:lvlText w:val="•"/>
      <w:lvlJc w:val="left"/>
      <w:pPr>
        <w:ind w:left="2118" w:hanging="360"/>
      </w:pPr>
    </w:lvl>
    <w:lvl w:ilvl="3" w:tplc="9B34BD04">
      <w:numFmt w:val="bullet"/>
      <w:lvlText w:val="•"/>
      <w:lvlJc w:val="left"/>
      <w:pPr>
        <w:ind w:left="3017" w:hanging="360"/>
      </w:pPr>
    </w:lvl>
    <w:lvl w:ilvl="4" w:tplc="E22E88F8">
      <w:numFmt w:val="bullet"/>
      <w:lvlText w:val="•"/>
      <w:lvlJc w:val="left"/>
      <w:pPr>
        <w:ind w:left="3916" w:hanging="360"/>
      </w:pPr>
    </w:lvl>
    <w:lvl w:ilvl="5" w:tplc="3C4455BA">
      <w:numFmt w:val="bullet"/>
      <w:lvlText w:val="•"/>
      <w:lvlJc w:val="left"/>
      <w:pPr>
        <w:ind w:left="4815" w:hanging="360"/>
      </w:pPr>
    </w:lvl>
    <w:lvl w:ilvl="6" w:tplc="2D824818">
      <w:numFmt w:val="bullet"/>
      <w:lvlText w:val="•"/>
      <w:lvlJc w:val="left"/>
      <w:pPr>
        <w:ind w:left="5713" w:hanging="360"/>
      </w:pPr>
    </w:lvl>
    <w:lvl w:ilvl="7" w:tplc="53D0E2F2">
      <w:numFmt w:val="bullet"/>
      <w:lvlText w:val="•"/>
      <w:lvlJc w:val="left"/>
      <w:pPr>
        <w:ind w:left="6612" w:hanging="360"/>
      </w:pPr>
    </w:lvl>
    <w:lvl w:ilvl="8" w:tplc="0BAAD0F2">
      <w:numFmt w:val="bullet"/>
      <w:lvlText w:val="•"/>
      <w:lvlJc w:val="left"/>
      <w:pPr>
        <w:ind w:left="7511" w:hanging="360"/>
      </w:pPr>
    </w:lvl>
  </w:abstractNum>
  <w:abstractNum w:abstractNumId="5" w15:restartNumberingAfterBreak="0">
    <w:nsid w:val="3EFA34F4"/>
    <w:multiLevelType w:val="hybridMultilevel"/>
    <w:tmpl w:val="4630EED4"/>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 w15:restartNumberingAfterBreak="0">
    <w:nsid w:val="4F3A2302"/>
    <w:multiLevelType w:val="multilevel"/>
    <w:tmpl w:val="7032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2D4EBD"/>
    <w:multiLevelType w:val="hybridMultilevel"/>
    <w:tmpl w:val="E5906A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B371997"/>
    <w:multiLevelType w:val="hybridMultilevel"/>
    <w:tmpl w:val="C7325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3D61E1"/>
    <w:multiLevelType w:val="hybridMultilevel"/>
    <w:tmpl w:val="A426C7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203673"/>
    <w:multiLevelType w:val="hybridMultilevel"/>
    <w:tmpl w:val="2BAE3242"/>
    <w:lvl w:ilvl="0" w:tplc="959E6CAA">
      <w:numFmt w:val="bullet"/>
      <w:lvlText w:val=""/>
      <w:lvlJc w:val="left"/>
      <w:pPr>
        <w:ind w:left="500" w:hanging="360"/>
      </w:pPr>
      <w:rPr>
        <w:rFonts w:ascii="Wingdings" w:eastAsia="Wingdings" w:hAnsi="Wingdings" w:cs="Wingdings" w:hint="default"/>
        <w:w w:val="100"/>
        <w:sz w:val="24"/>
        <w:szCs w:val="24"/>
      </w:rPr>
    </w:lvl>
    <w:lvl w:ilvl="1" w:tplc="5016BB56">
      <w:numFmt w:val="bullet"/>
      <w:lvlText w:val=""/>
      <w:lvlJc w:val="left"/>
      <w:pPr>
        <w:ind w:left="1220" w:hanging="360"/>
      </w:pPr>
      <w:rPr>
        <w:rFonts w:ascii="Wingdings" w:eastAsia="Wingdings" w:hAnsi="Wingdings" w:cs="Wingdings" w:hint="default"/>
        <w:w w:val="99"/>
        <w:sz w:val="24"/>
        <w:szCs w:val="24"/>
      </w:rPr>
    </w:lvl>
    <w:lvl w:ilvl="2" w:tplc="4CB4254E">
      <w:numFmt w:val="bullet"/>
      <w:lvlText w:val="•"/>
      <w:lvlJc w:val="left"/>
      <w:pPr>
        <w:ind w:left="2118" w:hanging="360"/>
      </w:pPr>
    </w:lvl>
    <w:lvl w:ilvl="3" w:tplc="9B34BD04">
      <w:numFmt w:val="bullet"/>
      <w:lvlText w:val="•"/>
      <w:lvlJc w:val="left"/>
      <w:pPr>
        <w:ind w:left="3017" w:hanging="360"/>
      </w:pPr>
    </w:lvl>
    <w:lvl w:ilvl="4" w:tplc="E22E88F8">
      <w:numFmt w:val="bullet"/>
      <w:lvlText w:val="•"/>
      <w:lvlJc w:val="left"/>
      <w:pPr>
        <w:ind w:left="3916" w:hanging="360"/>
      </w:pPr>
    </w:lvl>
    <w:lvl w:ilvl="5" w:tplc="3C4455BA">
      <w:numFmt w:val="bullet"/>
      <w:lvlText w:val="•"/>
      <w:lvlJc w:val="left"/>
      <w:pPr>
        <w:ind w:left="4815" w:hanging="360"/>
      </w:pPr>
    </w:lvl>
    <w:lvl w:ilvl="6" w:tplc="2D824818">
      <w:numFmt w:val="bullet"/>
      <w:lvlText w:val="•"/>
      <w:lvlJc w:val="left"/>
      <w:pPr>
        <w:ind w:left="5713" w:hanging="360"/>
      </w:pPr>
    </w:lvl>
    <w:lvl w:ilvl="7" w:tplc="53D0E2F2">
      <w:numFmt w:val="bullet"/>
      <w:lvlText w:val="•"/>
      <w:lvlJc w:val="left"/>
      <w:pPr>
        <w:ind w:left="6612" w:hanging="360"/>
      </w:pPr>
    </w:lvl>
    <w:lvl w:ilvl="8" w:tplc="0BAAD0F2">
      <w:numFmt w:val="bullet"/>
      <w:lvlText w:val="•"/>
      <w:lvlJc w:val="left"/>
      <w:pPr>
        <w:ind w:left="7511" w:hanging="360"/>
      </w:pPr>
    </w:lvl>
  </w:abstractNum>
  <w:abstractNum w:abstractNumId="11" w15:restartNumberingAfterBreak="0">
    <w:nsid w:val="73FF4AF1"/>
    <w:multiLevelType w:val="hybridMultilevel"/>
    <w:tmpl w:val="44A258C8"/>
    <w:lvl w:ilvl="0" w:tplc="EAAA1E0E">
      <w:start w:val="1"/>
      <w:numFmt w:val="lowerLetter"/>
      <w:lvlText w:val="%1)"/>
      <w:lvlJc w:val="left"/>
      <w:pPr>
        <w:ind w:left="720" w:hanging="360"/>
      </w:pPr>
      <w:rPr>
        <w:rFonts w:hint="default"/>
        <w:b/>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4F93413"/>
    <w:multiLevelType w:val="multilevel"/>
    <w:tmpl w:val="FF8C3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6444929">
    <w:abstractNumId w:val="6"/>
  </w:num>
  <w:num w:numId="2" w16cid:durableId="151069292">
    <w:abstractNumId w:val="12"/>
  </w:num>
  <w:num w:numId="3" w16cid:durableId="1818959424">
    <w:abstractNumId w:val="11"/>
  </w:num>
  <w:num w:numId="4" w16cid:durableId="1306472545">
    <w:abstractNumId w:val="2"/>
  </w:num>
  <w:num w:numId="5" w16cid:durableId="1097556453">
    <w:abstractNumId w:val="5"/>
  </w:num>
  <w:num w:numId="6" w16cid:durableId="1278292301">
    <w:abstractNumId w:val="7"/>
  </w:num>
  <w:num w:numId="7" w16cid:durableId="1906138419">
    <w:abstractNumId w:val="8"/>
  </w:num>
  <w:num w:numId="8" w16cid:durableId="840855001">
    <w:abstractNumId w:val="1"/>
  </w:num>
  <w:num w:numId="9" w16cid:durableId="1281376240">
    <w:abstractNumId w:val="3"/>
  </w:num>
  <w:num w:numId="10" w16cid:durableId="58284916">
    <w:abstractNumId w:val="9"/>
  </w:num>
  <w:num w:numId="11" w16cid:durableId="1672440810">
    <w:abstractNumId w:val="10"/>
  </w:num>
  <w:num w:numId="12" w16cid:durableId="973750256">
    <w:abstractNumId w:val="10"/>
  </w:num>
  <w:num w:numId="13" w16cid:durableId="593125534">
    <w:abstractNumId w:val="4"/>
  </w:num>
  <w:num w:numId="14" w16cid:durableId="1220558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MxN7U0MDQ2MTIyNTVU0lEKTi0uzszPAykwNKoFALuf/+0tAAAA"/>
  </w:docVars>
  <w:rsids>
    <w:rsidRoot w:val="00F42611"/>
    <w:rsid w:val="0001537E"/>
    <w:rsid w:val="000213ED"/>
    <w:rsid w:val="00022BFA"/>
    <w:rsid w:val="00035318"/>
    <w:rsid w:val="000437BF"/>
    <w:rsid w:val="0005305A"/>
    <w:rsid w:val="000572F4"/>
    <w:rsid w:val="00067B69"/>
    <w:rsid w:val="00080725"/>
    <w:rsid w:val="000854EC"/>
    <w:rsid w:val="00094A45"/>
    <w:rsid w:val="000B10DD"/>
    <w:rsid w:val="000B5007"/>
    <w:rsid w:val="000B6C2C"/>
    <w:rsid w:val="000D0401"/>
    <w:rsid w:val="000E03B4"/>
    <w:rsid w:val="000F3F17"/>
    <w:rsid w:val="000F64AB"/>
    <w:rsid w:val="001051A7"/>
    <w:rsid w:val="00107702"/>
    <w:rsid w:val="00107806"/>
    <w:rsid w:val="00124FE5"/>
    <w:rsid w:val="00126E5C"/>
    <w:rsid w:val="00140F23"/>
    <w:rsid w:val="00153BD3"/>
    <w:rsid w:val="00171280"/>
    <w:rsid w:val="00172275"/>
    <w:rsid w:val="00184A4F"/>
    <w:rsid w:val="00186F2B"/>
    <w:rsid w:val="0018756F"/>
    <w:rsid w:val="0019675E"/>
    <w:rsid w:val="001A4B9D"/>
    <w:rsid w:val="001C09BB"/>
    <w:rsid w:val="001D3171"/>
    <w:rsid w:val="001D734C"/>
    <w:rsid w:val="001E1F2E"/>
    <w:rsid w:val="001E27D9"/>
    <w:rsid w:val="001E28B8"/>
    <w:rsid w:val="00200F9B"/>
    <w:rsid w:val="0021463A"/>
    <w:rsid w:val="0023175C"/>
    <w:rsid w:val="0023304B"/>
    <w:rsid w:val="00233984"/>
    <w:rsid w:val="00244058"/>
    <w:rsid w:val="00271D97"/>
    <w:rsid w:val="002772E4"/>
    <w:rsid w:val="0028737C"/>
    <w:rsid w:val="002909F8"/>
    <w:rsid w:val="00293EFB"/>
    <w:rsid w:val="002C07A9"/>
    <w:rsid w:val="002C099C"/>
    <w:rsid w:val="002C578D"/>
    <w:rsid w:val="002D22D5"/>
    <w:rsid w:val="002D58A8"/>
    <w:rsid w:val="002E0A9B"/>
    <w:rsid w:val="00302B4C"/>
    <w:rsid w:val="00306706"/>
    <w:rsid w:val="00307F09"/>
    <w:rsid w:val="00347D99"/>
    <w:rsid w:val="00353CAF"/>
    <w:rsid w:val="00380E9E"/>
    <w:rsid w:val="0038160E"/>
    <w:rsid w:val="00382760"/>
    <w:rsid w:val="003856E9"/>
    <w:rsid w:val="00391F4B"/>
    <w:rsid w:val="003D32B4"/>
    <w:rsid w:val="003E76C1"/>
    <w:rsid w:val="003F3AFC"/>
    <w:rsid w:val="003F6182"/>
    <w:rsid w:val="0040090E"/>
    <w:rsid w:val="00403A24"/>
    <w:rsid w:val="004053FC"/>
    <w:rsid w:val="00405D03"/>
    <w:rsid w:val="00411EF5"/>
    <w:rsid w:val="00413DCE"/>
    <w:rsid w:val="00421BAC"/>
    <w:rsid w:val="00431120"/>
    <w:rsid w:val="00432A41"/>
    <w:rsid w:val="00441D3D"/>
    <w:rsid w:val="00462857"/>
    <w:rsid w:val="00474CBD"/>
    <w:rsid w:val="00497BFD"/>
    <w:rsid w:val="004A31DB"/>
    <w:rsid w:val="004A5680"/>
    <w:rsid w:val="004B1D7F"/>
    <w:rsid w:val="004B200C"/>
    <w:rsid w:val="004B28C3"/>
    <w:rsid w:val="004C57A2"/>
    <w:rsid w:val="004D1AB9"/>
    <w:rsid w:val="004D1D66"/>
    <w:rsid w:val="004D2F03"/>
    <w:rsid w:val="004D74E3"/>
    <w:rsid w:val="004F5E20"/>
    <w:rsid w:val="00507E39"/>
    <w:rsid w:val="00512456"/>
    <w:rsid w:val="00524FC2"/>
    <w:rsid w:val="00540748"/>
    <w:rsid w:val="005501B2"/>
    <w:rsid w:val="00551364"/>
    <w:rsid w:val="0055457D"/>
    <w:rsid w:val="00565C5F"/>
    <w:rsid w:val="00580667"/>
    <w:rsid w:val="0058185B"/>
    <w:rsid w:val="00583EC4"/>
    <w:rsid w:val="005A7FB1"/>
    <w:rsid w:val="005B2811"/>
    <w:rsid w:val="005B2D95"/>
    <w:rsid w:val="005B4DDC"/>
    <w:rsid w:val="005C79BD"/>
    <w:rsid w:val="005E2B6E"/>
    <w:rsid w:val="005E71C8"/>
    <w:rsid w:val="005F1892"/>
    <w:rsid w:val="00600769"/>
    <w:rsid w:val="006034F5"/>
    <w:rsid w:val="006053DC"/>
    <w:rsid w:val="00615A33"/>
    <w:rsid w:val="0062271B"/>
    <w:rsid w:val="00622E5E"/>
    <w:rsid w:val="006258B0"/>
    <w:rsid w:val="00631353"/>
    <w:rsid w:val="00634AE0"/>
    <w:rsid w:val="006369C8"/>
    <w:rsid w:val="0064334F"/>
    <w:rsid w:val="00647043"/>
    <w:rsid w:val="00653749"/>
    <w:rsid w:val="00653CDE"/>
    <w:rsid w:val="00654B8E"/>
    <w:rsid w:val="006631AD"/>
    <w:rsid w:val="00667CB1"/>
    <w:rsid w:val="0067111B"/>
    <w:rsid w:val="0067243B"/>
    <w:rsid w:val="00673FB0"/>
    <w:rsid w:val="0067449E"/>
    <w:rsid w:val="00682A6E"/>
    <w:rsid w:val="00683567"/>
    <w:rsid w:val="0068500E"/>
    <w:rsid w:val="00690865"/>
    <w:rsid w:val="0069747B"/>
    <w:rsid w:val="006A3ED7"/>
    <w:rsid w:val="006B6C88"/>
    <w:rsid w:val="006C4BC1"/>
    <w:rsid w:val="006D3E47"/>
    <w:rsid w:val="006D5FB3"/>
    <w:rsid w:val="006D6953"/>
    <w:rsid w:val="006F0750"/>
    <w:rsid w:val="00702589"/>
    <w:rsid w:val="007036C1"/>
    <w:rsid w:val="00710C0D"/>
    <w:rsid w:val="00732214"/>
    <w:rsid w:val="00744A13"/>
    <w:rsid w:val="00745C58"/>
    <w:rsid w:val="007465F2"/>
    <w:rsid w:val="00747653"/>
    <w:rsid w:val="00752014"/>
    <w:rsid w:val="00754CD4"/>
    <w:rsid w:val="0075505E"/>
    <w:rsid w:val="00762F7B"/>
    <w:rsid w:val="00767180"/>
    <w:rsid w:val="007705F5"/>
    <w:rsid w:val="00772E03"/>
    <w:rsid w:val="0077551F"/>
    <w:rsid w:val="00781B70"/>
    <w:rsid w:val="007A0A36"/>
    <w:rsid w:val="007A2119"/>
    <w:rsid w:val="007C081F"/>
    <w:rsid w:val="007C151A"/>
    <w:rsid w:val="007E2C88"/>
    <w:rsid w:val="007E431D"/>
    <w:rsid w:val="007F240C"/>
    <w:rsid w:val="007F51B3"/>
    <w:rsid w:val="0080520B"/>
    <w:rsid w:val="008075B4"/>
    <w:rsid w:val="00816CFE"/>
    <w:rsid w:val="00821960"/>
    <w:rsid w:val="0082305E"/>
    <w:rsid w:val="0082652D"/>
    <w:rsid w:val="0083610D"/>
    <w:rsid w:val="00841732"/>
    <w:rsid w:val="00845153"/>
    <w:rsid w:val="00856AD7"/>
    <w:rsid w:val="008A3CA0"/>
    <w:rsid w:val="008C033A"/>
    <w:rsid w:val="008D4418"/>
    <w:rsid w:val="008F34C6"/>
    <w:rsid w:val="00901FD2"/>
    <w:rsid w:val="00910C04"/>
    <w:rsid w:val="009169F5"/>
    <w:rsid w:val="00930199"/>
    <w:rsid w:val="00953A29"/>
    <w:rsid w:val="0096040A"/>
    <w:rsid w:val="009631EA"/>
    <w:rsid w:val="00963C91"/>
    <w:rsid w:val="009666B3"/>
    <w:rsid w:val="0098033B"/>
    <w:rsid w:val="009857FC"/>
    <w:rsid w:val="00995DC4"/>
    <w:rsid w:val="009A0CFA"/>
    <w:rsid w:val="009A3CF3"/>
    <w:rsid w:val="009B0FD7"/>
    <w:rsid w:val="009B2BE2"/>
    <w:rsid w:val="009B5BFA"/>
    <w:rsid w:val="009C0C27"/>
    <w:rsid w:val="009C2285"/>
    <w:rsid w:val="009D7085"/>
    <w:rsid w:val="009E0637"/>
    <w:rsid w:val="009E1B60"/>
    <w:rsid w:val="009F0C22"/>
    <w:rsid w:val="00A004FC"/>
    <w:rsid w:val="00A04193"/>
    <w:rsid w:val="00A06496"/>
    <w:rsid w:val="00A33028"/>
    <w:rsid w:val="00A36CE1"/>
    <w:rsid w:val="00A4079D"/>
    <w:rsid w:val="00A54D43"/>
    <w:rsid w:val="00A5621E"/>
    <w:rsid w:val="00A728A7"/>
    <w:rsid w:val="00A74582"/>
    <w:rsid w:val="00A939C7"/>
    <w:rsid w:val="00AA08CA"/>
    <w:rsid w:val="00AC148A"/>
    <w:rsid w:val="00AC622D"/>
    <w:rsid w:val="00AE231C"/>
    <w:rsid w:val="00AF6C98"/>
    <w:rsid w:val="00AF7059"/>
    <w:rsid w:val="00AF79F7"/>
    <w:rsid w:val="00B013FC"/>
    <w:rsid w:val="00B1543D"/>
    <w:rsid w:val="00B25F6D"/>
    <w:rsid w:val="00B27EFD"/>
    <w:rsid w:val="00B31617"/>
    <w:rsid w:val="00B35DAC"/>
    <w:rsid w:val="00B40E41"/>
    <w:rsid w:val="00B42159"/>
    <w:rsid w:val="00B44F84"/>
    <w:rsid w:val="00B45CD7"/>
    <w:rsid w:val="00B732CE"/>
    <w:rsid w:val="00B97011"/>
    <w:rsid w:val="00BA38FB"/>
    <w:rsid w:val="00BA4539"/>
    <w:rsid w:val="00BA4DD0"/>
    <w:rsid w:val="00BB29B3"/>
    <w:rsid w:val="00BC1460"/>
    <w:rsid w:val="00BC33BF"/>
    <w:rsid w:val="00BF099A"/>
    <w:rsid w:val="00BF3243"/>
    <w:rsid w:val="00C02630"/>
    <w:rsid w:val="00C210C4"/>
    <w:rsid w:val="00C4215E"/>
    <w:rsid w:val="00C5760A"/>
    <w:rsid w:val="00C924EE"/>
    <w:rsid w:val="00C97219"/>
    <w:rsid w:val="00CA0F64"/>
    <w:rsid w:val="00CA1E24"/>
    <w:rsid w:val="00CA6090"/>
    <w:rsid w:val="00CB319F"/>
    <w:rsid w:val="00CB5301"/>
    <w:rsid w:val="00CD393F"/>
    <w:rsid w:val="00CE2685"/>
    <w:rsid w:val="00CE3AB9"/>
    <w:rsid w:val="00CF72DE"/>
    <w:rsid w:val="00D06EEC"/>
    <w:rsid w:val="00D17ED9"/>
    <w:rsid w:val="00D208F3"/>
    <w:rsid w:val="00D33F05"/>
    <w:rsid w:val="00D3614B"/>
    <w:rsid w:val="00D67817"/>
    <w:rsid w:val="00D70BA5"/>
    <w:rsid w:val="00D73D3E"/>
    <w:rsid w:val="00D808A2"/>
    <w:rsid w:val="00D9462F"/>
    <w:rsid w:val="00D949C1"/>
    <w:rsid w:val="00D967EF"/>
    <w:rsid w:val="00D96A4C"/>
    <w:rsid w:val="00DA413C"/>
    <w:rsid w:val="00DB4D2D"/>
    <w:rsid w:val="00DC1047"/>
    <w:rsid w:val="00DC6359"/>
    <w:rsid w:val="00DD2911"/>
    <w:rsid w:val="00DD4B6F"/>
    <w:rsid w:val="00DE4079"/>
    <w:rsid w:val="00DE4992"/>
    <w:rsid w:val="00DE6520"/>
    <w:rsid w:val="00DF75CB"/>
    <w:rsid w:val="00E14807"/>
    <w:rsid w:val="00E3084E"/>
    <w:rsid w:val="00E34AA4"/>
    <w:rsid w:val="00E3756C"/>
    <w:rsid w:val="00E50EF9"/>
    <w:rsid w:val="00E53C46"/>
    <w:rsid w:val="00E54123"/>
    <w:rsid w:val="00E54FFB"/>
    <w:rsid w:val="00E61626"/>
    <w:rsid w:val="00E6448C"/>
    <w:rsid w:val="00E67730"/>
    <w:rsid w:val="00E70C99"/>
    <w:rsid w:val="00E8725A"/>
    <w:rsid w:val="00E95AAF"/>
    <w:rsid w:val="00EB3183"/>
    <w:rsid w:val="00EB34D7"/>
    <w:rsid w:val="00EC5550"/>
    <w:rsid w:val="00EC5582"/>
    <w:rsid w:val="00ED4123"/>
    <w:rsid w:val="00EE5CC1"/>
    <w:rsid w:val="00F17EB3"/>
    <w:rsid w:val="00F2586F"/>
    <w:rsid w:val="00F42611"/>
    <w:rsid w:val="00F42CC2"/>
    <w:rsid w:val="00F63C49"/>
    <w:rsid w:val="00F74698"/>
    <w:rsid w:val="00F875E4"/>
    <w:rsid w:val="00FA1CB8"/>
    <w:rsid w:val="00FB0C98"/>
    <w:rsid w:val="00FB2899"/>
    <w:rsid w:val="00FB2D0C"/>
    <w:rsid w:val="00FB7BE0"/>
    <w:rsid w:val="00FE16EF"/>
    <w:rsid w:val="00FE3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70009"/>
  <w15:chartTrackingRefBased/>
  <w15:docId w15:val="{DD058A6F-101A-40FB-BB01-31AD92DB5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E4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42611"/>
    <w:pPr>
      <w:tabs>
        <w:tab w:val="center" w:pos="4680"/>
        <w:tab w:val="right" w:pos="9360"/>
      </w:tabs>
    </w:pPr>
  </w:style>
  <w:style w:type="character" w:customStyle="1" w:styleId="HeaderChar">
    <w:name w:val="Header Char"/>
    <w:basedOn w:val="DefaultParagraphFont"/>
    <w:link w:val="Header"/>
    <w:rsid w:val="00F42611"/>
    <w:rPr>
      <w:rFonts w:ascii="Times New Roman" w:eastAsia="Times New Roman" w:hAnsi="Times New Roman" w:cs="Times New Roman"/>
      <w:sz w:val="20"/>
      <w:szCs w:val="20"/>
    </w:rPr>
  </w:style>
  <w:style w:type="paragraph" w:styleId="Footer">
    <w:name w:val="footer"/>
    <w:basedOn w:val="Normal"/>
    <w:link w:val="FooterChar"/>
    <w:unhideWhenUsed/>
    <w:rsid w:val="00F42611"/>
    <w:pPr>
      <w:tabs>
        <w:tab w:val="center" w:pos="4680"/>
        <w:tab w:val="right" w:pos="9360"/>
      </w:tabs>
    </w:pPr>
  </w:style>
  <w:style w:type="character" w:customStyle="1" w:styleId="FooterChar">
    <w:name w:val="Footer Char"/>
    <w:basedOn w:val="DefaultParagraphFont"/>
    <w:link w:val="Footer"/>
    <w:rsid w:val="00F42611"/>
    <w:rPr>
      <w:rFonts w:ascii="Times New Roman" w:eastAsia="Times New Roman" w:hAnsi="Times New Roman" w:cs="Times New Roman"/>
      <w:sz w:val="20"/>
      <w:szCs w:val="20"/>
    </w:rPr>
  </w:style>
  <w:style w:type="paragraph" w:customStyle="1" w:styleId="Default">
    <w:name w:val="Default"/>
    <w:rsid w:val="00F42611"/>
    <w:pPr>
      <w:autoSpaceDE w:val="0"/>
      <w:autoSpaceDN w:val="0"/>
      <w:adjustRightInd w:val="0"/>
      <w:spacing w:after="0" w:line="240" w:lineRule="auto"/>
    </w:pPr>
    <w:rPr>
      <w:rFonts w:ascii="Calibri" w:eastAsiaTheme="minorEastAsia" w:hAnsi="Calibri" w:cs="Calibri"/>
      <w:color w:val="000000"/>
      <w:sz w:val="24"/>
      <w:szCs w:val="24"/>
      <w:lang w:eastAsia="zh-CN"/>
    </w:rPr>
  </w:style>
  <w:style w:type="paragraph" w:styleId="ListParagraph">
    <w:name w:val="List Paragraph"/>
    <w:basedOn w:val="Normal"/>
    <w:uiPriority w:val="1"/>
    <w:qFormat/>
    <w:rsid w:val="00F42611"/>
    <w:pPr>
      <w:ind w:left="720"/>
      <w:contextualSpacing/>
    </w:pPr>
  </w:style>
  <w:style w:type="paragraph" w:styleId="NormalWeb">
    <w:name w:val="Normal (Web)"/>
    <w:basedOn w:val="Normal"/>
    <w:uiPriority w:val="99"/>
    <w:unhideWhenUsed/>
    <w:rsid w:val="00F42611"/>
    <w:pPr>
      <w:spacing w:before="100" w:beforeAutospacing="1" w:after="100" w:afterAutospacing="1"/>
    </w:pPr>
    <w:rPr>
      <w:color w:val="000044"/>
      <w:sz w:val="24"/>
      <w:szCs w:val="24"/>
      <w:lang w:val="en-MY" w:eastAsia="en-MY"/>
    </w:rPr>
  </w:style>
  <w:style w:type="paragraph" w:styleId="FootnoteText">
    <w:name w:val="footnote text"/>
    <w:basedOn w:val="Normal"/>
    <w:link w:val="FootnoteTextChar"/>
    <w:uiPriority w:val="99"/>
    <w:semiHidden/>
    <w:unhideWhenUsed/>
    <w:rsid w:val="00D33F05"/>
  </w:style>
  <w:style w:type="character" w:customStyle="1" w:styleId="FootnoteTextChar">
    <w:name w:val="Footnote Text Char"/>
    <w:basedOn w:val="DefaultParagraphFont"/>
    <w:link w:val="FootnoteText"/>
    <w:uiPriority w:val="99"/>
    <w:semiHidden/>
    <w:rsid w:val="00D33F0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33F05"/>
    <w:rPr>
      <w:vertAlign w:val="superscript"/>
    </w:rPr>
  </w:style>
  <w:style w:type="paragraph" w:styleId="BodyText">
    <w:name w:val="Body Text"/>
    <w:basedOn w:val="Normal"/>
    <w:link w:val="BodyTextChar"/>
    <w:uiPriority w:val="1"/>
    <w:unhideWhenUsed/>
    <w:qFormat/>
    <w:rsid w:val="00FB0C98"/>
    <w:pPr>
      <w:widowControl w:val="0"/>
      <w:autoSpaceDE w:val="0"/>
      <w:autoSpaceDN w:val="0"/>
    </w:pPr>
    <w:rPr>
      <w:sz w:val="24"/>
      <w:szCs w:val="24"/>
    </w:rPr>
  </w:style>
  <w:style w:type="character" w:customStyle="1" w:styleId="BodyTextChar">
    <w:name w:val="Body Text Char"/>
    <w:basedOn w:val="DefaultParagraphFont"/>
    <w:link w:val="BodyText"/>
    <w:uiPriority w:val="1"/>
    <w:rsid w:val="00FB0C9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F1892"/>
    <w:rPr>
      <w:color w:val="0563C1" w:themeColor="hyperlink"/>
      <w:u w:val="single"/>
    </w:rPr>
  </w:style>
  <w:style w:type="character" w:styleId="CommentReference">
    <w:name w:val="annotation reference"/>
    <w:basedOn w:val="DefaultParagraphFont"/>
    <w:uiPriority w:val="99"/>
    <w:semiHidden/>
    <w:unhideWhenUsed/>
    <w:rsid w:val="004C57A2"/>
    <w:rPr>
      <w:sz w:val="16"/>
      <w:szCs w:val="16"/>
    </w:rPr>
  </w:style>
  <w:style w:type="paragraph" w:styleId="CommentText">
    <w:name w:val="annotation text"/>
    <w:basedOn w:val="Normal"/>
    <w:link w:val="CommentTextChar"/>
    <w:uiPriority w:val="99"/>
    <w:semiHidden/>
    <w:unhideWhenUsed/>
    <w:rsid w:val="004C57A2"/>
  </w:style>
  <w:style w:type="character" w:customStyle="1" w:styleId="CommentTextChar">
    <w:name w:val="Comment Text Char"/>
    <w:basedOn w:val="DefaultParagraphFont"/>
    <w:link w:val="CommentText"/>
    <w:uiPriority w:val="99"/>
    <w:semiHidden/>
    <w:rsid w:val="004C57A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57A2"/>
    <w:rPr>
      <w:b/>
      <w:bCs/>
    </w:rPr>
  </w:style>
  <w:style w:type="character" w:customStyle="1" w:styleId="CommentSubjectChar">
    <w:name w:val="Comment Subject Char"/>
    <w:basedOn w:val="CommentTextChar"/>
    <w:link w:val="CommentSubject"/>
    <w:uiPriority w:val="99"/>
    <w:semiHidden/>
    <w:rsid w:val="004C57A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C57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57A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12683">
      <w:bodyDiv w:val="1"/>
      <w:marLeft w:val="0"/>
      <w:marRight w:val="0"/>
      <w:marTop w:val="0"/>
      <w:marBottom w:val="0"/>
      <w:divBdr>
        <w:top w:val="none" w:sz="0" w:space="0" w:color="auto"/>
        <w:left w:val="none" w:sz="0" w:space="0" w:color="auto"/>
        <w:bottom w:val="none" w:sz="0" w:space="0" w:color="auto"/>
        <w:right w:val="none" w:sz="0" w:space="0" w:color="auto"/>
      </w:divBdr>
    </w:div>
    <w:div w:id="1396124179">
      <w:bodyDiv w:val="1"/>
      <w:marLeft w:val="0"/>
      <w:marRight w:val="0"/>
      <w:marTop w:val="0"/>
      <w:marBottom w:val="0"/>
      <w:divBdr>
        <w:top w:val="none" w:sz="0" w:space="0" w:color="auto"/>
        <w:left w:val="none" w:sz="0" w:space="0" w:color="auto"/>
        <w:bottom w:val="none" w:sz="0" w:space="0" w:color="auto"/>
        <w:right w:val="none" w:sz="0" w:space="0" w:color="auto"/>
      </w:divBdr>
    </w:div>
    <w:div w:id="199841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6C130-51FC-4F4C-BB1D-5BA63EDC5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951</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dr.nowshath@apu.edu.my</dc:creator>
  <cp:keywords/>
  <dc:description/>
  <cp:lastModifiedBy>Junita Marliyn John</cp:lastModifiedBy>
  <cp:revision>4</cp:revision>
  <cp:lastPrinted>2019-09-24T04:22:00Z</cp:lastPrinted>
  <dcterms:created xsi:type="dcterms:W3CDTF">2022-05-23T00:56:00Z</dcterms:created>
  <dcterms:modified xsi:type="dcterms:W3CDTF">2022-08-21T13:59:00Z</dcterms:modified>
</cp:coreProperties>
</file>