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E4885A" w14:textId="77777777" w:rsidR="00AA7D33" w:rsidRDefault="00AA7D33" w:rsidP="00AA7D33">
      <w:pPr>
        <w:spacing w:line="240" w:lineRule="auto"/>
        <w:ind w:left="-360"/>
        <w:rPr>
          <w:b/>
        </w:rPr>
      </w:pPr>
      <w:r>
        <w:rPr>
          <w:bCs/>
        </w:rPr>
        <w:t xml:space="preserve">1.  </w:t>
      </w:r>
      <w:r w:rsidRPr="00790E72">
        <w:rPr>
          <w:bCs/>
        </w:rPr>
        <w:t>Intergalactic scientists recruited by the Rebellion were tasked with studying midi-</w:t>
      </w:r>
      <w:proofErr w:type="spellStart"/>
      <w:r w:rsidRPr="00790E72">
        <w:rPr>
          <w:bCs/>
        </w:rPr>
        <w:t>chlorian</w:t>
      </w:r>
      <w:proofErr w:type="spellEnd"/>
      <w:r w:rsidRPr="00790E72">
        <w:rPr>
          <w:bCs/>
        </w:rPr>
        <w:t xml:space="preserve"> levels in children and young adults (aged 5 to 25). Midi-</w:t>
      </w:r>
      <w:proofErr w:type="spellStart"/>
      <w:r w:rsidRPr="00790E72">
        <w:rPr>
          <w:bCs/>
        </w:rPr>
        <w:t>chlorian</w:t>
      </w:r>
      <w:proofErr w:type="spellEnd"/>
      <w:r w:rsidRPr="00790E72">
        <w:rPr>
          <w:bCs/>
        </w:rPr>
        <w:t xml:space="preserve"> counts are linked to sensitivity to The Force and may confer extraordinary abilities. Normal “Human” midi-</w:t>
      </w:r>
      <w:proofErr w:type="spellStart"/>
      <w:r w:rsidRPr="00790E72">
        <w:rPr>
          <w:bCs/>
        </w:rPr>
        <w:t>chlorian</w:t>
      </w:r>
      <w:proofErr w:type="spellEnd"/>
      <w:r w:rsidRPr="00790E72">
        <w:rPr>
          <w:bCs/>
        </w:rPr>
        <w:t xml:space="preserve"> levels average approximately 2,500 per cell and much higher levels of midi-</w:t>
      </w:r>
      <w:proofErr w:type="spellStart"/>
      <w:r w:rsidRPr="00790E72">
        <w:rPr>
          <w:bCs/>
        </w:rPr>
        <w:t>chlorian</w:t>
      </w:r>
      <w:proofErr w:type="spellEnd"/>
      <w:r w:rsidRPr="00790E72">
        <w:rPr>
          <w:bCs/>
        </w:rPr>
        <w:t xml:space="preserve"> are observed in Jedi. Using a large and random sample, these scientists determine that the standard deviation of mid-</w:t>
      </w:r>
      <w:proofErr w:type="spellStart"/>
      <w:r w:rsidRPr="00790E72">
        <w:rPr>
          <w:bCs/>
        </w:rPr>
        <w:t>chlorian</w:t>
      </w:r>
      <w:proofErr w:type="spellEnd"/>
      <w:r w:rsidRPr="00790E72">
        <w:rPr>
          <w:bCs/>
        </w:rPr>
        <w:t xml:space="preserve"> counts is approximately 625 per cell. These Rebel Scientists wish to identify individuals with sufficient Force sensitivity (i.e., potential to be trained as new Jedi) and have declared that for now, only Humans with a z-score of at least 2.4 may qualify. </w:t>
      </w:r>
    </w:p>
    <w:p w14:paraId="554FA8A8" w14:textId="77777777" w:rsidR="00AA7D33" w:rsidRDefault="00AA7D33" w:rsidP="00AA7D33">
      <w:pPr>
        <w:spacing w:line="240" w:lineRule="auto"/>
        <w:ind w:left="-360"/>
        <w:rPr>
          <w:bCs/>
        </w:rPr>
      </w:pPr>
      <w:r>
        <w:rPr>
          <w:bCs/>
        </w:rPr>
        <w:t xml:space="preserve">a)  </w:t>
      </w:r>
      <w:r w:rsidRPr="00790E72">
        <w:rPr>
          <w:bCs/>
        </w:rPr>
        <w:t>What is the minimum mid-</w:t>
      </w:r>
      <w:proofErr w:type="spellStart"/>
      <w:r w:rsidRPr="00790E72">
        <w:rPr>
          <w:bCs/>
        </w:rPr>
        <w:t>chlorian</w:t>
      </w:r>
      <w:proofErr w:type="spellEnd"/>
      <w:r w:rsidRPr="00790E72">
        <w:rPr>
          <w:bCs/>
        </w:rPr>
        <w:t xml:space="preserve"> count that would be classified as being sufficiently Force-sensitive? </w:t>
      </w:r>
    </w:p>
    <w:p w14:paraId="6C061C35" w14:textId="77777777" w:rsidR="00AA7D33" w:rsidRDefault="00AA7D33" w:rsidP="00AA7D33">
      <w:pPr>
        <w:spacing w:line="240" w:lineRule="auto"/>
        <w:ind w:left="-360"/>
        <w:rPr>
          <w:bCs/>
        </w:rPr>
      </w:pPr>
      <w:r>
        <w:rPr>
          <w:bCs/>
        </w:rPr>
        <w:t xml:space="preserve">b)  </w:t>
      </w:r>
      <w:r w:rsidRPr="00790E72">
        <w:rPr>
          <w:bCs/>
        </w:rPr>
        <w:t>What proportion of the Human population can potentially be trained as new Jedi?</w:t>
      </w:r>
    </w:p>
    <w:p w14:paraId="4174FBAA" w14:textId="77777777" w:rsidR="00AA7D33" w:rsidRDefault="00AA7D33" w:rsidP="00AA7D33">
      <w:pPr>
        <w:spacing w:line="240" w:lineRule="auto"/>
        <w:ind w:left="-360"/>
        <w:rPr>
          <w:bCs/>
        </w:rPr>
      </w:pPr>
      <w:r>
        <w:rPr>
          <w:bCs/>
        </w:rPr>
        <w:t xml:space="preserve">c)  </w:t>
      </w:r>
      <w:r w:rsidRPr="00790E72">
        <w:rPr>
          <w:bCs/>
        </w:rPr>
        <w:t>Midi-</w:t>
      </w:r>
      <w:proofErr w:type="spellStart"/>
      <w:r w:rsidRPr="00790E72">
        <w:rPr>
          <w:bCs/>
        </w:rPr>
        <w:t>chlorian</w:t>
      </w:r>
      <w:proofErr w:type="spellEnd"/>
      <w:r w:rsidRPr="00790E72">
        <w:rPr>
          <w:bCs/>
        </w:rPr>
        <w:t xml:space="preserve"> counts lower than 2,000 provide no sensitivity to the Force. What proportion of the Human population are therefore useless to train for the Jedi Order?</w:t>
      </w:r>
    </w:p>
    <w:p w14:paraId="3FE77D81" w14:textId="77777777" w:rsidR="00AA7D33" w:rsidRPr="00790E72" w:rsidRDefault="00AA7D33" w:rsidP="00AA7D33">
      <w:pPr>
        <w:spacing w:line="240" w:lineRule="auto"/>
        <w:ind w:left="-360"/>
        <w:rPr>
          <w:bCs/>
        </w:rPr>
      </w:pPr>
      <w:r>
        <w:rPr>
          <w:bCs/>
        </w:rPr>
        <w:t xml:space="preserve">d)  </w:t>
      </w:r>
      <w:r w:rsidRPr="00790E72">
        <w:rPr>
          <w:bCs/>
        </w:rPr>
        <w:t>What assumptions must the Rebels make for these data to be accurate?</w:t>
      </w:r>
    </w:p>
    <w:p w14:paraId="2EC6820D" w14:textId="77777777" w:rsidR="00AA7D33" w:rsidRDefault="00AA7D33" w:rsidP="00AA7D33">
      <w:pPr>
        <w:rPr>
          <w:bCs/>
        </w:rPr>
      </w:pPr>
      <w:r>
        <w:rPr>
          <w:bCs/>
        </w:rPr>
        <w:br w:type="page"/>
      </w:r>
    </w:p>
    <w:p w14:paraId="1077EB71" w14:textId="77777777" w:rsidR="00AA7D33" w:rsidRPr="00790E72" w:rsidRDefault="00AA7D33" w:rsidP="00AA7D33">
      <w:pPr>
        <w:spacing w:line="240" w:lineRule="auto"/>
        <w:ind w:left="-360"/>
        <w:rPr>
          <w:bCs/>
        </w:rPr>
      </w:pPr>
      <w:r>
        <w:rPr>
          <w:bCs/>
        </w:rPr>
        <w:lastRenderedPageBreak/>
        <w:t xml:space="preserve">2.  </w:t>
      </w:r>
      <w:r w:rsidRPr="00790E72">
        <w:rPr>
          <w:bCs/>
        </w:rPr>
        <w:t xml:space="preserve">A new study published in the esteemed </w:t>
      </w:r>
      <w:r w:rsidRPr="00790E72">
        <w:rPr>
          <w:bCs/>
          <w:i/>
          <w:iCs/>
        </w:rPr>
        <w:t>New Republic Journal of Medicine</w:t>
      </w:r>
      <w:r w:rsidRPr="00790E72">
        <w:rPr>
          <w:bCs/>
        </w:rPr>
        <w:t xml:space="preserve"> reported results from a randomized trial designed to assess the effect of a drug called </w:t>
      </w:r>
      <w:r w:rsidRPr="00790E72">
        <w:rPr>
          <w:b/>
        </w:rPr>
        <w:t>bota</w:t>
      </w:r>
      <w:r w:rsidRPr="00790E72">
        <w:rPr>
          <w:bCs/>
        </w:rPr>
        <w:t xml:space="preserve"> on boosting the effects of midi-</w:t>
      </w:r>
      <w:proofErr w:type="spellStart"/>
      <w:r w:rsidRPr="00790E72">
        <w:rPr>
          <w:bCs/>
        </w:rPr>
        <w:t>chlorians</w:t>
      </w:r>
      <w:proofErr w:type="spellEnd"/>
      <w:r w:rsidRPr="00790E72">
        <w:rPr>
          <w:bCs/>
        </w:rPr>
        <w:t xml:space="preserve"> to enhance a Human’s Force-sensitivity. The study reports a model including bota as a binary variable called </w:t>
      </w:r>
      <w:r w:rsidRPr="00790E72">
        <w:rPr>
          <w:b/>
        </w:rPr>
        <w:t xml:space="preserve">Exposure </w:t>
      </w:r>
      <w:r w:rsidRPr="00790E72">
        <w:rPr>
          <w:bCs/>
        </w:rPr>
        <w:t xml:space="preserve">that indicates treatment with the drug (0 = no; 1 = yes), gender as a binary variable called </w:t>
      </w:r>
      <w:r w:rsidRPr="00790E72">
        <w:rPr>
          <w:b/>
        </w:rPr>
        <w:t xml:space="preserve">Female </w:t>
      </w:r>
      <w:r w:rsidRPr="00790E72">
        <w:rPr>
          <w:bCs/>
        </w:rPr>
        <w:t xml:space="preserve">(0 = male; 1 = female), age in years, and the number of servings of fruits consumed per day. The dependent variable is defined as enhanced Force-sensitivity (0 = no; 1 = yes). </w:t>
      </w:r>
    </w:p>
    <w:p w14:paraId="639002CC" w14:textId="77777777" w:rsidR="00AA7D33" w:rsidRDefault="00AA7D33" w:rsidP="00AA7D33">
      <w:pPr>
        <w:pStyle w:val="ListParagraph"/>
        <w:spacing w:line="240" w:lineRule="auto"/>
        <w:ind w:left="0"/>
        <w:contextualSpacing w:val="0"/>
        <w:rPr>
          <w:bCs/>
        </w:rPr>
      </w:pPr>
      <w:r>
        <w:rPr>
          <w:bCs/>
          <w:noProof/>
        </w:rPr>
        <w:drawing>
          <wp:inline distT="0" distB="0" distL="0" distR="0" wp14:anchorId="4DD3AFD9" wp14:editId="4D0DE874">
            <wp:extent cx="5941060" cy="1446962"/>
            <wp:effectExtent l="0" t="0" r="2540" b="1270"/>
            <wp:docPr id="3" name="Picture 3"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able&#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5941060" cy="1446962"/>
                    </a:xfrm>
                    <a:prstGeom prst="rect">
                      <a:avLst/>
                    </a:prstGeom>
                    <a:noFill/>
                    <a:ln>
                      <a:noFill/>
                    </a:ln>
                  </pic:spPr>
                </pic:pic>
              </a:graphicData>
            </a:graphic>
          </wp:inline>
        </w:drawing>
      </w:r>
      <w:r>
        <w:rPr>
          <w:bCs/>
        </w:rPr>
        <w:t xml:space="preserve">a)  </w:t>
      </w:r>
      <w:r w:rsidRPr="00790E72">
        <w:rPr>
          <w:bCs/>
        </w:rPr>
        <w:t xml:space="preserve">Write the complete regression equation for the model provided above. </w:t>
      </w:r>
    </w:p>
    <w:p w14:paraId="26C84785" w14:textId="77777777" w:rsidR="00AA7D33" w:rsidRDefault="00AA7D33" w:rsidP="00AA7D33">
      <w:pPr>
        <w:pStyle w:val="ListParagraph"/>
        <w:spacing w:line="240" w:lineRule="auto"/>
        <w:ind w:left="0"/>
        <w:contextualSpacing w:val="0"/>
        <w:rPr>
          <w:bCs/>
        </w:rPr>
      </w:pPr>
      <w:r>
        <w:rPr>
          <w:bCs/>
        </w:rPr>
        <w:t xml:space="preserve">b)  </w:t>
      </w:r>
      <w:r w:rsidRPr="00790E72">
        <w:rPr>
          <w:bCs/>
        </w:rPr>
        <w:t xml:space="preserve">Interpret the number in the “odds ratio” column for the variable </w:t>
      </w:r>
      <w:r w:rsidRPr="00790E72">
        <w:rPr>
          <w:b/>
        </w:rPr>
        <w:t>Exposure</w:t>
      </w:r>
      <w:r w:rsidRPr="00790E72">
        <w:rPr>
          <w:bCs/>
        </w:rPr>
        <w:t xml:space="preserve"> in one sentence.</w:t>
      </w:r>
    </w:p>
    <w:p w14:paraId="6C6C7302" w14:textId="77777777" w:rsidR="00AA7D33" w:rsidRDefault="00AA7D33" w:rsidP="00AA7D33">
      <w:pPr>
        <w:pStyle w:val="ListParagraph"/>
        <w:spacing w:line="240" w:lineRule="auto"/>
        <w:ind w:left="0"/>
        <w:contextualSpacing w:val="0"/>
        <w:rPr>
          <w:bCs/>
        </w:rPr>
      </w:pPr>
      <w:r>
        <w:rPr>
          <w:bCs/>
        </w:rPr>
        <w:t xml:space="preserve">c)  </w:t>
      </w:r>
      <w:r w:rsidRPr="00790E72">
        <w:rPr>
          <w:bCs/>
        </w:rPr>
        <w:t xml:space="preserve">Interpret the number in the “odds ratio” column for the variable </w:t>
      </w:r>
      <w:r w:rsidRPr="00790E72">
        <w:rPr>
          <w:b/>
        </w:rPr>
        <w:t>Fruits</w:t>
      </w:r>
      <w:r w:rsidRPr="00790E72">
        <w:rPr>
          <w:bCs/>
        </w:rPr>
        <w:t xml:space="preserve"> in one sentence. </w:t>
      </w:r>
      <w:r>
        <w:rPr>
          <w:bCs/>
        </w:rPr>
        <w:t xml:space="preserve">d)  </w:t>
      </w:r>
      <w:r w:rsidRPr="00790E72">
        <w:rPr>
          <w:bCs/>
        </w:rPr>
        <w:t xml:space="preserve">The value represented by the letter </w:t>
      </w:r>
      <w:r w:rsidRPr="00790E72">
        <w:rPr>
          <w:b/>
        </w:rPr>
        <w:t>A</w:t>
      </w:r>
      <w:r w:rsidRPr="00790E72">
        <w:rPr>
          <w:bCs/>
        </w:rPr>
        <w:t xml:space="preserve"> is (</w:t>
      </w:r>
      <w:r w:rsidRPr="00790E72">
        <w:rPr>
          <w:rFonts w:eastAsia="Times New Roman"/>
        </w:rPr>
        <w:t xml:space="preserve">please </w:t>
      </w:r>
      <w:r w:rsidRPr="00790E72">
        <w:rPr>
          <w:rFonts w:eastAsia="Times New Roman"/>
          <w:b/>
          <w:bCs/>
        </w:rPr>
        <w:t>bold</w:t>
      </w:r>
      <w:r w:rsidRPr="00790E72">
        <w:rPr>
          <w:rFonts w:eastAsia="Times New Roman"/>
        </w:rPr>
        <w:t xml:space="preserve"> / </w:t>
      </w:r>
      <w:r w:rsidRPr="00790E72">
        <w:rPr>
          <w:rFonts w:eastAsia="Times New Roman"/>
          <w:highlight w:val="yellow"/>
        </w:rPr>
        <w:t>highlight</w:t>
      </w:r>
      <w:r w:rsidRPr="00790E72">
        <w:rPr>
          <w:rFonts w:eastAsia="Times New Roman"/>
        </w:rPr>
        <w:t xml:space="preserve"> / or </w:t>
      </w:r>
      <w:r w:rsidRPr="00790E72">
        <w:rPr>
          <w:rFonts w:eastAsia="Times New Roman"/>
          <w:color w:val="FF0000"/>
        </w:rPr>
        <w:t xml:space="preserve">somehow indicate </w:t>
      </w:r>
      <w:r w:rsidRPr="00790E72">
        <w:rPr>
          <w:rFonts w:eastAsia="Times New Roman"/>
        </w:rPr>
        <w:t>your answer choice):</w:t>
      </w:r>
    </w:p>
    <w:p w14:paraId="17850EB0" w14:textId="77777777" w:rsidR="00AA7D33" w:rsidRPr="00790E72" w:rsidRDefault="00AA7D33" w:rsidP="00AA7D33">
      <w:pPr>
        <w:spacing w:line="240" w:lineRule="auto"/>
        <w:ind w:left="1080"/>
        <w:rPr>
          <w:bCs/>
        </w:rPr>
      </w:pPr>
      <w:r w:rsidRPr="00790E72">
        <w:rPr>
          <w:bCs/>
        </w:rPr>
        <w:t>Less than 0</w:t>
      </w:r>
    </w:p>
    <w:p w14:paraId="66912C42" w14:textId="77777777" w:rsidR="00AA7D33" w:rsidRPr="00790E72" w:rsidRDefault="00AA7D33" w:rsidP="00AA7D33">
      <w:pPr>
        <w:spacing w:line="240" w:lineRule="auto"/>
        <w:ind w:left="1080"/>
        <w:rPr>
          <w:bCs/>
        </w:rPr>
      </w:pPr>
      <w:r w:rsidRPr="00790E72">
        <w:rPr>
          <w:bCs/>
        </w:rPr>
        <w:t>Greater than 0</w:t>
      </w:r>
    </w:p>
    <w:p w14:paraId="6A5BD443" w14:textId="77777777" w:rsidR="00AA7D33" w:rsidRDefault="00AA7D33" w:rsidP="00AA7D33">
      <w:pPr>
        <w:spacing w:line="240" w:lineRule="auto"/>
        <w:ind w:left="1080"/>
        <w:rPr>
          <w:bCs/>
        </w:rPr>
      </w:pPr>
      <w:r w:rsidRPr="00790E72">
        <w:rPr>
          <w:bCs/>
        </w:rPr>
        <w:t>This information cannot be determined from the data provided</w:t>
      </w:r>
    </w:p>
    <w:p w14:paraId="5FEB0AF2" w14:textId="77777777" w:rsidR="00AA7D33" w:rsidRDefault="00AA7D33" w:rsidP="00AA7D33">
      <w:pPr>
        <w:pStyle w:val="ListParagraph"/>
        <w:spacing w:line="240" w:lineRule="auto"/>
        <w:ind w:left="0"/>
        <w:contextualSpacing w:val="0"/>
        <w:rPr>
          <w:bCs/>
        </w:rPr>
      </w:pPr>
      <w:r w:rsidRPr="00790E72">
        <w:rPr>
          <w:bCs/>
        </w:rPr>
        <w:t xml:space="preserve">The value represented by the letter </w:t>
      </w:r>
      <w:r w:rsidRPr="00790E72">
        <w:rPr>
          <w:b/>
        </w:rPr>
        <w:t xml:space="preserve">B </w:t>
      </w:r>
      <w:r w:rsidRPr="00790E72">
        <w:rPr>
          <w:bCs/>
        </w:rPr>
        <w:t>is (</w:t>
      </w:r>
      <w:r w:rsidRPr="00790E72">
        <w:rPr>
          <w:rFonts w:eastAsia="Times New Roman"/>
        </w:rPr>
        <w:t xml:space="preserve">please </w:t>
      </w:r>
      <w:r w:rsidRPr="00790E72">
        <w:rPr>
          <w:rFonts w:eastAsia="Times New Roman"/>
          <w:b/>
          <w:bCs/>
        </w:rPr>
        <w:t>bold</w:t>
      </w:r>
      <w:r w:rsidRPr="00790E72">
        <w:rPr>
          <w:rFonts w:eastAsia="Times New Roman"/>
        </w:rPr>
        <w:t xml:space="preserve"> / </w:t>
      </w:r>
      <w:r w:rsidRPr="00790E72">
        <w:rPr>
          <w:rFonts w:eastAsia="Times New Roman"/>
          <w:highlight w:val="yellow"/>
        </w:rPr>
        <w:t>highlight</w:t>
      </w:r>
      <w:r w:rsidRPr="00790E72">
        <w:rPr>
          <w:rFonts w:eastAsia="Times New Roman"/>
        </w:rPr>
        <w:t xml:space="preserve"> / or </w:t>
      </w:r>
      <w:r w:rsidRPr="00790E72">
        <w:rPr>
          <w:rFonts w:eastAsia="Times New Roman"/>
          <w:color w:val="FF0000"/>
        </w:rPr>
        <w:t xml:space="preserve">somehow indicate </w:t>
      </w:r>
      <w:r w:rsidRPr="00790E72">
        <w:rPr>
          <w:rFonts w:eastAsia="Times New Roman"/>
        </w:rPr>
        <w:t>your answer choice):</w:t>
      </w:r>
      <w:r w:rsidRPr="008A337D">
        <w:rPr>
          <w:bCs/>
        </w:rPr>
        <w:t xml:space="preserve"> </w:t>
      </w:r>
    </w:p>
    <w:p w14:paraId="570FC260" w14:textId="77777777" w:rsidR="00AA7D33" w:rsidRPr="00790E72" w:rsidRDefault="00AA7D33" w:rsidP="00AA7D33">
      <w:pPr>
        <w:spacing w:line="240" w:lineRule="auto"/>
        <w:ind w:left="1080"/>
        <w:rPr>
          <w:bCs/>
        </w:rPr>
      </w:pPr>
      <w:r w:rsidRPr="00790E72">
        <w:rPr>
          <w:bCs/>
        </w:rPr>
        <w:t>Less than 0</w:t>
      </w:r>
    </w:p>
    <w:p w14:paraId="12A0BC43" w14:textId="77777777" w:rsidR="00AA7D33" w:rsidRPr="00790E72" w:rsidRDefault="00AA7D33" w:rsidP="00AA7D33">
      <w:pPr>
        <w:spacing w:line="240" w:lineRule="auto"/>
        <w:ind w:left="1080"/>
        <w:rPr>
          <w:bCs/>
        </w:rPr>
      </w:pPr>
      <w:r w:rsidRPr="00790E72">
        <w:rPr>
          <w:bCs/>
        </w:rPr>
        <w:t>Greater than 0</w:t>
      </w:r>
    </w:p>
    <w:p w14:paraId="3B631295" w14:textId="77777777" w:rsidR="00AA7D33" w:rsidRDefault="00AA7D33" w:rsidP="00AA7D33">
      <w:pPr>
        <w:spacing w:line="240" w:lineRule="auto"/>
        <w:ind w:left="1080"/>
        <w:rPr>
          <w:bCs/>
        </w:rPr>
      </w:pPr>
      <w:r w:rsidRPr="00790E72">
        <w:rPr>
          <w:bCs/>
        </w:rPr>
        <w:t>This information cannot be determined from the data provided</w:t>
      </w:r>
    </w:p>
    <w:p w14:paraId="62CCB977" w14:textId="77777777" w:rsidR="00AA7D33" w:rsidRPr="00790E72" w:rsidRDefault="00AA7D33" w:rsidP="00AA7D33">
      <w:pPr>
        <w:pStyle w:val="ListParagraph"/>
        <w:spacing w:line="240" w:lineRule="auto"/>
        <w:ind w:left="0"/>
        <w:contextualSpacing w:val="0"/>
        <w:rPr>
          <w:bCs/>
        </w:rPr>
      </w:pPr>
      <w:r w:rsidRPr="00790E72">
        <w:rPr>
          <w:bCs/>
        </w:rPr>
        <w:t xml:space="preserve">Do you think that the Rebel Scientists should give bota to Humans to enhance their Force-sensitivity? In no more than two sentences, report why or why not. </w:t>
      </w:r>
    </w:p>
    <w:p w14:paraId="62F3F42D" w14:textId="77777777" w:rsidR="00AA7D33" w:rsidRDefault="00AA7D33" w:rsidP="00AA7D33">
      <w:pPr>
        <w:pStyle w:val="ListParagraph"/>
        <w:spacing w:line="240" w:lineRule="auto"/>
        <w:ind w:left="0"/>
        <w:contextualSpacing w:val="0"/>
        <w:rPr>
          <w:bCs/>
        </w:rPr>
      </w:pPr>
    </w:p>
    <w:p w14:paraId="43EB5C68" w14:textId="77777777" w:rsidR="00AA7D33" w:rsidRDefault="00AA7D33" w:rsidP="00AA7D33">
      <w:pPr>
        <w:spacing w:line="240" w:lineRule="auto"/>
        <w:ind w:left="1080"/>
        <w:rPr>
          <w:bCs/>
        </w:rPr>
      </w:pPr>
    </w:p>
    <w:p w14:paraId="3744D780" w14:textId="77777777" w:rsidR="00AA7D33" w:rsidRPr="00790E72" w:rsidRDefault="00AA7D33" w:rsidP="00AA7D33">
      <w:pPr>
        <w:pStyle w:val="ListParagraph"/>
        <w:spacing w:line="240" w:lineRule="auto"/>
        <w:ind w:left="0"/>
        <w:contextualSpacing w:val="0"/>
        <w:rPr>
          <w:bCs/>
        </w:rPr>
      </w:pPr>
    </w:p>
    <w:p w14:paraId="670C1B8B" w14:textId="77777777" w:rsidR="00AA7D33" w:rsidRDefault="00AA7D33" w:rsidP="00AA7D33">
      <w:pPr>
        <w:spacing w:line="240" w:lineRule="auto"/>
        <w:ind w:left="1080"/>
        <w:rPr>
          <w:bCs/>
        </w:rPr>
      </w:pPr>
    </w:p>
    <w:p w14:paraId="56899FBA" w14:textId="77777777" w:rsidR="00AA7D33" w:rsidRDefault="00AA7D33" w:rsidP="00AA7D33">
      <w:pPr>
        <w:rPr>
          <w:bCs/>
        </w:rPr>
      </w:pPr>
      <w:r>
        <w:rPr>
          <w:bCs/>
        </w:rPr>
        <w:br w:type="page"/>
      </w:r>
    </w:p>
    <w:p w14:paraId="78C1828D" w14:textId="77777777" w:rsidR="00AA7D33" w:rsidRDefault="00AA7D33" w:rsidP="00AA7D33">
      <w:pPr>
        <w:pStyle w:val="ListParagraph"/>
        <w:spacing w:line="240" w:lineRule="auto"/>
        <w:ind w:left="0"/>
        <w:contextualSpacing w:val="0"/>
        <w:rPr>
          <w:bCs/>
        </w:rPr>
      </w:pPr>
      <w:r>
        <w:rPr>
          <w:bCs/>
        </w:rPr>
        <w:lastRenderedPageBreak/>
        <w:t xml:space="preserve">3.  </w:t>
      </w:r>
      <w:r w:rsidRPr="00790E72">
        <w:rPr>
          <w:bCs/>
        </w:rPr>
        <w:t>Given the paucity of Force-sensitive Humans, Rebel Scientists begin to consider environmental factors that might be associated with diminished midi-</w:t>
      </w:r>
      <w:proofErr w:type="spellStart"/>
      <w:r w:rsidRPr="00790E72">
        <w:rPr>
          <w:bCs/>
        </w:rPr>
        <w:t>chlorian</w:t>
      </w:r>
      <w:proofErr w:type="spellEnd"/>
      <w:r w:rsidRPr="00790E72">
        <w:rPr>
          <w:bCs/>
        </w:rPr>
        <w:t xml:space="preserve"> counts. Several chemicals were evaluated. There was particular interest in assessing serum levels of the element Fermium, a heavy metal that does not occur naturally. </w:t>
      </w:r>
      <w:r>
        <w:rPr>
          <w:bCs/>
        </w:rPr>
        <w:t xml:space="preserve">Below </w:t>
      </w:r>
      <w:proofErr w:type="gramStart"/>
      <w:r>
        <w:rPr>
          <w:bCs/>
        </w:rPr>
        <w:t>are</w:t>
      </w:r>
      <w:proofErr w:type="gramEnd"/>
      <w:r>
        <w:rPr>
          <w:bCs/>
        </w:rPr>
        <w:t xml:space="preserve"> linear regression output for fermium followed by questions.  </w:t>
      </w:r>
    </w:p>
    <w:p w14:paraId="32BA4F36" w14:textId="77777777" w:rsidR="00AA7D33" w:rsidRDefault="00AA7D33" w:rsidP="00AA7D33">
      <w:pPr>
        <w:pStyle w:val="ListParagraph"/>
        <w:spacing w:line="240" w:lineRule="auto"/>
        <w:ind w:left="0"/>
        <w:contextualSpacing w:val="0"/>
        <w:rPr>
          <w:bCs/>
        </w:rPr>
      </w:pPr>
      <w:r>
        <w:rPr>
          <w:bCs/>
          <w:noProof/>
        </w:rPr>
        <w:drawing>
          <wp:inline distT="0" distB="0" distL="0" distR="0" wp14:anchorId="299B9511" wp14:editId="50B2685E">
            <wp:extent cx="5935345" cy="914400"/>
            <wp:effectExtent l="0" t="0" r="8255" b="0"/>
            <wp:docPr id="4" name="Picture 4"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Table&#10;&#10;Description automatically genera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35345" cy="914400"/>
                    </a:xfrm>
                    <a:prstGeom prst="rect">
                      <a:avLst/>
                    </a:prstGeom>
                    <a:noFill/>
                    <a:ln>
                      <a:noFill/>
                    </a:ln>
                  </pic:spPr>
                </pic:pic>
              </a:graphicData>
            </a:graphic>
          </wp:inline>
        </w:drawing>
      </w:r>
    </w:p>
    <w:p w14:paraId="307DAB5A" w14:textId="77777777" w:rsidR="00AA7D33" w:rsidRDefault="00AA7D33" w:rsidP="00AA7D33">
      <w:pPr>
        <w:pStyle w:val="ListParagraph"/>
        <w:spacing w:line="240" w:lineRule="auto"/>
        <w:ind w:left="0"/>
        <w:contextualSpacing w:val="0"/>
        <w:rPr>
          <w:bCs/>
        </w:rPr>
      </w:pPr>
      <w:r>
        <w:rPr>
          <w:bCs/>
        </w:rPr>
        <w:t xml:space="preserve">a)  </w:t>
      </w:r>
      <w:r w:rsidRPr="00790E72">
        <w:rPr>
          <w:bCs/>
        </w:rPr>
        <w:t>Quantify the relationship between fermium and midi-</w:t>
      </w:r>
      <w:proofErr w:type="spellStart"/>
      <w:r w:rsidRPr="00790E72">
        <w:rPr>
          <w:bCs/>
        </w:rPr>
        <w:t>chlorian</w:t>
      </w:r>
      <w:proofErr w:type="spellEnd"/>
      <w:r w:rsidRPr="00790E72">
        <w:rPr>
          <w:bCs/>
        </w:rPr>
        <w:t xml:space="preserve"> count in one sentence.</w:t>
      </w:r>
    </w:p>
    <w:p w14:paraId="60236247" w14:textId="77777777" w:rsidR="00AA7D33" w:rsidRDefault="00AA7D33" w:rsidP="00AA7D33">
      <w:pPr>
        <w:pStyle w:val="ListParagraph"/>
        <w:spacing w:line="240" w:lineRule="auto"/>
        <w:ind w:left="0"/>
        <w:contextualSpacing w:val="0"/>
        <w:rPr>
          <w:bCs/>
        </w:rPr>
      </w:pPr>
      <w:r>
        <w:rPr>
          <w:bCs/>
        </w:rPr>
        <w:t xml:space="preserve">b)  </w:t>
      </w:r>
      <w:r w:rsidRPr="00790E72">
        <w:rPr>
          <w:bCs/>
        </w:rPr>
        <w:t>What can you say, if anything, about the correlation coefficient between serum Fermium and midi-</w:t>
      </w:r>
      <w:proofErr w:type="spellStart"/>
      <w:r w:rsidRPr="00790E72">
        <w:rPr>
          <w:bCs/>
        </w:rPr>
        <w:t>chlorian</w:t>
      </w:r>
      <w:proofErr w:type="spellEnd"/>
      <w:r w:rsidRPr="00790E72">
        <w:rPr>
          <w:bCs/>
        </w:rPr>
        <w:t xml:space="preserve"> count?</w:t>
      </w:r>
    </w:p>
    <w:p w14:paraId="487E1BAE" w14:textId="77777777" w:rsidR="00AA7D33" w:rsidRDefault="00AA7D33" w:rsidP="00AA7D33">
      <w:pPr>
        <w:pStyle w:val="ListParagraph"/>
        <w:spacing w:line="240" w:lineRule="auto"/>
        <w:ind w:left="0"/>
        <w:contextualSpacing w:val="0"/>
        <w:rPr>
          <w:bCs/>
        </w:rPr>
      </w:pPr>
      <w:r>
        <w:rPr>
          <w:bCs/>
        </w:rPr>
        <w:t xml:space="preserve">c)  </w:t>
      </w:r>
      <w:r w:rsidRPr="00790E72">
        <w:rPr>
          <w:bCs/>
        </w:rPr>
        <w:t>If a randomly selected Human has a serum Fermium level 10 units lower than their neighbor, what is the best prediction for their difference in midi-</w:t>
      </w:r>
      <w:proofErr w:type="spellStart"/>
      <w:r w:rsidRPr="00790E72">
        <w:rPr>
          <w:bCs/>
        </w:rPr>
        <w:t>chlorian</w:t>
      </w:r>
      <w:proofErr w:type="spellEnd"/>
      <w:r w:rsidRPr="00790E72">
        <w:rPr>
          <w:bCs/>
        </w:rPr>
        <w:t xml:space="preserve"> count?</w:t>
      </w:r>
    </w:p>
    <w:p w14:paraId="28F8AC8B" w14:textId="77777777" w:rsidR="00AA7D33" w:rsidRDefault="00AA7D33" w:rsidP="00AA7D33">
      <w:pPr>
        <w:pStyle w:val="ListParagraph"/>
        <w:spacing w:line="240" w:lineRule="auto"/>
        <w:ind w:left="0"/>
        <w:contextualSpacing w:val="0"/>
        <w:rPr>
          <w:bCs/>
        </w:rPr>
      </w:pPr>
      <w:r>
        <w:rPr>
          <w:bCs/>
        </w:rPr>
        <w:t xml:space="preserve">d)  Interpret the </w:t>
      </w:r>
      <w:r w:rsidRPr="00790E72">
        <w:rPr>
          <w:bCs/>
        </w:rPr>
        <w:t xml:space="preserve">_cons </w:t>
      </w:r>
      <w:r>
        <w:rPr>
          <w:bCs/>
        </w:rPr>
        <w:t>term.</w:t>
      </w:r>
    </w:p>
    <w:p w14:paraId="67000B2A" w14:textId="77777777" w:rsidR="00AA7D33" w:rsidRDefault="00AA7D33" w:rsidP="00AA7D33">
      <w:pPr>
        <w:pStyle w:val="ListParagraph"/>
        <w:spacing w:line="240" w:lineRule="auto"/>
        <w:ind w:left="0"/>
        <w:contextualSpacing w:val="0"/>
        <w:rPr>
          <w:bCs/>
        </w:rPr>
      </w:pPr>
      <w:r w:rsidRPr="00790E72">
        <w:rPr>
          <w:bCs/>
        </w:rPr>
        <w:t>Although not shown, you are told that the R</w:t>
      </w:r>
      <w:r w:rsidRPr="00790E72">
        <w:rPr>
          <w:bCs/>
          <w:vertAlign w:val="superscript"/>
        </w:rPr>
        <w:t>2</w:t>
      </w:r>
      <w:r w:rsidRPr="00790E72">
        <w:rPr>
          <w:bCs/>
        </w:rPr>
        <w:t xml:space="preserve"> for the model above is 0.17. </w:t>
      </w:r>
    </w:p>
    <w:p w14:paraId="07B92CB8" w14:textId="77777777" w:rsidR="00AA7D33" w:rsidRDefault="00AA7D33" w:rsidP="00AA7D33">
      <w:pPr>
        <w:pStyle w:val="ListParagraph"/>
        <w:spacing w:line="240" w:lineRule="auto"/>
        <w:ind w:left="0"/>
        <w:contextualSpacing w:val="0"/>
        <w:rPr>
          <w:bCs/>
        </w:rPr>
      </w:pPr>
      <w:r>
        <w:rPr>
          <w:bCs/>
        </w:rPr>
        <w:t xml:space="preserve">e)  </w:t>
      </w:r>
      <w:r w:rsidRPr="00790E72">
        <w:rPr>
          <w:bCs/>
        </w:rPr>
        <w:t xml:space="preserve">What does this mean? </w:t>
      </w:r>
    </w:p>
    <w:p w14:paraId="65F535E1" w14:textId="77777777" w:rsidR="00AA7D33" w:rsidRPr="00790E72" w:rsidRDefault="00AA7D33" w:rsidP="00AA7D33">
      <w:pPr>
        <w:pStyle w:val="ListParagraph"/>
        <w:spacing w:line="240" w:lineRule="auto"/>
        <w:ind w:left="0"/>
        <w:contextualSpacing w:val="0"/>
        <w:rPr>
          <w:bCs/>
        </w:rPr>
      </w:pPr>
      <w:r>
        <w:rPr>
          <w:bCs/>
        </w:rPr>
        <w:t xml:space="preserve">f)  </w:t>
      </w:r>
      <w:r w:rsidRPr="00790E72">
        <w:rPr>
          <w:bCs/>
        </w:rPr>
        <w:t>Given this information, how would you advise the Rebel Scientists with respect to next steps?</w:t>
      </w:r>
    </w:p>
    <w:p w14:paraId="0B20EAEF" w14:textId="77777777" w:rsidR="00AA7D33" w:rsidRPr="00790E72" w:rsidRDefault="00AA7D33" w:rsidP="00AA7D33">
      <w:pPr>
        <w:spacing w:line="240" w:lineRule="auto"/>
        <w:ind w:left="-360"/>
        <w:rPr>
          <w:bCs/>
        </w:rPr>
      </w:pPr>
    </w:p>
    <w:p w14:paraId="08E17F69" w14:textId="77777777" w:rsidR="00AA7D33" w:rsidRPr="00790E72" w:rsidRDefault="00AA7D33" w:rsidP="00AA7D33">
      <w:pPr>
        <w:pStyle w:val="ListParagraph"/>
        <w:spacing w:line="240" w:lineRule="auto"/>
        <w:ind w:left="0"/>
        <w:contextualSpacing w:val="0"/>
        <w:rPr>
          <w:bCs/>
        </w:rPr>
      </w:pPr>
    </w:p>
    <w:p w14:paraId="4DE1958B" w14:textId="77777777" w:rsidR="00AA7D33" w:rsidRDefault="00AA7D33" w:rsidP="00AA7D33">
      <w:pPr>
        <w:rPr>
          <w:bCs/>
        </w:rPr>
      </w:pPr>
      <w:r>
        <w:rPr>
          <w:bCs/>
        </w:rPr>
        <w:br w:type="page"/>
      </w:r>
    </w:p>
    <w:p w14:paraId="6232CA63" w14:textId="77777777" w:rsidR="00AA7D33" w:rsidRDefault="00AA7D33" w:rsidP="00AA7D33">
      <w:pPr>
        <w:spacing w:line="240" w:lineRule="auto"/>
        <w:ind w:left="-360"/>
        <w:rPr>
          <w:b/>
        </w:rPr>
      </w:pPr>
      <w:r>
        <w:rPr>
          <w:bCs/>
        </w:rPr>
        <w:lastRenderedPageBreak/>
        <w:t xml:space="preserve">4.  </w:t>
      </w:r>
      <w:r w:rsidRPr="00790E72">
        <w:rPr>
          <w:bCs/>
        </w:rPr>
        <w:t>Suppose that the Rebel Scientists further adjusted their simple model from the previous question (i.e., the model in Question 3 above assessing the association between serum Fermium and midi-</w:t>
      </w:r>
      <w:proofErr w:type="spellStart"/>
      <w:r w:rsidRPr="00790E72">
        <w:rPr>
          <w:bCs/>
        </w:rPr>
        <w:t>chlorian</w:t>
      </w:r>
      <w:proofErr w:type="spellEnd"/>
      <w:r w:rsidRPr="00790E72">
        <w:rPr>
          <w:bCs/>
        </w:rPr>
        <w:t xml:space="preserve"> counts) for age, gender, and family history of Force-sensitivity (0 = no; 1 = yes). </w:t>
      </w:r>
    </w:p>
    <w:p w14:paraId="518B3073" w14:textId="77777777" w:rsidR="00AA7D33" w:rsidRPr="00E53328" w:rsidRDefault="00AA7D33" w:rsidP="00AA7D33">
      <w:pPr>
        <w:spacing w:line="240" w:lineRule="auto"/>
        <w:ind w:left="-360"/>
        <w:rPr>
          <w:bCs/>
        </w:rPr>
      </w:pPr>
      <w:r w:rsidRPr="00E53328">
        <w:rPr>
          <w:bCs/>
        </w:rPr>
        <w:t>a)  Write the full multivariable regression model.</w:t>
      </w:r>
    </w:p>
    <w:p w14:paraId="63CE889D" w14:textId="77777777" w:rsidR="00AA7D33" w:rsidRDefault="00AA7D33" w:rsidP="00AA7D33">
      <w:pPr>
        <w:spacing w:line="240" w:lineRule="auto"/>
        <w:ind w:left="-360"/>
        <w:rPr>
          <w:bCs/>
        </w:rPr>
      </w:pPr>
      <w:r>
        <w:rPr>
          <w:bCs/>
        </w:rPr>
        <w:t xml:space="preserve">b)  </w:t>
      </w:r>
      <w:r w:rsidRPr="00790E72">
        <w:rPr>
          <w:bCs/>
        </w:rPr>
        <w:t>They found that the coefficient for “family history” was 10.26 (95% confidence interval: 7.13 to 13.38</w:t>
      </w:r>
      <w:r>
        <w:rPr>
          <w:bCs/>
        </w:rPr>
        <w:t>, p = 0.0003</w:t>
      </w:r>
      <w:r w:rsidRPr="00790E72">
        <w:rPr>
          <w:bCs/>
        </w:rPr>
        <w:t>). Interpret the slope</w:t>
      </w:r>
      <w:r>
        <w:rPr>
          <w:bCs/>
        </w:rPr>
        <w:t xml:space="preserve"> and define the p-value</w:t>
      </w:r>
      <w:r w:rsidRPr="00790E72">
        <w:rPr>
          <w:bCs/>
        </w:rPr>
        <w:t xml:space="preserve"> and </w:t>
      </w:r>
      <w:r>
        <w:rPr>
          <w:bCs/>
        </w:rPr>
        <w:t>95%CI</w:t>
      </w:r>
      <w:r w:rsidRPr="00790E72">
        <w:rPr>
          <w:bCs/>
        </w:rPr>
        <w:t>.</w:t>
      </w:r>
    </w:p>
    <w:p w14:paraId="055BCAE7" w14:textId="77777777" w:rsidR="00AA7D33" w:rsidRDefault="00AA7D33" w:rsidP="00AA7D33">
      <w:pPr>
        <w:spacing w:line="240" w:lineRule="auto"/>
        <w:ind w:left="-360"/>
        <w:rPr>
          <w:bCs/>
        </w:rPr>
      </w:pPr>
      <w:r>
        <w:rPr>
          <w:bCs/>
        </w:rPr>
        <w:t xml:space="preserve">c)  </w:t>
      </w:r>
      <w:r w:rsidRPr="006D2128">
        <w:rPr>
          <w:bCs/>
        </w:rPr>
        <w:t>The R</w:t>
      </w:r>
      <w:r w:rsidRPr="006D2128">
        <w:rPr>
          <w:bCs/>
          <w:vertAlign w:val="superscript"/>
        </w:rPr>
        <w:t>2</w:t>
      </w:r>
      <w:r w:rsidRPr="006D2128">
        <w:rPr>
          <w:bCs/>
        </w:rPr>
        <w:t xml:space="preserve"> for the new multivariable model is 0.57. In no more than two sentences: 1) interpret this statistic; and 2) comment on the difference from the R</w:t>
      </w:r>
      <w:r w:rsidRPr="006D2128">
        <w:rPr>
          <w:bCs/>
          <w:vertAlign w:val="superscript"/>
        </w:rPr>
        <w:t>2</w:t>
      </w:r>
      <w:r w:rsidRPr="006D2128">
        <w:rPr>
          <w:bCs/>
        </w:rPr>
        <w:t xml:space="preserve"> of 0.17 that was reported for the simple model.</w:t>
      </w:r>
    </w:p>
    <w:p w14:paraId="2D83A78E" w14:textId="77777777" w:rsidR="00AA7D33" w:rsidRPr="00790E72" w:rsidRDefault="00AA7D33" w:rsidP="00AA7D33">
      <w:pPr>
        <w:spacing w:line="240" w:lineRule="auto"/>
        <w:ind w:left="-360"/>
        <w:rPr>
          <w:bCs/>
        </w:rPr>
      </w:pPr>
      <w:r>
        <w:rPr>
          <w:bCs/>
        </w:rPr>
        <w:t xml:space="preserve">d)  </w:t>
      </w:r>
      <w:r w:rsidRPr="00790E72">
        <w:rPr>
          <w:bCs/>
        </w:rPr>
        <w:t>Imagine that you asked the Scientists why they decided to focus on Fermium, and the team replied that they simply tested every element from the periodic table to see what was related to midi-</w:t>
      </w:r>
      <w:proofErr w:type="spellStart"/>
      <w:r w:rsidRPr="00790E72">
        <w:rPr>
          <w:bCs/>
        </w:rPr>
        <w:t>chlorian</w:t>
      </w:r>
      <w:proofErr w:type="spellEnd"/>
      <w:r w:rsidRPr="00790E72">
        <w:rPr>
          <w:bCs/>
        </w:rPr>
        <w:t xml:space="preserve"> counts. In no more than two sentences, tell me: 1) what statistical topic would immediately come to your mind; and 2) what would you say to the Rebel Scientists? </w:t>
      </w:r>
    </w:p>
    <w:p w14:paraId="2EBFCFCC" w14:textId="77777777" w:rsidR="00AA7D33" w:rsidRDefault="00AA7D33" w:rsidP="00AA7D33">
      <w:pPr>
        <w:rPr>
          <w:bCs/>
        </w:rPr>
      </w:pPr>
      <w:r>
        <w:rPr>
          <w:bCs/>
        </w:rPr>
        <w:br w:type="page"/>
      </w:r>
    </w:p>
    <w:p w14:paraId="0F939D74" w14:textId="77777777" w:rsidR="00AA7D33" w:rsidRDefault="00AA7D33" w:rsidP="00AA7D33">
      <w:pPr>
        <w:spacing w:line="240" w:lineRule="auto"/>
        <w:ind w:left="360"/>
        <w:rPr>
          <w:bCs/>
        </w:rPr>
      </w:pPr>
      <w:r>
        <w:rPr>
          <w:bCs/>
        </w:rPr>
        <w:lastRenderedPageBreak/>
        <w:t xml:space="preserve">5.  </w:t>
      </w:r>
      <w:r w:rsidRPr="00790E72">
        <w:rPr>
          <w:bCs/>
        </w:rPr>
        <w:t>One Rebel Scientist shows you this output from a multiple linear regression. She investigated how age affects the levels of midi-</w:t>
      </w:r>
      <w:proofErr w:type="spellStart"/>
      <w:r w:rsidRPr="00790E72">
        <w:rPr>
          <w:bCs/>
        </w:rPr>
        <w:t>chlorian</w:t>
      </w:r>
      <w:proofErr w:type="spellEnd"/>
      <w:r w:rsidRPr="00790E72">
        <w:rPr>
          <w:bCs/>
        </w:rPr>
        <w:t xml:space="preserve"> in the blood. She suspected potential effect modification by gender with respect to the outcome, and therefore appropriately included an interaction term (</w:t>
      </w:r>
      <w:r w:rsidRPr="00790E72">
        <w:rPr>
          <w:b/>
        </w:rPr>
        <w:t>inter</w:t>
      </w:r>
      <w:r w:rsidRPr="00790E72">
        <w:rPr>
          <w:bCs/>
        </w:rPr>
        <w:t xml:space="preserve">) in her model. The interaction term was constructed by multiplying the </w:t>
      </w:r>
      <w:r w:rsidRPr="00790E72">
        <w:rPr>
          <w:b/>
        </w:rPr>
        <w:t xml:space="preserve">age </w:t>
      </w:r>
      <w:r w:rsidRPr="00790E72">
        <w:rPr>
          <w:bCs/>
        </w:rPr>
        <w:t xml:space="preserve">variable by the </w:t>
      </w:r>
      <w:r w:rsidRPr="00790E72">
        <w:rPr>
          <w:b/>
        </w:rPr>
        <w:t xml:space="preserve">Female </w:t>
      </w:r>
      <w:r w:rsidRPr="00790E72">
        <w:rPr>
          <w:bCs/>
        </w:rPr>
        <w:t xml:space="preserve">variable (0 = male; 1 = female). </w:t>
      </w:r>
    </w:p>
    <w:p w14:paraId="2D0C248A" w14:textId="77777777" w:rsidR="00AA7D33" w:rsidRPr="00790E72" w:rsidRDefault="00AA7D33" w:rsidP="00AA7D33">
      <w:pPr>
        <w:spacing w:line="240" w:lineRule="auto"/>
        <w:ind w:left="360"/>
        <w:rPr>
          <w:bCs/>
        </w:rPr>
      </w:pPr>
      <w:r>
        <w:rPr>
          <w:bCs/>
        </w:rPr>
        <w:t xml:space="preserve">a)  </w:t>
      </w:r>
      <w:r w:rsidRPr="00790E72">
        <w:rPr>
          <w:bCs/>
        </w:rPr>
        <w:t xml:space="preserve">Write the complete regression equation for the model provided </w:t>
      </w:r>
      <w:r>
        <w:rPr>
          <w:bCs/>
        </w:rPr>
        <w:t>below</w:t>
      </w:r>
      <w:r w:rsidRPr="00790E72">
        <w:rPr>
          <w:bCs/>
        </w:rPr>
        <w:t>.</w:t>
      </w:r>
    </w:p>
    <w:p w14:paraId="45E27ADA" w14:textId="77777777" w:rsidR="00AA7D33" w:rsidRPr="00790E72" w:rsidRDefault="00AA7D33" w:rsidP="00AA7D33">
      <w:pPr>
        <w:spacing w:line="240" w:lineRule="auto"/>
        <w:ind w:left="360"/>
        <w:rPr>
          <w:bCs/>
        </w:rPr>
      </w:pPr>
      <w:r>
        <w:rPr>
          <w:bCs/>
        </w:rPr>
        <w:t xml:space="preserve">b)  </w:t>
      </w:r>
      <w:r w:rsidRPr="00790E72">
        <w:rPr>
          <w:bCs/>
        </w:rPr>
        <w:t>Write separate regression equations for men and women.</w:t>
      </w:r>
    </w:p>
    <w:p w14:paraId="1C8FEA4B" w14:textId="77777777" w:rsidR="00AA7D33" w:rsidRPr="00790E72" w:rsidRDefault="00AA7D33" w:rsidP="00AA7D33">
      <w:pPr>
        <w:spacing w:line="240" w:lineRule="auto"/>
        <w:ind w:left="360"/>
        <w:rPr>
          <w:bCs/>
        </w:rPr>
      </w:pPr>
      <w:r>
        <w:rPr>
          <w:bCs/>
        </w:rPr>
        <w:t xml:space="preserve">c)  </w:t>
      </w:r>
      <w:r w:rsidRPr="00790E72">
        <w:rPr>
          <w:bCs/>
        </w:rPr>
        <w:t xml:space="preserve">In one sentence, </w:t>
      </w:r>
      <w:r w:rsidRPr="00790E72">
        <w:rPr>
          <w:b/>
        </w:rPr>
        <w:t>using no numbers</w:t>
      </w:r>
      <w:r w:rsidRPr="00790E72">
        <w:rPr>
          <w:bCs/>
        </w:rPr>
        <w:t xml:space="preserve"> (i.e., in simple English), provide an interpretation of the statistically significant effect modifier with respect to the variables under study. </w:t>
      </w:r>
    </w:p>
    <w:p w14:paraId="581C04B4" w14:textId="77777777" w:rsidR="00AA7D33" w:rsidRPr="00790E72" w:rsidRDefault="00AA7D33" w:rsidP="00AA7D33">
      <w:pPr>
        <w:spacing w:line="240" w:lineRule="auto"/>
        <w:ind w:left="360"/>
        <w:rPr>
          <w:bCs/>
        </w:rPr>
      </w:pPr>
      <w:r>
        <w:rPr>
          <w:bCs/>
        </w:rPr>
        <w:t xml:space="preserve">d)  </w:t>
      </w:r>
      <w:r w:rsidRPr="00790E72">
        <w:rPr>
          <w:bCs/>
        </w:rPr>
        <w:t>The Rebel Scientist tells you that based on this output, female Humans have midi-</w:t>
      </w:r>
      <w:proofErr w:type="spellStart"/>
      <w:r w:rsidRPr="00790E72">
        <w:rPr>
          <w:bCs/>
        </w:rPr>
        <w:t>chlorian</w:t>
      </w:r>
      <w:proofErr w:type="spellEnd"/>
      <w:r w:rsidRPr="00790E72">
        <w:rPr>
          <w:bCs/>
        </w:rPr>
        <w:t xml:space="preserve"> counts that are 40 units higher than males after adjusting for age. In one sentence, what would you say about this interpretation of her results? </w:t>
      </w:r>
    </w:p>
    <w:p w14:paraId="45ED55D7" w14:textId="77777777" w:rsidR="00AA7D33" w:rsidRPr="00B500D1" w:rsidRDefault="00AA7D33" w:rsidP="00AA7D33">
      <w:pPr>
        <w:spacing w:line="240" w:lineRule="auto"/>
        <w:rPr>
          <w:bCs/>
        </w:rPr>
      </w:pPr>
      <w:r>
        <w:rPr>
          <w:bCs/>
          <w:noProof/>
        </w:rPr>
        <w:drawing>
          <wp:inline distT="0" distB="0" distL="0" distR="0" wp14:anchorId="675ACB04" wp14:editId="212B55BC">
            <wp:extent cx="5943600" cy="1263650"/>
            <wp:effectExtent l="0" t="0" r="0" b="0"/>
            <wp:docPr id="5" name="Picture 5"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Table&#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1263650"/>
                    </a:xfrm>
                    <a:prstGeom prst="rect">
                      <a:avLst/>
                    </a:prstGeom>
                    <a:noFill/>
                    <a:ln>
                      <a:noFill/>
                    </a:ln>
                  </pic:spPr>
                </pic:pic>
              </a:graphicData>
            </a:graphic>
          </wp:inline>
        </w:drawing>
      </w:r>
    </w:p>
    <w:p w14:paraId="3D02FAE3" w14:textId="77777777" w:rsidR="00AA7D33" w:rsidRDefault="00AA7D33" w:rsidP="00AA7D33">
      <w:pPr>
        <w:rPr>
          <w:bCs/>
        </w:rPr>
      </w:pPr>
      <w:r>
        <w:rPr>
          <w:bCs/>
        </w:rPr>
        <w:br w:type="page"/>
      </w:r>
    </w:p>
    <w:p w14:paraId="365FB1E1" w14:textId="77777777" w:rsidR="00AA7D33" w:rsidRDefault="00AA7D33" w:rsidP="00AA7D33">
      <w:pPr>
        <w:spacing w:line="240" w:lineRule="auto"/>
        <w:ind w:left="-360"/>
        <w:rPr>
          <w:bCs/>
        </w:rPr>
      </w:pPr>
      <w:r>
        <w:rPr>
          <w:bCs/>
        </w:rPr>
        <w:lastRenderedPageBreak/>
        <w:t xml:space="preserve">6.  </w:t>
      </w:r>
      <w:r w:rsidRPr="00790E72">
        <w:rPr>
          <w:bCs/>
        </w:rPr>
        <w:t xml:space="preserve">Jedi Knights have lightsabers of varying colors, including green, blue, and even purple. The Sith always have red lightsabers. The Jedi Counsel therefore believes it might be prudent to conduct a study of red / green color blindness. A total of 500 male and 2100 female Jedi are randomly selected and tested for color blindness. Data are coded such that “1” indicates the presence of a characteristic and “0” indicates its absence. </w:t>
      </w:r>
      <w:r>
        <w:rPr>
          <w:bCs/>
        </w:rPr>
        <w:t xml:space="preserve"> Use the data at the bottom to answer the following questions:</w:t>
      </w:r>
    </w:p>
    <w:p w14:paraId="1037CF4C" w14:textId="77777777" w:rsidR="00AA7D33" w:rsidRDefault="00AA7D33" w:rsidP="00AA7D33">
      <w:pPr>
        <w:spacing w:line="240" w:lineRule="auto"/>
        <w:ind w:left="-360"/>
        <w:rPr>
          <w:bCs/>
        </w:rPr>
      </w:pPr>
      <w:r>
        <w:rPr>
          <w:bCs/>
        </w:rPr>
        <w:t xml:space="preserve">a)  </w:t>
      </w:r>
      <w:r w:rsidRPr="00790E72">
        <w:rPr>
          <w:bCs/>
        </w:rPr>
        <w:t xml:space="preserve">Based on the contingency table provided, what research question is the Counsel aiming to address? </w:t>
      </w:r>
    </w:p>
    <w:p w14:paraId="48183FD2" w14:textId="77777777" w:rsidR="00AA7D33" w:rsidRDefault="00AA7D33" w:rsidP="00AA7D33">
      <w:pPr>
        <w:spacing w:line="240" w:lineRule="auto"/>
        <w:ind w:left="-360"/>
        <w:rPr>
          <w:bCs/>
        </w:rPr>
      </w:pPr>
      <w:r>
        <w:rPr>
          <w:bCs/>
        </w:rPr>
        <w:t xml:space="preserve">b)  </w:t>
      </w:r>
      <w:r w:rsidRPr="00790E72">
        <w:rPr>
          <w:bCs/>
        </w:rPr>
        <w:t xml:space="preserve">In one sentence, summarize </w:t>
      </w:r>
      <w:r>
        <w:rPr>
          <w:bCs/>
        </w:rPr>
        <w:t>the findings of</w:t>
      </w:r>
      <w:r w:rsidRPr="00790E72">
        <w:rPr>
          <w:bCs/>
        </w:rPr>
        <w:t xml:space="preserve"> these data. </w:t>
      </w:r>
    </w:p>
    <w:p w14:paraId="65553161" w14:textId="77777777" w:rsidR="00AA7D33" w:rsidRDefault="00AA7D33" w:rsidP="00AA7D33">
      <w:pPr>
        <w:rPr>
          <w:bCs/>
        </w:rPr>
      </w:pPr>
      <w:r>
        <w:rPr>
          <w:bCs/>
        </w:rPr>
        <w:br w:type="page"/>
      </w:r>
      <w:r>
        <w:rPr>
          <w:bCs/>
          <w:noProof/>
        </w:rPr>
        <mc:AlternateContent>
          <mc:Choice Requires="wpg">
            <w:drawing>
              <wp:anchor distT="0" distB="0" distL="114300" distR="114300" simplePos="0" relativeHeight="251659264" behindDoc="0" locked="0" layoutInCell="1" allowOverlap="1" wp14:anchorId="1684DBC0" wp14:editId="01EF0F0C">
                <wp:simplePos x="0" y="0"/>
                <wp:positionH relativeFrom="margin">
                  <wp:posOffset>0</wp:posOffset>
                </wp:positionH>
                <wp:positionV relativeFrom="paragraph">
                  <wp:posOffset>285115</wp:posOffset>
                </wp:positionV>
                <wp:extent cx="4255135" cy="2725420"/>
                <wp:effectExtent l="0" t="0" r="0" b="0"/>
                <wp:wrapTight wrapText="bothSides">
                  <wp:wrapPolygon edited="0">
                    <wp:start x="0" y="0"/>
                    <wp:lineTo x="0" y="7398"/>
                    <wp:lineTo x="6963" y="9663"/>
                    <wp:lineTo x="6963" y="21439"/>
                    <wp:lineTo x="21468" y="21439"/>
                    <wp:lineTo x="21468" y="0"/>
                    <wp:lineTo x="0" y="0"/>
                  </wp:wrapPolygon>
                </wp:wrapTight>
                <wp:docPr id="9" name="Group 9"/>
                <wp:cNvGraphicFramePr/>
                <a:graphic xmlns:a="http://schemas.openxmlformats.org/drawingml/2006/main">
                  <a:graphicData uri="http://schemas.microsoft.com/office/word/2010/wordprocessingGroup">
                    <wpg:wgp>
                      <wpg:cNvGrpSpPr/>
                      <wpg:grpSpPr>
                        <a:xfrm>
                          <a:off x="0" y="0"/>
                          <a:ext cx="4255135" cy="2725420"/>
                          <a:chOff x="0" y="0"/>
                          <a:chExt cx="4255135" cy="2725420"/>
                        </a:xfrm>
                      </wpg:grpSpPr>
                      <pic:pic xmlns:pic="http://schemas.openxmlformats.org/drawingml/2006/picture">
                        <pic:nvPicPr>
                          <pic:cNvPr id="7" name="Picture 7"/>
                          <pic:cNvPicPr>
                            <a:picLocks noChangeAspect="1"/>
                          </pic:cNvPicPr>
                        </pic:nvPicPr>
                        <pic:blipFill rotWithShape="1">
                          <a:blip r:embed="rId9">
                            <a:extLst>
                              <a:ext uri="{28A0092B-C50C-407E-A947-70E740481C1C}">
                                <a14:useLocalDpi xmlns:a14="http://schemas.microsoft.com/office/drawing/2010/main" val="0"/>
                              </a:ext>
                            </a:extLst>
                          </a:blip>
                          <a:srcRect r="53240" b="74928"/>
                          <a:stretch/>
                        </pic:blipFill>
                        <pic:spPr bwMode="auto">
                          <a:xfrm>
                            <a:off x="0" y="0"/>
                            <a:ext cx="1333500" cy="939800"/>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6" name="Picture 6"/>
                          <pic:cNvPicPr>
                            <a:picLocks noChangeAspect="1"/>
                          </pic:cNvPicPr>
                        </pic:nvPicPr>
                        <pic:blipFill rotWithShape="1">
                          <a:blip r:embed="rId9">
                            <a:extLst>
                              <a:ext uri="{28A0092B-C50C-407E-A947-70E740481C1C}">
                                <a14:useLocalDpi xmlns:a14="http://schemas.microsoft.com/office/drawing/2010/main" val="0"/>
                              </a:ext>
                            </a:extLst>
                          </a:blip>
                          <a:srcRect t="27275"/>
                          <a:stretch/>
                        </pic:blipFill>
                        <pic:spPr bwMode="auto">
                          <a:xfrm>
                            <a:off x="1403350" y="0"/>
                            <a:ext cx="2851785" cy="2725420"/>
                          </a:xfrm>
                          <a:prstGeom prst="rect">
                            <a:avLst/>
                          </a:prstGeom>
                          <a:noFill/>
                          <a:ln>
                            <a:noFill/>
                          </a:ln>
                          <a:extLst>
                            <a:ext uri="{53640926-AAD7-44D8-BBD7-CCE9431645EC}">
                              <a14:shadowObscured xmlns:a14="http://schemas.microsoft.com/office/drawing/2010/main"/>
                            </a:ext>
                          </a:extLst>
                        </pic:spPr>
                      </pic:pic>
                    </wpg:wgp>
                  </a:graphicData>
                </a:graphic>
              </wp:anchor>
            </w:drawing>
          </mc:Choice>
          <mc:Fallback>
            <w:pict>
              <v:group w14:anchorId="455D619B" id="Group 9" o:spid="_x0000_s1026" style="position:absolute;margin-left:0;margin-top:22.45pt;width:335.05pt;height:214.6pt;z-index:251659264;mso-position-horizontal-relative:margin" coordsize="42551,2725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s1027" type="#_x0000_t75" style="position:absolute;width:13335;height:939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">
                  <v:imagedata r:id="rId10" o:title="" cropbottom="49105f" cropright="34891f"/>
                </v:shape>
                <v:shape id="Picture 6" o:spid="_x0000_s1028" type="#_x0000_t75" style="position:absolute;left:14033;width:28518;height:2725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">
                  <v:imagedata r:id="rId10" o:title="" croptop="17875f"/>
                </v:shape>
                <w10:wrap type="tight" anchorx="margin"/>
              </v:group>
            </w:pict>
          </mc:Fallback>
        </mc:AlternateContent>
      </w:r>
    </w:p>
    <w:p w14:paraId="10544B21" w14:textId="77777777" w:rsidR="00AA7D33" w:rsidRPr="00790E72" w:rsidRDefault="00AA7D33" w:rsidP="00AA7D33">
      <w:pPr>
        <w:spacing w:line="240" w:lineRule="auto"/>
        <w:ind w:left="-360"/>
        <w:rPr>
          <w:bCs/>
        </w:rPr>
      </w:pPr>
      <w:r>
        <w:rPr>
          <w:bCs/>
        </w:rPr>
        <w:lastRenderedPageBreak/>
        <w:t xml:space="preserve">7.  </w:t>
      </w:r>
      <w:r w:rsidRPr="00790E72">
        <w:rPr>
          <w:bCs/>
        </w:rPr>
        <w:t xml:space="preserve">For the following research scenarios, state the most appropriate statistical method that could be used to answer each question. </w:t>
      </w:r>
      <w:r w:rsidRPr="00790E72">
        <w:rPr>
          <w:b/>
        </w:rPr>
        <w:t>Please carefully consider the nature of the variables given.</w:t>
      </w:r>
      <w:r w:rsidRPr="00790E72">
        <w:rPr>
          <w:bCs/>
        </w:rPr>
        <w:t xml:space="preserve"> If you feel that there is not enough information provided (including ambiguous coding for a given variable) and additional information would indicate use of a particular test, please state the assumption you are making. </w:t>
      </w:r>
    </w:p>
    <w:p w14:paraId="0CD2F241" w14:textId="77777777" w:rsidR="00AA7D33" w:rsidRPr="00790E72" w:rsidRDefault="00AA7D33" w:rsidP="00AA7D33">
      <w:pPr>
        <w:spacing w:line="240" w:lineRule="auto"/>
        <w:ind w:left="360"/>
        <w:rPr>
          <w:bCs/>
        </w:rPr>
      </w:pPr>
      <w:r w:rsidRPr="00790E72">
        <w:rPr>
          <w:bCs/>
        </w:rPr>
        <w:t xml:space="preserve">Jedi Master Yoda recommended that Force-sensitive individuals over a certain age should </w:t>
      </w:r>
      <w:r w:rsidRPr="00790E72">
        <w:rPr>
          <w:b/>
        </w:rPr>
        <w:t>not</w:t>
      </w:r>
      <w:r w:rsidRPr="00790E72">
        <w:rPr>
          <w:bCs/>
        </w:rPr>
        <w:t xml:space="preserve"> be trained as Jedi; however, we know that some Jedi (e.g., Anakin Skywalker) began their training at older ages. Is age when training began associated with </w:t>
      </w:r>
      <w:proofErr w:type="gramStart"/>
      <w:r w:rsidRPr="00790E72">
        <w:rPr>
          <w:bCs/>
        </w:rPr>
        <w:t>whether or not</w:t>
      </w:r>
      <w:proofErr w:type="gramEnd"/>
      <w:r w:rsidRPr="00790E72">
        <w:rPr>
          <w:bCs/>
        </w:rPr>
        <w:t xml:space="preserve"> a Jedi turns to the Dark Side? </w:t>
      </w:r>
    </w:p>
    <w:p w14:paraId="13A4631C" w14:textId="77777777" w:rsidR="00AA7D33" w:rsidRPr="00790E72" w:rsidRDefault="00AA7D33" w:rsidP="00AA7D33">
      <w:pPr>
        <w:spacing w:line="240" w:lineRule="auto"/>
        <w:ind w:left="360"/>
        <w:rPr>
          <w:bCs/>
        </w:rPr>
      </w:pPr>
      <w:r w:rsidRPr="00790E72">
        <w:rPr>
          <w:bCs/>
        </w:rPr>
        <w:t>Older Jedi Padawans (trainees) often have personal attachments that might be related to turning to the Dark Side. Is having personal attachments (yes / no) associated with turning to the Dark Side?</w:t>
      </w:r>
    </w:p>
    <w:p w14:paraId="247AE531" w14:textId="77777777" w:rsidR="00AA7D33" w:rsidRPr="00790E72" w:rsidRDefault="00AA7D33" w:rsidP="00AA7D33">
      <w:pPr>
        <w:spacing w:line="240" w:lineRule="auto"/>
        <w:ind w:left="360"/>
        <w:rPr>
          <w:bCs/>
        </w:rPr>
      </w:pPr>
      <w:r w:rsidRPr="00790E72">
        <w:rPr>
          <w:bCs/>
        </w:rPr>
        <w:t>You are curious about the mean midi-</w:t>
      </w:r>
      <w:proofErr w:type="spellStart"/>
      <w:r w:rsidRPr="00790E72">
        <w:rPr>
          <w:bCs/>
        </w:rPr>
        <w:t>chlorian</w:t>
      </w:r>
      <w:proofErr w:type="spellEnd"/>
      <w:r w:rsidRPr="00790E72">
        <w:rPr>
          <w:bCs/>
        </w:rPr>
        <w:t xml:space="preserve"> count of </w:t>
      </w:r>
      <w:proofErr w:type="spellStart"/>
      <w:r w:rsidRPr="00790E72">
        <w:rPr>
          <w:bCs/>
        </w:rPr>
        <w:t>Wookiees</w:t>
      </w:r>
      <w:proofErr w:type="spellEnd"/>
      <w:r w:rsidRPr="00790E72">
        <w:rPr>
          <w:bCs/>
        </w:rPr>
        <w:t xml:space="preserve">, </w:t>
      </w:r>
      <w:proofErr w:type="spellStart"/>
      <w:r w:rsidRPr="00790E72">
        <w:rPr>
          <w:bCs/>
        </w:rPr>
        <w:t>Gungans</w:t>
      </w:r>
      <w:proofErr w:type="spellEnd"/>
      <w:r w:rsidRPr="00790E72">
        <w:rPr>
          <w:bCs/>
        </w:rPr>
        <w:t>, and Ewoks. How could you test whether midi-</w:t>
      </w:r>
      <w:proofErr w:type="spellStart"/>
      <w:r w:rsidRPr="00790E72">
        <w:rPr>
          <w:bCs/>
        </w:rPr>
        <w:t>chlorian</w:t>
      </w:r>
      <w:proofErr w:type="spellEnd"/>
      <w:r w:rsidRPr="00790E72">
        <w:rPr>
          <w:bCs/>
        </w:rPr>
        <w:t xml:space="preserve"> count differs between these species? </w:t>
      </w:r>
    </w:p>
    <w:p w14:paraId="19B74F3C" w14:textId="77777777" w:rsidR="00AA7D33" w:rsidRPr="00790E72" w:rsidRDefault="00AA7D33" w:rsidP="00AA7D33">
      <w:pPr>
        <w:spacing w:line="240" w:lineRule="auto"/>
        <w:ind w:left="360"/>
        <w:rPr>
          <w:bCs/>
        </w:rPr>
      </w:pPr>
      <w:r w:rsidRPr="00790E72">
        <w:rPr>
          <w:bCs/>
        </w:rPr>
        <w:t>An expert statistician points out that the midi-</w:t>
      </w:r>
      <w:proofErr w:type="spellStart"/>
      <w:r w:rsidRPr="00790E72">
        <w:rPr>
          <w:bCs/>
        </w:rPr>
        <w:t>chlorian</w:t>
      </w:r>
      <w:proofErr w:type="spellEnd"/>
      <w:r w:rsidRPr="00790E72">
        <w:rPr>
          <w:bCs/>
        </w:rPr>
        <w:t xml:space="preserve"> count in </w:t>
      </w:r>
      <w:proofErr w:type="spellStart"/>
      <w:r w:rsidRPr="00790E72">
        <w:rPr>
          <w:bCs/>
        </w:rPr>
        <w:t>Wookiees</w:t>
      </w:r>
      <w:proofErr w:type="spellEnd"/>
      <w:r w:rsidRPr="00790E72">
        <w:rPr>
          <w:bCs/>
        </w:rPr>
        <w:t xml:space="preserve">, </w:t>
      </w:r>
      <w:proofErr w:type="spellStart"/>
      <w:r w:rsidRPr="00790E72">
        <w:rPr>
          <w:bCs/>
        </w:rPr>
        <w:t>Gungans</w:t>
      </w:r>
      <w:proofErr w:type="spellEnd"/>
      <w:r w:rsidRPr="00790E72">
        <w:rPr>
          <w:bCs/>
        </w:rPr>
        <w:t>, and Ewoks might not be normally distributed, and the median might be a better measure of central tendency than the mean. How can you test whether the median midi-</w:t>
      </w:r>
      <w:proofErr w:type="spellStart"/>
      <w:r w:rsidRPr="00790E72">
        <w:rPr>
          <w:bCs/>
        </w:rPr>
        <w:t>chlorian</w:t>
      </w:r>
      <w:proofErr w:type="spellEnd"/>
      <w:r w:rsidRPr="00790E72">
        <w:rPr>
          <w:bCs/>
        </w:rPr>
        <w:t xml:space="preserve"> count differs between these species? </w:t>
      </w:r>
    </w:p>
    <w:p w14:paraId="286780BF" w14:textId="77777777" w:rsidR="00AA7D33" w:rsidRPr="00790E72" w:rsidRDefault="00AA7D33" w:rsidP="00AA7D33">
      <w:pPr>
        <w:spacing w:line="240" w:lineRule="auto"/>
        <w:ind w:left="360"/>
        <w:rPr>
          <w:bCs/>
        </w:rPr>
      </w:pPr>
      <w:r w:rsidRPr="00790E72">
        <w:rPr>
          <w:bCs/>
        </w:rPr>
        <w:t xml:space="preserve">Does the average smuggler make the Kessel Run in 12 parsecs? </w:t>
      </w:r>
    </w:p>
    <w:p w14:paraId="25C2F1F6" w14:textId="77777777" w:rsidR="00AA7D33" w:rsidRPr="00790E72" w:rsidRDefault="00AA7D33" w:rsidP="00AA7D33">
      <w:pPr>
        <w:spacing w:line="240" w:lineRule="auto"/>
        <w:ind w:left="360"/>
        <w:rPr>
          <w:bCs/>
        </w:rPr>
      </w:pPr>
      <w:r w:rsidRPr="00790E72">
        <w:rPr>
          <w:bCs/>
        </w:rPr>
        <w:t>Among starships with hyperdrives (i.e., the equipment that allows a ship to travel at the speed of light), is there a relationship between eco-friendliness of the ship (</w:t>
      </w:r>
      <w:r w:rsidRPr="00790E72">
        <w:rPr>
          <w:bCs/>
          <w:i/>
          <w:iCs/>
        </w:rPr>
        <w:t>terrible</w:t>
      </w:r>
      <w:r w:rsidRPr="00790E72">
        <w:rPr>
          <w:bCs/>
        </w:rPr>
        <w:t xml:space="preserve">, </w:t>
      </w:r>
      <w:r w:rsidRPr="00790E72">
        <w:rPr>
          <w:bCs/>
          <w:i/>
          <w:iCs/>
        </w:rPr>
        <w:t>mediocre</w:t>
      </w:r>
      <w:r w:rsidRPr="00790E72">
        <w:rPr>
          <w:bCs/>
        </w:rPr>
        <w:t xml:space="preserve">, </w:t>
      </w:r>
      <w:r w:rsidRPr="00790E72">
        <w:rPr>
          <w:bCs/>
          <w:i/>
          <w:iCs/>
        </w:rPr>
        <w:t>good</w:t>
      </w:r>
      <w:r w:rsidRPr="00790E72">
        <w:rPr>
          <w:bCs/>
        </w:rPr>
        <w:t xml:space="preserve">, or </w:t>
      </w:r>
      <w:r w:rsidRPr="00790E72">
        <w:rPr>
          <w:bCs/>
          <w:i/>
          <w:iCs/>
        </w:rPr>
        <w:t>fantastic</w:t>
      </w:r>
      <w:r w:rsidRPr="00790E72">
        <w:rPr>
          <w:bCs/>
        </w:rPr>
        <w:t xml:space="preserve">) and the average number of times per month the hyperdrive is used? </w:t>
      </w:r>
    </w:p>
    <w:p w14:paraId="42C92449" w14:textId="77777777" w:rsidR="00AA7D33" w:rsidRPr="00790E72" w:rsidRDefault="00AA7D33" w:rsidP="00AA7D33">
      <w:pPr>
        <w:spacing w:line="240" w:lineRule="auto"/>
        <w:ind w:left="360"/>
        <w:rPr>
          <w:bCs/>
        </w:rPr>
      </w:pPr>
      <w:r w:rsidRPr="00790E72">
        <w:rPr>
          <w:bCs/>
        </w:rPr>
        <w:t>After controlling for a variety of variables, does the number of sandstorms per year predict the average annual temperature on the desert planet of Tatooine?</w:t>
      </w:r>
    </w:p>
    <w:p w14:paraId="3981EE05" w14:textId="77777777" w:rsidR="00AA7D33" w:rsidRPr="00790E72" w:rsidRDefault="00AA7D33" w:rsidP="00AA7D33">
      <w:pPr>
        <w:spacing w:line="240" w:lineRule="auto"/>
        <w:ind w:left="360"/>
        <w:rPr>
          <w:bCs/>
        </w:rPr>
      </w:pPr>
      <w:r w:rsidRPr="00790E72">
        <w:rPr>
          <w:bCs/>
        </w:rPr>
        <w:t>Are children with a family history of Jedi training more likely to become Jedi themselves?</w:t>
      </w:r>
    </w:p>
    <w:p w14:paraId="48950610" w14:textId="77777777" w:rsidR="00AA7D33" w:rsidRPr="00790E72" w:rsidRDefault="00AA7D33" w:rsidP="00AA7D33">
      <w:pPr>
        <w:spacing w:line="240" w:lineRule="auto"/>
        <w:ind w:left="360"/>
        <w:rPr>
          <w:bCs/>
        </w:rPr>
      </w:pPr>
      <w:r w:rsidRPr="00790E72">
        <w:rPr>
          <w:bCs/>
        </w:rPr>
        <w:t xml:space="preserve">Is the average luminescent blade of a lightsaber </w:t>
      </w:r>
      <w:proofErr w:type="gramStart"/>
      <w:r w:rsidRPr="00790E72">
        <w:rPr>
          <w:bCs/>
        </w:rPr>
        <w:t>actually 3</w:t>
      </w:r>
      <w:proofErr w:type="gramEnd"/>
      <w:r w:rsidRPr="00790E72">
        <w:rPr>
          <w:bCs/>
        </w:rPr>
        <w:t xml:space="preserve"> feet long? </w:t>
      </w:r>
    </w:p>
    <w:p w14:paraId="18168242" w14:textId="77777777" w:rsidR="00AA7D33" w:rsidRPr="00790E72" w:rsidRDefault="00AA7D33" w:rsidP="00AA7D33">
      <w:pPr>
        <w:spacing w:line="240" w:lineRule="auto"/>
        <w:ind w:left="360"/>
        <w:rPr>
          <w:bCs/>
        </w:rPr>
      </w:pPr>
      <w:r w:rsidRPr="00790E72">
        <w:rPr>
          <w:bCs/>
        </w:rPr>
        <w:t xml:space="preserve">Is political loyalty (Rebel / Empire) associated with Starship preference (X-wing / TIE fighter / Imperial Star Destroyer / Rebel Transport)? </w:t>
      </w:r>
    </w:p>
    <w:p w14:paraId="328FEDC7" w14:textId="77777777" w:rsidR="00AA7D33" w:rsidRPr="00790E72" w:rsidRDefault="00AA7D33" w:rsidP="00AA7D33">
      <w:pPr>
        <w:spacing w:line="240" w:lineRule="auto"/>
        <w:ind w:left="360"/>
        <w:rPr>
          <w:bCs/>
        </w:rPr>
      </w:pPr>
      <w:r w:rsidRPr="00790E72">
        <w:rPr>
          <w:bCs/>
        </w:rPr>
        <w:br w:type="page"/>
      </w:r>
    </w:p>
    <w:p w14:paraId="56A1AFED" w14:textId="77777777" w:rsidR="00AA7D33" w:rsidRPr="004362D2" w:rsidRDefault="00AA7D33" w:rsidP="00AA7D33">
      <w:pPr>
        <w:spacing w:line="240" w:lineRule="auto"/>
        <w:ind w:left="-360"/>
        <w:rPr>
          <w:bCs/>
        </w:rPr>
      </w:pPr>
      <w:r>
        <w:lastRenderedPageBreak/>
        <w:t>8</w:t>
      </w:r>
      <w:r w:rsidRPr="00724A40">
        <w:t>.  This question will require you to analyze some data in Stata. However, all data related to the</w:t>
      </w:r>
      <w:r>
        <w:t xml:space="preserve"> Jedi are proprietary, highly classified, and are not publicly available. We therefore must (sadly) return to the publicly available CALERIE trial for the final component of this final. Recall that the NIH-funded CALERIE trial (</w:t>
      </w:r>
      <w:r w:rsidRPr="00B85CB1">
        <w:rPr>
          <w:b/>
          <w:bCs/>
        </w:rPr>
        <w:t>C</w:t>
      </w:r>
      <w:r w:rsidRPr="0055713C">
        <w:t>omprehensive</w:t>
      </w:r>
      <w:r w:rsidRPr="00B85CB1">
        <w:rPr>
          <w:b/>
          <w:bCs/>
        </w:rPr>
        <w:t xml:space="preserve"> A</w:t>
      </w:r>
      <w:r w:rsidRPr="0055713C">
        <w:t>ssessment of</w:t>
      </w:r>
      <w:r w:rsidRPr="00B85CB1">
        <w:rPr>
          <w:b/>
          <w:bCs/>
        </w:rPr>
        <w:t xml:space="preserve"> L</w:t>
      </w:r>
      <w:r w:rsidRPr="0055713C">
        <w:t xml:space="preserve">ong-term </w:t>
      </w:r>
      <w:r w:rsidRPr="00B85CB1">
        <w:rPr>
          <w:b/>
          <w:bCs/>
        </w:rPr>
        <w:t>E</w:t>
      </w:r>
      <w:r w:rsidRPr="0055713C">
        <w:t>ffects of</w:t>
      </w:r>
      <w:r w:rsidRPr="00B85CB1">
        <w:rPr>
          <w:b/>
          <w:bCs/>
        </w:rPr>
        <w:t xml:space="preserve"> R</w:t>
      </w:r>
      <w:r w:rsidRPr="0055713C">
        <w:t>educing</w:t>
      </w:r>
      <w:r w:rsidRPr="00B85CB1">
        <w:rPr>
          <w:b/>
          <w:bCs/>
        </w:rPr>
        <w:t xml:space="preserve"> I</w:t>
      </w:r>
      <w:r w:rsidRPr="0055713C">
        <w:t>ntake of</w:t>
      </w:r>
      <w:r w:rsidRPr="00B85CB1">
        <w:rPr>
          <w:b/>
          <w:bCs/>
        </w:rPr>
        <w:t xml:space="preserve"> E</w:t>
      </w:r>
      <w:r w:rsidRPr="0055713C">
        <w:t>nergy</w:t>
      </w:r>
      <w:r>
        <w:t xml:space="preserve">; </w:t>
      </w:r>
      <w:hyperlink r:id="rId11" w:history="1">
        <w:r w:rsidRPr="006D116B">
          <w:rPr>
            <w:rStyle w:val="Hyperlink"/>
          </w:rPr>
          <w:t>https://calerie.duke.edu/</w:t>
        </w:r>
      </w:hyperlink>
      <w:r>
        <w:t xml:space="preserve">) is a randomized controlled trial that aimed to determine the effect of a calorie restriction (CR) intervention on markers of longevity, disease risk, and quality of life in healthy adults without obesity. Please use the dataset </w:t>
      </w:r>
      <w:proofErr w:type="spellStart"/>
      <w:r>
        <w:rPr>
          <w:b/>
          <w:bCs/>
          <w:i/>
          <w:iCs/>
        </w:rPr>
        <w:t>calerieagain.dta</w:t>
      </w:r>
      <w:proofErr w:type="spellEnd"/>
      <w:r>
        <w:t xml:space="preserve"> to answer the following questions.</w:t>
      </w:r>
      <w:r>
        <w:rPr>
          <w:bCs/>
        </w:rPr>
        <w:t xml:space="preserve"> A codebook for this dataset is included on the last page of the final</w:t>
      </w:r>
    </w:p>
    <w:p w14:paraId="13E6FFA0" w14:textId="77777777" w:rsidR="00AA7D33" w:rsidRPr="005B4179" w:rsidRDefault="00AA7D33" w:rsidP="00AA7D33">
      <w:pPr>
        <w:spacing w:line="240" w:lineRule="auto"/>
        <w:rPr>
          <w:bCs/>
        </w:rPr>
      </w:pPr>
      <w:r w:rsidRPr="005B4179">
        <w:rPr>
          <w:b/>
          <w:u w:val="single"/>
        </w:rPr>
        <w:t>Context</w:t>
      </w:r>
      <w:r>
        <w:rPr>
          <w:bCs/>
        </w:rPr>
        <w:t xml:space="preserve">: </w:t>
      </w:r>
      <w:r w:rsidRPr="005B4179">
        <w:rPr>
          <w:bCs/>
        </w:rPr>
        <w:t xml:space="preserve">Intentional calorie restriction (CR) results in weight loss, even among individuals without obesity. We would therefore like to determine whether randomization to a CR versus an </w:t>
      </w:r>
      <w:r w:rsidRPr="005B4179">
        <w:rPr>
          <w:bCs/>
          <w:i/>
          <w:iCs/>
        </w:rPr>
        <w:t>ad libitum</w:t>
      </w:r>
      <w:r w:rsidRPr="005B4179">
        <w:rPr>
          <w:bCs/>
        </w:rPr>
        <w:t xml:space="preserve"> Control intervention is associated with changes in weight over 12 months. </w:t>
      </w:r>
    </w:p>
    <w:p w14:paraId="1FE95F84" w14:textId="77777777" w:rsidR="00AA7D33" w:rsidRPr="00790E72" w:rsidRDefault="00AA7D33" w:rsidP="00AA7D33">
      <w:pPr>
        <w:spacing w:line="240" w:lineRule="auto"/>
        <w:ind w:left="360"/>
        <w:rPr>
          <w:bCs/>
        </w:rPr>
      </w:pPr>
      <w:r w:rsidRPr="00790E72">
        <w:rPr>
          <w:bCs/>
        </w:rPr>
        <w:t>Conduct an appropriate statistical test to test whether there is an association between being randomized to the treatment or control group (</w:t>
      </w:r>
      <w:r w:rsidRPr="00790E72">
        <w:rPr>
          <w:bCs/>
          <w:i/>
          <w:iCs/>
        </w:rPr>
        <w:t>treatment</w:t>
      </w:r>
      <w:r w:rsidRPr="00790E72">
        <w:rPr>
          <w:bCs/>
        </w:rPr>
        <w:t>) and the percentage of baseline body weight lost at 12 months (</w:t>
      </w:r>
      <w:proofErr w:type="spellStart"/>
      <w:r w:rsidRPr="00790E72">
        <w:rPr>
          <w:bCs/>
          <w:i/>
          <w:iCs/>
        </w:rPr>
        <w:t>pctwt</w:t>
      </w:r>
      <w:proofErr w:type="spellEnd"/>
      <w:r w:rsidRPr="00790E72">
        <w:rPr>
          <w:bCs/>
        </w:rPr>
        <w:t xml:space="preserve">). Interpret the coefficient for </w:t>
      </w:r>
      <w:r w:rsidRPr="00790E72">
        <w:rPr>
          <w:bCs/>
          <w:i/>
          <w:iCs/>
        </w:rPr>
        <w:t>treatment</w:t>
      </w:r>
      <w:r w:rsidRPr="00790E72">
        <w:rPr>
          <w:bCs/>
        </w:rPr>
        <w:t xml:space="preserve">. Be mindful of how to interpret the directionality of the variable </w:t>
      </w:r>
      <w:proofErr w:type="spellStart"/>
      <w:r w:rsidRPr="00790E72">
        <w:rPr>
          <w:bCs/>
          <w:i/>
          <w:iCs/>
        </w:rPr>
        <w:t>pctwt</w:t>
      </w:r>
      <w:proofErr w:type="spellEnd"/>
      <w:r w:rsidRPr="00790E72">
        <w:rPr>
          <w:bCs/>
        </w:rPr>
        <w:t xml:space="preserve">. </w:t>
      </w:r>
    </w:p>
    <w:p w14:paraId="5701FBE1" w14:textId="77777777" w:rsidR="00AA7D33" w:rsidRPr="00790E72" w:rsidRDefault="00AA7D33" w:rsidP="00AA7D33">
      <w:pPr>
        <w:spacing w:line="240" w:lineRule="auto"/>
        <w:ind w:left="360"/>
        <w:rPr>
          <w:bCs/>
        </w:rPr>
      </w:pPr>
      <w:r w:rsidRPr="00790E72">
        <w:rPr>
          <w:bCs/>
        </w:rPr>
        <w:t>There are likely other factors that contribute to weight loss in addition to an intervention. Conduct an appropriate statistical test to quantify the association between randomization (</w:t>
      </w:r>
      <w:r w:rsidRPr="00790E72">
        <w:rPr>
          <w:bCs/>
          <w:i/>
          <w:iCs/>
        </w:rPr>
        <w:t>treatment</w:t>
      </w:r>
      <w:r w:rsidRPr="00790E72">
        <w:rPr>
          <w:bCs/>
        </w:rPr>
        <w:t>) and weight loss (</w:t>
      </w:r>
      <w:proofErr w:type="spellStart"/>
      <w:r w:rsidRPr="00790E72">
        <w:rPr>
          <w:bCs/>
          <w:i/>
          <w:iCs/>
        </w:rPr>
        <w:t>pctwt</w:t>
      </w:r>
      <w:proofErr w:type="spellEnd"/>
      <w:r w:rsidRPr="00790E72">
        <w:rPr>
          <w:bCs/>
        </w:rPr>
        <w:t>) after adjustment for energy intake (</w:t>
      </w:r>
      <w:r w:rsidRPr="00790E72">
        <w:rPr>
          <w:bCs/>
          <w:i/>
          <w:iCs/>
        </w:rPr>
        <w:t>kcal</w:t>
      </w:r>
      <w:r w:rsidRPr="00790E72">
        <w:rPr>
          <w:bCs/>
        </w:rPr>
        <w:t>), emotional wellbeing (</w:t>
      </w:r>
      <w:proofErr w:type="spellStart"/>
      <w:r w:rsidRPr="00790E72">
        <w:rPr>
          <w:bCs/>
          <w:i/>
          <w:iCs/>
        </w:rPr>
        <w:t>ewbscore</w:t>
      </w:r>
      <w:proofErr w:type="spellEnd"/>
      <w:r w:rsidRPr="00790E72">
        <w:rPr>
          <w:bCs/>
        </w:rPr>
        <w:t>), and education (</w:t>
      </w:r>
      <w:r w:rsidRPr="00790E72">
        <w:rPr>
          <w:bCs/>
          <w:i/>
          <w:iCs/>
        </w:rPr>
        <w:t>educate</w:t>
      </w:r>
      <w:r w:rsidRPr="00790E72">
        <w:rPr>
          <w:bCs/>
        </w:rPr>
        <w:t xml:space="preserve">). Interpret the coefficient for </w:t>
      </w:r>
      <w:r w:rsidRPr="00790E72">
        <w:rPr>
          <w:bCs/>
          <w:u w:val="single"/>
        </w:rPr>
        <w:t>each of these variables</w:t>
      </w:r>
      <w:r w:rsidRPr="00790E72">
        <w:rPr>
          <w:bCs/>
        </w:rPr>
        <w:t xml:space="preserve">.  </w:t>
      </w:r>
    </w:p>
    <w:p w14:paraId="0228D809" w14:textId="77777777" w:rsidR="00AA7D33" w:rsidRPr="00790E72" w:rsidRDefault="00AA7D33" w:rsidP="00AA7D33">
      <w:pPr>
        <w:spacing w:line="240" w:lineRule="auto"/>
        <w:ind w:left="360"/>
        <w:rPr>
          <w:bCs/>
        </w:rPr>
      </w:pPr>
      <w:r w:rsidRPr="00790E72">
        <w:rPr>
          <w:bCs/>
        </w:rPr>
        <w:t xml:space="preserve">Quantify the accuracy of the prediction for percentage weight change in one sentence. </w:t>
      </w:r>
    </w:p>
    <w:p w14:paraId="73F476F5" w14:textId="77777777" w:rsidR="00AA7D33" w:rsidRDefault="00AA7D33" w:rsidP="00AA7D33">
      <w:pPr>
        <w:spacing w:line="240" w:lineRule="auto"/>
        <w:ind w:left="360"/>
        <w:rPr>
          <w:bCs/>
        </w:rPr>
      </w:pPr>
      <w:r w:rsidRPr="00790E72">
        <w:rPr>
          <w:bCs/>
        </w:rPr>
        <w:t>Interpret the R</w:t>
      </w:r>
      <w:r w:rsidRPr="00790E72">
        <w:rPr>
          <w:bCs/>
          <w:vertAlign w:val="superscript"/>
        </w:rPr>
        <w:t>2</w:t>
      </w:r>
      <w:r w:rsidRPr="00790E72">
        <w:rPr>
          <w:bCs/>
        </w:rPr>
        <w:t xml:space="preserve"> value for the multivariable model in one sentence. Comment on whether the multivariable model is preferable to the results you observed in (A). </w:t>
      </w:r>
    </w:p>
    <w:p w14:paraId="04847CDC" w14:textId="77777777" w:rsidR="00AA7D33" w:rsidRPr="00790E72" w:rsidRDefault="00AA7D33" w:rsidP="00AA7D33">
      <w:pPr>
        <w:spacing w:line="240" w:lineRule="auto"/>
        <w:ind w:left="360"/>
        <w:rPr>
          <w:bCs/>
        </w:rPr>
      </w:pPr>
      <w:r>
        <w:rPr>
          <w:bCs/>
        </w:rPr>
        <w:t>Conduct two diagnostic tests (one of which must be standardized residuals versus standardized predicted graph) to assess how well your model fits the data. Briefly assess your model fit.</w:t>
      </w:r>
    </w:p>
    <w:p w14:paraId="69B6C508" w14:textId="77777777" w:rsidR="00AA7D33" w:rsidRPr="00790E72" w:rsidRDefault="00AA7D33" w:rsidP="00AA7D33">
      <w:pPr>
        <w:spacing w:line="240" w:lineRule="auto"/>
        <w:ind w:left="360"/>
        <w:rPr>
          <w:bCs/>
        </w:rPr>
      </w:pPr>
      <w:r w:rsidRPr="00790E72">
        <w:rPr>
          <w:bCs/>
        </w:rPr>
        <w:t xml:space="preserve">Create a well-designed table (i.e., a Table 1) </w:t>
      </w:r>
      <w:r w:rsidRPr="00790E72">
        <w:rPr>
          <w:b/>
        </w:rPr>
        <w:t>in</w:t>
      </w:r>
      <w:r w:rsidRPr="00790E72">
        <w:rPr>
          <w:bCs/>
        </w:rPr>
        <w:t xml:space="preserve"> </w:t>
      </w:r>
      <w:r w:rsidRPr="00790E72">
        <w:rPr>
          <w:b/>
        </w:rPr>
        <w:t>Microsoft Word</w:t>
      </w:r>
      <w:r w:rsidRPr="00790E72">
        <w:rPr>
          <w:bCs/>
        </w:rPr>
        <w:t xml:space="preserve"> that gives a reader an overview of how the CR and Control groups look at baseline with respect to the following variables: age, sex, race, education, weight, energy intake, percentage of energy consumed from fat, protein, and carbohydrate, general health, and emotional wellbeing. </w:t>
      </w:r>
    </w:p>
    <w:p w14:paraId="23B1BE31" w14:textId="77777777" w:rsidR="00AA7D33" w:rsidRDefault="00AA7D33" w:rsidP="00AA7D33">
      <w:pPr>
        <w:rPr>
          <w:bCs/>
        </w:rPr>
      </w:pPr>
      <w:r>
        <w:rPr>
          <w:bCs/>
        </w:rPr>
        <w:br w:type="page"/>
      </w:r>
    </w:p>
    <w:tbl>
      <w:tblPr>
        <w:tblStyle w:val="TableGrid"/>
        <w:tblW w:w="10307" w:type="dxa"/>
        <w:tblLook w:val="04A0" w:firstRow="1" w:lastRow="0" w:firstColumn="1" w:lastColumn="0" w:noHBand="0" w:noVBand="1"/>
      </w:tblPr>
      <w:tblGrid>
        <w:gridCol w:w="1523"/>
        <w:gridCol w:w="5184"/>
        <w:gridCol w:w="3600"/>
      </w:tblGrid>
      <w:tr w:rsidR="00AA7D33" w:rsidRPr="004362D2" w14:paraId="703FF738" w14:textId="77777777" w:rsidTr="007150A4">
        <w:trPr>
          <w:trHeight w:val="300"/>
        </w:trPr>
        <w:tc>
          <w:tcPr>
            <w:tcW w:w="1523" w:type="dxa"/>
            <w:hideMark/>
          </w:tcPr>
          <w:p w14:paraId="74DA220F" w14:textId="77777777" w:rsidR="00AA7D33" w:rsidRPr="004362D2" w:rsidRDefault="00AA7D33" w:rsidP="007150A4">
            <w:pPr>
              <w:rPr>
                <w:b/>
                <w:bCs/>
              </w:rPr>
            </w:pPr>
            <w:r w:rsidRPr="004362D2">
              <w:rPr>
                <w:b/>
                <w:bCs/>
              </w:rPr>
              <w:lastRenderedPageBreak/>
              <w:t>Variable</w:t>
            </w:r>
          </w:p>
        </w:tc>
        <w:tc>
          <w:tcPr>
            <w:tcW w:w="5184" w:type="dxa"/>
            <w:hideMark/>
          </w:tcPr>
          <w:p w14:paraId="6F59857E" w14:textId="77777777" w:rsidR="00AA7D33" w:rsidRPr="004362D2" w:rsidRDefault="00AA7D33" w:rsidP="007150A4">
            <w:pPr>
              <w:rPr>
                <w:b/>
                <w:bCs/>
              </w:rPr>
            </w:pPr>
            <w:r w:rsidRPr="004362D2">
              <w:rPr>
                <w:b/>
                <w:bCs/>
              </w:rPr>
              <w:t>Definition</w:t>
            </w:r>
          </w:p>
        </w:tc>
        <w:tc>
          <w:tcPr>
            <w:tcW w:w="3600" w:type="dxa"/>
            <w:hideMark/>
          </w:tcPr>
          <w:p w14:paraId="58633047" w14:textId="77777777" w:rsidR="00AA7D33" w:rsidRPr="004362D2" w:rsidRDefault="00AA7D33" w:rsidP="007150A4">
            <w:pPr>
              <w:rPr>
                <w:b/>
                <w:bCs/>
              </w:rPr>
            </w:pPr>
            <w:r w:rsidRPr="004362D2">
              <w:rPr>
                <w:b/>
                <w:bCs/>
              </w:rPr>
              <w:t>Coding scheme / units</w:t>
            </w:r>
          </w:p>
        </w:tc>
      </w:tr>
      <w:tr w:rsidR="00AA7D33" w:rsidRPr="004362D2" w14:paraId="5F5A00F8" w14:textId="77777777" w:rsidTr="007150A4">
        <w:trPr>
          <w:trHeight w:val="600"/>
        </w:trPr>
        <w:tc>
          <w:tcPr>
            <w:tcW w:w="1523" w:type="dxa"/>
            <w:hideMark/>
          </w:tcPr>
          <w:p w14:paraId="60FC20F8" w14:textId="77777777" w:rsidR="00AA7D33" w:rsidRPr="004362D2" w:rsidRDefault="00AA7D33" w:rsidP="007150A4">
            <w:pPr>
              <w:rPr>
                <w:bCs/>
              </w:rPr>
            </w:pPr>
            <w:r w:rsidRPr="004362D2">
              <w:rPr>
                <w:bCs/>
              </w:rPr>
              <w:t>id</w:t>
            </w:r>
          </w:p>
        </w:tc>
        <w:tc>
          <w:tcPr>
            <w:tcW w:w="5184" w:type="dxa"/>
            <w:noWrap/>
            <w:hideMark/>
          </w:tcPr>
          <w:p w14:paraId="4389AD39" w14:textId="77777777" w:rsidR="00AA7D33" w:rsidRPr="004362D2" w:rsidRDefault="00AA7D33" w:rsidP="007150A4">
            <w:pPr>
              <w:rPr>
                <w:bCs/>
              </w:rPr>
            </w:pPr>
            <w:r w:rsidRPr="004362D2">
              <w:rPr>
                <w:bCs/>
              </w:rPr>
              <w:t>deidentified subject number</w:t>
            </w:r>
          </w:p>
        </w:tc>
        <w:tc>
          <w:tcPr>
            <w:tcW w:w="3600" w:type="dxa"/>
            <w:noWrap/>
            <w:hideMark/>
          </w:tcPr>
          <w:p w14:paraId="13C74976" w14:textId="77777777" w:rsidR="00AA7D33" w:rsidRPr="004362D2" w:rsidRDefault="00AA7D33" w:rsidP="007150A4">
            <w:pPr>
              <w:rPr>
                <w:bCs/>
              </w:rPr>
            </w:pPr>
            <w:r w:rsidRPr="004362D2">
              <w:rPr>
                <w:bCs/>
              </w:rPr>
              <w:t>integer</w:t>
            </w:r>
          </w:p>
        </w:tc>
      </w:tr>
      <w:tr w:rsidR="00AA7D33" w:rsidRPr="004362D2" w14:paraId="56AE4DBD" w14:textId="77777777" w:rsidTr="007150A4">
        <w:trPr>
          <w:trHeight w:val="300"/>
        </w:trPr>
        <w:tc>
          <w:tcPr>
            <w:tcW w:w="1523" w:type="dxa"/>
            <w:hideMark/>
          </w:tcPr>
          <w:p w14:paraId="1AE4006A" w14:textId="77777777" w:rsidR="00AA7D33" w:rsidRPr="004362D2" w:rsidRDefault="00AA7D33" w:rsidP="007150A4">
            <w:pPr>
              <w:rPr>
                <w:bCs/>
              </w:rPr>
            </w:pPr>
            <w:r>
              <w:rPr>
                <w:bCs/>
              </w:rPr>
              <w:t>AGEBL</w:t>
            </w:r>
          </w:p>
        </w:tc>
        <w:tc>
          <w:tcPr>
            <w:tcW w:w="5184" w:type="dxa"/>
            <w:noWrap/>
            <w:hideMark/>
          </w:tcPr>
          <w:p w14:paraId="37F09F93" w14:textId="77777777" w:rsidR="00AA7D33" w:rsidRPr="004362D2" w:rsidRDefault="00AA7D33" w:rsidP="007150A4">
            <w:pPr>
              <w:rPr>
                <w:bCs/>
              </w:rPr>
            </w:pPr>
            <w:r w:rsidRPr="004362D2">
              <w:rPr>
                <w:bCs/>
              </w:rPr>
              <w:t>age at baseline visit</w:t>
            </w:r>
          </w:p>
        </w:tc>
        <w:tc>
          <w:tcPr>
            <w:tcW w:w="3600" w:type="dxa"/>
            <w:noWrap/>
            <w:hideMark/>
          </w:tcPr>
          <w:p w14:paraId="2526A5AB" w14:textId="77777777" w:rsidR="00AA7D33" w:rsidRPr="004362D2" w:rsidRDefault="00AA7D33" w:rsidP="007150A4">
            <w:pPr>
              <w:rPr>
                <w:bCs/>
              </w:rPr>
            </w:pPr>
            <w:r w:rsidRPr="004362D2">
              <w:rPr>
                <w:bCs/>
              </w:rPr>
              <w:t>years</w:t>
            </w:r>
          </w:p>
        </w:tc>
      </w:tr>
      <w:tr w:rsidR="00AA7D33" w:rsidRPr="004362D2" w14:paraId="627D617F" w14:textId="77777777" w:rsidTr="007150A4">
        <w:trPr>
          <w:trHeight w:val="600"/>
        </w:trPr>
        <w:tc>
          <w:tcPr>
            <w:tcW w:w="1523" w:type="dxa"/>
            <w:hideMark/>
          </w:tcPr>
          <w:p w14:paraId="77E92379" w14:textId="77777777" w:rsidR="00AA7D33" w:rsidRPr="004362D2" w:rsidRDefault="00AA7D33" w:rsidP="007150A4">
            <w:pPr>
              <w:rPr>
                <w:bCs/>
              </w:rPr>
            </w:pPr>
            <w:r>
              <w:rPr>
                <w:bCs/>
              </w:rPr>
              <w:t>GENDER</w:t>
            </w:r>
          </w:p>
        </w:tc>
        <w:tc>
          <w:tcPr>
            <w:tcW w:w="5184" w:type="dxa"/>
            <w:noWrap/>
            <w:hideMark/>
          </w:tcPr>
          <w:p w14:paraId="4602D4AA" w14:textId="77777777" w:rsidR="00AA7D33" w:rsidRPr="004362D2" w:rsidRDefault="00AA7D33" w:rsidP="007150A4">
            <w:pPr>
              <w:rPr>
                <w:bCs/>
              </w:rPr>
            </w:pPr>
            <w:r w:rsidRPr="004362D2">
              <w:rPr>
                <w:bCs/>
              </w:rPr>
              <w:t>sex</w:t>
            </w:r>
          </w:p>
        </w:tc>
        <w:tc>
          <w:tcPr>
            <w:tcW w:w="3600" w:type="dxa"/>
            <w:hideMark/>
          </w:tcPr>
          <w:p w14:paraId="75A55366" w14:textId="77777777" w:rsidR="00AA7D33" w:rsidRPr="004362D2" w:rsidRDefault="00AA7D33" w:rsidP="007150A4">
            <w:pPr>
              <w:rPr>
                <w:bCs/>
              </w:rPr>
            </w:pPr>
            <w:r w:rsidRPr="004362D2">
              <w:rPr>
                <w:bCs/>
              </w:rPr>
              <w:t>1 = male</w:t>
            </w:r>
            <w:r w:rsidRPr="004362D2">
              <w:rPr>
                <w:bCs/>
              </w:rPr>
              <w:br/>
              <w:t>2 = female</w:t>
            </w:r>
          </w:p>
        </w:tc>
      </w:tr>
      <w:tr w:rsidR="00AA7D33" w:rsidRPr="004362D2" w14:paraId="4700271C" w14:textId="77777777" w:rsidTr="007150A4">
        <w:trPr>
          <w:trHeight w:val="1200"/>
        </w:trPr>
        <w:tc>
          <w:tcPr>
            <w:tcW w:w="1523" w:type="dxa"/>
            <w:hideMark/>
          </w:tcPr>
          <w:p w14:paraId="7F121F46" w14:textId="77777777" w:rsidR="00AA7D33" w:rsidRPr="004362D2" w:rsidRDefault="00AA7D33" w:rsidP="007150A4">
            <w:pPr>
              <w:rPr>
                <w:bCs/>
              </w:rPr>
            </w:pPr>
            <w:r>
              <w:rPr>
                <w:bCs/>
              </w:rPr>
              <w:t>RACE</w:t>
            </w:r>
          </w:p>
        </w:tc>
        <w:tc>
          <w:tcPr>
            <w:tcW w:w="5184" w:type="dxa"/>
            <w:noWrap/>
            <w:hideMark/>
          </w:tcPr>
          <w:p w14:paraId="7546ADF9" w14:textId="77777777" w:rsidR="00AA7D33" w:rsidRPr="004362D2" w:rsidRDefault="00AA7D33" w:rsidP="007150A4">
            <w:pPr>
              <w:rPr>
                <w:bCs/>
              </w:rPr>
            </w:pPr>
            <w:r w:rsidRPr="004362D2">
              <w:rPr>
                <w:bCs/>
              </w:rPr>
              <w:t>race</w:t>
            </w:r>
          </w:p>
        </w:tc>
        <w:tc>
          <w:tcPr>
            <w:tcW w:w="3600" w:type="dxa"/>
            <w:hideMark/>
          </w:tcPr>
          <w:p w14:paraId="338D18E0" w14:textId="77777777" w:rsidR="00AA7D33" w:rsidRPr="004362D2" w:rsidRDefault="00AA7D33" w:rsidP="007150A4">
            <w:pPr>
              <w:rPr>
                <w:bCs/>
              </w:rPr>
            </w:pPr>
            <w:r w:rsidRPr="004362D2">
              <w:rPr>
                <w:bCs/>
              </w:rPr>
              <w:t>2 = Asian</w:t>
            </w:r>
            <w:r w:rsidRPr="004362D2">
              <w:rPr>
                <w:bCs/>
              </w:rPr>
              <w:br/>
              <w:t>4 = Black or African American</w:t>
            </w:r>
            <w:r w:rsidRPr="004362D2">
              <w:rPr>
                <w:bCs/>
              </w:rPr>
              <w:br/>
              <w:t>5 = White</w:t>
            </w:r>
            <w:r w:rsidRPr="004362D2">
              <w:rPr>
                <w:bCs/>
              </w:rPr>
              <w:br/>
              <w:t>8 = Other</w:t>
            </w:r>
          </w:p>
        </w:tc>
      </w:tr>
      <w:tr w:rsidR="00AA7D33" w:rsidRPr="004362D2" w14:paraId="28AACEBC" w14:textId="77777777" w:rsidTr="007150A4">
        <w:trPr>
          <w:trHeight w:val="1800"/>
        </w:trPr>
        <w:tc>
          <w:tcPr>
            <w:tcW w:w="1523" w:type="dxa"/>
            <w:hideMark/>
          </w:tcPr>
          <w:p w14:paraId="6BE93FED" w14:textId="77777777" w:rsidR="00AA7D33" w:rsidRPr="004362D2" w:rsidRDefault="00AA7D33" w:rsidP="007150A4">
            <w:pPr>
              <w:rPr>
                <w:bCs/>
              </w:rPr>
            </w:pPr>
            <w:r>
              <w:rPr>
                <w:bCs/>
              </w:rPr>
              <w:t>EDUCATE</w:t>
            </w:r>
          </w:p>
        </w:tc>
        <w:tc>
          <w:tcPr>
            <w:tcW w:w="5184" w:type="dxa"/>
            <w:noWrap/>
            <w:hideMark/>
          </w:tcPr>
          <w:p w14:paraId="6E46505F" w14:textId="77777777" w:rsidR="00AA7D33" w:rsidRPr="004362D2" w:rsidRDefault="00AA7D33" w:rsidP="007150A4">
            <w:pPr>
              <w:rPr>
                <w:bCs/>
              </w:rPr>
            </w:pPr>
            <w:r w:rsidRPr="004362D2">
              <w:rPr>
                <w:bCs/>
              </w:rPr>
              <w:t>education</w:t>
            </w:r>
          </w:p>
        </w:tc>
        <w:tc>
          <w:tcPr>
            <w:tcW w:w="3600" w:type="dxa"/>
            <w:hideMark/>
          </w:tcPr>
          <w:p w14:paraId="1A862E4C" w14:textId="77777777" w:rsidR="00AA7D33" w:rsidRPr="004362D2" w:rsidRDefault="00AA7D33" w:rsidP="007150A4">
            <w:pPr>
              <w:rPr>
                <w:bCs/>
              </w:rPr>
            </w:pPr>
            <w:r>
              <w:rPr>
                <w:bCs/>
              </w:rPr>
              <w:t>0</w:t>
            </w:r>
            <w:r w:rsidRPr="004362D2">
              <w:rPr>
                <w:bCs/>
              </w:rPr>
              <w:t xml:space="preserve"> = </w:t>
            </w:r>
            <w:r>
              <w:rPr>
                <w:bCs/>
              </w:rPr>
              <w:t>Less a college degree</w:t>
            </w:r>
            <w:r w:rsidRPr="004362D2">
              <w:rPr>
                <w:bCs/>
              </w:rPr>
              <w:br/>
            </w:r>
            <w:r>
              <w:rPr>
                <w:bCs/>
              </w:rPr>
              <w:t>1</w:t>
            </w:r>
            <w:r w:rsidRPr="004362D2">
              <w:rPr>
                <w:bCs/>
              </w:rPr>
              <w:t xml:space="preserve"> = </w:t>
            </w:r>
            <w:r>
              <w:rPr>
                <w:bCs/>
              </w:rPr>
              <w:t>College degree</w:t>
            </w:r>
            <w:r w:rsidRPr="004362D2">
              <w:rPr>
                <w:bCs/>
              </w:rPr>
              <w:br/>
            </w:r>
            <w:r>
              <w:rPr>
                <w:bCs/>
              </w:rPr>
              <w:t>2</w:t>
            </w:r>
            <w:r w:rsidRPr="004362D2">
              <w:rPr>
                <w:bCs/>
              </w:rPr>
              <w:t xml:space="preserve"> = </w:t>
            </w:r>
            <w:r>
              <w:rPr>
                <w:bCs/>
              </w:rPr>
              <w:t>More than a college degree</w:t>
            </w:r>
          </w:p>
        </w:tc>
      </w:tr>
      <w:tr w:rsidR="00AA7D33" w:rsidRPr="004362D2" w14:paraId="5BDC19C6" w14:textId="77777777" w:rsidTr="007150A4">
        <w:trPr>
          <w:trHeight w:val="300"/>
        </w:trPr>
        <w:tc>
          <w:tcPr>
            <w:tcW w:w="1523" w:type="dxa"/>
            <w:hideMark/>
          </w:tcPr>
          <w:p w14:paraId="3BC9D3D2" w14:textId="77777777" w:rsidR="00AA7D33" w:rsidRPr="004362D2" w:rsidRDefault="00AA7D33" w:rsidP="007150A4">
            <w:pPr>
              <w:rPr>
                <w:bCs/>
              </w:rPr>
            </w:pPr>
            <w:r>
              <w:rPr>
                <w:bCs/>
              </w:rPr>
              <w:t>MCLINWT</w:t>
            </w:r>
          </w:p>
        </w:tc>
        <w:tc>
          <w:tcPr>
            <w:tcW w:w="5184" w:type="dxa"/>
            <w:noWrap/>
            <w:hideMark/>
          </w:tcPr>
          <w:p w14:paraId="48CFEABE" w14:textId="77777777" w:rsidR="00AA7D33" w:rsidRPr="004362D2" w:rsidRDefault="00AA7D33" w:rsidP="007150A4">
            <w:pPr>
              <w:rPr>
                <w:bCs/>
              </w:rPr>
            </w:pPr>
            <w:r w:rsidRPr="004362D2">
              <w:rPr>
                <w:bCs/>
              </w:rPr>
              <w:t>mean clinic weight</w:t>
            </w:r>
          </w:p>
        </w:tc>
        <w:tc>
          <w:tcPr>
            <w:tcW w:w="3600" w:type="dxa"/>
            <w:noWrap/>
            <w:hideMark/>
          </w:tcPr>
          <w:p w14:paraId="6B6D517D" w14:textId="77777777" w:rsidR="00AA7D33" w:rsidRPr="004362D2" w:rsidRDefault="00AA7D33" w:rsidP="007150A4">
            <w:pPr>
              <w:rPr>
                <w:bCs/>
              </w:rPr>
            </w:pPr>
            <w:r w:rsidRPr="004362D2">
              <w:rPr>
                <w:bCs/>
              </w:rPr>
              <w:t>kilograms (kg)</w:t>
            </w:r>
          </w:p>
        </w:tc>
      </w:tr>
      <w:tr w:rsidR="00AA7D33" w:rsidRPr="004362D2" w14:paraId="306E5F04" w14:textId="77777777" w:rsidTr="007150A4">
        <w:trPr>
          <w:trHeight w:val="300"/>
        </w:trPr>
        <w:tc>
          <w:tcPr>
            <w:tcW w:w="1523" w:type="dxa"/>
            <w:hideMark/>
          </w:tcPr>
          <w:p w14:paraId="25D5BA64" w14:textId="77777777" w:rsidR="00AA7D33" w:rsidRPr="004362D2" w:rsidRDefault="00AA7D33" w:rsidP="007150A4">
            <w:pPr>
              <w:rPr>
                <w:bCs/>
              </w:rPr>
            </w:pPr>
            <w:r>
              <w:rPr>
                <w:bCs/>
              </w:rPr>
              <w:t>KCAL</w:t>
            </w:r>
          </w:p>
        </w:tc>
        <w:tc>
          <w:tcPr>
            <w:tcW w:w="5184" w:type="dxa"/>
            <w:noWrap/>
            <w:hideMark/>
          </w:tcPr>
          <w:p w14:paraId="135C52AA" w14:textId="77777777" w:rsidR="00AA7D33" w:rsidRPr="004362D2" w:rsidRDefault="00AA7D33" w:rsidP="007150A4">
            <w:pPr>
              <w:rPr>
                <w:bCs/>
              </w:rPr>
            </w:pPr>
            <w:r w:rsidRPr="004362D2">
              <w:rPr>
                <w:bCs/>
              </w:rPr>
              <w:t>self-reported energy intake</w:t>
            </w:r>
          </w:p>
        </w:tc>
        <w:tc>
          <w:tcPr>
            <w:tcW w:w="3600" w:type="dxa"/>
            <w:noWrap/>
            <w:hideMark/>
          </w:tcPr>
          <w:p w14:paraId="57DC1069" w14:textId="77777777" w:rsidR="00AA7D33" w:rsidRPr="004362D2" w:rsidRDefault="00AA7D33" w:rsidP="007150A4">
            <w:pPr>
              <w:rPr>
                <w:bCs/>
              </w:rPr>
            </w:pPr>
            <w:r w:rsidRPr="004362D2">
              <w:rPr>
                <w:bCs/>
              </w:rPr>
              <w:t>kilocalories/day (kcal/d)</w:t>
            </w:r>
          </w:p>
        </w:tc>
      </w:tr>
      <w:tr w:rsidR="00AA7D33" w:rsidRPr="004362D2" w14:paraId="0A8FB81F" w14:textId="77777777" w:rsidTr="007150A4">
        <w:trPr>
          <w:trHeight w:val="300"/>
        </w:trPr>
        <w:tc>
          <w:tcPr>
            <w:tcW w:w="1523" w:type="dxa"/>
            <w:hideMark/>
          </w:tcPr>
          <w:p w14:paraId="153FF240" w14:textId="77777777" w:rsidR="00AA7D33" w:rsidRPr="004362D2" w:rsidRDefault="00AA7D33" w:rsidP="007150A4">
            <w:pPr>
              <w:rPr>
                <w:bCs/>
              </w:rPr>
            </w:pPr>
            <w:r>
              <w:rPr>
                <w:bCs/>
              </w:rPr>
              <w:t>PCTFATC</w:t>
            </w:r>
          </w:p>
        </w:tc>
        <w:tc>
          <w:tcPr>
            <w:tcW w:w="5184" w:type="dxa"/>
            <w:noWrap/>
            <w:hideMark/>
          </w:tcPr>
          <w:p w14:paraId="513D33E7" w14:textId="77777777" w:rsidR="00AA7D33" w:rsidRPr="004362D2" w:rsidRDefault="00AA7D33" w:rsidP="007150A4">
            <w:pPr>
              <w:rPr>
                <w:bCs/>
              </w:rPr>
            </w:pPr>
            <w:r w:rsidRPr="004362D2">
              <w:rPr>
                <w:bCs/>
              </w:rPr>
              <w:t>self-reported % calories from fat</w:t>
            </w:r>
          </w:p>
        </w:tc>
        <w:tc>
          <w:tcPr>
            <w:tcW w:w="3600" w:type="dxa"/>
            <w:noWrap/>
            <w:hideMark/>
          </w:tcPr>
          <w:p w14:paraId="33FCF6AA" w14:textId="77777777" w:rsidR="00AA7D33" w:rsidRPr="004362D2" w:rsidRDefault="00AA7D33" w:rsidP="007150A4">
            <w:pPr>
              <w:rPr>
                <w:bCs/>
              </w:rPr>
            </w:pPr>
            <w:r w:rsidRPr="004362D2">
              <w:rPr>
                <w:bCs/>
              </w:rPr>
              <w:t>percentage per week (%)</w:t>
            </w:r>
          </w:p>
        </w:tc>
      </w:tr>
      <w:tr w:rsidR="00AA7D33" w:rsidRPr="004362D2" w14:paraId="28620CB6" w14:textId="77777777" w:rsidTr="007150A4">
        <w:trPr>
          <w:trHeight w:val="300"/>
        </w:trPr>
        <w:tc>
          <w:tcPr>
            <w:tcW w:w="1523" w:type="dxa"/>
            <w:hideMark/>
          </w:tcPr>
          <w:p w14:paraId="46972101" w14:textId="77777777" w:rsidR="00AA7D33" w:rsidRPr="004362D2" w:rsidRDefault="00AA7D33" w:rsidP="007150A4">
            <w:pPr>
              <w:rPr>
                <w:bCs/>
              </w:rPr>
            </w:pPr>
            <w:r>
              <w:rPr>
                <w:bCs/>
              </w:rPr>
              <w:t>PCTPROTC</w:t>
            </w:r>
          </w:p>
        </w:tc>
        <w:tc>
          <w:tcPr>
            <w:tcW w:w="5184" w:type="dxa"/>
            <w:noWrap/>
            <w:hideMark/>
          </w:tcPr>
          <w:p w14:paraId="2ED9EF7E" w14:textId="77777777" w:rsidR="00AA7D33" w:rsidRPr="004362D2" w:rsidRDefault="00AA7D33" w:rsidP="007150A4">
            <w:pPr>
              <w:rPr>
                <w:bCs/>
              </w:rPr>
            </w:pPr>
            <w:r w:rsidRPr="004362D2">
              <w:rPr>
                <w:bCs/>
              </w:rPr>
              <w:t>self-reported % calories from protein</w:t>
            </w:r>
          </w:p>
        </w:tc>
        <w:tc>
          <w:tcPr>
            <w:tcW w:w="3600" w:type="dxa"/>
            <w:noWrap/>
            <w:hideMark/>
          </w:tcPr>
          <w:p w14:paraId="79C57D3A" w14:textId="77777777" w:rsidR="00AA7D33" w:rsidRPr="004362D2" w:rsidRDefault="00AA7D33" w:rsidP="007150A4">
            <w:pPr>
              <w:rPr>
                <w:bCs/>
              </w:rPr>
            </w:pPr>
            <w:r w:rsidRPr="004362D2">
              <w:rPr>
                <w:bCs/>
              </w:rPr>
              <w:t>percentage per week (%)</w:t>
            </w:r>
          </w:p>
        </w:tc>
      </w:tr>
      <w:tr w:rsidR="00AA7D33" w:rsidRPr="004362D2" w14:paraId="639E4689" w14:textId="77777777" w:rsidTr="007150A4">
        <w:trPr>
          <w:trHeight w:val="300"/>
        </w:trPr>
        <w:tc>
          <w:tcPr>
            <w:tcW w:w="1523" w:type="dxa"/>
            <w:hideMark/>
          </w:tcPr>
          <w:p w14:paraId="548E78A9" w14:textId="77777777" w:rsidR="00AA7D33" w:rsidRPr="004362D2" w:rsidRDefault="00AA7D33" w:rsidP="007150A4">
            <w:pPr>
              <w:rPr>
                <w:bCs/>
              </w:rPr>
            </w:pPr>
            <w:r>
              <w:rPr>
                <w:bCs/>
              </w:rPr>
              <w:t>PCTCARBC</w:t>
            </w:r>
          </w:p>
        </w:tc>
        <w:tc>
          <w:tcPr>
            <w:tcW w:w="5184" w:type="dxa"/>
            <w:noWrap/>
            <w:hideMark/>
          </w:tcPr>
          <w:p w14:paraId="78B7BD5D" w14:textId="77777777" w:rsidR="00AA7D33" w:rsidRPr="004362D2" w:rsidRDefault="00AA7D33" w:rsidP="007150A4">
            <w:pPr>
              <w:rPr>
                <w:bCs/>
              </w:rPr>
            </w:pPr>
            <w:r w:rsidRPr="004362D2">
              <w:rPr>
                <w:bCs/>
              </w:rPr>
              <w:t>self-reported % calories from carbs</w:t>
            </w:r>
          </w:p>
        </w:tc>
        <w:tc>
          <w:tcPr>
            <w:tcW w:w="3600" w:type="dxa"/>
            <w:noWrap/>
            <w:hideMark/>
          </w:tcPr>
          <w:p w14:paraId="3BE88E0C" w14:textId="77777777" w:rsidR="00AA7D33" w:rsidRPr="004362D2" w:rsidRDefault="00AA7D33" w:rsidP="007150A4">
            <w:pPr>
              <w:rPr>
                <w:bCs/>
              </w:rPr>
            </w:pPr>
            <w:r w:rsidRPr="004362D2">
              <w:rPr>
                <w:bCs/>
              </w:rPr>
              <w:t>percentage per week (%)</w:t>
            </w:r>
          </w:p>
        </w:tc>
      </w:tr>
      <w:tr w:rsidR="00AA7D33" w:rsidRPr="004362D2" w14:paraId="19501242" w14:textId="77777777" w:rsidTr="007150A4">
        <w:trPr>
          <w:trHeight w:val="300"/>
        </w:trPr>
        <w:tc>
          <w:tcPr>
            <w:tcW w:w="1523" w:type="dxa"/>
            <w:hideMark/>
          </w:tcPr>
          <w:p w14:paraId="4A04F05A" w14:textId="77777777" w:rsidR="00AA7D33" w:rsidRPr="004362D2" w:rsidRDefault="00AA7D33" w:rsidP="007150A4">
            <w:pPr>
              <w:rPr>
                <w:bCs/>
              </w:rPr>
            </w:pPr>
            <w:r>
              <w:rPr>
                <w:bCs/>
              </w:rPr>
              <w:t>EWBSCORE</w:t>
            </w:r>
          </w:p>
        </w:tc>
        <w:tc>
          <w:tcPr>
            <w:tcW w:w="5184" w:type="dxa"/>
            <w:noWrap/>
            <w:hideMark/>
          </w:tcPr>
          <w:p w14:paraId="3A858CD4" w14:textId="77777777" w:rsidR="00AA7D33" w:rsidRPr="004362D2" w:rsidRDefault="00AA7D33" w:rsidP="007150A4">
            <w:pPr>
              <w:rPr>
                <w:bCs/>
              </w:rPr>
            </w:pPr>
            <w:r w:rsidRPr="004362D2">
              <w:rPr>
                <w:bCs/>
              </w:rPr>
              <w:t>Health-related quality of life: emotional wellbeing</w:t>
            </w:r>
          </w:p>
        </w:tc>
        <w:tc>
          <w:tcPr>
            <w:tcW w:w="3600" w:type="dxa"/>
            <w:noWrap/>
            <w:hideMark/>
          </w:tcPr>
          <w:p w14:paraId="30787C94" w14:textId="77777777" w:rsidR="00AA7D33" w:rsidRPr="004362D2" w:rsidRDefault="00AA7D33" w:rsidP="007150A4">
            <w:pPr>
              <w:rPr>
                <w:bCs/>
              </w:rPr>
            </w:pPr>
            <w:r w:rsidRPr="004362D2">
              <w:rPr>
                <w:bCs/>
              </w:rPr>
              <w:t>score</w:t>
            </w:r>
          </w:p>
        </w:tc>
      </w:tr>
      <w:tr w:rsidR="00AA7D33" w:rsidRPr="004362D2" w14:paraId="54288899" w14:textId="77777777" w:rsidTr="007150A4">
        <w:trPr>
          <w:trHeight w:val="300"/>
        </w:trPr>
        <w:tc>
          <w:tcPr>
            <w:tcW w:w="1523" w:type="dxa"/>
            <w:hideMark/>
          </w:tcPr>
          <w:p w14:paraId="2FD9354F" w14:textId="77777777" w:rsidR="00AA7D33" w:rsidRPr="004362D2" w:rsidRDefault="00AA7D33" w:rsidP="007150A4">
            <w:pPr>
              <w:rPr>
                <w:bCs/>
              </w:rPr>
            </w:pPr>
            <w:r>
              <w:rPr>
                <w:bCs/>
              </w:rPr>
              <w:t>GHSCORE</w:t>
            </w:r>
          </w:p>
        </w:tc>
        <w:tc>
          <w:tcPr>
            <w:tcW w:w="5184" w:type="dxa"/>
            <w:noWrap/>
            <w:hideMark/>
          </w:tcPr>
          <w:p w14:paraId="3ADEEE8B" w14:textId="77777777" w:rsidR="00AA7D33" w:rsidRPr="004362D2" w:rsidRDefault="00AA7D33" w:rsidP="007150A4">
            <w:pPr>
              <w:rPr>
                <w:bCs/>
              </w:rPr>
            </w:pPr>
            <w:r w:rsidRPr="004362D2">
              <w:rPr>
                <w:bCs/>
              </w:rPr>
              <w:t xml:space="preserve">Health-related quality of life: general </w:t>
            </w:r>
          </w:p>
        </w:tc>
        <w:tc>
          <w:tcPr>
            <w:tcW w:w="3600" w:type="dxa"/>
            <w:noWrap/>
            <w:hideMark/>
          </w:tcPr>
          <w:p w14:paraId="157211FB" w14:textId="77777777" w:rsidR="00AA7D33" w:rsidRPr="004362D2" w:rsidRDefault="00AA7D33" w:rsidP="007150A4">
            <w:pPr>
              <w:rPr>
                <w:bCs/>
              </w:rPr>
            </w:pPr>
            <w:r w:rsidRPr="004362D2">
              <w:rPr>
                <w:bCs/>
              </w:rPr>
              <w:t>score</w:t>
            </w:r>
          </w:p>
        </w:tc>
      </w:tr>
      <w:tr w:rsidR="00AA7D33" w:rsidRPr="004362D2" w14:paraId="494CB88B" w14:textId="77777777" w:rsidTr="007150A4">
        <w:trPr>
          <w:trHeight w:val="315"/>
        </w:trPr>
        <w:tc>
          <w:tcPr>
            <w:tcW w:w="1523" w:type="dxa"/>
            <w:noWrap/>
            <w:hideMark/>
          </w:tcPr>
          <w:p w14:paraId="320D3B30" w14:textId="77777777" w:rsidR="00AA7D33" w:rsidRPr="004362D2" w:rsidRDefault="00AA7D33" w:rsidP="007150A4">
            <w:pPr>
              <w:rPr>
                <w:bCs/>
              </w:rPr>
            </w:pPr>
            <w:proofErr w:type="spellStart"/>
            <w:r>
              <w:rPr>
                <w:bCs/>
              </w:rPr>
              <w:t>pctwt</w:t>
            </w:r>
            <w:proofErr w:type="spellEnd"/>
          </w:p>
        </w:tc>
        <w:tc>
          <w:tcPr>
            <w:tcW w:w="5184" w:type="dxa"/>
            <w:noWrap/>
            <w:hideMark/>
          </w:tcPr>
          <w:p w14:paraId="40A45F9A" w14:textId="77777777" w:rsidR="00AA7D33" w:rsidRPr="004362D2" w:rsidRDefault="00AA7D33" w:rsidP="007150A4">
            <w:pPr>
              <w:rPr>
                <w:bCs/>
              </w:rPr>
            </w:pPr>
            <w:r w:rsidRPr="004362D2">
              <w:rPr>
                <w:bCs/>
              </w:rPr>
              <w:t xml:space="preserve">Percent weight </w:t>
            </w:r>
            <w:r>
              <w:rPr>
                <w:bCs/>
              </w:rPr>
              <w:t>change</w:t>
            </w:r>
            <w:r w:rsidRPr="004362D2">
              <w:rPr>
                <w:bCs/>
              </w:rPr>
              <w:t xml:space="preserve"> from baseline to 12 months</w:t>
            </w:r>
            <w:r>
              <w:rPr>
                <w:bCs/>
              </w:rPr>
              <w:t>, calculated as ((weight12 - weight0)/(weight0</w:t>
            </w:r>
            <w:proofErr w:type="gramStart"/>
            <w:r>
              <w:rPr>
                <w:bCs/>
              </w:rPr>
              <w:t>))*</w:t>
            </w:r>
            <w:proofErr w:type="gramEnd"/>
            <w:r>
              <w:rPr>
                <w:bCs/>
              </w:rPr>
              <w:t>100</w:t>
            </w:r>
          </w:p>
        </w:tc>
        <w:tc>
          <w:tcPr>
            <w:tcW w:w="3600" w:type="dxa"/>
            <w:noWrap/>
            <w:hideMark/>
          </w:tcPr>
          <w:p w14:paraId="7CF47580" w14:textId="77777777" w:rsidR="00AA7D33" w:rsidRPr="004362D2" w:rsidRDefault="00AA7D33" w:rsidP="007150A4">
            <w:pPr>
              <w:rPr>
                <w:bCs/>
              </w:rPr>
            </w:pPr>
            <w:r w:rsidRPr="004362D2">
              <w:rPr>
                <w:bCs/>
              </w:rPr>
              <w:t>percentage over 12 months (%)</w:t>
            </w:r>
          </w:p>
        </w:tc>
      </w:tr>
      <w:tr w:rsidR="00AA7D33" w:rsidRPr="004362D2" w14:paraId="1490C279" w14:textId="77777777" w:rsidTr="007150A4">
        <w:trPr>
          <w:trHeight w:val="315"/>
        </w:trPr>
        <w:tc>
          <w:tcPr>
            <w:tcW w:w="1523" w:type="dxa"/>
            <w:noWrap/>
          </w:tcPr>
          <w:p w14:paraId="1F508EE1" w14:textId="77777777" w:rsidR="00AA7D33" w:rsidRDefault="00AA7D33" w:rsidP="007150A4">
            <w:pPr>
              <w:rPr>
                <w:bCs/>
              </w:rPr>
            </w:pPr>
            <w:r>
              <w:rPr>
                <w:bCs/>
              </w:rPr>
              <w:t>treatment</w:t>
            </w:r>
          </w:p>
        </w:tc>
        <w:tc>
          <w:tcPr>
            <w:tcW w:w="5184" w:type="dxa"/>
            <w:noWrap/>
          </w:tcPr>
          <w:p w14:paraId="7086142B" w14:textId="77777777" w:rsidR="00AA7D33" w:rsidRPr="004362D2" w:rsidRDefault="00AA7D33" w:rsidP="007150A4">
            <w:pPr>
              <w:rPr>
                <w:bCs/>
              </w:rPr>
            </w:pPr>
            <w:r w:rsidRPr="004362D2">
              <w:rPr>
                <w:bCs/>
              </w:rPr>
              <w:t>randomized treatment arm</w:t>
            </w:r>
          </w:p>
        </w:tc>
        <w:tc>
          <w:tcPr>
            <w:tcW w:w="3600" w:type="dxa"/>
            <w:noWrap/>
          </w:tcPr>
          <w:p w14:paraId="62C0ABEE" w14:textId="77777777" w:rsidR="00AA7D33" w:rsidRPr="004362D2" w:rsidRDefault="00AA7D33" w:rsidP="007150A4">
            <w:pPr>
              <w:rPr>
                <w:bCs/>
              </w:rPr>
            </w:pPr>
            <w:r>
              <w:rPr>
                <w:bCs/>
              </w:rPr>
              <w:t>1</w:t>
            </w:r>
            <w:r w:rsidRPr="004362D2">
              <w:rPr>
                <w:bCs/>
              </w:rPr>
              <w:t xml:space="preserve"> = caloric restriction</w:t>
            </w:r>
            <w:r w:rsidRPr="004362D2">
              <w:rPr>
                <w:bCs/>
              </w:rPr>
              <w:br/>
            </w:r>
            <w:r>
              <w:rPr>
                <w:bCs/>
              </w:rPr>
              <w:t>0</w:t>
            </w:r>
            <w:r w:rsidRPr="004362D2">
              <w:rPr>
                <w:bCs/>
              </w:rPr>
              <w:t xml:space="preserve"> = ad libitum control</w:t>
            </w:r>
          </w:p>
        </w:tc>
      </w:tr>
    </w:tbl>
    <w:p w14:paraId="10815CD9" w14:textId="77777777" w:rsidR="00AA7D33" w:rsidRPr="004362D2" w:rsidRDefault="00AA7D33" w:rsidP="00AA7D33">
      <w:pPr>
        <w:spacing w:line="240" w:lineRule="auto"/>
        <w:rPr>
          <w:bCs/>
        </w:rPr>
      </w:pPr>
    </w:p>
    <w:p w14:paraId="3A379FEC" w14:textId="77777777" w:rsidR="00155122" w:rsidRPr="00AA7D33" w:rsidRDefault="00155122" w:rsidP="00AA7D33"/>
    <w:sectPr w:rsidR="00155122" w:rsidRPr="00AA7D33">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5D4EF6" w14:textId="77777777" w:rsidR="00893224" w:rsidRDefault="00893224" w:rsidP="0004561D">
      <w:pPr>
        <w:spacing w:after="0" w:line="240" w:lineRule="auto"/>
      </w:pPr>
      <w:r>
        <w:separator/>
      </w:r>
    </w:p>
  </w:endnote>
  <w:endnote w:type="continuationSeparator" w:id="0">
    <w:p w14:paraId="10BA1A65" w14:textId="77777777" w:rsidR="00893224" w:rsidRDefault="00893224" w:rsidP="000456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21989453"/>
      <w:docPartObj>
        <w:docPartGallery w:val="Page Numbers (Bottom of Page)"/>
        <w:docPartUnique/>
      </w:docPartObj>
    </w:sdtPr>
    <w:sdtEndPr>
      <w:rPr>
        <w:noProof/>
      </w:rPr>
    </w:sdtEndPr>
    <w:sdtContent>
      <w:p w14:paraId="0440CFA0" w14:textId="77777777" w:rsidR="00B30CB4" w:rsidRDefault="00000000">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569D7C2" w14:textId="77777777" w:rsidR="00B30CB4"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005191" w14:textId="77777777" w:rsidR="00893224" w:rsidRDefault="00893224" w:rsidP="0004561D">
      <w:pPr>
        <w:spacing w:after="0" w:line="240" w:lineRule="auto"/>
      </w:pPr>
      <w:r>
        <w:separator/>
      </w:r>
    </w:p>
  </w:footnote>
  <w:footnote w:type="continuationSeparator" w:id="0">
    <w:p w14:paraId="293EC4E9" w14:textId="77777777" w:rsidR="00893224" w:rsidRDefault="00893224" w:rsidP="000456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D125F" w14:textId="77777777" w:rsidR="00AC65CF" w:rsidRPr="00AC65CF" w:rsidRDefault="00000000">
    <w:pPr>
      <w:pStyle w:val="Header"/>
    </w:pPr>
    <w:r>
      <w:t>Final Quiz</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561D"/>
    <w:rsid w:val="0004561D"/>
    <w:rsid w:val="00155122"/>
    <w:rsid w:val="003B6520"/>
    <w:rsid w:val="00893224"/>
    <w:rsid w:val="00AA7D33"/>
    <w:rsid w:val="00D013C4"/>
    <w:rsid w:val="00DA79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BD011F"/>
  <w15:chartTrackingRefBased/>
  <w15:docId w15:val="{06383E68-B61F-454B-B848-693788395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561D"/>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4561D"/>
    <w:pPr>
      <w:ind w:left="720"/>
      <w:contextualSpacing/>
    </w:pPr>
  </w:style>
  <w:style w:type="paragraph" w:styleId="Header">
    <w:name w:val="header"/>
    <w:basedOn w:val="Normal"/>
    <w:link w:val="HeaderChar"/>
    <w:uiPriority w:val="99"/>
    <w:unhideWhenUsed/>
    <w:rsid w:val="000456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04561D"/>
    <w:rPr>
      <w:rFonts w:ascii="Times New Roman" w:hAnsi="Times New Roman" w:cs="Times New Roman"/>
      <w:sz w:val="24"/>
      <w:szCs w:val="24"/>
    </w:rPr>
  </w:style>
  <w:style w:type="paragraph" w:styleId="Footer">
    <w:name w:val="footer"/>
    <w:basedOn w:val="Normal"/>
    <w:link w:val="FooterChar"/>
    <w:uiPriority w:val="99"/>
    <w:unhideWhenUsed/>
    <w:rsid w:val="000456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04561D"/>
    <w:rPr>
      <w:rFonts w:ascii="Times New Roman" w:hAnsi="Times New Roman" w:cs="Times New Roman"/>
      <w:sz w:val="24"/>
      <w:szCs w:val="24"/>
    </w:rPr>
  </w:style>
  <w:style w:type="character" w:styleId="Hyperlink">
    <w:name w:val="Hyperlink"/>
    <w:basedOn w:val="DefaultParagraphFont"/>
    <w:uiPriority w:val="99"/>
    <w:unhideWhenUsed/>
    <w:rsid w:val="0004561D"/>
    <w:rPr>
      <w:color w:val="0563C1" w:themeColor="hyperlink"/>
      <w:u w:val="single"/>
    </w:rPr>
  </w:style>
  <w:style w:type="table" w:styleId="TableGrid">
    <w:name w:val="Table Grid"/>
    <w:basedOn w:val="TableNormal"/>
    <w:uiPriority w:val="39"/>
    <w:rsid w:val="0004561D"/>
    <w:pPr>
      <w:spacing w:after="0" w:line="240" w:lineRule="auto"/>
    </w:pPr>
    <w:rPr>
      <w:rFonts w:ascii="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s://calerie.duke.edu/"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Pages>
  <Words>1806</Words>
  <Characters>10296</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 achionye</dc:creator>
  <cp:keywords/>
  <dc:description/>
  <cp:lastModifiedBy>joy achionye</cp:lastModifiedBy>
  <cp:revision>3</cp:revision>
  <dcterms:created xsi:type="dcterms:W3CDTF">2022-08-02T07:42:00Z</dcterms:created>
  <dcterms:modified xsi:type="dcterms:W3CDTF">2022-08-03T23:47:00Z</dcterms:modified>
</cp:coreProperties>
</file>