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15134" w14:textId="008377CC" w:rsidR="00076001" w:rsidRPr="00076001" w:rsidRDefault="00076001" w:rsidP="00076001">
      <w:pPr>
        <w:spacing w:line="312" w:lineRule="auto"/>
        <w:rPr>
          <w:sz w:val="21"/>
          <w:szCs w:val="21"/>
        </w:rPr>
      </w:pPr>
      <w:r w:rsidRPr="00076001">
        <w:rPr>
          <w:sz w:val="21"/>
          <w:szCs w:val="21"/>
        </w:rPr>
        <w:t xml:space="preserve">You are to assume that you are </w:t>
      </w:r>
      <w:proofErr w:type="spellStart"/>
      <w:r w:rsidRPr="00076001">
        <w:rPr>
          <w:sz w:val="21"/>
          <w:szCs w:val="21"/>
        </w:rPr>
        <w:t>Javed</w:t>
      </w:r>
      <w:proofErr w:type="spellEnd"/>
      <w:r w:rsidRPr="00076001">
        <w:rPr>
          <w:sz w:val="21"/>
          <w:szCs w:val="21"/>
        </w:rPr>
        <w:t xml:space="preserve"> Huq of Bullhound, and that you are pitching for the sell side mandate </w:t>
      </w:r>
      <w:r>
        <w:rPr>
          <w:sz w:val="21"/>
          <w:szCs w:val="21"/>
        </w:rPr>
        <w:t xml:space="preserve">and </w:t>
      </w:r>
      <w:r w:rsidRPr="00076001">
        <w:rPr>
          <w:sz w:val="21"/>
          <w:szCs w:val="21"/>
        </w:rPr>
        <w:t>to act as Gravity Road’s agent in the sales process starting Q3 2023.</w:t>
      </w:r>
    </w:p>
    <w:p w14:paraId="3414FACD" w14:textId="369BB814" w:rsidR="00076001" w:rsidRDefault="00076001" w:rsidP="00076001">
      <w:pPr>
        <w:spacing w:line="312" w:lineRule="auto"/>
        <w:rPr>
          <w:sz w:val="21"/>
          <w:szCs w:val="21"/>
        </w:rPr>
      </w:pPr>
      <w:r>
        <w:rPr>
          <w:sz w:val="21"/>
          <w:szCs w:val="21"/>
        </w:rPr>
        <w:t>You</w:t>
      </w:r>
      <w:r w:rsidRPr="00076001">
        <w:rPr>
          <w:sz w:val="21"/>
          <w:szCs w:val="21"/>
        </w:rPr>
        <w:t xml:space="preserve"> are to prepare a presentation pack for the Chair of Gravity Road, with the following key elements: </w:t>
      </w:r>
    </w:p>
    <w:p w14:paraId="69F6010A" w14:textId="77777777" w:rsidR="00076001" w:rsidRPr="00076001" w:rsidRDefault="00076001" w:rsidP="00076001">
      <w:pPr>
        <w:spacing w:line="312" w:lineRule="auto"/>
        <w:rPr>
          <w:sz w:val="21"/>
          <w:szCs w:val="21"/>
        </w:rPr>
      </w:pPr>
    </w:p>
    <w:p w14:paraId="23E66C2E" w14:textId="45BA786C" w:rsidR="00076001" w:rsidRDefault="00076001" w:rsidP="00076001">
      <w:pPr>
        <w:spacing w:line="312" w:lineRule="auto"/>
        <w:rPr>
          <w:sz w:val="21"/>
          <w:szCs w:val="21"/>
        </w:rPr>
      </w:pPr>
      <w:r w:rsidRPr="00076001">
        <w:rPr>
          <w:sz w:val="21"/>
          <w:szCs w:val="21"/>
        </w:rPr>
        <w:t xml:space="preserve">• </w:t>
      </w:r>
      <w:r w:rsidRPr="00076001">
        <w:rPr>
          <w:b/>
          <w:bCs/>
          <w:sz w:val="21"/>
          <w:szCs w:val="21"/>
        </w:rPr>
        <w:t>Investment Hypothesis</w:t>
      </w:r>
      <w:r w:rsidRPr="00076001">
        <w:rPr>
          <w:sz w:val="21"/>
          <w:szCs w:val="21"/>
        </w:rPr>
        <w:t>, with an accompanying executive summary of the company. This will explain the opportunity as you see it. (20%)</w:t>
      </w:r>
      <w:r w:rsidR="00E748DD">
        <w:rPr>
          <w:sz w:val="21"/>
          <w:szCs w:val="21"/>
        </w:rPr>
        <w:t xml:space="preserve"> </w:t>
      </w:r>
      <w:r w:rsidR="00E748DD" w:rsidRPr="00E748DD">
        <w:rPr>
          <w:b/>
          <w:bCs/>
          <w:color w:val="FF0000"/>
          <w:sz w:val="21"/>
          <w:szCs w:val="21"/>
        </w:rPr>
        <w:t>750 words</w:t>
      </w:r>
    </w:p>
    <w:p w14:paraId="11AFD32D" w14:textId="77777777" w:rsidR="00076001" w:rsidRPr="00076001" w:rsidRDefault="00076001" w:rsidP="00076001">
      <w:pPr>
        <w:spacing w:line="312" w:lineRule="auto"/>
        <w:rPr>
          <w:sz w:val="21"/>
          <w:szCs w:val="21"/>
        </w:rPr>
      </w:pPr>
    </w:p>
    <w:p w14:paraId="59D0F527" w14:textId="63749767" w:rsidR="00076001" w:rsidRDefault="00076001" w:rsidP="00076001">
      <w:pPr>
        <w:spacing w:line="312" w:lineRule="auto"/>
        <w:rPr>
          <w:sz w:val="21"/>
          <w:szCs w:val="21"/>
        </w:rPr>
      </w:pPr>
      <w:r w:rsidRPr="00076001">
        <w:rPr>
          <w:sz w:val="21"/>
          <w:szCs w:val="21"/>
        </w:rPr>
        <w:t xml:space="preserve">• </w:t>
      </w:r>
      <w:r w:rsidRPr="00076001">
        <w:rPr>
          <w:b/>
          <w:bCs/>
          <w:sz w:val="21"/>
          <w:szCs w:val="21"/>
        </w:rPr>
        <w:t>Market review</w:t>
      </w:r>
      <w:r w:rsidRPr="00076001">
        <w:rPr>
          <w:sz w:val="21"/>
          <w:szCs w:val="21"/>
        </w:rPr>
        <w:t>, including competitor analysis, and what you see as the reasons why Gravity Road is a strong competitor in its sector. (20%)</w:t>
      </w:r>
      <w:r w:rsidR="00E748DD">
        <w:rPr>
          <w:sz w:val="21"/>
          <w:szCs w:val="21"/>
        </w:rPr>
        <w:t xml:space="preserve"> </w:t>
      </w:r>
      <w:r w:rsidR="00E748DD">
        <w:rPr>
          <w:b/>
          <w:bCs/>
          <w:color w:val="FF0000"/>
          <w:sz w:val="21"/>
          <w:szCs w:val="21"/>
        </w:rPr>
        <w:t>7</w:t>
      </w:r>
      <w:r w:rsidR="003237E2">
        <w:rPr>
          <w:b/>
          <w:bCs/>
          <w:color w:val="FF0000"/>
          <w:sz w:val="21"/>
          <w:szCs w:val="21"/>
        </w:rPr>
        <w:t>5</w:t>
      </w:r>
      <w:r w:rsidR="00E748DD" w:rsidRPr="00E748DD">
        <w:rPr>
          <w:b/>
          <w:bCs/>
          <w:color w:val="FF0000"/>
          <w:sz w:val="21"/>
          <w:szCs w:val="21"/>
        </w:rPr>
        <w:t>0 words</w:t>
      </w:r>
    </w:p>
    <w:p w14:paraId="71635901" w14:textId="77777777" w:rsidR="00076001" w:rsidRPr="00076001" w:rsidRDefault="00076001" w:rsidP="00076001">
      <w:pPr>
        <w:spacing w:line="312" w:lineRule="auto"/>
        <w:rPr>
          <w:sz w:val="21"/>
          <w:szCs w:val="21"/>
        </w:rPr>
      </w:pPr>
    </w:p>
    <w:p w14:paraId="4059CE35" w14:textId="3E3B318F" w:rsidR="00076001" w:rsidRDefault="00076001" w:rsidP="00076001">
      <w:pPr>
        <w:spacing w:line="312" w:lineRule="auto"/>
        <w:rPr>
          <w:sz w:val="21"/>
          <w:szCs w:val="21"/>
        </w:rPr>
      </w:pPr>
      <w:r w:rsidRPr="00076001">
        <w:rPr>
          <w:sz w:val="21"/>
          <w:szCs w:val="21"/>
        </w:rPr>
        <w:t xml:space="preserve">• </w:t>
      </w:r>
      <w:r w:rsidRPr="00076001">
        <w:rPr>
          <w:b/>
          <w:bCs/>
          <w:sz w:val="21"/>
          <w:szCs w:val="21"/>
        </w:rPr>
        <w:t>Valuation analysis</w:t>
      </w:r>
      <w:r w:rsidRPr="00076001">
        <w:rPr>
          <w:sz w:val="21"/>
          <w:szCs w:val="21"/>
        </w:rPr>
        <w:t>, with reasons for the means of valuation chosen. This will need to validate the range of values which you think might be offered for the company. (40%)</w:t>
      </w:r>
      <w:r w:rsidR="00E748DD">
        <w:rPr>
          <w:sz w:val="21"/>
          <w:szCs w:val="21"/>
        </w:rPr>
        <w:t xml:space="preserve"> </w:t>
      </w:r>
      <w:r w:rsidR="00E748DD" w:rsidRPr="00E748DD">
        <w:rPr>
          <w:b/>
          <w:bCs/>
          <w:color w:val="FF0000"/>
          <w:sz w:val="21"/>
          <w:szCs w:val="21"/>
        </w:rPr>
        <w:t>2 spreadsheets for workings</w:t>
      </w:r>
      <w:r w:rsidR="003C0B84">
        <w:rPr>
          <w:b/>
          <w:bCs/>
          <w:color w:val="FF0000"/>
          <w:sz w:val="21"/>
          <w:szCs w:val="21"/>
        </w:rPr>
        <w:t xml:space="preserve"> and explanations on word doc. </w:t>
      </w:r>
    </w:p>
    <w:p w14:paraId="28602591" w14:textId="77777777" w:rsidR="00076001" w:rsidRPr="00076001" w:rsidRDefault="00076001" w:rsidP="00076001">
      <w:pPr>
        <w:spacing w:line="312" w:lineRule="auto"/>
        <w:rPr>
          <w:sz w:val="21"/>
          <w:szCs w:val="21"/>
        </w:rPr>
      </w:pPr>
    </w:p>
    <w:p w14:paraId="27A7090A" w14:textId="7E1B5CE6" w:rsidR="00CB1006" w:rsidRPr="00CB1006" w:rsidRDefault="00076001" w:rsidP="00076001">
      <w:pPr>
        <w:spacing w:line="312" w:lineRule="auto"/>
        <w:rPr>
          <w:sz w:val="21"/>
          <w:szCs w:val="21"/>
        </w:rPr>
      </w:pPr>
      <w:r w:rsidRPr="00076001">
        <w:rPr>
          <w:sz w:val="21"/>
          <w:szCs w:val="21"/>
        </w:rPr>
        <w:t xml:space="preserve">• </w:t>
      </w:r>
      <w:r w:rsidRPr="00076001">
        <w:rPr>
          <w:b/>
          <w:bCs/>
          <w:sz w:val="21"/>
          <w:szCs w:val="21"/>
        </w:rPr>
        <w:t>Provide the Chair with your preferred candidates</w:t>
      </w:r>
      <w:r w:rsidRPr="00076001">
        <w:rPr>
          <w:sz w:val="21"/>
          <w:szCs w:val="21"/>
        </w:rPr>
        <w:t xml:space="preserve"> to sell the company to, with reasons for these choices (20%)</w:t>
      </w:r>
      <w:r w:rsidR="00E748DD">
        <w:rPr>
          <w:sz w:val="21"/>
          <w:szCs w:val="21"/>
        </w:rPr>
        <w:t xml:space="preserve"> </w:t>
      </w:r>
      <w:r w:rsidR="00E748DD">
        <w:rPr>
          <w:b/>
          <w:bCs/>
          <w:color w:val="FF0000"/>
          <w:sz w:val="21"/>
          <w:szCs w:val="21"/>
        </w:rPr>
        <w:t>7</w:t>
      </w:r>
      <w:r w:rsidR="003237E2">
        <w:rPr>
          <w:b/>
          <w:bCs/>
          <w:color w:val="FF0000"/>
          <w:sz w:val="21"/>
          <w:szCs w:val="21"/>
        </w:rPr>
        <w:t>5</w:t>
      </w:r>
      <w:r w:rsidR="00E748DD" w:rsidRPr="00E748DD">
        <w:rPr>
          <w:b/>
          <w:bCs/>
          <w:color w:val="FF0000"/>
          <w:sz w:val="21"/>
          <w:szCs w:val="21"/>
        </w:rPr>
        <w:t>0 words</w:t>
      </w:r>
    </w:p>
    <w:sectPr w:rsidR="00CB1006" w:rsidRPr="00CB1006" w:rsidSect="00CB1006">
      <w:pgSz w:w="11906" w:h="16838"/>
      <w:pgMar w:top="1286" w:right="1252" w:bottom="1440" w:left="12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001"/>
    <w:rsid w:val="00076001"/>
    <w:rsid w:val="003237E2"/>
    <w:rsid w:val="003C0B84"/>
    <w:rsid w:val="00496D86"/>
    <w:rsid w:val="00CB1006"/>
    <w:rsid w:val="00E7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4173F"/>
  <w15:chartTrackingRefBased/>
  <w15:docId w15:val="{ECA28ACF-20E4-4D44-A710-8BC01FCD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G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wanhsi/Library/Group%20Containers/UBF8T346G9.Office/User%20Content.localized/Templates.localized/Legal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 Doc.dotx</Template>
  <TotalTime>4</TotalTime>
  <Pages>1</Pages>
  <Words>145</Words>
  <Characters>794</Characters>
  <Application>Microsoft Office Word</Application>
  <DocSecurity>0</DocSecurity>
  <Lines>19</Lines>
  <Paragraphs>8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4</cp:revision>
  <dcterms:created xsi:type="dcterms:W3CDTF">2023-06-22T14:50:00Z</dcterms:created>
  <dcterms:modified xsi:type="dcterms:W3CDTF">2023-06-22T14:56:00Z</dcterms:modified>
</cp:coreProperties>
</file>